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5B" w:rsidRPr="00C15D9C" w:rsidRDefault="004C0E5B" w:rsidP="004C0E5B">
      <w:pPr>
        <w:widowControl w:val="0"/>
        <w:autoSpaceDE w:val="0"/>
        <w:autoSpaceDN w:val="0"/>
        <w:jc w:val="center"/>
        <w:outlineLvl w:val="0"/>
        <w:rPr>
          <w:rFonts w:eastAsia="Times New Roman"/>
          <w:b/>
          <w:bCs/>
          <w:sz w:val="22"/>
          <w:szCs w:val="22"/>
        </w:rPr>
      </w:pPr>
      <w:r w:rsidRPr="00C15D9C">
        <w:rPr>
          <w:rFonts w:eastAsia="Times New Roman"/>
          <w:b/>
          <w:bCs/>
          <w:noProof/>
          <w:sz w:val="22"/>
          <w:szCs w:val="22"/>
          <w:lang w:val="en-IN" w:eastAsia="en-IN"/>
        </w:rPr>
        <w:drawing>
          <wp:anchor distT="0" distB="0" distL="114300" distR="114300" simplePos="0" relativeHeight="251657216" behindDoc="0" locked="0" layoutInCell="1" allowOverlap="1">
            <wp:simplePos x="0" y="0"/>
            <wp:positionH relativeFrom="column">
              <wp:posOffset>2464435</wp:posOffset>
            </wp:positionH>
            <wp:positionV relativeFrom="paragraph">
              <wp:posOffset>-174625</wp:posOffset>
            </wp:positionV>
            <wp:extent cx="386080" cy="310515"/>
            <wp:effectExtent l="0" t="0" r="0" b="0"/>
            <wp:wrapNone/>
            <wp:docPr id="2" name="Picture 2"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080" cy="310515"/>
                    </a:xfrm>
                    <a:prstGeom prst="rect">
                      <a:avLst/>
                    </a:prstGeom>
                    <a:noFill/>
                    <a:ln>
                      <a:noFill/>
                    </a:ln>
                  </pic:spPr>
                </pic:pic>
              </a:graphicData>
            </a:graphic>
          </wp:anchor>
        </w:drawing>
      </w:r>
      <w:r w:rsidRPr="00C15D9C">
        <w:rPr>
          <w:rFonts w:eastAsia="Times New Roman"/>
          <w:b/>
          <w:bCs/>
          <w:sz w:val="22"/>
          <w:szCs w:val="22"/>
        </w:rPr>
        <w:t>ANNAMALAI             UNIVERSITY</w:t>
      </w:r>
    </w:p>
    <w:p w:rsidR="004C0E5B" w:rsidRPr="00C15D9C" w:rsidRDefault="004C0E5B" w:rsidP="004C0E5B">
      <w:pPr>
        <w:widowControl w:val="0"/>
        <w:autoSpaceDE w:val="0"/>
        <w:autoSpaceDN w:val="0"/>
        <w:jc w:val="center"/>
        <w:rPr>
          <w:rFonts w:eastAsia="Times New Roman"/>
          <w:b/>
          <w:sz w:val="22"/>
          <w:szCs w:val="22"/>
        </w:rPr>
      </w:pPr>
    </w:p>
    <w:p w:rsidR="004C0E5B" w:rsidRPr="00C15D9C" w:rsidRDefault="00E93F7F" w:rsidP="004C0E5B">
      <w:pPr>
        <w:widowControl w:val="0"/>
        <w:autoSpaceDE w:val="0"/>
        <w:autoSpaceDN w:val="0"/>
        <w:jc w:val="center"/>
        <w:rPr>
          <w:rFonts w:eastAsia="Times New Roman"/>
          <w:b/>
          <w:sz w:val="22"/>
          <w:szCs w:val="22"/>
          <w:u w:val="single"/>
        </w:rPr>
      </w:pPr>
      <w:r w:rsidRPr="00C15D9C">
        <w:rPr>
          <w:rFonts w:eastAsia="Times New Roman"/>
          <w:b/>
          <w:sz w:val="22"/>
          <w:szCs w:val="22"/>
          <w:u w:val="single"/>
        </w:rPr>
        <w:t xml:space="preserve">310. </w:t>
      </w:r>
      <w:r w:rsidR="007905AF" w:rsidRPr="00C15D9C">
        <w:rPr>
          <w:rFonts w:eastAsia="Times New Roman"/>
          <w:b/>
          <w:sz w:val="22"/>
          <w:szCs w:val="22"/>
          <w:u w:val="single"/>
        </w:rPr>
        <w:t>MASTER OF BUSINESS ADMINISTRATION (MBA)</w:t>
      </w:r>
    </w:p>
    <w:p w:rsidR="004C0E5B" w:rsidRPr="00C15D9C" w:rsidRDefault="004C0E5B" w:rsidP="004C0E5B">
      <w:pPr>
        <w:widowControl w:val="0"/>
        <w:autoSpaceDE w:val="0"/>
        <w:autoSpaceDN w:val="0"/>
        <w:jc w:val="center"/>
        <w:rPr>
          <w:rFonts w:eastAsia="Times New Roman"/>
          <w:bCs/>
          <w:sz w:val="22"/>
          <w:szCs w:val="22"/>
        </w:rPr>
      </w:pPr>
      <w:r w:rsidRPr="00C15D9C">
        <w:rPr>
          <w:rFonts w:eastAsia="Times New Roman"/>
          <w:bCs/>
          <w:sz w:val="22"/>
          <w:szCs w:val="22"/>
        </w:rPr>
        <w:t>Programme Structure and Scheme of Examination (under CBCS)</w:t>
      </w:r>
    </w:p>
    <w:p w:rsidR="004C0E5B" w:rsidRPr="00C15D9C" w:rsidRDefault="004C0E5B" w:rsidP="004C0E5B">
      <w:pPr>
        <w:jc w:val="center"/>
        <w:rPr>
          <w:rFonts w:eastAsia="Times New Roman"/>
          <w:sz w:val="22"/>
          <w:szCs w:val="22"/>
        </w:rPr>
      </w:pPr>
      <w:r w:rsidRPr="00C15D9C">
        <w:rPr>
          <w:rFonts w:eastAsia="Times New Roman"/>
          <w:sz w:val="22"/>
          <w:szCs w:val="22"/>
        </w:rPr>
        <w:t>(Applicable to the candidates admitted from the academic year 2023 -2024 onwards)</w:t>
      </w:r>
    </w:p>
    <w:p w:rsidR="004C0E5B" w:rsidRPr="00C15D9C" w:rsidRDefault="004C0E5B" w:rsidP="004C0E5B">
      <w:pPr>
        <w:jc w:val="center"/>
        <w:rPr>
          <w:sz w:val="22"/>
          <w:szCs w:val="22"/>
        </w:rPr>
      </w:pPr>
    </w:p>
    <w:tbl>
      <w:tblPr>
        <w:tblW w:w="57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456"/>
        <w:gridCol w:w="731"/>
        <w:gridCol w:w="5302"/>
        <w:gridCol w:w="422"/>
        <w:gridCol w:w="424"/>
        <w:gridCol w:w="418"/>
        <w:gridCol w:w="422"/>
        <w:gridCol w:w="592"/>
      </w:tblGrid>
      <w:tr w:rsidR="00581DE9" w:rsidRPr="00C15D9C" w:rsidTr="00D82F52">
        <w:trPr>
          <w:trHeight w:val="479"/>
          <w:jc w:val="center"/>
        </w:trPr>
        <w:tc>
          <w:tcPr>
            <w:tcW w:w="746" w:type="pct"/>
            <w:vMerge w:val="restart"/>
            <w:textDirection w:val="btLr"/>
            <w:vAlign w:val="center"/>
          </w:tcPr>
          <w:p w:rsidR="00581DE9" w:rsidRPr="00C15D9C" w:rsidRDefault="00581DE9" w:rsidP="00581DE9">
            <w:pPr>
              <w:widowControl w:val="0"/>
              <w:autoSpaceDE w:val="0"/>
              <w:autoSpaceDN w:val="0"/>
              <w:ind w:left="90" w:right="113"/>
              <w:jc w:val="center"/>
              <w:rPr>
                <w:rFonts w:eastAsia="Times New Roman"/>
                <w:b/>
              </w:rPr>
            </w:pPr>
            <w:r w:rsidRPr="00C15D9C">
              <w:rPr>
                <w:rFonts w:eastAsia="Times New Roman"/>
                <w:b/>
                <w:sz w:val="22"/>
                <w:szCs w:val="22"/>
              </w:rPr>
              <w:t>Course Code</w:t>
            </w:r>
          </w:p>
        </w:tc>
        <w:tc>
          <w:tcPr>
            <w:tcW w:w="374" w:type="pct"/>
            <w:vMerge w:val="restart"/>
            <w:textDirection w:val="btLr"/>
            <w:vAlign w:val="center"/>
          </w:tcPr>
          <w:p w:rsidR="00581DE9" w:rsidRPr="00C15D9C" w:rsidRDefault="00581DE9" w:rsidP="00581DE9">
            <w:pPr>
              <w:widowControl w:val="0"/>
              <w:autoSpaceDE w:val="0"/>
              <w:autoSpaceDN w:val="0"/>
              <w:ind w:left="90" w:right="113"/>
              <w:jc w:val="center"/>
              <w:rPr>
                <w:rFonts w:eastAsia="Times New Roman"/>
                <w:b/>
              </w:rPr>
            </w:pPr>
            <w:r w:rsidRPr="00C15D9C">
              <w:rPr>
                <w:rFonts w:eastAsia="Times New Roman"/>
                <w:b/>
                <w:sz w:val="22"/>
                <w:szCs w:val="22"/>
              </w:rPr>
              <w:t>Part</w:t>
            </w:r>
          </w:p>
        </w:tc>
        <w:tc>
          <w:tcPr>
            <w:tcW w:w="2714" w:type="pct"/>
            <w:vMerge w:val="restart"/>
            <w:vAlign w:val="center"/>
          </w:tcPr>
          <w:p w:rsidR="00581DE9" w:rsidRPr="00C15D9C" w:rsidRDefault="00581DE9" w:rsidP="00581DE9">
            <w:pPr>
              <w:widowControl w:val="0"/>
              <w:autoSpaceDE w:val="0"/>
              <w:autoSpaceDN w:val="0"/>
              <w:ind w:right="51"/>
              <w:jc w:val="center"/>
              <w:rPr>
                <w:rFonts w:eastAsia="Times New Roman"/>
                <w:b/>
              </w:rPr>
            </w:pPr>
            <w:r w:rsidRPr="00C15D9C">
              <w:rPr>
                <w:rFonts w:eastAsia="Times New Roman"/>
                <w:b/>
                <w:sz w:val="22"/>
                <w:szCs w:val="22"/>
              </w:rPr>
              <w:t>Study Components &amp; Course Title</w:t>
            </w:r>
          </w:p>
        </w:tc>
        <w:tc>
          <w:tcPr>
            <w:tcW w:w="216" w:type="pct"/>
            <w:vMerge w:val="restart"/>
            <w:textDirection w:val="btLr"/>
          </w:tcPr>
          <w:p w:rsidR="00581DE9" w:rsidRPr="00C15D9C" w:rsidRDefault="00581DE9" w:rsidP="00581DE9">
            <w:pPr>
              <w:widowControl w:val="0"/>
              <w:autoSpaceDE w:val="0"/>
              <w:autoSpaceDN w:val="0"/>
              <w:ind w:left="51" w:right="41" w:hanging="3"/>
              <w:jc w:val="center"/>
              <w:rPr>
                <w:rFonts w:eastAsia="Times New Roman"/>
                <w:b/>
              </w:rPr>
            </w:pPr>
            <w:r w:rsidRPr="00C15D9C">
              <w:rPr>
                <w:rFonts w:eastAsia="Times New Roman"/>
                <w:b/>
                <w:sz w:val="22"/>
                <w:szCs w:val="22"/>
              </w:rPr>
              <w:t>Credit</w:t>
            </w:r>
          </w:p>
        </w:tc>
        <w:tc>
          <w:tcPr>
            <w:tcW w:w="217" w:type="pct"/>
            <w:vMerge w:val="restart"/>
            <w:textDirection w:val="btLr"/>
          </w:tcPr>
          <w:p w:rsidR="00581DE9" w:rsidRPr="00C15D9C" w:rsidRDefault="00581DE9" w:rsidP="00581DE9">
            <w:pPr>
              <w:widowControl w:val="0"/>
              <w:autoSpaceDE w:val="0"/>
              <w:autoSpaceDN w:val="0"/>
              <w:ind w:left="49" w:right="113"/>
              <w:jc w:val="center"/>
              <w:rPr>
                <w:rFonts w:eastAsia="Times New Roman"/>
                <w:b/>
              </w:rPr>
            </w:pPr>
            <w:r w:rsidRPr="00C15D9C">
              <w:rPr>
                <w:rFonts w:eastAsia="Times New Roman"/>
                <w:b/>
                <w:sz w:val="22"/>
                <w:szCs w:val="22"/>
              </w:rPr>
              <w:t>Hours/Week</w:t>
            </w:r>
          </w:p>
        </w:tc>
        <w:tc>
          <w:tcPr>
            <w:tcW w:w="733" w:type="pct"/>
            <w:gridSpan w:val="3"/>
          </w:tcPr>
          <w:p w:rsidR="00581DE9" w:rsidRPr="00C15D9C" w:rsidRDefault="00581DE9" w:rsidP="00581DE9">
            <w:pPr>
              <w:widowControl w:val="0"/>
              <w:autoSpaceDE w:val="0"/>
              <w:autoSpaceDN w:val="0"/>
              <w:ind w:left="144"/>
              <w:jc w:val="center"/>
              <w:rPr>
                <w:rFonts w:eastAsia="Times New Roman"/>
                <w:b/>
              </w:rPr>
            </w:pPr>
            <w:r w:rsidRPr="00C15D9C">
              <w:rPr>
                <w:rFonts w:eastAsia="Times New Roman"/>
                <w:b/>
                <w:sz w:val="22"/>
                <w:szCs w:val="22"/>
              </w:rPr>
              <w:t>Maximum Marks</w:t>
            </w:r>
          </w:p>
        </w:tc>
      </w:tr>
      <w:tr w:rsidR="00581DE9" w:rsidRPr="00C15D9C" w:rsidTr="00D82F52">
        <w:trPr>
          <w:cantSplit/>
          <w:trHeight w:val="863"/>
          <w:jc w:val="center"/>
        </w:trPr>
        <w:tc>
          <w:tcPr>
            <w:tcW w:w="746" w:type="pct"/>
            <w:vMerge/>
          </w:tcPr>
          <w:p w:rsidR="00581DE9" w:rsidRPr="00C15D9C" w:rsidRDefault="00581DE9" w:rsidP="00581DE9">
            <w:pPr>
              <w:widowControl w:val="0"/>
              <w:autoSpaceDE w:val="0"/>
              <w:autoSpaceDN w:val="0"/>
              <w:jc w:val="center"/>
              <w:rPr>
                <w:rFonts w:eastAsia="Times New Roman"/>
                <w:b/>
              </w:rPr>
            </w:pPr>
          </w:p>
        </w:tc>
        <w:tc>
          <w:tcPr>
            <w:tcW w:w="374" w:type="pct"/>
            <w:vMerge/>
          </w:tcPr>
          <w:p w:rsidR="00581DE9" w:rsidRPr="00C15D9C" w:rsidRDefault="00581DE9" w:rsidP="00581DE9">
            <w:pPr>
              <w:widowControl w:val="0"/>
              <w:autoSpaceDE w:val="0"/>
              <w:autoSpaceDN w:val="0"/>
              <w:jc w:val="center"/>
              <w:rPr>
                <w:rFonts w:eastAsia="Times New Roman"/>
                <w:b/>
              </w:rPr>
            </w:pPr>
          </w:p>
        </w:tc>
        <w:tc>
          <w:tcPr>
            <w:tcW w:w="2714" w:type="pct"/>
            <w:vMerge/>
            <w:tcBorders>
              <w:top w:val="nil"/>
            </w:tcBorders>
          </w:tcPr>
          <w:p w:rsidR="00581DE9" w:rsidRPr="00C15D9C" w:rsidRDefault="00581DE9" w:rsidP="00581DE9">
            <w:pPr>
              <w:widowControl w:val="0"/>
              <w:autoSpaceDE w:val="0"/>
              <w:autoSpaceDN w:val="0"/>
              <w:jc w:val="center"/>
              <w:rPr>
                <w:rFonts w:eastAsia="Times New Roman"/>
                <w:b/>
              </w:rPr>
            </w:pPr>
          </w:p>
        </w:tc>
        <w:tc>
          <w:tcPr>
            <w:tcW w:w="216" w:type="pct"/>
            <w:vMerge/>
            <w:tcBorders>
              <w:top w:val="nil"/>
            </w:tcBorders>
          </w:tcPr>
          <w:p w:rsidR="00581DE9" w:rsidRPr="00C15D9C" w:rsidRDefault="00581DE9" w:rsidP="00581DE9">
            <w:pPr>
              <w:widowControl w:val="0"/>
              <w:autoSpaceDE w:val="0"/>
              <w:autoSpaceDN w:val="0"/>
              <w:jc w:val="center"/>
              <w:rPr>
                <w:rFonts w:eastAsia="Times New Roman"/>
                <w:b/>
              </w:rPr>
            </w:pPr>
          </w:p>
        </w:tc>
        <w:tc>
          <w:tcPr>
            <w:tcW w:w="217" w:type="pct"/>
            <w:vMerge/>
            <w:tcBorders>
              <w:top w:val="nil"/>
            </w:tcBorders>
          </w:tcPr>
          <w:p w:rsidR="00581DE9" w:rsidRPr="00C15D9C" w:rsidRDefault="00581DE9" w:rsidP="00581DE9">
            <w:pPr>
              <w:widowControl w:val="0"/>
              <w:autoSpaceDE w:val="0"/>
              <w:autoSpaceDN w:val="0"/>
              <w:jc w:val="center"/>
              <w:rPr>
                <w:rFonts w:eastAsia="Times New Roman"/>
                <w:b/>
              </w:rPr>
            </w:pPr>
          </w:p>
        </w:tc>
        <w:tc>
          <w:tcPr>
            <w:tcW w:w="214" w:type="pct"/>
            <w:textDirection w:val="btLr"/>
            <w:vAlign w:val="center"/>
          </w:tcPr>
          <w:p w:rsidR="00581DE9" w:rsidRPr="00C15D9C" w:rsidRDefault="00581DE9" w:rsidP="00581DE9">
            <w:pPr>
              <w:widowControl w:val="0"/>
              <w:autoSpaceDE w:val="0"/>
              <w:autoSpaceDN w:val="0"/>
              <w:ind w:left="268" w:right="19"/>
              <w:jc w:val="center"/>
              <w:rPr>
                <w:rFonts w:eastAsia="Times New Roman"/>
                <w:b/>
              </w:rPr>
            </w:pPr>
            <w:r w:rsidRPr="00C15D9C">
              <w:rPr>
                <w:rFonts w:eastAsia="Times New Roman"/>
                <w:b/>
                <w:sz w:val="22"/>
                <w:szCs w:val="22"/>
              </w:rPr>
              <w:t>CIA</w:t>
            </w:r>
          </w:p>
        </w:tc>
        <w:tc>
          <w:tcPr>
            <w:tcW w:w="216" w:type="pct"/>
            <w:textDirection w:val="btLr"/>
            <w:vAlign w:val="center"/>
          </w:tcPr>
          <w:p w:rsidR="00581DE9" w:rsidRPr="00C15D9C" w:rsidRDefault="00581DE9" w:rsidP="00581DE9">
            <w:pPr>
              <w:widowControl w:val="0"/>
              <w:autoSpaceDE w:val="0"/>
              <w:autoSpaceDN w:val="0"/>
              <w:ind w:left="224" w:right="113"/>
              <w:jc w:val="center"/>
              <w:rPr>
                <w:rFonts w:eastAsia="Times New Roman"/>
                <w:b/>
              </w:rPr>
            </w:pPr>
            <w:r w:rsidRPr="00C15D9C">
              <w:rPr>
                <w:rFonts w:eastAsia="Times New Roman"/>
                <w:b/>
                <w:sz w:val="22"/>
                <w:szCs w:val="22"/>
              </w:rPr>
              <w:t>ESE</w:t>
            </w:r>
          </w:p>
        </w:tc>
        <w:tc>
          <w:tcPr>
            <w:tcW w:w="303" w:type="pct"/>
            <w:tcBorders>
              <w:top w:val="nil"/>
            </w:tcBorders>
            <w:textDirection w:val="btLr"/>
            <w:vAlign w:val="center"/>
          </w:tcPr>
          <w:p w:rsidR="00581DE9" w:rsidRPr="00C15D9C" w:rsidRDefault="00581DE9" w:rsidP="00581DE9">
            <w:pPr>
              <w:widowControl w:val="0"/>
              <w:autoSpaceDE w:val="0"/>
              <w:autoSpaceDN w:val="0"/>
              <w:ind w:left="113" w:right="113"/>
              <w:jc w:val="center"/>
              <w:rPr>
                <w:rFonts w:eastAsia="Times New Roman"/>
                <w:b/>
              </w:rPr>
            </w:pPr>
            <w:r w:rsidRPr="00C15D9C">
              <w:rPr>
                <w:rFonts w:eastAsia="Times New Roman"/>
                <w:b/>
                <w:sz w:val="22"/>
                <w:szCs w:val="22"/>
              </w:rPr>
              <w:t>Total</w:t>
            </w:r>
          </w:p>
        </w:tc>
      </w:tr>
      <w:tr w:rsidR="00581DE9" w:rsidRPr="00C15D9C" w:rsidTr="00D82F52">
        <w:trPr>
          <w:trHeight w:val="245"/>
          <w:jc w:val="center"/>
        </w:trPr>
        <w:tc>
          <w:tcPr>
            <w:tcW w:w="746" w:type="pct"/>
          </w:tcPr>
          <w:p w:rsidR="00581DE9" w:rsidRPr="00C15D9C" w:rsidRDefault="00581DE9" w:rsidP="00581DE9">
            <w:pPr>
              <w:widowControl w:val="0"/>
              <w:autoSpaceDE w:val="0"/>
              <w:autoSpaceDN w:val="0"/>
              <w:jc w:val="center"/>
              <w:rPr>
                <w:rFonts w:eastAsia="Times New Roman"/>
              </w:rPr>
            </w:pPr>
          </w:p>
        </w:tc>
        <w:tc>
          <w:tcPr>
            <w:tcW w:w="374" w:type="pct"/>
          </w:tcPr>
          <w:p w:rsidR="00581DE9" w:rsidRPr="00C15D9C" w:rsidRDefault="00581DE9" w:rsidP="00581DE9">
            <w:pPr>
              <w:widowControl w:val="0"/>
              <w:autoSpaceDE w:val="0"/>
              <w:autoSpaceDN w:val="0"/>
              <w:jc w:val="center"/>
              <w:rPr>
                <w:rFonts w:eastAsia="Times New Roman"/>
              </w:rPr>
            </w:pPr>
          </w:p>
        </w:tc>
        <w:tc>
          <w:tcPr>
            <w:tcW w:w="2714" w:type="pct"/>
          </w:tcPr>
          <w:p w:rsidR="00581DE9" w:rsidRPr="00C15D9C" w:rsidRDefault="00581DE9" w:rsidP="00581DE9">
            <w:pPr>
              <w:widowControl w:val="0"/>
              <w:autoSpaceDE w:val="0"/>
              <w:autoSpaceDN w:val="0"/>
              <w:jc w:val="center"/>
              <w:rPr>
                <w:rFonts w:eastAsia="Times New Roman"/>
                <w:b/>
              </w:rPr>
            </w:pPr>
            <w:r w:rsidRPr="00C15D9C">
              <w:rPr>
                <w:rFonts w:eastAsia="Times New Roman"/>
                <w:b/>
                <w:sz w:val="22"/>
                <w:szCs w:val="22"/>
              </w:rPr>
              <w:t>SEMESTER – I</w:t>
            </w:r>
          </w:p>
        </w:tc>
        <w:tc>
          <w:tcPr>
            <w:tcW w:w="216" w:type="pct"/>
          </w:tcPr>
          <w:p w:rsidR="00581DE9" w:rsidRPr="00C15D9C" w:rsidRDefault="00581DE9" w:rsidP="00581DE9">
            <w:pPr>
              <w:widowControl w:val="0"/>
              <w:autoSpaceDE w:val="0"/>
              <w:autoSpaceDN w:val="0"/>
              <w:jc w:val="center"/>
              <w:rPr>
                <w:rFonts w:eastAsia="Times New Roman"/>
              </w:rPr>
            </w:pPr>
          </w:p>
        </w:tc>
        <w:tc>
          <w:tcPr>
            <w:tcW w:w="217" w:type="pct"/>
          </w:tcPr>
          <w:p w:rsidR="00581DE9" w:rsidRPr="00C15D9C" w:rsidRDefault="00581DE9" w:rsidP="00581DE9">
            <w:pPr>
              <w:widowControl w:val="0"/>
              <w:autoSpaceDE w:val="0"/>
              <w:autoSpaceDN w:val="0"/>
              <w:jc w:val="center"/>
              <w:rPr>
                <w:rFonts w:eastAsia="Times New Roman"/>
              </w:rPr>
            </w:pPr>
          </w:p>
        </w:tc>
        <w:tc>
          <w:tcPr>
            <w:tcW w:w="214" w:type="pct"/>
          </w:tcPr>
          <w:p w:rsidR="00581DE9" w:rsidRPr="00C15D9C" w:rsidRDefault="00581DE9" w:rsidP="00581DE9">
            <w:pPr>
              <w:widowControl w:val="0"/>
              <w:autoSpaceDE w:val="0"/>
              <w:autoSpaceDN w:val="0"/>
              <w:jc w:val="center"/>
              <w:rPr>
                <w:rFonts w:eastAsia="Times New Roman"/>
              </w:rPr>
            </w:pPr>
          </w:p>
        </w:tc>
        <w:tc>
          <w:tcPr>
            <w:tcW w:w="216" w:type="pct"/>
          </w:tcPr>
          <w:p w:rsidR="00581DE9" w:rsidRPr="00C15D9C" w:rsidRDefault="00581DE9" w:rsidP="00581DE9">
            <w:pPr>
              <w:widowControl w:val="0"/>
              <w:autoSpaceDE w:val="0"/>
              <w:autoSpaceDN w:val="0"/>
              <w:jc w:val="center"/>
              <w:rPr>
                <w:rFonts w:eastAsia="Times New Roman"/>
              </w:rPr>
            </w:pPr>
          </w:p>
        </w:tc>
        <w:tc>
          <w:tcPr>
            <w:tcW w:w="303" w:type="pct"/>
          </w:tcPr>
          <w:p w:rsidR="00581DE9" w:rsidRPr="00C15D9C" w:rsidRDefault="00581DE9" w:rsidP="00581DE9">
            <w:pPr>
              <w:widowControl w:val="0"/>
              <w:autoSpaceDE w:val="0"/>
              <w:autoSpaceDN w:val="0"/>
              <w:jc w:val="center"/>
              <w:rPr>
                <w:rFonts w:eastAsia="Times New Roman"/>
              </w:rPr>
            </w:pPr>
          </w:p>
        </w:tc>
      </w:tr>
      <w:tr w:rsidR="0035662C" w:rsidRPr="00C15D9C" w:rsidTr="00D82F52">
        <w:trPr>
          <w:trHeight w:val="288"/>
          <w:jc w:val="center"/>
        </w:trPr>
        <w:tc>
          <w:tcPr>
            <w:tcW w:w="746" w:type="pct"/>
          </w:tcPr>
          <w:p w:rsidR="0035662C" w:rsidRPr="00C15D9C" w:rsidRDefault="0035662C" w:rsidP="00581DE9">
            <w:pPr>
              <w:widowControl w:val="0"/>
              <w:autoSpaceDE w:val="0"/>
              <w:autoSpaceDN w:val="0"/>
              <w:rPr>
                <w:rFonts w:eastAsia="Times New Roman"/>
              </w:rPr>
            </w:pPr>
            <w:r w:rsidRPr="00C15D9C">
              <w:rPr>
                <w:rFonts w:eastAsia="Times New Roman"/>
                <w:sz w:val="22"/>
                <w:szCs w:val="22"/>
              </w:rPr>
              <w:t>23PMBAC11</w:t>
            </w:r>
          </w:p>
        </w:tc>
        <w:tc>
          <w:tcPr>
            <w:tcW w:w="374" w:type="pct"/>
            <w:vMerge w:val="restart"/>
            <w:vAlign w:val="center"/>
          </w:tcPr>
          <w:p w:rsidR="0035662C" w:rsidRPr="00C15D9C" w:rsidRDefault="00DD7307" w:rsidP="0035662C">
            <w:pPr>
              <w:widowControl w:val="0"/>
              <w:autoSpaceDE w:val="0"/>
              <w:autoSpaceDN w:val="0"/>
              <w:jc w:val="center"/>
              <w:rPr>
                <w:rFonts w:eastAsia="Times New Roman"/>
              </w:rPr>
            </w:pPr>
            <w:r w:rsidRPr="00C15D9C">
              <w:rPr>
                <w:rFonts w:eastAsia="Times New Roman"/>
                <w:sz w:val="22"/>
                <w:szCs w:val="22"/>
              </w:rPr>
              <w:t>Part A</w:t>
            </w:r>
          </w:p>
        </w:tc>
        <w:tc>
          <w:tcPr>
            <w:tcW w:w="2714" w:type="pct"/>
          </w:tcPr>
          <w:p w:rsidR="0035662C" w:rsidRPr="00C15D9C" w:rsidRDefault="00F51CAF" w:rsidP="00581DE9">
            <w:pPr>
              <w:jc w:val="both"/>
              <w:rPr>
                <w:color w:val="000000" w:themeColor="text1"/>
              </w:rPr>
            </w:pPr>
            <w:r w:rsidRPr="00C15D9C">
              <w:rPr>
                <w:color w:val="000000" w:themeColor="text1"/>
                <w:sz w:val="22"/>
                <w:szCs w:val="22"/>
              </w:rPr>
              <w:t xml:space="preserve">Core I: </w:t>
            </w:r>
            <w:r w:rsidR="0035662C" w:rsidRPr="00C15D9C">
              <w:rPr>
                <w:color w:val="000000" w:themeColor="text1"/>
                <w:sz w:val="22"/>
                <w:szCs w:val="22"/>
              </w:rPr>
              <w:t>Management Principles and Business Ethics</w:t>
            </w:r>
          </w:p>
        </w:tc>
        <w:tc>
          <w:tcPr>
            <w:tcW w:w="216" w:type="pct"/>
            <w:vAlign w:val="center"/>
          </w:tcPr>
          <w:p w:rsidR="0035662C" w:rsidRPr="00C15D9C" w:rsidRDefault="0035662C" w:rsidP="00581DE9">
            <w:pPr>
              <w:jc w:val="center"/>
              <w:rPr>
                <w:color w:val="000000"/>
              </w:rPr>
            </w:pPr>
            <w:r w:rsidRPr="00C15D9C">
              <w:rPr>
                <w:color w:val="000000"/>
                <w:sz w:val="22"/>
                <w:szCs w:val="22"/>
              </w:rPr>
              <w:t>4</w:t>
            </w:r>
          </w:p>
        </w:tc>
        <w:tc>
          <w:tcPr>
            <w:tcW w:w="217" w:type="pct"/>
            <w:vAlign w:val="center"/>
          </w:tcPr>
          <w:p w:rsidR="0035662C" w:rsidRPr="00C15D9C" w:rsidRDefault="0035662C" w:rsidP="00581DE9">
            <w:pPr>
              <w:jc w:val="center"/>
              <w:rPr>
                <w:color w:val="000000"/>
              </w:rPr>
            </w:pPr>
            <w:r w:rsidRPr="00C15D9C">
              <w:rPr>
                <w:color w:val="000000"/>
                <w:sz w:val="22"/>
                <w:szCs w:val="22"/>
              </w:rPr>
              <w:t>4</w:t>
            </w:r>
          </w:p>
        </w:tc>
        <w:tc>
          <w:tcPr>
            <w:tcW w:w="214"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25</w:t>
            </w:r>
          </w:p>
        </w:tc>
        <w:tc>
          <w:tcPr>
            <w:tcW w:w="216"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75</w:t>
            </w:r>
          </w:p>
        </w:tc>
        <w:tc>
          <w:tcPr>
            <w:tcW w:w="303"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100</w:t>
            </w:r>
          </w:p>
        </w:tc>
      </w:tr>
      <w:tr w:rsidR="0035662C" w:rsidRPr="00C15D9C" w:rsidTr="00D82F52">
        <w:trPr>
          <w:trHeight w:val="288"/>
          <w:jc w:val="center"/>
        </w:trPr>
        <w:tc>
          <w:tcPr>
            <w:tcW w:w="746" w:type="pct"/>
          </w:tcPr>
          <w:p w:rsidR="0035662C" w:rsidRPr="00C15D9C" w:rsidRDefault="0035662C" w:rsidP="00581DE9">
            <w:pPr>
              <w:widowControl w:val="0"/>
              <w:autoSpaceDE w:val="0"/>
              <w:autoSpaceDN w:val="0"/>
              <w:rPr>
                <w:rFonts w:eastAsia="Times New Roman"/>
              </w:rPr>
            </w:pPr>
            <w:r w:rsidRPr="00C15D9C">
              <w:rPr>
                <w:rFonts w:eastAsia="Times New Roman"/>
                <w:sz w:val="22"/>
                <w:szCs w:val="22"/>
              </w:rPr>
              <w:t>23PMBAC12</w:t>
            </w:r>
          </w:p>
        </w:tc>
        <w:tc>
          <w:tcPr>
            <w:tcW w:w="374" w:type="pct"/>
            <w:vMerge/>
          </w:tcPr>
          <w:p w:rsidR="0035662C" w:rsidRPr="00C15D9C" w:rsidRDefault="0035662C" w:rsidP="00581DE9">
            <w:pPr>
              <w:widowControl w:val="0"/>
              <w:autoSpaceDE w:val="0"/>
              <w:autoSpaceDN w:val="0"/>
              <w:rPr>
                <w:rFonts w:eastAsia="Times New Roman"/>
              </w:rPr>
            </w:pPr>
          </w:p>
        </w:tc>
        <w:tc>
          <w:tcPr>
            <w:tcW w:w="2714" w:type="pct"/>
          </w:tcPr>
          <w:p w:rsidR="0035662C" w:rsidRPr="00C15D9C" w:rsidRDefault="000C1E22" w:rsidP="00581DE9">
            <w:pPr>
              <w:pStyle w:val="TableParagraph"/>
              <w:ind w:left="0"/>
              <w:jc w:val="left"/>
              <w:rPr>
                <w:color w:val="000000" w:themeColor="text1"/>
              </w:rPr>
            </w:pPr>
            <w:r w:rsidRPr="00C15D9C">
              <w:rPr>
                <w:color w:val="000000" w:themeColor="text1"/>
              </w:rPr>
              <w:t xml:space="preserve">Core II: </w:t>
            </w:r>
            <w:r w:rsidR="0035662C" w:rsidRPr="00C15D9C">
              <w:rPr>
                <w:color w:val="000000" w:themeColor="text1"/>
              </w:rPr>
              <w:t>Quantitative</w:t>
            </w:r>
            <w:r w:rsidR="0035662C" w:rsidRPr="00C15D9C">
              <w:rPr>
                <w:color w:val="000000" w:themeColor="text1"/>
                <w:spacing w:val="-2"/>
              </w:rPr>
              <w:t xml:space="preserve"> Techniques </w:t>
            </w:r>
            <w:r w:rsidR="0035662C" w:rsidRPr="00C15D9C">
              <w:rPr>
                <w:color w:val="000000" w:themeColor="text1"/>
              </w:rPr>
              <w:t>andResearchMethodsin Business</w:t>
            </w:r>
          </w:p>
        </w:tc>
        <w:tc>
          <w:tcPr>
            <w:tcW w:w="216" w:type="pct"/>
            <w:vAlign w:val="center"/>
          </w:tcPr>
          <w:p w:rsidR="0035662C" w:rsidRPr="00C15D9C" w:rsidRDefault="0035662C" w:rsidP="00581DE9">
            <w:pPr>
              <w:jc w:val="center"/>
              <w:rPr>
                <w:color w:val="000000"/>
              </w:rPr>
            </w:pPr>
            <w:r w:rsidRPr="00C15D9C">
              <w:rPr>
                <w:color w:val="000000"/>
                <w:sz w:val="22"/>
                <w:szCs w:val="22"/>
              </w:rPr>
              <w:t>4</w:t>
            </w:r>
          </w:p>
        </w:tc>
        <w:tc>
          <w:tcPr>
            <w:tcW w:w="217" w:type="pct"/>
            <w:vAlign w:val="center"/>
          </w:tcPr>
          <w:p w:rsidR="0035662C" w:rsidRPr="00C15D9C" w:rsidRDefault="0035662C" w:rsidP="00581DE9">
            <w:pPr>
              <w:jc w:val="center"/>
              <w:rPr>
                <w:color w:val="000000"/>
              </w:rPr>
            </w:pPr>
            <w:r w:rsidRPr="00C15D9C">
              <w:rPr>
                <w:color w:val="000000"/>
                <w:sz w:val="22"/>
                <w:szCs w:val="22"/>
              </w:rPr>
              <w:t>5</w:t>
            </w:r>
          </w:p>
        </w:tc>
        <w:tc>
          <w:tcPr>
            <w:tcW w:w="214"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25</w:t>
            </w:r>
          </w:p>
        </w:tc>
        <w:tc>
          <w:tcPr>
            <w:tcW w:w="216"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75</w:t>
            </w:r>
          </w:p>
        </w:tc>
        <w:tc>
          <w:tcPr>
            <w:tcW w:w="303"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100</w:t>
            </w:r>
          </w:p>
        </w:tc>
      </w:tr>
      <w:tr w:rsidR="0035662C" w:rsidRPr="00C15D9C" w:rsidTr="00D82F52">
        <w:trPr>
          <w:trHeight w:val="288"/>
          <w:jc w:val="center"/>
        </w:trPr>
        <w:tc>
          <w:tcPr>
            <w:tcW w:w="746" w:type="pct"/>
          </w:tcPr>
          <w:p w:rsidR="0035662C" w:rsidRPr="00C15D9C" w:rsidRDefault="0035662C" w:rsidP="00581DE9">
            <w:pPr>
              <w:widowControl w:val="0"/>
              <w:autoSpaceDE w:val="0"/>
              <w:autoSpaceDN w:val="0"/>
              <w:rPr>
                <w:rFonts w:eastAsia="Times New Roman"/>
              </w:rPr>
            </w:pPr>
            <w:r w:rsidRPr="00C15D9C">
              <w:rPr>
                <w:rFonts w:eastAsia="Times New Roman"/>
                <w:sz w:val="22"/>
                <w:szCs w:val="22"/>
              </w:rPr>
              <w:t>23PMBAC13</w:t>
            </w:r>
          </w:p>
        </w:tc>
        <w:tc>
          <w:tcPr>
            <w:tcW w:w="374" w:type="pct"/>
            <w:vMerge/>
          </w:tcPr>
          <w:p w:rsidR="0035662C" w:rsidRPr="00C15D9C" w:rsidRDefault="0035662C" w:rsidP="00581DE9">
            <w:pPr>
              <w:widowControl w:val="0"/>
              <w:autoSpaceDE w:val="0"/>
              <w:autoSpaceDN w:val="0"/>
              <w:rPr>
                <w:rFonts w:eastAsia="Times New Roman"/>
              </w:rPr>
            </w:pPr>
          </w:p>
        </w:tc>
        <w:tc>
          <w:tcPr>
            <w:tcW w:w="2714" w:type="pct"/>
          </w:tcPr>
          <w:p w:rsidR="0035662C" w:rsidRPr="00C15D9C" w:rsidRDefault="000C1E22" w:rsidP="00581DE9">
            <w:pPr>
              <w:pStyle w:val="TableParagraph"/>
              <w:ind w:left="0"/>
              <w:jc w:val="both"/>
              <w:rPr>
                <w:color w:val="000000" w:themeColor="text1"/>
              </w:rPr>
            </w:pPr>
            <w:r w:rsidRPr="00C15D9C">
              <w:rPr>
                <w:color w:val="000000" w:themeColor="text1"/>
              </w:rPr>
              <w:t xml:space="preserve">Core III: </w:t>
            </w:r>
            <w:r w:rsidR="0035662C" w:rsidRPr="00C15D9C">
              <w:rPr>
                <w:color w:val="000000" w:themeColor="text1"/>
              </w:rPr>
              <w:t>Managing Organizational</w:t>
            </w:r>
            <w:r w:rsidR="00C61FA4">
              <w:rPr>
                <w:color w:val="000000" w:themeColor="text1"/>
              </w:rPr>
              <w:t xml:space="preserve"> </w:t>
            </w:r>
            <w:proofErr w:type="spellStart"/>
            <w:r w:rsidR="0035662C" w:rsidRPr="00C15D9C">
              <w:rPr>
                <w:color w:val="000000" w:themeColor="text1"/>
              </w:rPr>
              <w:t>Behaviour</w:t>
            </w:r>
            <w:proofErr w:type="spellEnd"/>
          </w:p>
        </w:tc>
        <w:tc>
          <w:tcPr>
            <w:tcW w:w="216" w:type="pct"/>
            <w:vAlign w:val="center"/>
          </w:tcPr>
          <w:p w:rsidR="0035662C" w:rsidRPr="00C15D9C" w:rsidRDefault="0035662C" w:rsidP="00581DE9">
            <w:pPr>
              <w:jc w:val="center"/>
              <w:rPr>
                <w:color w:val="000000"/>
              </w:rPr>
            </w:pPr>
            <w:r w:rsidRPr="00C15D9C">
              <w:rPr>
                <w:color w:val="000000"/>
                <w:sz w:val="22"/>
                <w:szCs w:val="22"/>
              </w:rPr>
              <w:t>4</w:t>
            </w:r>
          </w:p>
        </w:tc>
        <w:tc>
          <w:tcPr>
            <w:tcW w:w="217" w:type="pct"/>
            <w:vAlign w:val="center"/>
          </w:tcPr>
          <w:p w:rsidR="0035662C" w:rsidRPr="00C15D9C" w:rsidRDefault="0035662C" w:rsidP="00581DE9">
            <w:pPr>
              <w:jc w:val="center"/>
              <w:rPr>
                <w:color w:val="000000"/>
              </w:rPr>
            </w:pPr>
            <w:r w:rsidRPr="00C15D9C">
              <w:rPr>
                <w:color w:val="000000"/>
                <w:sz w:val="22"/>
                <w:szCs w:val="22"/>
              </w:rPr>
              <w:t>4</w:t>
            </w:r>
          </w:p>
        </w:tc>
        <w:tc>
          <w:tcPr>
            <w:tcW w:w="214"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25</w:t>
            </w:r>
          </w:p>
        </w:tc>
        <w:tc>
          <w:tcPr>
            <w:tcW w:w="216"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75</w:t>
            </w:r>
          </w:p>
        </w:tc>
        <w:tc>
          <w:tcPr>
            <w:tcW w:w="303"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100</w:t>
            </w:r>
          </w:p>
        </w:tc>
      </w:tr>
      <w:tr w:rsidR="0035662C" w:rsidRPr="00C15D9C" w:rsidTr="00D82F52">
        <w:trPr>
          <w:trHeight w:val="288"/>
          <w:jc w:val="center"/>
        </w:trPr>
        <w:tc>
          <w:tcPr>
            <w:tcW w:w="746" w:type="pct"/>
          </w:tcPr>
          <w:p w:rsidR="0035662C" w:rsidRPr="00C15D9C" w:rsidRDefault="0035662C" w:rsidP="00581DE9">
            <w:pPr>
              <w:widowControl w:val="0"/>
              <w:autoSpaceDE w:val="0"/>
              <w:autoSpaceDN w:val="0"/>
              <w:rPr>
                <w:rFonts w:eastAsia="Times New Roman"/>
              </w:rPr>
            </w:pPr>
            <w:r w:rsidRPr="00C15D9C">
              <w:rPr>
                <w:rFonts w:eastAsia="Times New Roman"/>
                <w:sz w:val="22"/>
                <w:szCs w:val="22"/>
              </w:rPr>
              <w:t>23PMBAC14</w:t>
            </w:r>
          </w:p>
        </w:tc>
        <w:tc>
          <w:tcPr>
            <w:tcW w:w="374" w:type="pct"/>
            <w:vMerge/>
          </w:tcPr>
          <w:p w:rsidR="0035662C" w:rsidRPr="00C15D9C" w:rsidRDefault="0035662C" w:rsidP="00581DE9">
            <w:pPr>
              <w:widowControl w:val="0"/>
              <w:autoSpaceDE w:val="0"/>
              <w:autoSpaceDN w:val="0"/>
              <w:rPr>
                <w:rFonts w:eastAsia="Times New Roman"/>
              </w:rPr>
            </w:pPr>
          </w:p>
        </w:tc>
        <w:tc>
          <w:tcPr>
            <w:tcW w:w="2714" w:type="pct"/>
          </w:tcPr>
          <w:p w:rsidR="0035662C" w:rsidRPr="00C15D9C" w:rsidRDefault="00CD107C" w:rsidP="00581DE9">
            <w:pPr>
              <w:pStyle w:val="TableParagraph"/>
              <w:ind w:left="0"/>
              <w:jc w:val="both"/>
              <w:rPr>
                <w:color w:val="000000" w:themeColor="text1"/>
              </w:rPr>
            </w:pPr>
            <w:r w:rsidRPr="00C15D9C">
              <w:rPr>
                <w:color w:val="000000" w:themeColor="text1"/>
              </w:rPr>
              <w:t xml:space="preserve">Core IV: </w:t>
            </w:r>
            <w:r w:rsidR="0035662C" w:rsidRPr="00C15D9C">
              <w:rPr>
                <w:color w:val="000000" w:themeColor="text1"/>
              </w:rPr>
              <w:t>AccountingforManagers</w:t>
            </w:r>
          </w:p>
        </w:tc>
        <w:tc>
          <w:tcPr>
            <w:tcW w:w="216" w:type="pct"/>
            <w:vAlign w:val="center"/>
          </w:tcPr>
          <w:p w:rsidR="0035662C" w:rsidRPr="00C15D9C" w:rsidRDefault="0035662C" w:rsidP="00581DE9">
            <w:pPr>
              <w:jc w:val="center"/>
              <w:rPr>
                <w:color w:val="000000"/>
              </w:rPr>
            </w:pPr>
            <w:r w:rsidRPr="00C15D9C">
              <w:rPr>
                <w:color w:val="000000"/>
                <w:sz w:val="22"/>
                <w:szCs w:val="22"/>
              </w:rPr>
              <w:t>4</w:t>
            </w:r>
          </w:p>
        </w:tc>
        <w:tc>
          <w:tcPr>
            <w:tcW w:w="217" w:type="pct"/>
            <w:vAlign w:val="center"/>
          </w:tcPr>
          <w:p w:rsidR="0035662C" w:rsidRPr="00C15D9C" w:rsidRDefault="0035662C" w:rsidP="00581DE9">
            <w:pPr>
              <w:jc w:val="center"/>
              <w:rPr>
                <w:color w:val="000000"/>
              </w:rPr>
            </w:pPr>
            <w:r w:rsidRPr="00C15D9C">
              <w:rPr>
                <w:color w:val="000000"/>
                <w:sz w:val="22"/>
                <w:szCs w:val="22"/>
              </w:rPr>
              <w:t>4</w:t>
            </w:r>
          </w:p>
        </w:tc>
        <w:tc>
          <w:tcPr>
            <w:tcW w:w="214"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25</w:t>
            </w:r>
          </w:p>
        </w:tc>
        <w:tc>
          <w:tcPr>
            <w:tcW w:w="216"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75</w:t>
            </w:r>
          </w:p>
        </w:tc>
        <w:tc>
          <w:tcPr>
            <w:tcW w:w="303"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100</w:t>
            </w:r>
          </w:p>
        </w:tc>
      </w:tr>
      <w:tr w:rsidR="0035662C" w:rsidRPr="00C15D9C" w:rsidTr="00D82F52">
        <w:trPr>
          <w:trHeight w:val="288"/>
          <w:jc w:val="center"/>
        </w:trPr>
        <w:tc>
          <w:tcPr>
            <w:tcW w:w="746" w:type="pct"/>
          </w:tcPr>
          <w:p w:rsidR="0035662C" w:rsidRPr="00C15D9C" w:rsidRDefault="0035662C" w:rsidP="00581DE9">
            <w:pPr>
              <w:widowControl w:val="0"/>
              <w:autoSpaceDE w:val="0"/>
              <w:autoSpaceDN w:val="0"/>
              <w:rPr>
                <w:rFonts w:eastAsia="Times New Roman"/>
              </w:rPr>
            </w:pPr>
            <w:r w:rsidRPr="00C15D9C">
              <w:rPr>
                <w:rFonts w:eastAsia="Times New Roman"/>
                <w:sz w:val="22"/>
                <w:szCs w:val="22"/>
              </w:rPr>
              <w:t>23PMBAC15</w:t>
            </w:r>
          </w:p>
        </w:tc>
        <w:tc>
          <w:tcPr>
            <w:tcW w:w="374" w:type="pct"/>
            <w:vMerge/>
          </w:tcPr>
          <w:p w:rsidR="0035662C" w:rsidRPr="00C15D9C" w:rsidRDefault="0035662C" w:rsidP="00581DE9">
            <w:pPr>
              <w:widowControl w:val="0"/>
              <w:autoSpaceDE w:val="0"/>
              <w:autoSpaceDN w:val="0"/>
              <w:rPr>
                <w:rFonts w:eastAsia="Times New Roman"/>
              </w:rPr>
            </w:pPr>
          </w:p>
        </w:tc>
        <w:tc>
          <w:tcPr>
            <w:tcW w:w="2714" w:type="pct"/>
          </w:tcPr>
          <w:p w:rsidR="0035662C" w:rsidRPr="00C15D9C" w:rsidRDefault="00C734BE" w:rsidP="00581DE9">
            <w:pPr>
              <w:pStyle w:val="TableParagraph"/>
              <w:ind w:left="0"/>
              <w:jc w:val="both"/>
              <w:rPr>
                <w:color w:val="000000" w:themeColor="text1"/>
              </w:rPr>
            </w:pPr>
            <w:r w:rsidRPr="00C15D9C">
              <w:rPr>
                <w:color w:val="000000" w:themeColor="text1"/>
              </w:rPr>
              <w:t xml:space="preserve">Core V: </w:t>
            </w:r>
            <w:r w:rsidR="0035662C" w:rsidRPr="00C15D9C">
              <w:rPr>
                <w:color w:val="000000" w:themeColor="text1"/>
              </w:rPr>
              <w:t>ManagerialEconomics</w:t>
            </w:r>
          </w:p>
        </w:tc>
        <w:tc>
          <w:tcPr>
            <w:tcW w:w="216" w:type="pct"/>
            <w:vAlign w:val="center"/>
          </w:tcPr>
          <w:p w:rsidR="0035662C" w:rsidRPr="00C15D9C" w:rsidRDefault="0035662C" w:rsidP="00581DE9">
            <w:pPr>
              <w:jc w:val="center"/>
              <w:rPr>
                <w:color w:val="000000"/>
              </w:rPr>
            </w:pPr>
            <w:r w:rsidRPr="00C15D9C">
              <w:rPr>
                <w:color w:val="000000"/>
                <w:sz w:val="22"/>
                <w:szCs w:val="22"/>
              </w:rPr>
              <w:t>4</w:t>
            </w:r>
          </w:p>
        </w:tc>
        <w:tc>
          <w:tcPr>
            <w:tcW w:w="217" w:type="pct"/>
            <w:vAlign w:val="center"/>
          </w:tcPr>
          <w:p w:rsidR="0035662C" w:rsidRPr="00C15D9C" w:rsidRDefault="0035662C" w:rsidP="00581DE9">
            <w:pPr>
              <w:jc w:val="center"/>
              <w:rPr>
                <w:color w:val="000000"/>
              </w:rPr>
            </w:pPr>
            <w:r w:rsidRPr="00C15D9C">
              <w:rPr>
                <w:color w:val="000000"/>
                <w:sz w:val="22"/>
                <w:szCs w:val="22"/>
              </w:rPr>
              <w:t>4</w:t>
            </w:r>
          </w:p>
        </w:tc>
        <w:tc>
          <w:tcPr>
            <w:tcW w:w="214"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25</w:t>
            </w:r>
          </w:p>
        </w:tc>
        <w:tc>
          <w:tcPr>
            <w:tcW w:w="216"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75</w:t>
            </w:r>
          </w:p>
        </w:tc>
        <w:tc>
          <w:tcPr>
            <w:tcW w:w="303"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100</w:t>
            </w:r>
          </w:p>
        </w:tc>
      </w:tr>
      <w:tr w:rsidR="0035662C" w:rsidRPr="00C15D9C" w:rsidTr="00D82F52">
        <w:trPr>
          <w:trHeight w:val="288"/>
          <w:jc w:val="center"/>
        </w:trPr>
        <w:tc>
          <w:tcPr>
            <w:tcW w:w="746" w:type="pct"/>
          </w:tcPr>
          <w:p w:rsidR="0035662C" w:rsidRPr="00C15D9C" w:rsidRDefault="0035662C" w:rsidP="00581DE9">
            <w:pPr>
              <w:widowControl w:val="0"/>
              <w:autoSpaceDE w:val="0"/>
              <w:autoSpaceDN w:val="0"/>
              <w:rPr>
                <w:rFonts w:eastAsia="Times New Roman"/>
              </w:rPr>
            </w:pPr>
            <w:r w:rsidRPr="00C15D9C">
              <w:rPr>
                <w:rFonts w:eastAsia="Times New Roman"/>
                <w:sz w:val="22"/>
                <w:szCs w:val="22"/>
              </w:rPr>
              <w:t>23PMBAC16</w:t>
            </w:r>
          </w:p>
        </w:tc>
        <w:tc>
          <w:tcPr>
            <w:tcW w:w="374" w:type="pct"/>
            <w:vMerge/>
          </w:tcPr>
          <w:p w:rsidR="0035662C" w:rsidRPr="00C15D9C" w:rsidRDefault="0035662C" w:rsidP="00581DE9">
            <w:pPr>
              <w:widowControl w:val="0"/>
              <w:autoSpaceDE w:val="0"/>
              <w:autoSpaceDN w:val="0"/>
              <w:rPr>
                <w:rFonts w:eastAsia="Times New Roman"/>
              </w:rPr>
            </w:pPr>
          </w:p>
        </w:tc>
        <w:tc>
          <w:tcPr>
            <w:tcW w:w="2714" w:type="pct"/>
          </w:tcPr>
          <w:p w:rsidR="0035662C" w:rsidRPr="00C15D9C" w:rsidRDefault="00C734BE" w:rsidP="00581DE9">
            <w:pPr>
              <w:jc w:val="both"/>
              <w:rPr>
                <w:color w:val="000000" w:themeColor="text1"/>
              </w:rPr>
            </w:pPr>
            <w:r w:rsidRPr="00C15D9C">
              <w:rPr>
                <w:color w:val="000000" w:themeColor="text1"/>
                <w:sz w:val="22"/>
                <w:szCs w:val="22"/>
              </w:rPr>
              <w:t xml:space="preserve">Core VI: </w:t>
            </w:r>
            <w:r w:rsidR="0035662C" w:rsidRPr="00C15D9C">
              <w:rPr>
                <w:color w:val="000000" w:themeColor="text1"/>
                <w:sz w:val="22"/>
                <w:szCs w:val="22"/>
              </w:rPr>
              <w:t>Legal Systems in Business</w:t>
            </w:r>
          </w:p>
        </w:tc>
        <w:tc>
          <w:tcPr>
            <w:tcW w:w="216" w:type="pct"/>
            <w:vAlign w:val="center"/>
          </w:tcPr>
          <w:p w:rsidR="0035662C" w:rsidRPr="00C15D9C" w:rsidRDefault="0035662C" w:rsidP="00581DE9">
            <w:pPr>
              <w:jc w:val="center"/>
              <w:rPr>
                <w:color w:val="000000"/>
              </w:rPr>
            </w:pPr>
            <w:r w:rsidRPr="00C15D9C">
              <w:rPr>
                <w:color w:val="000000"/>
                <w:sz w:val="22"/>
                <w:szCs w:val="22"/>
              </w:rPr>
              <w:t>4</w:t>
            </w:r>
          </w:p>
        </w:tc>
        <w:tc>
          <w:tcPr>
            <w:tcW w:w="217" w:type="pct"/>
            <w:vAlign w:val="center"/>
          </w:tcPr>
          <w:p w:rsidR="0035662C" w:rsidRPr="00C15D9C" w:rsidRDefault="0035662C" w:rsidP="00581DE9">
            <w:pPr>
              <w:jc w:val="center"/>
              <w:rPr>
                <w:color w:val="000000"/>
              </w:rPr>
            </w:pPr>
            <w:r w:rsidRPr="00C15D9C">
              <w:rPr>
                <w:color w:val="000000"/>
                <w:sz w:val="22"/>
                <w:szCs w:val="22"/>
              </w:rPr>
              <w:t>4</w:t>
            </w:r>
          </w:p>
        </w:tc>
        <w:tc>
          <w:tcPr>
            <w:tcW w:w="214"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25</w:t>
            </w:r>
          </w:p>
        </w:tc>
        <w:tc>
          <w:tcPr>
            <w:tcW w:w="216"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75</w:t>
            </w:r>
          </w:p>
        </w:tc>
        <w:tc>
          <w:tcPr>
            <w:tcW w:w="303" w:type="pct"/>
          </w:tcPr>
          <w:p w:rsidR="0035662C" w:rsidRPr="00C15D9C" w:rsidRDefault="0035662C" w:rsidP="00581DE9">
            <w:pPr>
              <w:widowControl w:val="0"/>
              <w:autoSpaceDE w:val="0"/>
              <w:autoSpaceDN w:val="0"/>
              <w:jc w:val="center"/>
              <w:rPr>
                <w:rFonts w:eastAsia="Times New Roman"/>
              </w:rPr>
            </w:pPr>
            <w:r w:rsidRPr="00C15D9C">
              <w:rPr>
                <w:rFonts w:eastAsia="Times New Roman"/>
                <w:sz w:val="22"/>
                <w:szCs w:val="22"/>
              </w:rPr>
              <w:t>100</w:t>
            </w:r>
          </w:p>
        </w:tc>
      </w:tr>
      <w:tr w:rsidR="003B14D9" w:rsidRPr="00C15D9C" w:rsidTr="00D82F52">
        <w:trPr>
          <w:trHeight w:val="288"/>
          <w:jc w:val="center"/>
        </w:trPr>
        <w:tc>
          <w:tcPr>
            <w:tcW w:w="746" w:type="pct"/>
          </w:tcPr>
          <w:p w:rsidR="003B14D9" w:rsidRPr="00C15D9C" w:rsidRDefault="003B14D9" w:rsidP="00581DE9">
            <w:pPr>
              <w:widowControl w:val="0"/>
              <w:autoSpaceDE w:val="0"/>
              <w:autoSpaceDN w:val="0"/>
              <w:rPr>
                <w:rFonts w:eastAsia="Times New Roman"/>
              </w:rPr>
            </w:pPr>
            <w:r w:rsidRPr="00C15D9C">
              <w:rPr>
                <w:rFonts w:eastAsia="Times New Roman"/>
                <w:sz w:val="22"/>
                <w:szCs w:val="22"/>
              </w:rPr>
              <w:t>23PMBAX17</w:t>
            </w:r>
          </w:p>
        </w:tc>
        <w:tc>
          <w:tcPr>
            <w:tcW w:w="374" w:type="pct"/>
            <w:vMerge w:val="restart"/>
            <w:vAlign w:val="center"/>
          </w:tcPr>
          <w:p w:rsidR="003B14D9" w:rsidRPr="00C15D9C" w:rsidRDefault="003B14D9" w:rsidP="00A43514">
            <w:pPr>
              <w:widowControl w:val="0"/>
              <w:autoSpaceDE w:val="0"/>
              <w:autoSpaceDN w:val="0"/>
              <w:jc w:val="center"/>
              <w:rPr>
                <w:rFonts w:eastAsia="Times New Roman"/>
              </w:rPr>
            </w:pPr>
            <w:r w:rsidRPr="00C15D9C">
              <w:rPr>
                <w:rFonts w:eastAsia="Times New Roman"/>
                <w:sz w:val="22"/>
                <w:szCs w:val="22"/>
              </w:rPr>
              <w:t>Part B</w:t>
            </w:r>
            <w:r w:rsidR="00D11D38">
              <w:rPr>
                <w:rFonts w:eastAsia="Times New Roman"/>
                <w:sz w:val="22"/>
                <w:szCs w:val="22"/>
              </w:rPr>
              <w:t xml:space="preserve"> (</w:t>
            </w:r>
            <w:proofErr w:type="spellStart"/>
            <w:r w:rsidR="00D11D38">
              <w:rPr>
                <w:rFonts w:eastAsia="Times New Roman"/>
                <w:sz w:val="22"/>
                <w:szCs w:val="22"/>
              </w:rPr>
              <w:t>i</w:t>
            </w:r>
            <w:proofErr w:type="spellEnd"/>
            <w:r w:rsidR="00D11D38">
              <w:rPr>
                <w:rFonts w:eastAsia="Times New Roman"/>
                <w:sz w:val="22"/>
                <w:szCs w:val="22"/>
              </w:rPr>
              <w:t>)</w:t>
            </w:r>
          </w:p>
        </w:tc>
        <w:tc>
          <w:tcPr>
            <w:tcW w:w="2714" w:type="pct"/>
          </w:tcPr>
          <w:p w:rsidR="003B14D9" w:rsidRPr="00C15D9C" w:rsidRDefault="00F2174C" w:rsidP="00581DE9">
            <w:pPr>
              <w:jc w:val="both"/>
              <w:rPr>
                <w:color w:val="000000" w:themeColor="text1"/>
              </w:rPr>
            </w:pPr>
            <w:r w:rsidRPr="00C15D9C">
              <w:rPr>
                <w:color w:val="000000" w:themeColor="text1"/>
                <w:sz w:val="22"/>
                <w:szCs w:val="22"/>
              </w:rPr>
              <w:t xml:space="preserve">Extra Disciplinary: </w:t>
            </w:r>
            <w:r w:rsidR="003B14D9" w:rsidRPr="00C15D9C">
              <w:rPr>
                <w:color w:val="000000" w:themeColor="text1"/>
                <w:sz w:val="22"/>
                <w:szCs w:val="22"/>
              </w:rPr>
              <w:t>Entrepreneurship Development</w:t>
            </w:r>
          </w:p>
        </w:tc>
        <w:tc>
          <w:tcPr>
            <w:tcW w:w="216" w:type="pct"/>
            <w:vAlign w:val="center"/>
          </w:tcPr>
          <w:p w:rsidR="003B14D9" w:rsidRPr="00C15D9C" w:rsidRDefault="003B14D9" w:rsidP="00581DE9">
            <w:pPr>
              <w:jc w:val="center"/>
              <w:rPr>
                <w:color w:val="000000"/>
              </w:rPr>
            </w:pPr>
            <w:r w:rsidRPr="00C15D9C">
              <w:rPr>
                <w:color w:val="000000"/>
                <w:sz w:val="22"/>
                <w:szCs w:val="22"/>
              </w:rPr>
              <w:t>3</w:t>
            </w:r>
          </w:p>
        </w:tc>
        <w:tc>
          <w:tcPr>
            <w:tcW w:w="217" w:type="pct"/>
            <w:vAlign w:val="center"/>
          </w:tcPr>
          <w:p w:rsidR="003B14D9" w:rsidRPr="00C15D9C" w:rsidRDefault="003B14D9" w:rsidP="00581DE9">
            <w:pPr>
              <w:jc w:val="center"/>
              <w:rPr>
                <w:color w:val="000000"/>
              </w:rPr>
            </w:pPr>
            <w:r w:rsidRPr="00C15D9C">
              <w:rPr>
                <w:color w:val="000000"/>
                <w:sz w:val="22"/>
                <w:szCs w:val="22"/>
              </w:rPr>
              <w:t>3</w:t>
            </w:r>
          </w:p>
        </w:tc>
        <w:tc>
          <w:tcPr>
            <w:tcW w:w="214" w:type="pct"/>
          </w:tcPr>
          <w:p w:rsidR="003B14D9" w:rsidRPr="00C15D9C" w:rsidRDefault="003B14D9" w:rsidP="00581DE9">
            <w:pPr>
              <w:widowControl w:val="0"/>
              <w:autoSpaceDE w:val="0"/>
              <w:autoSpaceDN w:val="0"/>
              <w:jc w:val="center"/>
              <w:rPr>
                <w:rFonts w:eastAsia="Times New Roman"/>
              </w:rPr>
            </w:pPr>
            <w:r w:rsidRPr="00C15D9C">
              <w:rPr>
                <w:rFonts w:eastAsia="Times New Roman"/>
                <w:sz w:val="22"/>
                <w:szCs w:val="22"/>
              </w:rPr>
              <w:t>25</w:t>
            </w:r>
          </w:p>
        </w:tc>
        <w:tc>
          <w:tcPr>
            <w:tcW w:w="216" w:type="pct"/>
          </w:tcPr>
          <w:p w:rsidR="003B14D9" w:rsidRPr="00C15D9C" w:rsidRDefault="003B14D9" w:rsidP="00581DE9">
            <w:pPr>
              <w:widowControl w:val="0"/>
              <w:autoSpaceDE w:val="0"/>
              <w:autoSpaceDN w:val="0"/>
              <w:jc w:val="center"/>
              <w:rPr>
                <w:rFonts w:eastAsia="Times New Roman"/>
              </w:rPr>
            </w:pPr>
            <w:r w:rsidRPr="00C15D9C">
              <w:rPr>
                <w:rFonts w:eastAsia="Times New Roman"/>
                <w:sz w:val="22"/>
                <w:szCs w:val="22"/>
              </w:rPr>
              <w:t>75</w:t>
            </w:r>
          </w:p>
        </w:tc>
        <w:tc>
          <w:tcPr>
            <w:tcW w:w="303" w:type="pct"/>
          </w:tcPr>
          <w:p w:rsidR="003B14D9" w:rsidRPr="00C15D9C" w:rsidRDefault="003B14D9" w:rsidP="00581DE9">
            <w:pPr>
              <w:widowControl w:val="0"/>
              <w:autoSpaceDE w:val="0"/>
              <w:autoSpaceDN w:val="0"/>
              <w:jc w:val="center"/>
              <w:rPr>
                <w:rFonts w:eastAsia="Times New Roman"/>
              </w:rPr>
            </w:pPr>
            <w:r w:rsidRPr="00C15D9C">
              <w:rPr>
                <w:rFonts w:eastAsia="Times New Roman"/>
                <w:sz w:val="22"/>
                <w:szCs w:val="22"/>
              </w:rPr>
              <w:t>100</w:t>
            </w:r>
          </w:p>
        </w:tc>
      </w:tr>
      <w:tr w:rsidR="003B14D9" w:rsidRPr="00C15D9C" w:rsidTr="00D82F52">
        <w:trPr>
          <w:trHeight w:val="288"/>
          <w:jc w:val="center"/>
        </w:trPr>
        <w:tc>
          <w:tcPr>
            <w:tcW w:w="746" w:type="pct"/>
          </w:tcPr>
          <w:p w:rsidR="003B14D9" w:rsidRPr="00C15D9C" w:rsidRDefault="003B14D9" w:rsidP="00581DE9">
            <w:pPr>
              <w:widowControl w:val="0"/>
              <w:autoSpaceDE w:val="0"/>
              <w:autoSpaceDN w:val="0"/>
              <w:rPr>
                <w:rFonts w:eastAsia="Times New Roman"/>
              </w:rPr>
            </w:pPr>
            <w:r w:rsidRPr="00C15D9C">
              <w:rPr>
                <w:rFonts w:eastAsia="Times New Roman"/>
                <w:sz w:val="22"/>
                <w:szCs w:val="22"/>
              </w:rPr>
              <w:t>23PMBAS18</w:t>
            </w:r>
          </w:p>
        </w:tc>
        <w:tc>
          <w:tcPr>
            <w:tcW w:w="374" w:type="pct"/>
            <w:vMerge/>
          </w:tcPr>
          <w:p w:rsidR="003B14D9" w:rsidRPr="00C15D9C" w:rsidRDefault="003B14D9" w:rsidP="00581DE9">
            <w:pPr>
              <w:widowControl w:val="0"/>
              <w:autoSpaceDE w:val="0"/>
              <w:autoSpaceDN w:val="0"/>
              <w:rPr>
                <w:rFonts w:eastAsia="Times New Roman"/>
              </w:rPr>
            </w:pPr>
          </w:p>
        </w:tc>
        <w:tc>
          <w:tcPr>
            <w:tcW w:w="2714" w:type="pct"/>
          </w:tcPr>
          <w:p w:rsidR="003B14D9" w:rsidRPr="00C15D9C" w:rsidRDefault="003B14D9" w:rsidP="00581DE9">
            <w:pPr>
              <w:jc w:val="both"/>
              <w:rPr>
                <w:color w:val="000000" w:themeColor="text1"/>
              </w:rPr>
            </w:pPr>
            <w:r w:rsidRPr="00C15D9C">
              <w:rPr>
                <w:color w:val="000000" w:themeColor="text1"/>
                <w:sz w:val="22"/>
                <w:szCs w:val="22"/>
              </w:rPr>
              <w:t>Soft Skills I – Executive Communication (Practical only)</w:t>
            </w:r>
          </w:p>
        </w:tc>
        <w:tc>
          <w:tcPr>
            <w:tcW w:w="216" w:type="pct"/>
            <w:vAlign w:val="center"/>
          </w:tcPr>
          <w:p w:rsidR="003B14D9" w:rsidRPr="00C15D9C" w:rsidRDefault="003B14D9" w:rsidP="00581DE9">
            <w:pPr>
              <w:jc w:val="center"/>
              <w:rPr>
                <w:color w:val="000000"/>
              </w:rPr>
            </w:pPr>
            <w:r w:rsidRPr="00C15D9C">
              <w:rPr>
                <w:color w:val="000000"/>
                <w:sz w:val="22"/>
                <w:szCs w:val="22"/>
              </w:rPr>
              <w:t>2</w:t>
            </w:r>
          </w:p>
        </w:tc>
        <w:tc>
          <w:tcPr>
            <w:tcW w:w="217" w:type="pct"/>
            <w:vAlign w:val="center"/>
          </w:tcPr>
          <w:p w:rsidR="003B14D9" w:rsidRPr="00C15D9C" w:rsidRDefault="003B14D9" w:rsidP="00581DE9">
            <w:pPr>
              <w:jc w:val="center"/>
              <w:rPr>
                <w:color w:val="000000"/>
              </w:rPr>
            </w:pPr>
            <w:r w:rsidRPr="00C15D9C">
              <w:rPr>
                <w:color w:val="000000"/>
                <w:sz w:val="22"/>
                <w:szCs w:val="22"/>
              </w:rPr>
              <w:t>2</w:t>
            </w:r>
          </w:p>
        </w:tc>
        <w:tc>
          <w:tcPr>
            <w:tcW w:w="214" w:type="pct"/>
          </w:tcPr>
          <w:p w:rsidR="003B14D9" w:rsidRPr="00C15D9C" w:rsidRDefault="006435E9" w:rsidP="00581DE9">
            <w:pPr>
              <w:widowControl w:val="0"/>
              <w:autoSpaceDE w:val="0"/>
              <w:autoSpaceDN w:val="0"/>
              <w:jc w:val="center"/>
              <w:rPr>
                <w:rFonts w:eastAsia="Times New Roman"/>
              </w:rPr>
            </w:pPr>
            <w:r>
              <w:rPr>
                <w:rFonts w:eastAsia="Times New Roman"/>
                <w:sz w:val="22"/>
                <w:szCs w:val="22"/>
              </w:rPr>
              <w:t>25</w:t>
            </w:r>
          </w:p>
        </w:tc>
        <w:tc>
          <w:tcPr>
            <w:tcW w:w="216" w:type="pct"/>
          </w:tcPr>
          <w:p w:rsidR="003B14D9" w:rsidRPr="00C15D9C" w:rsidRDefault="006435E9" w:rsidP="00581DE9">
            <w:pPr>
              <w:widowControl w:val="0"/>
              <w:autoSpaceDE w:val="0"/>
              <w:autoSpaceDN w:val="0"/>
              <w:jc w:val="center"/>
              <w:rPr>
                <w:rFonts w:eastAsia="Times New Roman"/>
              </w:rPr>
            </w:pPr>
            <w:r>
              <w:rPr>
                <w:rFonts w:eastAsia="Times New Roman"/>
                <w:sz w:val="22"/>
                <w:szCs w:val="22"/>
              </w:rPr>
              <w:t>75</w:t>
            </w:r>
          </w:p>
        </w:tc>
        <w:tc>
          <w:tcPr>
            <w:tcW w:w="303" w:type="pct"/>
          </w:tcPr>
          <w:p w:rsidR="003B14D9" w:rsidRPr="00C15D9C" w:rsidRDefault="003B14D9" w:rsidP="00581DE9">
            <w:pPr>
              <w:widowControl w:val="0"/>
              <w:autoSpaceDE w:val="0"/>
              <w:autoSpaceDN w:val="0"/>
              <w:jc w:val="center"/>
              <w:rPr>
                <w:rFonts w:eastAsia="Times New Roman"/>
              </w:rPr>
            </w:pPr>
            <w:r w:rsidRPr="00C15D9C">
              <w:rPr>
                <w:rFonts w:eastAsia="Times New Roman"/>
                <w:sz w:val="22"/>
                <w:szCs w:val="22"/>
              </w:rPr>
              <w:t>100</w:t>
            </w:r>
          </w:p>
        </w:tc>
      </w:tr>
      <w:tr w:rsidR="00581DE9" w:rsidRPr="00C15D9C" w:rsidTr="00D82F52">
        <w:trPr>
          <w:trHeight w:val="288"/>
          <w:jc w:val="center"/>
        </w:trPr>
        <w:tc>
          <w:tcPr>
            <w:tcW w:w="746" w:type="pct"/>
          </w:tcPr>
          <w:p w:rsidR="00581DE9" w:rsidRPr="00C15D9C" w:rsidRDefault="00581DE9" w:rsidP="00581DE9">
            <w:pPr>
              <w:widowControl w:val="0"/>
              <w:autoSpaceDE w:val="0"/>
              <w:autoSpaceDN w:val="0"/>
              <w:rPr>
                <w:rFonts w:eastAsia="Times New Roman"/>
                <w:b/>
                <w:bCs/>
              </w:rPr>
            </w:pPr>
          </w:p>
        </w:tc>
        <w:tc>
          <w:tcPr>
            <w:tcW w:w="374" w:type="pct"/>
          </w:tcPr>
          <w:p w:rsidR="00581DE9" w:rsidRPr="00C15D9C" w:rsidRDefault="00581DE9" w:rsidP="00581DE9">
            <w:pPr>
              <w:widowControl w:val="0"/>
              <w:autoSpaceDE w:val="0"/>
              <w:autoSpaceDN w:val="0"/>
              <w:rPr>
                <w:rFonts w:eastAsia="Times New Roman"/>
                <w:b/>
                <w:bCs/>
              </w:rPr>
            </w:pPr>
          </w:p>
        </w:tc>
        <w:tc>
          <w:tcPr>
            <w:tcW w:w="2714" w:type="pct"/>
            <w:vAlign w:val="center"/>
          </w:tcPr>
          <w:p w:rsidR="00581DE9" w:rsidRPr="00C15D9C" w:rsidRDefault="00581DE9" w:rsidP="00581DE9">
            <w:pPr>
              <w:jc w:val="right"/>
              <w:rPr>
                <w:b/>
                <w:bCs/>
                <w:color w:val="000000"/>
                <w:u w:val="single"/>
              </w:rPr>
            </w:pPr>
            <w:r w:rsidRPr="00C15D9C">
              <w:rPr>
                <w:rFonts w:eastAsia="Times New Roman"/>
                <w:b/>
                <w:bCs/>
                <w:sz w:val="22"/>
                <w:szCs w:val="22"/>
              </w:rPr>
              <w:t>Total Credits / Hours (in current semester)</w:t>
            </w:r>
          </w:p>
        </w:tc>
        <w:tc>
          <w:tcPr>
            <w:tcW w:w="216" w:type="pct"/>
            <w:vAlign w:val="bottom"/>
          </w:tcPr>
          <w:p w:rsidR="00581DE9" w:rsidRPr="00C15D9C" w:rsidRDefault="00581DE9" w:rsidP="00581DE9">
            <w:pPr>
              <w:jc w:val="center"/>
              <w:rPr>
                <w:rFonts w:eastAsia="Times New Roman"/>
                <w:b/>
                <w:bCs/>
                <w:color w:val="000000"/>
                <w:lang w:val="en-IN"/>
              </w:rPr>
            </w:pPr>
            <w:r w:rsidRPr="00C15D9C">
              <w:rPr>
                <w:rFonts w:eastAsia="Times New Roman"/>
                <w:b/>
                <w:bCs/>
                <w:color w:val="000000"/>
                <w:sz w:val="22"/>
                <w:szCs w:val="22"/>
                <w:lang w:val="en-IN"/>
              </w:rPr>
              <w:t>29</w:t>
            </w:r>
          </w:p>
        </w:tc>
        <w:tc>
          <w:tcPr>
            <w:tcW w:w="217" w:type="pct"/>
            <w:shd w:val="clear" w:color="auto" w:fill="FFFF00"/>
            <w:vAlign w:val="bottom"/>
          </w:tcPr>
          <w:p w:rsidR="00581DE9" w:rsidRPr="00C15D9C" w:rsidRDefault="00581DE9" w:rsidP="00581DE9">
            <w:pPr>
              <w:jc w:val="center"/>
              <w:rPr>
                <w:b/>
                <w:bCs/>
                <w:color w:val="000000"/>
              </w:rPr>
            </w:pPr>
            <w:r w:rsidRPr="00C15D9C">
              <w:rPr>
                <w:b/>
                <w:bCs/>
                <w:color w:val="000000"/>
                <w:sz w:val="22"/>
                <w:szCs w:val="22"/>
              </w:rPr>
              <w:t>30</w:t>
            </w:r>
          </w:p>
        </w:tc>
        <w:tc>
          <w:tcPr>
            <w:tcW w:w="214" w:type="pct"/>
            <w:vAlign w:val="bottom"/>
          </w:tcPr>
          <w:p w:rsidR="00581DE9" w:rsidRPr="00C15D9C" w:rsidRDefault="00581DE9" w:rsidP="00581DE9">
            <w:pPr>
              <w:jc w:val="right"/>
              <w:rPr>
                <w:b/>
                <w:bCs/>
                <w:color w:val="000000"/>
              </w:rPr>
            </w:pPr>
          </w:p>
        </w:tc>
        <w:tc>
          <w:tcPr>
            <w:tcW w:w="216" w:type="pct"/>
            <w:vAlign w:val="bottom"/>
          </w:tcPr>
          <w:p w:rsidR="00581DE9" w:rsidRPr="00C15D9C" w:rsidRDefault="00581DE9" w:rsidP="00581DE9">
            <w:pPr>
              <w:jc w:val="right"/>
              <w:rPr>
                <w:b/>
                <w:bCs/>
                <w:color w:val="000000"/>
              </w:rPr>
            </w:pPr>
          </w:p>
        </w:tc>
        <w:tc>
          <w:tcPr>
            <w:tcW w:w="303" w:type="pct"/>
            <w:vAlign w:val="bottom"/>
          </w:tcPr>
          <w:p w:rsidR="00581DE9" w:rsidRPr="00C15D9C" w:rsidRDefault="00581DE9" w:rsidP="00581DE9">
            <w:pPr>
              <w:jc w:val="right"/>
              <w:rPr>
                <w:b/>
                <w:bCs/>
                <w:color w:val="000000"/>
              </w:rPr>
            </w:pPr>
            <w:r w:rsidRPr="00C15D9C">
              <w:rPr>
                <w:b/>
                <w:bCs/>
                <w:color w:val="000000"/>
                <w:sz w:val="22"/>
                <w:szCs w:val="22"/>
              </w:rPr>
              <w:t>800</w:t>
            </w:r>
          </w:p>
        </w:tc>
      </w:tr>
      <w:tr w:rsidR="00581DE9" w:rsidRPr="00C15D9C" w:rsidTr="00D82F52">
        <w:trPr>
          <w:trHeight w:val="288"/>
          <w:jc w:val="center"/>
        </w:trPr>
        <w:tc>
          <w:tcPr>
            <w:tcW w:w="746" w:type="pct"/>
          </w:tcPr>
          <w:p w:rsidR="00581DE9" w:rsidRPr="00C15D9C" w:rsidRDefault="00581DE9" w:rsidP="00581DE9">
            <w:pPr>
              <w:widowControl w:val="0"/>
              <w:autoSpaceDE w:val="0"/>
              <w:autoSpaceDN w:val="0"/>
              <w:jc w:val="center"/>
              <w:rPr>
                <w:rFonts w:eastAsia="Times New Roman"/>
              </w:rPr>
            </w:pPr>
          </w:p>
        </w:tc>
        <w:tc>
          <w:tcPr>
            <w:tcW w:w="374" w:type="pct"/>
          </w:tcPr>
          <w:p w:rsidR="00581DE9" w:rsidRPr="00C15D9C" w:rsidRDefault="00581DE9" w:rsidP="00581DE9">
            <w:pPr>
              <w:widowControl w:val="0"/>
              <w:autoSpaceDE w:val="0"/>
              <w:autoSpaceDN w:val="0"/>
              <w:jc w:val="center"/>
              <w:rPr>
                <w:rFonts w:eastAsia="Times New Roman"/>
              </w:rPr>
            </w:pPr>
          </w:p>
        </w:tc>
        <w:tc>
          <w:tcPr>
            <w:tcW w:w="2714" w:type="pct"/>
          </w:tcPr>
          <w:p w:rsidR="00581DE9" w:rsidRPr="00C15D9C" w:rsidRDefault="00581DE9" w:rsidP="00581DE9">
            <w:pPr>
              <w:widowControl w:val="0"/>
              <w:autoSpaceDE w:val="0"/>
              <w:autoSpaceDN w:val="0"/>
              <w:jc w:val="center"/>
              <w:rPr>
                <w:rFonts w:eastAsia="Times New Roman"/>
              </w:rPr>
            </w:pPr>
            <w:r w:rsidRPr="00C15D9C">
              <w:rPr>
                <w:rFonts w:eastAsia="Times New Roman"/>
                <w:b/>
                <w:sz w:val="22"/>
                <w:szCs w:val="22"/>
              </w:rPr>
              <w:t>SEMESTER – II</w:t>
            </w:r>
          </w:p>
        </w:tc>
        <w:tc>
          <w:tcPr>
            <w:tcW w:w="216" w:type="pct"/>
          </w:tcPr>
          <w:p w:rsidR="00581DE9" w:rsidRPr="00C15D9C" w:rsidRDefault="00581DE9" w:rsidP="00581DE9">
            <w:pPr>
              <w:widowControl w:val="0"/>
              <w:autoSpaceDE w:val="0"/>
              <w:autoSpaceDN w:val="0"/>
              <w:jc w:val="center"/>
              <w:rPr>
                <w:rFonts w:eastAsia="Times New Roman"/>
              </w:rPr>
            </w:pPr>
          </w:p>
        </w:tc>
        <w:tc>
          <w:tcPr>
            <w:tcW w:w="217" w:type="pct"/>
          </w:tcPr>
          <w:p w:rsidR="00581DE9" w:rsidRPr="00C15D9C" w:rsidRDefault="00581DE9" w:rsidP="00581DE9">
            <w:pPr>
              <w:widowControl w:val="0"/>
              <w:autoSpaceDE w:val="0"/>
              <w:autoSpaceDN w:val="0"/>
              <w:jc w:val="center"/>
              <w:rPr>
                <w:rFonts w:eastAsia="Times New Roman"/>
              </w:rPr>
            </w:pPr>
          </w:p>
        </w:tc>
        <w:tc>
          <w:tcPr>
            <w:tcW w:w="214" w:type="pct"/>
          </w:tcPr>
          <w:p w:rsidR="00581DE9" w:rsidRPr="00C15D9C" w:rsidRDefault="00581DE9" w:rsidP="00581DE9">
            <w:pPr>
              <w:widowControl w:val="0"/>
              <w:autoSpaceDE w:val="0"/>
              <w:autoSpaceDN w:val="0"/>
              <w:jc w:val="center"/>
              <w:rPr>
                <w:rFonts w:eastAsia="Times New Roman"/>
              </w:rPr>
            </w:pPr>
          </w:p>
        </w:tc>
        <w:tc>
          <w:tcPr>
            <w:tcW w:w="216" w:type="pct"/>
          </w:tcPr>
          <w:p w:rsidR="00581DE9" w:rsidRPr="00C15D9C" w:rsidRDefault="00581DE9" w:rsidP="00581DE9">
            <w:pPr>
              <w:widowControl w:val="0"/>
              <w:autoSpaceDE w:val="0"/>
              <w:autoSpaceDN w:val="0"/>
              <w:jc w:val="center"/>
              <w:rPr>
                <w:rFonts w:eastAsia="Times New Roman"/>
              </w:rPr>
            </w:pPr>
          </w:p>
        </w:tc>
        <w:tc>
          <w:tcPr>
            <w:tcW w:w="303" w:type="pct"/>
          </w:tcPr>
          <w:p w:rsidR="00581DE9" w:rsidRPr="00C15D9C" w:rsidRDefault="00581DE9" w:rsidP="00581DE9">
            <w:pPr>
              <w:widowControl w:val="0"/>
              <w:autoSpaceDE w:val="0"/>
              <w:autoSpaceDN w:val="0"/>
              <w:jc w:val="center"/>
              <w:rPr>
                <w:rFonts w:eastAsia="Times New Roman"/>
              </w:rPr>
            </w:pPr>
          </w:p>
        </w:tc>
      </w:tr>
      <w:tr w:rsidR="00F84A28" w:rsidRPr="00C15D9C" w:rsidTr="00D82F52">
        <w:trPr>
          <w:trHeight w:val="288"/>
          <w:jc w:val="center"/>
        </w:trPr>
        <w:tc>
          <w:tcPr>
            <w:tcW w:w="746" w:type="pct"/>
          </w:tcPr>
          <w:p w:rsidR="00F84A28" w:rsidRPr="00C15D9C" w:rsidRDefault="00F84A28" w:rsidP="00581DE9">
            <w:pPr>
              <w:widowControl w:val="0"/>
              <w:autoSpaceDE w:val="0"/>
              <w:autoSpaceDN w:val="0"/>
              <w:rPr>
                <w:rFonts w:eastAsia="Times New Roman"/>
              </w:rPr>
            </w:pPr>
            <w:r w:rsidRPr="00C15D9C">
              <w:rPr>
                <w:rFonts w:eastAsia="Times New Roman"/>
                <w:sz w:val="22"/>
                <w:szCs w:val="22"/>
              </w:rPr>
              <w:t>23PMBAC21</w:t>
            </w:r>
          </w:p>
        </w:tc>
        <w:tc>
          <w:tcPr>
            <w:tcW w:w="374" w:type="pct"/>
            <w:vMerge w:val="restart"/>
            <w:vAlign w:val="center"/>
          </w:tcPr>
          <w:p w:rsidR="00F84A28" w:rsidRPr="00C15D9C" w:rsidRDefault="00EE4F25" w:rsidP="00EE4F25">
            <w:pPr>
              <w:widowControl w:val="0"/>
              <w:autoSpaceDE w:val="0"/>
              <w:autoSpaceDN w:val="0"/>
              <w:jc w:val="center"/>
              <w:rPr>
                <w:rFonts w:eastAsia="Times New Roman"/>
              </w:rPr>
            </w:pPr>
            <w:r w:rsidRPr="00C15D9C">
              <w:rPr>
                <w:rFonts w:eastAsia="Times New Roman"/>
                <w:sz w:val="22"/>
                <w:szCs w:val="22"/>
              </w:rPr>
              <w:t>Part A</w:t>
            </w:r>
          </w:p>
        </w:tc>
        <w:tc>
          <w:tcPr>
            <w:tcW w:w="2714" w:type="pct"/>
          </w:tcPr>
          <w:p w:rsidR="00F84A28" w:rsidRPr="00C15D9C" w:rsidRDefault="00F84A28" w:rsidP="00581DE9">
            <w:pPr>
              <w:pStyle w:val="TableParagraph"/>
              <w:ind w:left="0"/>
              <w:jc w:val="both"/>
              <w:rPr>
                <w:color w:val="000000" w:themeColor="text1"/>
              </w:rPr>
            </w:pPr>
            <w:r w:rsidRPr="00C15D9C">
              <w:rPr>
                <w:color w:val="000000" w:themeColor="text1"/>
              </w:rPr>
              <w:t xml:space="preserve">Core VII: Applied Operations Research </w:t>
            </w:r>
          </w:p>
        </w:tc>
        <w:tc>
          <w:tcPr>
            <w:tcW w:w="216" w:type="pct"/>
            <w:vAlign w:val="center"/>
          </w:tcPr>
          <w:p w:rsidR="00F84A28" w:rsidRPr="00C15D9C" w:rsidRDefault="00F84A28" w:rsidP="00581DE9">
            <w:pPr>
              <w:jc w:val="center"/>
              <w:rPr>
                <w:color w:val="000000"/>
              </w:rPr>
            </w:pPr>
            <w:r w:rsidRPr="00C15D9C">
              <w:rPr>
                <w:color w:val="000000"/>
                <w:sz w:val="22"/>
                <w:szCs w:val="22"/>
              </w:rPr>
              <w:t>4</w:t>
            </w:r>
          </w:p>
        </w:tc>
        <w:tc>
          <w:tcPr>
            <w:tcW w:w="217" w:type="pct"/>
            <w:vAlign w:val="center"/>
          </w:tcPr>
          <w:p w:rsidR="00F84A28" w:rsidRPr="00C15D9C" w:rsidRDefault="00F84A28" w:rsidP="00581DE9">
            <w:pPr>
              <w:jc w:val="center"/>
              <w:rPr>
                <w:color w:val="000000"/>
              </w:rPr>
            </w:pPr>
            <w:r w:rsidRPr="00C15D9C">
              <w:rPr>
                <w:color w:val="000000"/>
                <w:sz w:val="22"/>
                <w:szCs w:val="22"/>
              </w:rPr>
              <w:t>5</w:t>
            </w:r>
          </w:p>
        </w:tc>
        <w:tc>
          <w:tcPr>
            <w:tcW w:w="214"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25</w:t>
            </w:r>
          </w:p>
        </w:tc>
        <w:tc>
          <w:tcPr>
            <w:tcW w:w="216"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75</w:t>
            </w:r>
          </w:p>
        </w:tc>
        <w:tc>
          <w:tcPr>
            <w:tcW w:w="303"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100</w:t>
            </w:r>
          </w:p>
        </w:tc>
      </w:tr>
      <w:tr w:rsidR="00F84A28" w:rsidRPr="00C15D9C" w:rsidTr="00D82F52">
        <w:trPr>
          <w:trHeight w:val="288"/>
          <w:jc w:val="center"/>
        </w:trPr>
        <w:tc>
          <w:tcPr>
            <w:tcW w:w="746" w:type="pct"/>
          </w:tcPr>
          <w:p w:rsidR="00F84A28" w:rsidRPr="00C15D9C" w:rsidRDefault="00F84A28" w:rsidP="00581DE9">
            <w:pPr>
              <w:widowControl w:val="0"/>
              <w:autoSpaceDE w:val="0"/>
              <w:autoSpaceDN w:val="0"/>
              <w:rPr>
                <w:rFonts w:eastAsia="Times New Roman"/>
              </w:rPr>
            </w:pPr>
            <w:r w:rsidRPr="00C15D9C">
              <w:rPr>
                <w:rFonts w:eastAsia="Times New Roman"/>
                <w:sz w:val="22"/>
                <w:szCs w:val="22"/>
              </w:rPr>
              <w:t>23PMBAC22</w:t>
            </w:r>
          </w:p>
        </w:tc>
        <w:tc>
          <w:tcPr>
            <w:tcW w:w="374" w:type="pct"/>
            <w:vMerge/>
          </w:tcPr>
          <w:p w:rsidR="00F84A28" w:rsidRPr="00C15D9C" w:rsidRDefault="00F84A28" w:rsidP="00581DE9">
            <w:pPr>
              <w:widowControl w:val="0"/>
              <w:autoSpaceDE w:val="0"/>
              <w:autoSpaceDN w:val="0"/>
              <w:rPr>
                <w:rFonts w:eastAsia="Times New Roman"/>
              </w:rPr>
            </w:pPr>
          </w:p>
        </w:tc>
        <w:tc>
          <w:tcPr>
            <w:tcW w:w="2714" w:type="pct"/>
          </w:tcPr>
          <w:p w:rsidR="00F84A28" w:rsidRPr="00C15D9C" w:rsidRDefault="00F84A28" w:rsidP="00581DE9">
            <w:pPr>
              <w:pStyle w:val="TableParagraph"/>
              <w:ind w:left="0"/>
              <w:jc w:val="both"/>
              <w:rPr>
                <w:color w:val="000000" w:themeColor="text1"/>
              </w:rPr>
            </w:pPr>
            <w:r w:rsidRPr="00C15D9C">
              <w:rPr>
                <w:color w:val="000000" w:themeColor="text1"/>
              </w:rPr>
              <w:t>Core VIII: Human Resource Management</w:t>
            </w:r>
          </w:p>
        </w:tc>
        <w:tc>
          <w:tcPr>
            <w:tcW w:w="216" w:type="pct"/>
            <w:vAlign w:val="center"/>
          </w:tcPr>
          <w:p w:rsidR="00F84A28" w:rsidRPr="00C15D9C" w:rsidRDefault="00F84A28" w:rsidP="00581DE9">
            <w:pPr>
              <w:jc w:val="center"/>
              <w:rPr>
                <w:color w:val="000000"/>
              </w:rPr>
            </w:pPr>
            <w:r w:rsidRPr="00C15D9C">
              <w:rPr>
                <w:color w:val="000000"/>
                <w:sz w:val="22"/>
                <w:szCs w:val="22"/>
              </w:rPr>
              <w:t>4</w:t>
            </w:r>
          </w:p>
        </w:tc>
        <w:tc>
          <w:tcPr>
            <w:tcW w:w="217" w:type="pct"/>
            <w:vAlign w:val="center"/>
          </w:tcPr>
          <w:p w:rsidR="00F84A28" w:rsidRPr="00C15D9C" w:rsidRDefault="00F84A28" w:rsidP="00581DE9">
            <w:pPr>
              <w:jc w:val="center"/>
              <w:rPr>
                <w:color w:val="000000"/>
              </w:rPr>
            </w:pPr>
            <w:r w:rsidRPr="00C15D9C">
              <w:rPr>
                <w:color w:val="000000"/>
                <w:sz w:val="22"/>
                <w:szCs w:val="22"/>
              </w:rPr>
              <w:t>4</w:t>
            </w:r>
          </w:p>
        </w:tc>
        <w:tc>
          <w:tcPr>
            <w:tcW w:w="214"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25</w:t>
            </w:r>
          </w:p>
        </w:tc>
        <w:tc>
          <w:tcPr>
            <w:tcW w:w="216"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75</w:t>
            </w:r>
          </w:p>
        </w:tc>
        <w:tc>
          <w:tcPr>
            <w:tcW w:w="303"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100</w:t>
            </w:r>
          </w:p>
        </w:tc>
      </w:tr>
      <w:tr w:rsidR="00F84A28" w:rsidRPr="00C15D9C" w:rsidTr="00D82F52">
        <w:trPr>
          <w:trHeight w:val="288"/>
          <w:jc w:val="center"/>
        </w:trPr>
        <w:tc>
          <w:tcPr>
            <w:tcW w:w="746" w:type="pct"/>
          </w:tcPr>
          <w:p w:rsidR="00F84A28" w:rsidRPr="00C15D9C" w:rsidRDefault="00F84A28" w:rsidP="00581DE9">
            <w:pPr>
              <w:widowControl w:val="0"/>
              <w:autoSpaceDE w:val="0"/>
              <w:autoSpaceDN w:val="0"/>
              <w:rPr>
                <w:rFonts w:eastAsia="Times New Roman"/>
              </w:rPr>
            </w:pPr>
            <w:r w:rsidRPr="00C15D9C">
              <w:rPr>
                <w:rFonts w:eastAsia="Times New Roman"/>
                <w:sz w:val="22"/>
                <w:szCs w:val="22"/>
              </w:rPr>
              <w:t>23PMBAC23</w:t>
            </w:r>
          </w:p>
        </w:tc>
        <w:tc>
          <w:tcPr>
            <w:tcW w:w="374" w:type="pct"/>
            <w:vMerge/>
          </w:tcPr>
          <w:p w:rsidR="00F84A28" w:rsidRPr="00C15D9C" w:rsidRDefault="00F84A28" w:rsidP="00581DE9">
            <w:pPr>
              <w:widowControl w:val="0"/>
              <w:autoSpaceDE w:val="0"/>
              <w:autoSpaceDN w:val="0"/>
              <w:rPr>
                <w:rFonts w:eastAsia="Times New Roman"/>
              </w:rPr>
            </w:pPr>
          </w:p>
        </w:tc>
        <w:tc>
          <w:tcPr>
            <w:tcW w:w="2714" w:type="pct"/>
          </w:tcPr>
          <w:p w:rsidR="00F84A28" w:rsidRPr="00C15D9C" w:rsidRDefault="00F84A28" w:rsidP="00581DE9">
            <w:pPr>
              <w:pStyle w:val="TableParagraph"/>
              <w:ind w:left="0"/>
              <w:jc w:val="both"/>
              <w:rPr>
                <w:color w:val="000000" w:themeColor="text1"/>
              </w:rPr>
            </w:pPr>
            <w:r w:rsidRPr="00C15D9C">
              <w:rPr>
                <w:color w:val="000000" w:themeColor="text1"/>
              </w:rPr>
              <w:t>Core IX: Marketing Management</w:t>
            </w:r>
          </w:p>
        </w:tc>
        <w:tc>
          <w:tcPr>
            <w:tcW w:w="216" w:type="pct"/>
            <w:vAlign w:val="center"/>
          </w:tcPr>
          <w:p w:rsidR="00F84A28" w:rsidRPr="00C15D9C" w:rsidRDefault="00F84A28" w:rsidP="00581DE9">
            <w:pPr>
              <w:jc w:val="center"/>
              <w:rPr>
                <w:color w:val="000000"/>
              </w:rPr>
            </w:pPr>
            <w:r w:rsidRPr="00C15D9C">
              <w:rPr>
                <w:color w:val="000000"/>
                <w:sz w:val="22"/>
                <w:szCs w:val="22"/>
              </w:rPr>
              <w:t>4</w:t>
            </w:r>
          </w:p>
        </w:tc>
        <w:tc>
          <w:tcPr>
            <w:tcW w:w="217" w:type="pct"/>
            <w:vAlign w:val="center"/>
          </w:tcPr>
          <w:p w:rsidR="00F84A28" w:rsidRPr="00C15D9C" w:rsidRDefault="00F84A28" w:rsidP="00581DE9">
            <w:pPr>
              <w:jc w:val="center"/>
              <w:rPr>
                <w:color w:val="000000"/>
              </w:rPr>
            </w:pPr>
            <w:r w:rsidRPr="00C15D9C">
              <w:rPr>
                <w:color w:val="000000"/>
                <w:sz w:val="22"/>
                <w:szCs w:val="22"/>
              </w:rPr>
              <w:t>4</w:t>
            </w:r>
          </w:p>
        </w:tc>
        <w:tc>
          <w:tcPr>
            <w:tcW w:w="214"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25</w:t>
            </w:r>
          </w:p>
        </w:tc>
        <w:tc>
          <w:tcPr>
            <w:tcW w:w="216"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75</w:t>
            </w:r>
          </w:p>
        </w:tc>
        <w:tc>
          <w:tcPr>
            <w:tcW w:w="303"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100</w:t>
            </w:r>
          </w:p>
        </w:tc>
      </w:tr>
      <w:tr w:rsidR="00F84A28" w:rsidRPr="00C15D9C" w:rsidTr="00D82F52">
        <w:trPr>
          <w:trHeight w:val="288"/>
          <w:jc w:val="center"/>
        </w:trPr>
        <w:tc>
          <w:tcPr>
            <w:tcW w:w="746" w:type="pct"/>
          </w:tcPr>
          <w:p w:rsidR="00F84A28" w:rsidRPr="00C15D9C" w:rsidRDefault="00F84A28" w:rsidP="00581DE9">
            <w:pPr>
              <w:widowControl w:val="0"/>
              <w:autoSpaceDE w:val="0"/>
              <w:autoSpaceDN w:val="0"/>
              <w:rPr>
                <w:rFonts w:eastAsia="Times New Roman"/>
              </w:rPr>
            </w:pPr>
            <w:r w:rsidRPr="00C15D9C">
              <w:rPr>
                <w:rFonts w:eastAsia="Times New Roman"/>
                <w:sz w:val="22"/>
                <w:szCs w:val="22"/>
              </w:rPr>
              <w:t>23PMBAC24</w:t>
            </w:r>
          </w:p>
        </w:tc>
        <w:tc>
          <w:tcPr>
            <w:tcW w:w="374" w:type="pct"/>
            <w:vMerge/>
          </w:tcPr>
          <w:p w:rsidR="00F84A28" w:rsidRPr="00C15D9C" w:rsidRDefault="00F84A28" w:rsidP="00581DE9">
            <w:pPr>
              <w:widowControl w:val="0"/>
              <w:autoSpaceDE w:val="0"/>
              <w:autoSpaceDN w:val="0"/>
              <w:rPr>
                <w:rFonts w:eastAsia="Times New Roman"/>
              </w:rPr>
            </w:pPr>
          </w:p>
        </w:tc>
        <w:tc>
          <w:tcPr>
            <w:tcW w:w="2714" w:type="pct"/>
          </w:tcPr>
          <w:p w:rsidR="00F84A28" w:rsidRPr="00C15D9C" w:rsidRDefault="00F84A28" w:rsidP="00581DE9">
            <w:pPr>
              <w:pStyle w:val="TableParagraph"/>
              <w:ind w:left="0"/>
              <w:jc w:val="both"/>
              <w:rPr>
                <w:color w:val="000000" w:themeColor="text1"/>
              </w:rPr>
            </w:pPr>
            <w:r w:rsidRPr="00C15D9C">
              <w:rPr>
                <w:color w:val="000000" w:themeColor="text1"/>
              </w:rPr>
              <w:t>Core X: Operations Management</w:t>
            </w:r>
          </w:p>
        </w:tc>
        <w:tc>
          <w:tcPr>
            <w:tcW w:w="216" w:type="pct"/>
            <w:vAlign w:val="center"/>
          </w:tcPr>
          <w:p w:rsidR="00F84A28" w:rsidRPr="00C15D9C" w:rsidRDefault="00F84A28" w:rsidP="00581DE9">
            <w:pPr>
              <w:jc w:val="center"/>
              <w:rPr>
                <w:color w:val="000000"/>
              </w:rPr>
            </w:pPr>
            <w:r w:rsidRPr="00C15D9C">
              <w:rPr>
                <w:color w:val="000000"/>
                <w:sz w:val="22"/>
                <w:szCs w:val="22"/>
              </w:rPr>
              <w:t>4</w:t>
            </w:r>
          </w:p>
        </w:tc>
        <w:tc>
          <w:tcPr>
            <w:tcW w:w="217" w:type="pct"/>
            <w:vAlign w:val="center"/>
          </w:tcPr>
          <w:p w:rsidR="00F84A28" w:rsidRPr="00C15D9C" w:rsidRDefault="00F84A28" w:rsidP="00581DE9">
            <w:pPr>
              <w:jc w:val="center"/>
              <w:rPr>
                <w:color w:val="000000"/>
              </w:rPr>
            </w:pPr>
            <w:r w:rsidRPr="00C15D9C">
              <w:rPr>
                <w:color w:val="000000"/>
                <w:sz w:val="22"/>
                <w:szCs w:val="22"/>
              </w:rPr>
              <w:t>4</w:t>
            </w:r>
          </w:p>
        </w:tc>
        <w:tc>
          <w:tcPr>
            <w:tcW w:w="214"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25</w:t>
            </w:r>
          </w:p>
        </w:tc>
        <w:tc>
          <w:tcPr>
            <w:tcW w:w="216"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75</w:t>
            </w:r>
          </w:p>
        </w:tc>
        <w:tc>
          <w:tcPr>
            <w:tcW w:w="303"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100</w:t>
            </w:r>
          </w:p>
        </w:tc>
      </w:tr>
      <w:tr w:rsidR="00F84A28" w:rsidRPr="00C15D9C" w:rsidTr="00D82F52">
        <w:trPr>
          <w:trHeight w:val="288"/>
          <w:jc w:val="center"/>
        </w:trPr>
        <w:tc>
          <w:tcPr>
            <w:tcW w:w="746" w:type="pct"/>
          </w:tcPr>
          <w:p w:rsidR="00F84A28" w:rsidRPr="00C15D9C" w:rsidRDefault="00F84A28" w:rsidP="00581DE9">
            <w:pPr>
              <w:widowControl w:val="0"/>
              <w:autoSpaceDE w:val="0"/>
              <w:autoSpaceDN w:val="0"/>
              <w:rPr>
                <w:rFonts w:eastAsia="Times New Roman"/>
              </w:rPr>
            </w:pPr>
            <w:r w:rsidRPr="00C15D9C">
              <w:rPr>
                <w:rFonts w:eastAsia="Times New Roman"/>
                <w:sz w:val="22"/>
                <w:szCs w:val="22"/>
              </w:rPr>
              <w:t>23PMBAC25</w:t>
            </w:r>
          </w:p>
        </w:tc>
        <w:tc>
          <w:tcPr>
            <w:tcW w:w="374" w:type="pct"/>
            <w:vMerge/>
          </w:tcPr>
          <w:p w:rsidR="00F84A28" w:rsidRPr="00C15D9C" w:rsidRDefault="00F84A28" w:rsidP="00581DE9">
            <w:pPr>
              <w:widowControl w:val="0"/>
              <w:autoSpaceDE w:val="0"/>
              <w:autoSpaceDN w:val="0"/>
              <w:rPr>
                <w:rFonts w:eastAsia="Times New Roman"/>
              </w:rPr>
            </w:pPr>
          </w:p>
        </w:tc>
        <w:tc>
          <w:tcPr>
            <w:tcW w:w="2714" w:type="pct"/>
          </w:tcPr>
          <w:p w:rsidR="00F84A28" w:rsidRPr="00C15D9C" w:rsidRDefault="00F84A28" w:rsidP="00581DE9">
            <w:pPr>
              <w:jc w:val="both"/>
              <w:rPr>
                <w:color w:val="000000" w:themeColor="text1"/>
              </w:rPr>
            </w:pPr>
            <w:r w:rsidRPr="00C15D9C">
              <w:rPr>
                <w:color w:val="000000" w:themeColor="text1"/>
                <w:sz w:val="22"/>
                <w:szCs w:val="22"/>
              </w:rPr>
              <w:t>Core XI: Financial Management</w:t>
            </w:r>
          </w:p>
        </w:tc>
        <w:tc>
          <w:tcPr>
            <w:tcW w:w="216" w:type="pct"/>
            <w:vAlign w:val="center"/>
          </w:tcPr>
          <w:p w:rsidR="00F84A28" w:rsidRPr="00C15D9C" w:rsidRDefault="00F84A28" w:rsidP="00581DE9">
            <w:pPr>
              <w:jc w:val="center"/>
              <w:rPr>
                <w:color w:val="000000"/>
              </w:rPr>
            </w:pPr>
            <w:r w:rsidRPr="00C15D9C">
              <w:rPr>
                <w:color w:val="000000"/>
                <w:sz w:val="22"/>
                <w:szCs w:val="22"/>
              </w:rPr>
              <w:t>4</w:t>
            </w:r>
          </w:p>
        </w:tc>
        <w:tc>
          <w:tcPr>
            <w:tcW w:w="217" w:type="pct"/>
            <w:vAlign w:val="center"/>
          </w:tcPr>
          <w:p w:rsidR="00F84A28" w:rsidRPr="00C15D9C" w:rsidRDefault="00F84A28" w:rsidP="00581DE9">
            <w:pPr>
              <w:jc w:val="center"/>
              <w:rPr>
                <w:color w:val="000000"/>
              </w:rPr>
            </w:pPr>
            <w:r w:rsidRPr="00C15D9C">
              <w:rPr>
                <w:color w:val="000000"/>
                <w:sz w:val="22"/>
                <w:szCs w:val="22"/>
              </w:rPr>
              <w:t>4</w:t>
            </w:r>
          </w:p>
        </w:tc>
        <w:tc>
          <w:tcPr>
            <w:tcW w:w="214"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25</w:t>
            </w:r>
          </w:p>
        </w:tc>
        <w:tc>
          <w:tcPr>
            <w:tcW w:w="216"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75</w:t>
            </w:r>
          </w:p>
        </w:tc>
        <w:tc>
          <w:tcPr>
            <w:tcW w:w="303"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100</w:t>
            </w:r>
          </w:p>
        </w:tc>
      </w:tr>
      <w:tr w:rsidR="00F84A28" w:rsidRPr="00C15D9C" w:rsidTr="00D82F52">
        <w:trPr>
          <w:trHeight w:val="288"/>
          <w:jc w:val="center"/>
        </w:trPr>
        <w:tc>
          <w:tcPr>
            <w:tcW w:w="746" w:type="pct"/>
          </w:tcPr>
          <w:p w:rsidR="00F84A28" w:rsidRPr="00C15D9C" w:rsidRDefault="00F84A28" w:rsidP="00581DE9">
            <w:pPr>
              <w:widowControl w:val="0"/>
              <w:autoSpaceDE w:val="0"/>
              <w:autoSpaceDN w:val="0"/>
              <w:rPr>
                <w:rFonts w:eastAsia="Times New Roman"/>
              </w:rPr>
            </w:pPr>
            <w:r w:rsidRPr="00C15D9C">
              <w:rPr>
                <w:rFonts w:eastAsia="Times New Roman"/>
                <w:sz w:val="22"/>
                <w:szCs w:val="22"/>
              </w:rPr>
              <w:t>23PMBAC26</w:t>
            </w:r>
          </w:p>
        </w:tc>
        <w:tc>
          <w:tcPr>
            <w:tcW w:w="374" w:type="pct"/>
            <w:vMerge/>
          </w:tcPr>
          <w:p w:rsidR="00F84A28" w:rsidRPr="00C15D9C" w:rsidRDefault="00F84A28" w:rsidP="00581DE9">
            <w:pPr>
              <w:widowControl w:val="0"/>
              <w:autoSpaceDE w:val="0"/>
              <w:autoSpaceDN w:val="0"/>
              <w:rPr>
                <w:rFonts w:eastAsia="Times New Roman"/>
              </w:rPr>
            </w:pPr>
          </w:p>
        </w:tc>
        <w:tc>
          <w:tcPr>
            <w:tcW w:w="2714" w:type="pct"/>
          </w:tcPr>
          <w:p w:rsidR="00F84A28" w:rsidRPr="00C15D9C" w:rsidRDefault="00F84A28" w:rsidP="00581DE9">
            <w:pPr>
              <w:jc w:val="both"/>
              <w:rPr>
                <w:color w:val="000000" w:themeColor="text1"/>
              </w:rPr>
            </w:pPr>
            <w:r w:rsidRPr="00C15D9C">
              <w:rPr>
                <w:color w:val="000000" w:themeColor="text1"/>
                <w:sz w:val="22"/>
                <w:szCs w:val="22"/>
              </w:rPr>
              <w:t>Core XII: Strategic Management</w:t>
            </w:r>
          </w:p>
        </w:tc>
        <w:tc>
          <w:tcPr>
            <w:tcW w:w="216" w:type="pct"/>
            <w:vAlign w:val="center"/>
          </w:tcPr>
          <w:p w:rsidR="00F84A28" w:rsidRPr="00C15D9C" w:rsidRDefault="00F84A28" w:rsidP="00581DE9">
            <w:pPr>
              <w:jc w:val="center"/>
              <w:rPr>
                <w:color w:val="000000"/>
              </w:rPr>
            </w:pPr>
            <w:r w:rsidRPr="00C15D9C">
              <w:rPr>
                <w:color w:val="000000"/>
                <w:sz w:val="22"/>
                <w:szCs w:val="22"/>
              </w:rPr>
              <w:t>4</w:t>
            </w:r>
          </w:p>
        </w:tc>
        <w:tc>
          <w:tcPr>
            <w:tcW w:w="217" w:type="pct"/>
            <w:vAlign w:val="center"/>
          </w:tcPr>
          <w:p w:rsidR="00F84A28" w:rsidRPr="00C15D9C" w:rsidRDefault="00F84A28" w:rsidP="00581DE9">
            <w:pPr>
              <w:jc w:val="center"/>
              <w:rPr>
                <w:color w:val="000000"/>
              </w:rPr>
            </w:pPr>
            <w:r w:rsidRPr="00C15D9C">
              <w:rPr>
                <w:color w:val="000000"/>
                <w:sz w:val="22"/>
                <w:szCs w:val="22"/>
              </w:rPr>
              <w:t>4</w:t>
            </w:r>
          </w:p>
        </w:tc>
        <w:tc>
          <w:tcPr>
            <w:tcW w:w="214"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25</w:t>
            </w:r>
          </w:p>
        </w:tc>
        <w:tc>
          <w:tcPr>
            <w:tcW w:w="216"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75</w:t>
            </w:r>
          </w:p>
        </w:tc>
        <w:tc>
          <w:tcPr>
            <w:tcW w:w="303" w:type="pct"/>
          </w:tcPr>
          <w:p w:rsidR="00F84A28" w:rsidRPr="00C15D9C" w:rsidRDefault="00F84A28" w:rsidP="00581DE9">
            <w:pPr>
              <w:widowControl w:val="0"/>
              <w:autoSpaceDE w:val="0"/>
              <w:autoSpaceDN w:val="0"/>
              <w:jc w:val="center"/>
              <w:rPr>
                <w:rFonts w:eastAsia="Times New Roman"/>
              </w:rPr>
            </w:pPr>
            <w:r w:rsidRPr="00C15D9C">
              <w:rPr>
                <w:rFonts w:eastAsia="Times New Roman"/>
                <w:sz w:val="22"/>
                <w:szCs w:val="22"/>
              </w:rPr>
              <w:t>100</w:t>
            </w:r>
          </w:p>
        </w:tc>
      </w:tr>
      <w:tr w:rsidR="00A43514" w:rsidRPr="00C15D9C" w:rsidTr="00D82F52">
        <w:trPr>
          <w:trHeight w:val="288"/>
          <w:jc w:val="center"/>
        </w:trPr>
        <w:tc>
          <w:tcPr>
            <w:tcW w:w="746" w:type="pct"/>
          </w:tcPr>
          <w:p w:rsidR="00A43514" w:rsidRPr="00C15D9C" w:rsidRDefault="00A43514" w:rsidP="00581DE9">
            <w:pPr>
              <w:widowControl w:val="0"/>
              <w:autoSpaceDE w:val="0"/>
              <w:autoSpaceDN w:val="0"/>
              <w:rPr>
                <w:rFonts w:eastAsia="Times New Roman"/>
              </w:rPr>
            </w:pPr>
            <w:r w:rsidRPr="00C15D9C">
              <w:rPr>
                <w:rFonts w:eastAsia="Times New Roman"/>
                <w:sz w:val="22"/>
                <w:szCs w:val="22"/>
              </w:rPr>
              <w:t>23PMBAX27</w:t>
            </w:r>
          </w:p>
        </w:tc>
        <w:tc>
          <w:tcPr>
            <w:tcW w:w="374" w:type="pct"/>
            <w:vMerge w:val="restart"/>
            <w:vAlign w:val="center"/>
          </w:tcPr>
          <w:p w:rsidR="00A43514" w:rsidRPr="00C15D9C" w:rsidRDefault="00A43514" w:rsidP="00A43514">
            <w:pPr>
              <w:widowControl w:val="0"/>
              <w:autoSpaceDE w:val="0"/>
              <w:autoSpaceDN w:val="0"/>
              <w:jc w:val="center"/>
              <w:rPr>
                <w:rFonts w:eastAsia="Times New Roman"/>
              </w:rPr>
            </w:pPr>
            <w:r w:rsidRPr="00C15D9C">
              <w:rPr>
                <w:rFonts w:eastAsia="Times New Roman"/>
                <w:sz w:val="22"/>
                <w:szCs w:val="22"/>
              </w:rPr>
              <w:t>Part B</w:t>
            </w:r>
            <w:r w:rsidR="00D11D38">
              <w:rPr>
                <w:rFonts w:eastAsia="Times New Roman"/>
                <w:sz w:val="22"/>
                <w:szCs w:val="22"/>
              </w:rPr>
              <w:t xml:space="preserve"> (</w:t>
            </w:r>
            <w:proofErr w:type="spellStart"/>
            <w:r w:rsidR="00D11D38">
              <w:rPr>
                <w:rFonts w:eastAsia="Times New Roman"/>
                <w:sz w:val="22"/>
                <w:szCs w:val="22"/>
              </w:rPr>
              <w:t>i</w:t>
            </w:r>
            <w:proofErr w:type="spellEnd"/>
            <w:r w:rsidR="00D11D38">
              <w:rPr>
                <w:rFonts w:eastAsia="Times New Roman"/>
                <w:sz w:val="22"/>
                <w:szCs w:val="22"/>
              </w:rPr>
              <w:t>)</w:t>
            </w:r>
          </w:p>
        </w:tc>
        <w:tc>
          <w:tcPr>
            <w:tcW w:w="2714" w:type="pct"/>
          </w:tcPr>
          <w:p w:rsidR="00A43514" w:rsidRPr="00C15D9C" w:rsidRDefault="00F2174C" w:rsidP="00581DE9">
            <w:pPr>
              <w:jc w:val="both"/>
              <w:rPr>
                <w:color w:val="000000" w:themeColor="text1"/>
              </w:rPr>
            </w:pPr>
            <w:r w:rsidRPr="00C15D9C">
              <w:rPr>
                <w:color w:val="000000" w:themeColor="text1"/>
                <w:sz w:val="22"/>
                <w:szCs w:val="22"/>
              </w:rPr>
              <w:t>Extra Disciplinary:</w:t>
            </w:r>
            <w:r w:rsidR="00A43514" w:rsidRPr="00C15D9C">
              <w:rPr>
                <w:color w:val="000000" w:themeColor="text1"/>
                <w:sz w:val="22"/>
                <w:szCs w:val="22"/>
              </w:rPr>
              <w:t>International Business</w:t>
            </w:r>
          </w:p>
        </w:tc>
        <w:tc>
          <w:tcPr>
            <w:tcW w:w="216" w:type="pct"/>
            <w:vAlign w:val="center"/>
          </w:tcPr>
          <w:p w:rsidR="00A43514" w:rsidRPr="00C15D9C" w:rsidRDefault="00A43514" w:rsidP="00581DE9">
            <w:pPr>
              <w:jc w:val="center"/>
              <w:rPr>
                <w:color w:val="000000"/>
              </w:rPr>
            </w:pPr>
            <w:r w:rsidRPr="00C15D9C">
              <w:rPr>
                <w:color w:val="000000"/>
                <w:sz w:val="22"/>
                <w:szCs w:val="22"/>
              </w:rPr>
              <w:t>3</w:t>
            </w:r>
          </w:p>
        </w:tc>
        <w:tc>
          <w:tcPr>
            <w:tcW w:w="217" w:type="pct"/>
            <w:vAlign w:val="center"/>
          </w:tcPr>
          <w:p w:rsidR="00A43514" w:rsidRPr="00C15D9C" w:rsidRDefault="00A43514" w:rsidP="00581DE9">
            <w:pPr>
              <w:jc w:val="center"/>
              <w:rPr>
                <w:color w:val="000000"/>
              </w:rPr>
            </w:pPr>
            <w:r w:rsidRPr="00C15D9C">
              <w:rPr>
                <w:color w:val="000000"/>
                <w:sz w:val="22"/>
                <w:szCs w:val="22"/>
              </w:rPr>
              <w:t>3</w:t>
            </w:r>
          </w:p>
        </w:tc>
        <w:tc>
          <w:tcPr>
            <w:tcW w:w="214" w:type="pct"/>
          </w:tcPr>
          <w:p w:rsidR="00A43514" w:rsidRPr="00C15D9C" w:rsidRDefault="00A43514" w:rsidP="00581DE9">
            <w:pPr>
              <w:widowControl w:val="0"/>
              <w:autoSpaceDE w:val="0"/>
              <w:autoSpaceDN w:val="0"/>
              <w:jc w:val="center"/>
              <w:rPr>
                <w:rFonts w:eastAsia="Times New Roman"/>
              </w:rPr>
            </w:pPr>
            <w:r w:rsidRPr="00C15D9C">
              <w:rPr>
                <w:rFonts w:eastAsia="Times New Roman"/>
                <w:sz w:val="22"/>
                <w:szCs w:val="22"/>
              </w:rPr>
              <w:t>25</w:t>
            </w:r>
          </w:p>
        </w:tc>
        <w:tc>
          <w:tcPr>
            <w:tcW w:w="216" w:type="pct"/>
          </w:tcPr>
          <w:p w:rsidR="00A43514" w:rsidRPr="00C15D9C" w:rsidRDefault="00A43514" w:rsidP="00581DE9">
            <w:pPr>
              <w:widowControl w:val="0"/>
              <w:autoSpaceDE w:val="0"/>
              <w:autoSpaceDN w:val="0"/>
              <w:jc w:val="center"/>
              <w:rPr>
                <w:rFonts w:eastAsia="Times New Roman"/>
              </w:rPr>
            </w:pPr>
            <w:r w:rsidRPr="00C15D9C">
              <w:rPr>
                <w:rFonts w:eastAsia="Times New Roman"/>
                <w:sz w:val="22"/>
                <w:szCs w:val="22"/>
              </w:rPr>
              <w:t>75</w:t>
            </w:r>
          </w:p>
        </w:tc>
        <w:tc>
          <w:tcPr>
            <w:tcW w:w="303" w:type="pct"/>
          </w:tcPr>
          <w:p w:rsidR="00A43514" w:rsidRPr="00C15D9C" w:rsidRDefault="00A43514" w:rsidP="00581DE9">
            <w:pPr>
              <w:widowControl w:val="0"/>
              <w:autoSpaceDE w:val="0"/>
              <w:autoSpaceDN w:val="0"/>
              <w:jc w:val="center"/>
              <w:rPr>
                <w:rFonts w:eastAsia="Times New Roman"/>
              </w:rPr>
            </w:pPr>
            <w:r w:rsidRPr="00C15D9C">
              <w:rPr>
                <w:rFonts w:eastAsia="Times New Roman"/>
                <w:sz w:val="22"/>
                <w:szCs w:val="22"/>
              </w:rPr>
              <w:t>100</w:t>
            </w:r>
          </w:p>
        </w:tc>
      </w:tr>
      <w:tr w:rsidR="00A43514" w:rsidRPr="00C15D9C" w:rsidTr="00D82F52">
        <w:trPr>
          <w:trHeight w:val="288"/>
          <w:jc w:val="center"/>
        </w:trPr>
        <w:tc>
          <w:tcPr>
            <w:tcW w:w="746" w:type="pct"/>
          </w:tcPr>
          <w:p w:rsidR="00A43514" w:rsidRPr="00C15D9C" w:rsidRDefault="00A43514" w:rsidP="00581DE9">
            <w:pPr>
              <w:widowControl w:val="0"/>
              <w:autoSpaceDE w:val="0"/>
              <w:autoSpaceDN w:val="0"/>
              <w:rPr>
                <w:rFonts w:eastAsia="Times New Roman"/>
              </w:rPr>
            </w:pPr>
            <w:r w:rsidRPr="00C15D9C">
              <w:rPr>
                <w:rFonts w:eastAsia="Times New Roman"/>
                <w:sz w:val="22"/>
                <w:szCs w:val="22"/>
              </w:rPr>
              <w:t>23PMBAS28</w:t>
            </w:r>
          </w:p>
        </w:tc>
        <w:tc>
          <w:tcPr>
            <w:tcW w:w="374" w:type="pct"/>
            <w:vMerge/>
          </w:tcPr>
          <w:p w:rsidR="00A43514" w:rsidRPr="00C15D9C" w:rsidRDefault="00A43514" w:rsidP="00581DE9">
            <w:pPr>
              <w:widowControl w:val="0"/>
              <w:autoSpaceDE w:val="0"/>
              <w:autoSpaceDN w:val="0"/>
              <w:rPr>
                <w:rFonts w:eastAsia="Times New Roman"/>
              </w:rPr>
            </w:pPr>
          </w:p>
        </w:tc>
        <w:tc>
          <w:tcPr>
            <w:tcW w:w="2714" w:type="pct"/>
          </w:tcPr>
          <w:p w:rsidR="00A43514" w:rsidRPr="00C15D9C" w:rsidRDefault="00A43514" w:rsidP="00581DE9">
            <w:pPr>
              <w:jc w:val="both"/>
              <w:rPr>
                <w:b/>
                <w:color w:val="000000" w:themeColor="text1"/>
              </w:rPr>
            </w:pPr>
            <w:r w:rsidRPr="00C15D9C">
              <w:rPr>
                <w:color w:val="000000" w:themeColor="text1"/>
                <w:sz w:val="22"/>
                <w:szCs w:val="22"/>
              </w:rPr>
              <w:t>Soft Skills II – Business Etiquette</w:t>
            </w:r>
          </w:p>
        </w:tc>
        <w:tc>
          <w:tcPr>
            <w:tcW w:w="216" w:type="pct"/>
            <w:vAlign w:val="center"/>
          </w:tcPr>
          <w:p w:rsidR="00A43514" w:rsidRPr="00C15D9C" w:rsidRDefault="00A43514" w:rsidP="00581DE9">
            <w:pPr>
              <w:jc w:val="center"/>
              <w:rPr>
                <w:color w:val="000000"/>
              </w:rPr>
            </w:pPr>
            <w:r w:rsidRPr="00C15D9C">
              <w:rPr>
                <w:color w:val="000000"/>
                <w:sz w:val="22"/>
                <w:szCs w:val="22"/>
              </w:rPr>
              <w:t>2</w:t>
            </w:r>
          </w:p>
        </w:tc>
        <w:tc>
          <w:tcPr>
            <w:tcW w:w="217" w:type="pct"/>
            <w:vAlign w:val="center"/>
          </w:tcPr>
          <w:p w:rsidR="00A43514" w:rsidRPr="00C15D9C" w:rsidRDefault="00A43514" w:rsidP="00581DE9">
            <w:pPr>
              <w:jc w:val="center"/>
              <w:rPr>
                <w:color w:val="000000"/>
              </w:rPr>
            </w:pPr>
            <w:r w:rsidRPr="00C15D9C">
              <w:rPr>
                <w:color w:val="000000"/>
                <w:sz w:val="22"/>
                <w:szCs w:val="22"/>
              </w:rPr>
              <w:t>2</w:t>
            </w:r>
          </w:p>
        </w:tc>
        <w:tc>
          <w:tcPr>
            <w:tcW w:w="214" w:type="pct"/>
          </w:tcPr>
          <w:p w:rsidR="00A43514" w:rsidRPr="00C15D9C" w:rsidRDefault="006435E9" w:rsidP="00581DE9">
            <w:pPr>
              <w:widowControl w:val="0"/>
              <w:autoSpaceDE w:val="0"/>
              <w:autoSpaceDN w:val="0"/>
              <w:jc w:val="center"/>
              <w:rPr>
                <w:rFonts w:eastAsia="Times New Roman"/>
              </w:rPr>
            </w:pPr>
            <w:r>
              <w:rPr>
                <w:rFonts w:eastAsia="Times New Roman"/>
                <w:sz w:val="22"/>
                <w:szCs w:val="22"/>
              </w:rPr>
              <w:t>25</w:t>
            </w:r>
          </w:p>
        </w:tc>
        <w:tc>
          <w:tcPr>
            <w:tcW w:w="216" w:type="pct"/>
          </w:tcPr>
          <w:p w:rsidR="00A43514" w:rsidRPr="00C15D9C" w:rsidRDefault="006435E9" w:rsidP="00581DE9">
            <w:pPr>
              <w:widowControl w:val="0"/>
              <w:autoSpaceDE w:val="0"/>
              <w:autoSpaceDN w:val="0"/>
              <w:jc w:val="center"/>
              <w:rPr>
                <w:rFonts w:eastAsia="Times New Roman"/>
              </w:rPr>
            </w:pPr>
            <w:r>
              <w:rPr>
                <w:rFonts w:eastAsia="Times New Roman"/>
                <w:sz w:val="22"/>
                <w:szCs w:val="22"/>
              </w:rPr>
              <w:t>75</w:t>
            </w:r>
          </w:p>
        </w:tc>
        <w:tc>
          <w:tcPr>
            <w:tcW w:w="303" w:type="pct"/>
          </w:tcPr>
          <w:p w:rsidR="00A43514" w:rsidRPr="00C15D9C" w:rsidRDefault="00A43514" w:rsidP="00581DE9">
            <w:pPr>
              <w:widowControl w:val="0"/>
              <w:autoSpaceDE w:val="0"/>
              <w:autoSpaceDN w:val="0"/>
              <w:jc w:val="center"/>
              <w:rPr>
                <w:rFonts w:eastAsia="Times New Roman"/>
              </w:rPr>
            </w:pPr>
            <w:r w:rsidRPr="00C15D9C">
              <w:rPr>
                <w:rFonts w:eastAsia="Times New Roman"/>
                <w:sz w:val="22"/>
                <w:szCs w:val="22"/>
              </w:rPr>
              <w:t>100</w:t>
            </w:r>
          </w:p>
        </w:tc>
      </w:tr>
      <w:tr w:rsidR="00581DE9" w:rsidRPr="00C15D9C" w:rsidTr="00D82F52">
        <w:trPr>
          <w:trHeight w:val="299"/>
          <w:jc w:val="center"/>
        </w:trPr>
        <w:tc>
          <w:tcPr>
            <w:tcW w:w="746" w:type="pct"/>
          </w:tcPr>
          <w:p w:rsidR="00581DE9" w:rsidRPr="00C15D9C" w:rsidRDefault="00581DE9" w:rsidP="00581DE9">
            <w:pPr>
              <w:widowControl w:val="0"/>
              <w:autoSpaceDE w:val="0"/>
              <w:autoSpaceDN w:val="0"/>
              <w:jc w:val="right"/>
              <w:rPr>
                <w:rFonts w:eastAsia="Times New Roman"/>
                <w:b/>
                <w:bCs/>
              </w:rPr>
            </w:pPr>
          </w:p>
        </w:tc>
        <w:tc>
          <w:tcPr>
            <w:tcW w:w="374" w:type="pct"/>
          </w:tcPr>
          <w:p w:rsidR="00581DE9" w:rsidRPr="00C15D9C" w:rsidRDefault="00581DE9" w:rsidP="00581DE9">
            <w:pPr>
              <w:widowControl w:val="0"/>
              <w:autoSpaceDE w:val="0"/>
              <w:autoSpaceDN w:val="0"/>
              <w:jc w:val="right"/>
              <w:rPr>
                <w:rFonts w:eastAsia="Times New Roman"/>
                <w:b/>
                <w:bCs/>
              </w:rPr>
            </w:pPr>
          </w:p>
        </w:tc>
        <w:tc>
          <w:tcPr>
            <w:tcW w:w="2714" w:type="pct"/>
          </w:tcPr>
          <w:p w:rsidR="00581DE9" w:rsidRPr="00C15D9C" w:rsidRDefault="00581DE9" w:rsidP="00581DE9">
            <w:pPr>
              <w:widowControl w:val="0"/>
              <w:autoSpaceDE w:val="0"/>
              <w:autoSpaceDN w:val="0"/>
              <w:jc w:val="right"/>
              <w:rPr>
                <w:rFonts w:eastAsia="Times New Roman"/>
                <w:b/>
                <w:bCs/>
              </w:rPr>
            </w:pPr>
            <w:r w:rsidRPr="00C15D9C">
              <w:rPr>
                <w:rFonts w:eastAsia="Times New Roman"/>
                <w:b/>
                <w:bCs/>
                <w:sz w:val="22"/>
                <w:szCs w:val="22"/>
              </w:rPr>
              <w:t>Total Credits / Hours (in current semester)</w:t>
            </w:r>
          </w:p>
        </w:tc>
        <w:tc>
          <w:tcPr>
            <w:tcW w:w="216" w:type="pct"/>
            <w:vAlign w:val="bottom"/>
          </w:tcPr>
          <w:p w:rsidR="00581DE9" w:rsidRPr="00C15D9C" w:rsidRDefault="00581DE9" w:rsidP="00581DE9">
            <w:pPr>
              <w:jc w:val="center"/>
              <w:rPr>
                <w:rFonts w:eastAsia="Times New Roman"/>
                <w:b/>
                <w:bCs/>
                <w:color w:val="000000"/>
                <w:lang w:val="en-IN"/>
              </w:rPr>
            </w:pPr>
            <w:r w:rsidRPr="00C15D9C">
              <w:rPr>
                <w:rFonts w:eastAsia="Times New Roman"/>
                <w:b/>
                <w:bCs/>
                <w:color w:val="000000"/>
                <w:sz w:val="22"/>
                <w:szCs w:val="22"/>
                <w:lang w:val="en-IN"/>
              </w:rPr>
              <w:t>29</w:t>
            </w:r>
          </w:p>
        </w:tc>
        <w:tc>
          <w:tcPr>
            <w:tcW w:w="217" w:type="pct"/>
            <w:shd w:val="clear" w:color="auto" w:fill="FFFF00"/>
            <w:vAlign w:val="bottom"/>
          </w:tcPr>
          <w:p w:rsidR="00581DE9" w:rsidRPr="00C15D9C" w:rsidRDefault="00581DE9" w:rsidP="00581DE9">
            <w:pPr>
              <w:jc w:val="center"/>
              <w:rPr>
                <w:b/>
                <w:bCs/>
                <w:color w:val="000000"/>
              </w:rPr>
            </w:pPr>
            <w:r w:rsidRPr="00C15D9C">
              <w:rPr>
                <w:b/>
                <w:bCs/>
                <w:color w:val="000000"/>
                <w:sz w:val="22"/>
                <w:szCs w:val="22"/>
              </w:rPr>
              <w:t>30</w:t>
            </w:r>
          </w:p>
        </w:tc>
        <w:tc>
          <w:tcPr>
            <w:tcW w:w="214" w:type="pct"/>
            <w:vAlign w:val="bottom"/>
          </w:tcPr>
          <w:p w:rsidR="00581DE9" w:rsidRPr="00C15D9C" w:rsidRDefault="00581DE9" w:rsidP="00581DE9">
            <w:pPr>
              <w:jc w:val="right"/>
              <w:rPr>
                <w:b/>
                <w:bCs/>
                <w:color w:val="000000"/>
              </w:rPr>
            </w:pPr>
          </w:p>
        </w:tc>
        <w:tc>
          <w:tcPr>
            <w:tcW w:w="216" w:type="pct"/>
            <w:vAlign w:val="bottom"/>
          </w:tcPr>
          <w:p w:rsidR="00581DE9" w:rsidRPr="00C15D9C" w:rsidRDefault="00581DE9" w:rsidP="00581DE9">
            <w:pPr>
              <w:jc w:val="right"/>
              <w:rPr>
                <w:b/>
                <w:bCs/>
                <w:color w:val="000000"/>
              </w:rPr>
            </w:pPr>
          </w:p>
        </w:tc>
        <w:tc>
          <w:tcPr>
            <w:tcW w:w="303" w:type="pct"/>
            <w:vAlign w:val="bottom"/>
          </w:tcPr>
          <w:p w:rsidR="00581DE9" w:rsidRPr="00C15D9C" w:rsidRDefault="009B27F3" w:rsidP="00581DE9">
            <w:pPr>
              <w:jc w:val="right"/>
              <w:rPr>
                <w:b/>
                <w:bCs/>
                <w:color w:val="000000"/>
              </w:rPr>
            </w:pPr>
            <w:r w:rsidRPr="00C15D9C">
              <w:rPr>
                <w:b/>
                <w:bCs/>
                <w:color w:val="000000"/>
                <w:sz w:val="22"/>
                <w:szCs w:val="22"/>
              </w:rPr>
              <w:t>800</w:t>
            </w:r>
          </w:p>
        </w:tc>
      </w:tr>
    </w:tbl>
    <w:p w:rsidR="00AD38A2" w:rsidRPr="00C15D9C" w:rsidRDefault="00AD38A2" w:rsidP="00AD38A2">
      <w:pPr>
        <w:ind w:right="86"/>
        <w:jc w:val="both"/>
        <w:rPr>
          <w:sz w:val="22"/>
          <w:szCs w:val="22"/>
        </w:rPr>
      </w:pPr>
    </w:p>
    <w:p w:rsidR="00AD38A2" w:rsidRPr="00C15D9C" w:rsidRDefault="00AD38A2" w:rsidP="00AD38A2">
      <w:pPr>
        <w:ind w:right="86"/>
        <w:jc w:val="both"/>
        <w:rPr>
          <w:sz w:val="22"/>
          <w:szCs w:val="22"/>
        </w:rPr>
      </w:pPr>
    </w:p>
    <w:tbl>
      <w:tblPr>
        <w:tblW w:w="57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461"/>
        <w:gridCol w:w="723"/>
        <w:gridCol w:w="4169"/>
        <w:gridCol w:w="793"/>
        <w:gridCol w:w="795"/>
        <w:gridCol w:w="529"/>
        <w:gridCol w:w="711"/>
        <w:gridCol w:w="586"/>
      </w:tblGrid>
      <w:tr w:rsidR="00C15D9C" w:rsidRPr="00C15D9C" w:rsidTr="00D82F52">
        <w:trPr>
          <w:trHeight w:val="288"/>
          <w:jc w:val="center"/>
        </w:trPr>
        <w:tc>
          <w:tcPr>
            <w:tcW w:w="748" w:type="pct"/>
          </w:tcPr>
          <w:p w:rsidR="00D24744" w:rsidRPr="00C15D9C" w:rsidRDefault="00D24744" w:rsidP="00D24744">
            <w:pPr>
              <w:widowControl w:val="0"/>
              <w:autoSpaceDE w:val="0"/>
              <w:autoSpaceDN w:val="0"/>
              <w:jc w:val="center"/>
              <w:rPr>
                <w:rFonts w:eastAsia="Times New Roman"/>
              </w:rPr>
            </w:pPr>
          </w:p>
        </w:tc>
        <w:tc>
          <w:tcPr>
            <w:tcW w:w="370" w:type="pct"/>
          </w:tcPr>
          <w:p w:rsidR="00D24744" w:rsidRPr="00C15D9C" w:rsidRDefault="00D24744" w:rsidP="00D24744">
            <w:pPr>
              <w:widowControl w:val="0"/>
              <w:autoSpaceDE w:val="0"/>
              <w:autoSpaceDN w:val="0"/>
              <w:jc w:val="center"/>
              <w:rPr>
                <w:rFonts w:eastAsia="Times New Roman"/>
              </w:rPr>
            </w:pPr>
          </w:p>
        </w:tc>
        <w:tc>
          <w:tcPr>
            <w:tcW w:w="2134" w:type="pct"/>
          </w:tcPr>
          <w:p w:rsidR="00D24744" w:rsidRPr="00C15D9C" w:rsidRDefault="00D24744" w:rsidP="00D24744">
            <w:pPr>
              <w:widowControl w:val="0"/>
              <w:autoSpaceDE w:val="0"/>
              <w:autoSpaceDN w:val="0"/>
              <w:jc w:val="center"/>
              <w:rPr>
                <w:rFonts w:eastAsia="Times New Roman"/>
              </w:rPr>
            </w:pPr>
            <w:r w:rsidRPr="00C15D9C">
              <w:rPr>
                <w:rFonts w:eastAsia="Times New Roman"/>
                <w:b/>
                <w:sz w:val="22"/>
                <w:szCs w:val="22"/>
              </w:rPr>
              <w:t>SEMESTER – II</w:t>
            </w:r>
            <w:r w:rsidR="007407D8" w:rsidRPr="00C15D9C">
              <w:rPr>
                <w:rFonts w:eastAsia="Times New Roman"/>
                <w:b/>
                <w:sz w:val="22"/>
                <w:szCs w:val="22"/>
              </w:rPr>
              <w:t>I</w:t>
            </w:r>
          </w:p>
        </w:tc>
        <w:tc>
          <w:tcPr>
            <w:tcW w:w="406" w:type="pct"/>
          </w:tcPr>
          <w:p w:rsidR="00D24744" w:rsidRPr="00C15D9C" w:rsidRDefault="00D24744" w:rsidP="00D24744">
            <w:pPr>
              <w:widowControl w:val="0"/>
              <w:autoSpaceDE w:val="0"/>
              <w:autoSpaceDN w:val="0"/>
              <w:jc w:val="center"/>
              <w:rPr>
                <w:rFonts w:eastAsia="Times New Roman"/>
              </w:rPr>
            </w:pPr>
          </w:p>
        </w:tc>
        <w:tc>
          <w:tcPr>
            <w:tcW w:w="407" w:type="pct"/>
          </w:tcPr>
          <w:p w:rsidR="00D24744" w:rsidRPr="00C15D9C" w:rsidRDefault="00D24744" w:rsidP="00D24744">
            <w:pPr>
              <w:widowControl w:val="0"/>
              <w:autoSpaceDE w:val="0"/>
              <w:autoSpaceDN w:val="0"/>
              <w:jc w:val="center"/>
              <w:rPr>
                <w:rFonts w:eastAsia="Times New Roman"/>
              </w:rPr>
            </w:pPr>
          </w:p>
        </w:tc>
        <w:tc>
          <w:tcPr>
            <w:tcW w:w="271" w:type="pct"/>
          </w:tcPr>
          <w:p w:rsidR="00D24744" w:rsidRPr="00C15D9C" w:rsidRDefault="00D24744" w:rsidP="00D24744">
            <w:pPr>
              <w:widowControl w:val="0"/>
              <w:autoSpaceDE w:val="0"/>
              <w:autoSpaceDN w:val="0"/>
              <w:jc w:val="center"/>
              <w:rPr>
                <w:rFonts w:eastAsia="Times New Roman"/>
              </w:rPr>
            </w:pPr>
          </w:p>
        </w:tc>
        <w:tc>
          <w:tcPr>
            <w:tcW w:w="364" w:type="pct"/>
          </w:tcPr>
          <w:p w:rsidR="00D24744" w:rsidRPr="00C15D9C" w:rsidRDefault="00D24744" w:rsidP="00D24744">
            <w:pPr>
              <w:widowControl w:val="0"/>
              <w:autoSpaceDE w:val="0"/>
              <w:autoSpaceDN w:val="0"/>
              <w:jc w:val="center"/>
              <w:rPr>
                <w:rFonts w:eastAsia="Times New Roman"/>
              </w:rPr>
            </w:pPr>
          </w:p>
        </w:tc>
        <w:tc>
          <w:tcPr>
            <w:tcW w:w="300" w:type="pct"/>
          </w:tcPr>
          <w:p w:rsidR="00D24744" w:rsidRPr="00C15D9C" w:rsidRDefault="00D24744" w:rsidP="00D24744">
            <w:pPr>
              <w:widowControl w:val="0"/>
              <w:autoSpaceDE w:val="0"/>
              <w:autoSpaceDN w:val="0"/>
              <w:jc w:val="center"/>
              <w:rPr>
                <w:rFonts w:eastAsia="Times New Roman"/>
              </w:rPr>
            </w:pPr>
          </w:p>
        </w:tc>
      </w:tr>
      <w:tr w:rsidR="00C15D9C" w:rsidRPr="00C15D9C" w:rsidTr="00D82F52">
        <w:trPr>
          <w:trHeight w:val="288"/>
          <w:jc w:val="center"/>
        </w:trPr>
        <w:tc>
          <w:tcPr>
            <w:tcW w:w="748" w:type="pct"/>
          </w:tcPr>
          <w:p w:rsidR="00253538" w:rsidRPr="00C15D9C" w:rsidRDefault="00253538" w:rsidP="00253538">
            <w:pPr>
              <w:widowControl w:val="0"/>
              <w:autoSpaceDE w:val="0"/>
              <w:autoSpaceDN w:val="0"/>
              <w:jc w:val="center"/>
              <w:rPr>
                <w:rFonts w:eastAsia="Times New Roman"/>
                <w:b/>
                <w:bCs/>
              </w:rPr>
            </w:pPr>
            <w:r w:rsidRPr="00C15D9C">
              <w:rPr>
                <w:rFonts w:eastAsia="Times New Roman"/>
                <w:b/>
                <w:bCs/>
                <w:sz w:val="22"/>
                <w:szCs w:val="22"/>
              </w:rPr>
              <w:t>Subject</w:t>
            </w:r>
          </w:p>
        </w:tc>
        <w:tc>
          <w:tcPr>
            <w:tcW w:w="370" w:type="pct"/>
          </w:tcPr>
          <w:p w:rsidR="00253538" w:rsidRPr="00C15D9C" w:rsidRDefault="00253538" w:rsidP="00253538">
            <w:pPr>
              <w:widowControl w:val="0"/>
              <w:autoSpaceDE w:val="0"/>
              <w:autoSpaceDN w:val="0"/>
              <w:jc w:val="center"/>
              <w:rPr>
                <w:rFonts w:eastAsia="Times New Roman"/>
                <w:b/>
                <w:bCs/>
              </w:rPr>
            </w:pPr>
          </w:p>
        </w:tc>
        <w:tc>
          <w:tcPr>
            <w:tcW w:w="2134" w:type="pct"/>
          </w:tcPr>
          <w:p w:rsidR="00253538" w:rsidRPr="00C15D9C" w:rsidRDefault="00253538" w:rsidP="00253538">
            <w:pPr>
              <w:widowControl w:val="0"/>
              <w:autoSpaceDE w:val="0"/>
              <w:autoSpaceDN w:val="0"/>
              <w:jc w:val="center"/>
              <w:rPr>
                <w:rFonts w:eastAsia="Times New Roman"/>
                <w:b/>
                <w:bCs/>
              </w:rPr>
            </w:pPr>
            <w:r w:rsidRPr="00C15D9C">
              <w:rPr>
                <w:rFonts w:eastAsia="Times New Roman"/>
                <w:b/>
                <w:bCs/>
                <w:sz w:val="22"/>
                <w:szCs w:val="22"/>
              </w:rPr>
              <w:t>Specialization / Subject Name</w:t>
            </w:r>
          </w:p>
        </w:tc>
        <w:tc>
          <w:tcPr>
            <w:tcW w:w="406" w:type="pct"/>
          </w:tcPr>
          <w:p w:rsidR="00253538" w:rsidRPr="00C15D9C" w:rsidRDefault="00253538" w:rsidP="00253538">
            <w:pPr>
              <w:widowControl w:val="0"/>
              <w:autoSpaceDE w:val="0"/>
              <w:autoSpaceDN w:val="0"/>
              <w:jc w:val="center"/>
              <w:rPr>
                <w:rFonts w:eastAsia="Times New Roman"/>
                <w:b/>
                <w:bCs/>
              </w:rPr>
            </w:pPr>
            <w:r w:rsidRPr="00C15D9C">
              <w:rPr>
                <w:rFonts w:eastAsia="Times New Roman"/>
                <w:b/>
                <w:bCs/>
                <w:sz w:val="22"/>
                <w:szCs w:val="22"/>
              </w:rPr>
              <w:t>Credit</w:t>
            </w:r>
          </w:p>
        </w:tc>
        <w:tc>
          <w:tcPr>
            <w:tcW w:w="407" w:type="pct"/>
          </w:tcPr>
          <w:p w:rsidR="00253538" w:rsidRPr="00C15D9C" w:rsidRDefault="00253538" w:rsidP="00253538">
            <w:pPr>
              <w:widowControl w:val="0"/>
              <w:autoSpaceDE w:val="0"/>
              <w:autoSpaceDN w:val="0"/>
              <w:jc w:val="center"/>
              <w:rPr>
                <w:rFonts w:eastAsia="Times New Roman"/>
                <w:b/>
                <w:bCs/>
              </w:rPr>
            </w:pPr>
            <w:r w:rsidRPr="00C15D9C">
              <w:rPr>
                <w:rFonts w:eastAsia="Times New Roman"/>
                <w:b/>
                <w:bCs/>
                <w:sz w:val="22"/>
                <w:szCs w:val="22"/>
              </w:rPr>
              <w:t>Hours</w:t>
            </w:r>
          </w:p>
        </w:tc>
        <w:tc>
          <w:tcPr>
            <w:tcW w:w="271" w:type="pct"/>
          </w:tcPr>
          <w:p w:rsidR="00253538" w:rsidRPr="00C15D9C" w:rsidRDefault="00253538" w:rsidP="00253538">
            <w:pPr>
              <w:widowControl w:val="0"/>
              <w:autoSpaceDE w:val="0"/>
              <w:autoSpaceDN w:val="0"/>
              <w:jc w:val="center"/>
              <w:rPr>
                <w:rFonts w:eastAsia="Times New Roman"/>
                <w:b/>
                <w:bCs/>
              </w:rPr>
            </w:pPr>
            <w:r w:rsidRPr="00C15D9C">
              <w:rPr>
                <w:rFonts w:eastAsia="Times New Roman"/>
                <w:b/>
                <w:bCs/>
                <w:sz w:val="22"/>
                <w:szCs w:val="22"/>
              </w:rPr>
              <w:t>CIA</w:t>
            </w:r>
          </w:p>
        </w:tc>
        <w:tc>
          <w:tcPr>
            <w:tcW w:w="364" w:type="pct"/>
          </w:tcPr>
          <w:p w:rsidR="00253538" w:rsidRPr="00C15D9C" w:rsidRDefault="00253538" w:rsidP="00253538">
            <w:pPr>
              <w:widowControl w:val="0"/>
              <w:autoSpaceDE w:val="0"/>
              <w:autoSpaceDN w:val="0"/>
              <w:jc w:val="center"/>
              <w:rPr>
                <w:rFonts w:eastAsia="Times New Roman"/>
                <w:b/>
                <w:bCs/>
              </w:rPr>
            </w:pPr>
            <w:r w:rsidRPr="00C15D9C">
              <w:rPr>
                <w:rFonts w:eastAsia="Times New Roman"/>
                <w:b/>
                <w:bCs/>
                <w:sz w:val="22"/>
                <w:szCs w:val="22"/>
              </w:rPr>
              <w:t>ESE</w:t>
            </w:r>
          </w:p>
        </w:tc>
        <w:tc>
          <w:tcPr>
            <w:tcW w:w="300" w:type="pct"/>
          </w:tcPr>
          <w:p w:rsidR="00253538" w:rsidRPr="00C15D9C" w:rsidRDefault="00253538" w:rsidP="00253538">
            <w:pPr>
              <w:widowControl w:val="0"/>
              <w:autoSpaceDE w:val="0"/>
              <w:autoSpaceDN w:val="0"/>
              <w:jc w:val="center"/>
              <w:rPr>
                <w:rFonts w:eastAsia="Times New Roman"/>
                <w:b/>
                <w:bCs/>
              </w:rPr>
            </w:pPr>
            <w:r w:rsidRPr="00C15D9C">
              <w:rPr>
                <w:rFonts w:eastAsia="Times New Roman"/>
                <w:b/>
                <w:bCs/>
                <w:sz w:val="22"/>
                <w:szCs w:val="22"/>
              </w:rPr>
              <w:t>Total</w:t>
            </w:r>
          </w:p>
        </w:tc>
      </w:tr>
      <w:tr w:rsidR="00C15D9C" w:rsidRPr="00C15D9C" w:rsidTr="00D82F52">
        <w:trPr>
          <w:trHeight w:val="288"/>
          <w:jc w:val="center"/>
        </w:trPr>
        <w:tc>
          <w:tcPr>
            <w:tcW w:w="748" w:type="pct"/>
          </w:tcPr>
          <w:p w:rsidR="00253538" w:rsidRPr="00C15D9C" w:rsidRDefault="00253538" w:rsidP="00253538">
            <w:pPr>
              <w:widowControl w:val="0"/>
              <w:autoSpaceDE w:val="0"/>
              <w:autoSpaceDN w:val="0"/>
              <w:rPr>
                <w:rFonts w:eastAsia="Times New Roman"/>
              </w:rPr>
            </w:pPr>
            <w:r w:rsidRPr="00C15D9C">
              <w:rPr>
                <w:rFonts w:eastAsia="Times New Roman"/>
                <w:sz w:val="22"/>
                <w:szCs w:val="22"/>
              </w:rPr>
              <w:t>23PMBAC31</w:t>
            </w:r>
          </w:p>
        </w:tc>
        <w:tc>
          <w:tcPr>
            <w:tcW w:w="370" w:type="pct"/>
            <w:vMerge w:val="restart"/>
            <w:vAlign w:val="center"/>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Part A</w:t>
            </w:r>
          </w:p>
        </w:tc>
        <w:tc>
          <w:tcPr>
            <w:tcW w:w="2134" w:type="pct"/>
          </w:tcPr>
          <w:p w:rsidR="00253538" w:rsidRPr="00C15D9C" w:rsidRDefault="00253538" w:rsidP="00253538">
            <w:pPr>
              <w:pStyle w:val="TableParagraph"/>
              <w:ind w:left="0"/>
              <w:jc w:val="both"/>
              <w:rPr>
                <w:color w:val="000000" w:themeColor="text1"/>
              </w:rPr>
            </w:pPr>
            <w:r w:rsidRPr="00C15D9C">
              <w:rPr>
                <w:color w:val="000000" w:themeColor="text1"/>
              </w:rPr>
              <w:t>Core: Information Systems for Business</w:t>
            </w:r>
          </w:p>
        </w:tc>
        <w:tc>
          <w:tcPr>
            <w:tcW w:w="406" w:type="pct"/>
            <w:vAlign w:val="center"/>
          </w:tcPr>
          <w:p w:rsidR="00253538" w:rsidRPr="00C15D9C" w:rsidRDefault="00253538" w:rsidP="00253538">
            <w:pPr>
              <w:jc w:val="center"/>
              <w:rPr>
                <w:color w:val="000000"/>
              </w:rPr>
            </w:pPr>
            <w:r w:rsidRPr="00C15D9C">
              <w:rPr>
                <w:color w:val="000000"/>
                <w:sz w:val="22"/>
                <w:szCs w:val="22"/>
              </w:rPr>
              <w:t>4</w:t>
            </w:r>
          </w:p>
        </w:tc>
        <w:tc>
          <w:tcPr>
            <w:tcW w:w="407" w:type="pct"/>
            <w:vAlign w:val="center"/>
          </w:tcPr>
          <w:p w:rsidR="00253538" w:rsidRPr="00C15D9C" w:rsidRDefault="00253538" w:rsidP="00253538">
            <w:pPr>
              <w:jc w:val="center"/>
              <w:rPr>
                <w:color w:val="000000"/>
              </w:rPr>
            </w:pPr>
            <w:r w:rsidRPr="00C15D9C">
              <w:rPr>
                <w:color w:val="000000"/>
                <w:sz w:val="22"/>
                <w:szCs w:val="22"/>
              </w:rPr>
              <w:t>4</w:t>
            </w:r>
          </w:p>
        </w:tc>
        <w:tc>
          <w:tcPr>
            <w:tcW w:w="271"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25</w:t>
            </w:r>
          </w:p>
        </w:tc>
        <w:tc>
          <w:tcPr>
            <w:tcW w:w="364"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75</w:t>
            </w:r>
          </w:p>
        </w:tc>
        <w:tc>
          <w:tcPr>
            <w:tcW w:w="300"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100</w:t>
            </w:r>
          </w:p>
        </w:tc>
      </w:tr>
      <w:tr w:rsidR="00C15D9C" w:rsidRPr="00C15D9C" w:rsidTr="00D82F52">
        <w:trPr>
          <w:trHeight w:val="288"/>
          <w:jc w:val="center"/>
        </w:trPr>
        <w:tc>
          <w:tcPr>
            <w:tcW w:w="748" w:type="pct"/>
          </w:tcPr>
          <w:p w:rsidR="00253538" w:rsidRPr="00C15D9C" w:rsidRDefault="00253538" w:rsidP="00253538">
            <w:pPr>
              <w:widowControl w:val="0"/>
              <w:autoSpaceDE w:val="0"/>
              <w:autoSpaceDN w:val="0"/>
              <w:rPr>
                <w:rFonts w:eastAsia="Times New Roman"/>
              </w:rPr>
            </w:pPr>
            <w:r w:rsidRPr="00C15D9C">
              <w:rPr>
                <w:rFonts w:eastAsia="Times New Roman"/>
                <w:sz w:val="22"/>
                <w:szCs w:val="22"/>
              </w:rPr>
              <w:t>23PMBAE31</w:t>
            </w:r>
          </w:p>
        </w:tc>
        <w:tc>
          <w:tcPr>
            <w:tcW w:w="370" w:type="pct"/>
            <w:vMerge/>
          </w:tcPr>
          <w:p w:rsidR="00253538" w:rsidRPr="00C15D9C" w:rsidRDefault="00253538" w:rsidP="00253538">
            <w:pPr>
              <w:widowControl w:val="0"/>
              <w:autoSpaceDE w:val="0"/>
              <w:autoSpaceDN w:val="0"/>
              <w:rPr>
                <w:rFonts w:eastAsia="Times New Roman"/>
              </w:rPr>
            </w:pPr>
          </w:p>
        </w:tc>
        <w:tc>
          <w:tcPr>
            <w:tcW w:w="2134" w:type="pct"/>
          </w:tcPr>
          <w:p w:rsidR="00253538" w:rsidRPr="00C15D9C" w:rsidRDefault="00253538" w:rsidP="00253538">
            <w:pPr>
              <w:pStyle w:val="TableParagraph"/>
              <w:ind w:left="0"/>
              <w:jc w:val="both"/>
              <w:rPr>
                <w:color w:val="000000" w:themeColor="text1"/>
              </w:rPr>
            </w:pPr>
            <w:r w:rsidRPr="00C15D9C">
              <w:rPr>
                <w:color w:val="000000" w:themeColor="text1"/>
              </w:rPr>
              <w:t xml:space="preserve">Elective: </w:t>
            </w:r>
            <w:r w:rsidR="00623311">
              <w:rPr>
                <w:color w:val="000000" w:themeColor="text1"/>
              </w:rPr>
              <w:t>Choose any one from</w:t>
            </w:r>
            <w:r w:rsidRPr="00C15D9C">
              <w:rPr>
                <w:color w:val="000000" w:themeColor="text1"/>
                <w:spacing w:val="1"/>
              </w:rPr>
              <w:t xml:space="preserve"> the HRM Specialization E31-1 or E31-2</w:t>
            </w:r>
          </w:p>
        </w:tc>
        <w:tc>
          <w:tcPr>
            <w:tcW w:w="406" w:type="pct"/>
            <w:vAlign w:val="center"/>
          </w:tcPr>
          <w:p w:rsidR="00253538" w:rsidRPr="00C15D9C" w:rsidRDefault="00373ACC" w:rsidP="00253538">
            <w:pPr>
              <w:jc w:val="center"/>
              <w:rPr>
                <w:color w:val="000000"/>
              </w:rPr>
            </w:pPr>
            <w:r>
              <w:rPr>
                <w:color w:val="000000"/>
                <w:sz w:val="22"/>
                <w:szCs w:val="22"/>
              </w:rPr>
              <w:t>3</w:t>
            </w:r>
          </w:p>
        </w:tc>
        <w:tc>
          <w:tcPr>
            <w:tcW w:w="407" w:type="pct"/>
            <w:vAlign w:val="center"/>
          </w:tcPr>
          <w:p w:rsidR="00253538" w:rsidRPr="00C15D9C" w:rsidRDefault="00373ACC" w:rsidP="00253538">
            <w:pPr>
              <w:jc w:val="center"/>
              <w:rPr>
                <w:color w:val="000000"/>
              </w:rPr>
            </w:pPr>
            <w:r>
              <w:rPr>
                <w:color w:val="000000"/>
                <w:sz w:val="22"/>
                <w:szCs w:val="22"/>
              </w:rPr>
              <w:t>3</w:t>
            </w:r>
          </w:p>
        </w:tc>
        <w:tc>
          <w:tcPr>
            <w:tcW w:w="271"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25</w:t>
            </w:r>
          </w:p>
        </w:tc>
        <w:tc>
          <w:tcPr>
            <w:tcW w:w="364"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75</w:t>
            </w:r>
          </w:p>
        </w:tc>
        <w:tc>
          <w:tcPr>
            <w:tcW w:w="300"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100</w:t>
            </w:r>
          </w:p>
        </w:tc>
      </w:tr>
      <w:tr w:rsidR="00C15D9C" w:rsidRPr="00C15D9C" w:rsidTr="00D82F52">
        <w:trPr>
          <w:trHeight w:val="288"/>
          <w:jc w:val="center"/>
        </w:trPr>
        <w:tc>
          <w:tcPr>
            <w:tcW w:w="748" w:type="pct"/>
          </w:tcPr>
          <w:p w:rsidR="00253538" w:rsidRPr="00C15D9C" w:rsidRDefault="00253538" w:rsidP="00253538">
            <w:pPr>
              <w:widowControl w:val="0"/>
              <w:autoSpaceDE w:val="0"/>
              <w:autoSpaceDN w:val="0"/>
              <w:rPr>
                <w:rFonts w:eastAsia="Times New Roman"/>
              </w:rPr>
            </w:pPr>
            <w:r w:rsidRPr="00C15D9C">
              <w:rPr>
                <w:rFonts w:eastAsia="Times New Roman"/>
                <w:sz w:val="22"/>
                <w:szCs w:val="22"/>
              </w:rPr>
              <w:t>23PMBAE32</w:t>
            </w:r>
          </w:p>
        </w:tc>
        <w:tc>
          <w:tcPr>
            <w:tcW w:w="370" w:type="pct"/>
            <w:vMerge/>
          </w:tcPr>
          <w:p w:rsidR="00253538" w:rsidRPr="00C15D9C" w:rsidRDefault="00253538" w:rsidP="00253538">
            <w:pPr>
              <w:widowControl w:val="0"/>
              <w:autoSpaceDE w:val="0"/>
              <w:autoSpaceDN w:val="0"/>
              <w:rPr>
                <w:rFonts w:eastAsia="Times New Roman"/>
              </w:rPr>
            </w:pPr>
          </w:p>
        </w:tc>
        <w:tc>
          <w:tcPr>
            <w:tcW w:w="2134" w:type="pct"/>
          </w:tcPr>
          <w:p w:rsidR="00253538" w:rsidRPr="00C15D9C" w:rsidRDefault="00253538" w:rsidP="00253538">
            <w:pPr>
              <w:pStyle w:val="TableParagraph"/>
              <w:ind w:left="0"/>
              <w:jc w:val="both"/>
              <w:rPr>
                <w:color w:val="000000" w:themeColor="text1"/>
              </w:rPr>
            </w:pPr>
            <w:r w:rsidRPr="00C15D9C">
              <w:rPr>
                <w:color w:val="000000" w:themeColor="text1"/>
              </w:rPr>
              <w:t xml:space="preserve">Elective: </w:t>
            </w:r>
            <w:r w:rsidR="00623311">
              <w:rPr>
                <w:color w:val="000000" w:themeColor="text1"/>
              </w:rPr>
              <w:t>Choose any one from</w:t>
            </w:r>
            <w:r w:rsidRPr="00C15D9C">
              <w:rPr>
                <w:color w:val="000000" w:themeColor="text1"/>
                <w:spacing w:val="1"/>
              </w:rPr>
              <w:t xml:space="preserve"> the HRM Specialization E32-1 or E32-2</w:t>
            </w:r>
          </w:p>
        </w:tc>
        <w:tc>
          <w:tcPr>
            <w:tcW w:w="406" w:type="pct"/>
            <w:vAlign w:val="center"/>
          </w:tcPr>
          <w:p w:rsidR="00253538" w:rsidRPr="00C15D9C" w:rsidRDefault="00253538" w:rsidP="00253538">
            <w:pPr>
              <w:jc w:val="center"/>
              <w:rPr>
                <w:color w:val="000000"/>
              </w:rPr>
            </w:pPr>
            <w:r w:rsidRPr="00C15D9C">
              <w:rPr>
                <w:color w:val="000000"/>
                <w:sz w:val="22"/>
                <w:szCs w:val="22"/>
              </w:rPr>
              <w:t>3</w:t>
            </w:r>
          </w:p>
        </w:tc>
        <w:tc>
          <w:tcPr>
            <w:tcW w:w="407" w:type="pct"/>
            <w:vAlign w:val="center"/>
          </w:tcPr>
          <w:p w:rsidR="00253538" w:rsidRPr="00C15D9C" w:rsidRDefault="00253538" w:rsidP="00253538">
            <w:pPr>
              <w:jc w:val="center"/>
              <w:rPr>
                <w:color w:val="000000"/>
              </w:rPr>
            </w:pPr>
            <w:r w:rsidRPr="00C15D9C">
              <w:rPr>
                <w:color w:val="000000"/>
                <w:sz w:val="22"/>
                <w:szCs w:val="22"/>
              </w:rPr>
              <w:t>3</w:t>
            </w:r>
          </w:p>
        </w:tc>
        <w:tc>
          <w:tcPr>
            <w:tcW w:w="271"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25</w:t>
            </w:r>
          </w:p>
        </w:tc>
        <w:tc>
          <w:tcPr>
            <w:tcW w:w="364"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75</w:t>
            </w:r>
          </w:p>
        </w:tc>
        <w:tc>
          <w:tcPr>
            <w:tcW w:w="300"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100</w:t>
            </w:r>
          </w:p>
        </w:tc>
      </w:tr>
      <w:tr w:rsidR="00C15D9C" w:rsidRPr="00C15D9C" w:rsidTr="00D82F52">
        <w:trPr>
          <w:trHeight w:val="288"/>
          <w:jc w:val="center"/>
        </w:trPr>
        <w:tc>
          <w:tcPr>
            <w:tcW w:w="748" w:type="pct"/>
          </w:tcPr>
          <w:p w:rsidR="00253538" w:rsidRPr="00C15D9C" w:rsidRDefault="00253538" w:rsidP="00253538">
            <w:pPr>
              <w:widowControl w:val="0"/>
              <w:autoSpaceDE w:val="0"/>
              <w:autoSpaceDN w:val="0"/>
              <w:rPr>
                <w:rFonts w:eastAsia="Times New Roman"/>
              </w:rPr>
            </w:pPr>
            <w:r w:rsidRPr="00C15D9C">
              <w:rPr>
                <w:rFonts w:eastAsia="Times New Roman"/>
                <w:sz w:val="22"/>
                <w:szCs w:val="22"/>
              </w:rPr>
              <w:t>23PMBAE33</w:t>
            </w:r>
          </w:p>
        </w:tc>
        <w:tc>
          <w:tcPr>
            <w:tcW w:w="370" w:type="pct"/>
            <w:vMerge/>
          </w:tcPr>
          <w:p w:rsidR="00253538" w:rsidRPr="00C15D9C" w:rsidRDefault="00253538" w:rsidP="00253538">
            <w:pPr>
              <w:widowControl w:val="0"/>
              <w:autoSpaceDE w:val="0"/>
              <w:autoSpaceDN w:val="0"/>
              <w:rPr>
                <w:rFonts w:eastAsia="Times New Roman"/>
              </w:rPr>
            </w:pPr>
          </w:p>
        </w:tc>
        <w:tc>
          <w:tcPr>
            <w:tcW w:w="2134" w:type="pct"/>
          </w:tcPr>
          <w:p w:rsidR="00253538" w:rsidRPr="00C15D9C" w:rsidRDefault="00253538" w:rsidP="00253538">
            <w:pPr>
              <w:pStyle w:val="TableParagraph"/>
              <w:ind w:left="0"/>
              <w:jc w:val="both"/>
              <w:rPr>
                <w:color w:val="000000" w:themeColor="text1"/>
              </w:rPr>
            </w:pPr>
            <w:r w:rsidRPr="00C15D9C">
              <w:rPr>
                <w:color w:val="000000" w:themeColor="text1"/>
              </w:rPr>
              <w:t xml:space="preserve">Elective: </w:t>
            </w:r>
            <w:r w:rsidR="00623311">
              <w:rPr>
                <w:color w:val="000000" w:themeColor="text1"/>
              </w:rPr>
              <w:t>Choose any one from</w:t>
            </w:r>
            <w:r w:rsidRPr="00C15D9C">
              <w:rPr>
                <w:color w:val="000000" w:themeColor="text1"/>
                <w:spacing w:val="1"/>
              </w:rPr>
              <w:t xml:space="preserve"> the FM Specialization E33-1 or E33-2</w:t>
            </w:r>
          </w:p>
        </w:tc>
        <w:tc>
          <w:tcPr>
            <w:tcW w:w="406" w:type="pct"/>
            <w:vAlign w:val="center"/>
          </w:tcPr>
          <w:p w:rsidR="00253538" w:rsidRPr="00C15D9C" w:rsidRDefault="00253538" w:rsidP="00253538">
            <w:pPr>
              <w:jc w:val="center"/>
              <w:rPr>
                <w:color w:val="000000"/>
              </w:rPr>
            </w:pPr>
            <w:r w:rsidRPr="00C15D9C">
              <w:rPr>
                <w:color w:val="000000"/>
                <w:sz w:val="22"/>
                <w:szCs w:val="22"/>
              </w:rPr>
              <w:t>3</w:t>
            </w:r>
          </w:p>
        </w:tc>
        <w:tc>
          <w:tcPr>
            <w:tcW w:w="407" w:type="pct"/>
            <w:vAlign w:val="center"/>
          </w:tcPr>
          <w:p w:rsidR="00253538" w:rsidRPr="00C15D9C" w:rsidRDefault="00253538" w:rsidP="00253538">
            <w:pPr>
              <w:jc w:val="center"/>
              <w:rPr>
                <w:color w:val="000000"/>
              </w:rPr>
            </w:pPr>
            <w:r w:rsidRPr="00C15D9C">
              <w:rPr>
                <w:color w:val="000000"/>
                <w:sz w:val="22"/>
                <w:szCs w:val="22"/>
              </w:rPr>
              <w:t>3</w:t>
            </w:r>
          </w:p>
        </w:tc>
        <w:tc>
          <w:tcPr>
            <w:tcW w:w="271"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25</w:t>
            </w:r>
          </w:p>
        </w:tc>
        <w:tc>
          <w:tcPr>
            <w:tcW w:w="364"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75</w:t>
            </w:r>
          </w:p>
        </w:tc>
        <w:tc>
          <w:tcPr>
            <w:tcW w:w="300"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100</w:t>
            </w:r>
          </w:p>
        </w:tc>
      </w:tr>
      <w:tr w:rsidR="00C15D9C" w:rsidRPr="00C15D9C" w:rsidTr="00D82F52">
        <w:trPr>
          <w:trHeight w:val="288"/>
          <w:jc w:val="center"/>
        </w:trPr>
        <w:tc>
          <w:tcPr>
            <w:tcW w:w="748" w:type="pct"/>
          </w:tcPr>
          <w:p w:rsidR="00253538" w:rsidRPr="00C15D9C" w:rsidRDefault="00253538" w:rsidP="00253538">
            <w:pPr>
              <w:widowControl w:val="0"/>
              <w:autoSpaceDE w:val="0"/>
              <w:autoSpaceDN w:val="0"/>
              <w:rPr>
                <w:rFonts w:eastAsia="Times New Roman"/>
              </w:rPr>
            </w:pPr>
            <w:r w:rsidRPr="00C15D9C">
              <w:rPr>
                <w:rFonts w:eastAsia="Times New Roman"/>
                <w:sz w:val="22"/>
                <w:szCs w:val="22"/>
              </w:rPr>
              <w:t>23PMBAE34</w:t>
            </w:r>
          </w:p>
        </w:tc>
        <w:tc>
          <w:tcPr>
            <w:tcW w:w="370" w:type="pct"/>
            <w:vMerge/>
          </w:tcPr>
          <w:p w:rsidR="00253538" w:rsidRPr="00C15D9C" w:rsidRDefault="00253538" w:rsidP="00253538">
            <w:pPr>
              <w:widowControl w:val="0"/>
              <w:autoSpaceDE w:val="0"/>
              <w:autoSpaceDN w:val="0"/>
              <w:rPr>
                <w:rFonts w:eastAsia="Times New Roman"/>
              </w:rPr>
            </w:pPr>
          </w:p>
        </w:tc>
        <w:tc>
          <w:tcPr>
            <w:tcW w:w="2134" w:type="pct"/>
          </w:tcPr>
          <w:p w:rsidR="00253538" w:rsidRPr="00C15D9C" w:rsidRDefault="00253538" w:rsidP="00253538">
            <w:pPr>
              <w:jc w:val="both"/>
              <w:rPr>
                <w:color w:val="000000" w:themeColor="text1"/>
              </w:rPr>
            </w:pPr>
            <w:r w:rsidRPr="00C15D9C">
              <w:rPr>
                <w:color w:val="000000" w:themeColor="text1"/>
                <w:sz w:val="22"/>
                <w:szCs w:val="22"/>
              </w:rPr>
              <w:t xml:space="preserve">Elective: </w:t>
            </w:r>
            <w:r w:rsidR="00623311">
              <w:rPr>
                <w:color w:val="000000" w:themeColor="text1"/>
                <w:sz w:val="22"/>
                <w:szCs w:val="22"/>
              </w:rPr>
              <w:t>Choose any one from</w:t>
            </w:r>
            <w:r w:rsidRPr="00C15D9C">
              <w:rPr>
                <w:color w:val="000000" w:themeColor="text1"/>
                <w:spacing w:val="1"/>
                <w:sz w:val="22"/>
                <w:szCs w:val="22"/>
              </w:rPr>
              <w:t xml:space="preserve"> the FM Specialization E34-1 or E34-2</w:t>
            </w:r>
          </w:p>
        </w:tc>
        <w:tc>
          <w:tcPr>
            <w:tcW w:w="406" w:type="pct"/>
            <w:vAlign w:val="center"/>
          </w:tcPr>
          <w:p w:rsidR="00253538" w:rsidRPr="00C15D9C" w:rsidRDefault="00253538" w:rsidP="00253538">
            <w:pPr>
              <w:jc w:val="center"/>
              <w:rPr>
                <w:color w:val="000000"/>
              </w:rPr>
            </w:pPr>
            <w:r w:rsidRPr="00C15D9C">
              <w:rPr>
                <w:color w:val="000000"/>
                <w:sz w:val="22"/>
                <w:szCs w:val="22"/>
              </w:rPr>
              <w:t>3</w:t>
            </w:r>
          </w:p>
        </w:tc>
        <w:tc>
          <w:tcPr>
            <w:tcW w:w="407" w:type="pct"/>
            <w:vAlign w:val="center"/>
          </w:tcPr>
          <w:p w:rsidR="00253538" w:rsidRPr="00C15D9C" w:rsidRDefault="00253538" w:rsidP="00253538">
            <w:pPr>
              <w:jc w:val="center"/>
              <w:rPr>
                <w:color w:val="000000"/>
              </w:rPr>
            </w:pPr>
            <w:r w:rsidRPr="00C15D9C">
              <w:rPr>
                <w:color w:val="000000"/>
                <w:sz w:val="22"/>
                <w:szCs w:val="22"/>
              </w:rPr>
              <w:t>3</w:t>
            </w:r>
          </w:p>
        </w:tc>
        <w:tc>
          <w:tcPr>
            <w:tcW w:w="271"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25</w:t>
            </w:r>
          </w:p>
        </w:tc>
        <w:tc>
          <w:tcPr>
            <w:tcW w:w="364"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75</w:t>
            </w:r>
          </w:p>
        </w:tc>
        <w:tc>
          <w:tcPr>
            <w:tcW w:w="300"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100</w:t>
            </w:r>
          </w:p>
        </w:tc>
      </w:tr>
      <w:tr w:rsidR="00C15D9C" w:rsidRPr="00C15D9C" w:rsidTr="00D82F52">
        <w:trPr>
          <w:trHeight w:val="288"/>
          <w:jc w:val="center"/>
        </w:trPr>
        <w:tc>
          <w:tcPr>
            <w:tcW w:w="748" w:type="pct"/>
          </w:tcPr>
          <w:p w:rsidR="00253538" w:rsidRPr="00C15D9C" w:rsidRDefault="00253538" w:rsidP="00253538">
            <w:pPr>
              <w:widowControl w:val="0"/>
              <w:autoSpaceDE w:val="0"/>
              <w:autoSpaceDN w:val="0"/>
              <w:rPr>
                <w:rFonts w:eastAsia="Times New Roman"/>
              </w:rPr>
            </w:pPr>
            <w:r w:rsidRPr="00C15D9C">
              <w:rPr>
                <w:rFonts w:eastAsia="Times New Roman"/>
                <w:sz w:val="22"/>
                <w:szCs w:val="22"/>
              </w:rPr>
              <w:t>23PMBAE35</w:t>
            </w:r>
          </w:p>
        </w:tc>
        <w:tc>
          <w:tcPr>
            <w:tcW w:w="370" w:type="pct"/>
            <w:vMerge/>
          </w:tcPr>
          <w:p w:rsidR="00253538" w:rsidRPr="00C15D9C" w:rsidRDefault="00253538" w:rsidP="00253538">
            <w:pPr>
              <w:widowControl w:val="0"/>
              <w:autoSpaceDE w:val="0"/>
              <w:autoSpaceDN w:val="0"/>
              <w:rPr>
                <w:rFonts w:eastAsia="Times New Roman"/>
              </w:rPr>
            </w:pPr>
          </w:p>
        </w:tc>
        <w:tc>
          <w:tcPr>
            <w:tcW w:w="2134" w:type="pct"/>
          </w:tcPr>
          <w:p w:rsidR="00253538" w:rsidRPr="00C15D9C" w:rsidRDefault="00253538" w:rsidP="00253538">
            <w:pPr>
              <w:jc w:val="both"/>
              <w:rPr>
                <w:color w:val="000000" w:themeColor="text1"/>
              </w:rPr>
            </w:pPr>
            <w:r w:rsidRPr="00C15D9C">
              <w:rPr>
                <w:color w:val="000000" w:themeColor="text1"/>
                <w:sz w:val="22"/>
                <w:szCs w:val="22"/>
              </w:rPr>
              <w:t xml:space="preserve">Elective: </w:t>
            </w:r>
            <w:r w:rsidR="00623311">
              <w:rPr>
                <w:color w:val="000000" w:themeColor="text1"/>
                <w:sz w:val="22"/>
                <w:szCs w:val="22"/>
              </w:rPr>
              <w:t>Choose any one from</w:t>
            </w:r>
            <w:r w:rsidRPr="00C15D9C">
              <w:rPr>
                <w:color w:val="000000" w:themeColor="text1"/>
                <w:spacing w:val="1"/>
                <w:sz w:val="22"/>
                <w:szCs w:val="22"/>
              </w:rPr>
              <w:t xml:space="preserve"> the MM Specialization E35-1 or E35-2</w:t>
            </w:r>
          </w:p>
        </w:tc>
        <w:tc>
          <w:tcPr>
            <w:tcW w:w="406" w:type="pct"/>
            <w:vAlign w:val="center"/>
          </w:tcPr>
          <w:p w:rsidR="00253538" w:rsidRPr="00C15D9C" w:rsidRDefault="00253538" w:rsidP="00253538">
            <w:pPr>
              <w:jc w:val="center"/>
              <w:rPr>
                <w:color w:val="000000"/>
              </w:rPr>
            </w:pPr>
            <w:r w:rsidRPr="00C15D9C">
              <w:rPr>
                <w:color w:val="000000"/>
                <w:sz w:val="22"/>
                <w:szCs w:val="22"/>
              </w:rPr>
              <w:t>3</w:t>
            </w:r>
          </w:p>
        </w:tc>
        <w:tc>
          <w:tcPr>
            <w:tcW w:w="407" w:type="pct"/>
            <w:vAlign w:val="center"/>
          </w:tcPr>
          <w:p w:rsidR="00253538" w:rsidRPr="00C15D9C" w:rsidRDefault="00253538" w:rsidP="00253538">
            <w:pPr>
              <w:jc w:val="center"/>
              <w:rPr>
                <w:color w:val="000000"/>
              </w:rPr>
            </w:pPr>
            <w:r w:rsidRPr="00C15D9C">
              <w:rPr>
                <w:color w:val="000000"/>
                <w:sz w:val="22"/>
                <w:szCs w:val="22"/>
              </w:rPr>
              <w:t>3</w:t>
            </w:r>
          </w:p>
        </w:tc>
        <w:tc>
          <w:tcPr>
            <w:tcW w:w="271"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25</w:t>
            </w:r>
          </w:p>
        </w:tc>
        <w:tc>
          <w:tcPr>
            <w:tcW w:w="364"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75</w:t>
            </w:r>
          </w:p>
        </w:tc>
        <w:tc>
          <w:tcPr>
            <w:tcW w:w="300"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100</w:t>
            </w:r>
          </w:p>
        </w:tc>
      </w:tr>
      <w:tr w:rsidR="00C15D9C" w:rsidRPr="00C15D9C" w:rsidTr="00D82F52">
        <w:trPr>
          <w:trHeight w:val="288"/>
          <w:jc w:val="center"/>
        </w:trPr>
        <w:tc>
          <w:tcPr>
            <w:tcW w:w="748" w:type="pct"/>
          </w:tcPr>
          <w:p w:rsidR="00253538" w:rsidRPr="00C15D9C" w:rsidRDefault="00253538" w:rsidP="00253538">
            <w:pPr>
              <w:widowControl w:val="0"/>
              <w:autoSpaceDE w:val="0"/>
              <w:autoSpaceDN w:val="0"/>
              <w:rPr>
                <w:rFonts w:eastAsia="Times New Roman"/>
              </w:rPr>
            </w:pPr>
            <w:r w:rsidRPr="00C15D9C">
              <w:rPr>
                <w:rFonts w:eastAsia="Times New Roman"/>
                <w:sz w:val="22"/>
                <w:szCs w:val="22"/>
              </w:rPr>
              <w:t>23PMBAE36</w:t>
            </w:r>
          </w:p>
        </w:tc>
        <w:tc>
          <w:tcPr>
            <w:tcW w:w="370" w:type="pct"/>
            <w:vMerge/>
          </w:tcPr>
          <w:p w:rsidR="00253538" w:rsidRPr="00C15D9C" w:rsidRDefault="00253538" w:rsidP="00253538">
            <w:pPr>
              <w:widowControl w:val="0"/>
              <w:autoSpaceDE w:val="0"/>
              <w:autoSpaceDN w:val="0"/>
              <w:rPr>
                <w:rFonts w:eastAsia="Times New Roman"/>
              </w:rPr>
            </w:pPr>
          </w:p>
        </w:tc>
        <w:tc>
          <w:tcPr>
            <w:tcW w:w="2134" w:type="pct"/>
          </w:tcPr>
          <w:p w:rsidR="00253538" w:rsidRPr="00C15D9C" w:rsidRDefault="00253538" w:rsidP="00253538">
            <w:pPr>
              <w:jc w:val="both"/>
              <w:rPr>
                <w:color w:val="000000" w:themeColor="text1"/>
              </w:rPr>
            </w:pPr>
            <w:r w:rsidRPr="00C15D9C">
              <w:rPr>
                <w:color w:val="000000" w:themeColor="text1"/>
                <w:sz w:val="22"/>
                <w:szCs w:val="22"/>
              </w:rPr>
              <w:t xml:space="preserve">Elective: </w:t>
            </w:r>
            <w:r w:rsidR="00623311">
              <w:rPr>
                <w:color w:val="000000" w:themeColor="text1"/>
                <w:sz w:val="22"/>
                <w:szCs w:val="22"/>
              </w:rPr>
              <w:t>Choose any one from</w:t>
            </w:r>
            <w:r w:rsidRPr="00C15D9C">
              <w:rPr>
                <w:color w:val="000000" w:themeColor="text1"/>
                <w:spacing w:val="1"/>
                <w:sz w:val="22"/>
                <w:szCs w:val="22"/>
              </w:rPr>
              <w:t xml:space="preserve"> the MM Specialization E36-1 or E36-2</w:t>
            </w:r>
          </w:p>
        </w:tc>
        <w:tc>
          <w:tcPr>
            <w:tcW w:w="406" w:type="pct"/>
            <w:vAlign w:val="center"/>
          </w:tcPr>
          <w:p w:rsidR="00253538" w:rsidRPr="00C15D9C" w:rsidRDefault="00253538" w:rsidP="00253538">
            <w:pPr>
              <w:jc w:val="center"/>
              <w:rPr>
                <w:color w:val="000000"/>
              </w:rPr>
            </w:pPr>
            <w:r w:rsidRPr="00C15D9C">
              <w:rPr>
                <w:color w:val="000000"/>
                <w:sz w:val="22"/>
                <w:szCs w:val="22"/>
              </w:rPr>
              <w:t>3</w:t>
            </w:r>
          </w:p>
        </w:tc>
        <w:tc>
          <w:tcPr>
            <w:tcW w:w="407" w:type="pct"/>
            <w:vAlign w:val="center"/>
          </w:tcPr>
          <w:p w:rsidR="00253538" w:rsidRPr="00C15D9C" w:rsidRDefault="00253538" w:rsidP="00253538">
            <w:pPr>
              <w:jc w:val="center"/>
              <w:rPr>
                <w:color w:val="000000"/>
              </w:rPr>
            </w:pPr>
            <w:r w:rsidRPr="00C15D9C">
              <w:rPr>
                <w:color w:val="000000"/>
                <w:sz w:val="22"/>
                <w:szCs w:val="22"/>
              </w:rPr>
              <w:t>3</w:t>
            </w:r>
          </w:p>
        </w:tc>
        <w:tc>
          <w:tcPr>
            <w:tcW w:w="271"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25</w:t>
            </w:r>
          </w:p>
        </w:tc>
        <w:tc>
          <w:tcPr>
            <w:tcW w:w="364"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75</w:t>
            </w:r>
          </w:p>
        </w:tc>
        <w:tc>
          <w:tcPr>
            <w:tcW w:w="300"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100</w:t>
            </w:r>
          </w:p>
        </w:tc>
      </w:tr>
      <w:tr w:rsidR="00C15D9C" w:rsidRPr="00C15D9C" w:rsidTr="00D82F52">
        <w:trPr>
          <w:trHeight w:val="288"/>
          <w:jc w:val="center"/>
        </w:trPr>
        <w:tc>
          <w:tcPr>
            <w:tcW w:w="748" w:type="pct"/>
          </w:tcPr>
          <w:p w:rsidR="00253538" w:rsidRPr="00C15D9C" w:rsidRDefault="00253538" w:rsidP="00253538">
            <w:pPr>
              <w:widowControl w:val="0"/>
              <w:autoSpaceDE w:val="0"/>
              <w:autoSpaceDN w:val="0"/>
              <w:rPr>
                <w:rFonts w:eastAsia="Times New Roman"/>
              </w:rPr>
            </w:pPr>
            <w:r w:rsidRPr="00C15D9C">
              <w:rPr>
                <w:rFonts w:eastAsia="Times New Roman"/>
                <w:sz w:val="22"/>
                <w:szCs w:val="22"/>
              </w:rPr>
              <w:lastRenderedPageBreak/>
              <w:t>23PMBAE37</w:t>
            </w:r>
          </w:p>
        </w:tc>
        <w:tc>
          <w:tcPr>
            <w:tcW w:w="370" w:type="pct"/>
            <w:vMerge/>
          </w:tcPr>
          <w:p w:rsidR="00253538" w:rsidRPr="00C15D9C" w:rsidRDefault="00253538" w:rsidP="00253538">
            <w:pPr>
              <w:widowControl w:val="0"/>
              <w:autoSpaceDE w:val="0"/>
              <w:autoSpaceDN w:val="0"/>
              <w:rPr>
                <w:rFonts w:eastAsia="Times New Roman"/>
              </w:rPr>
            </w:pPr>
          </w:p>
        </w:tc>
        <w:tc>
          <w:tcPr>
            <w:tcW w:w="2134" w:type="pct"/>
          </w:tcPr>
          <w:p w:rsidR="00253538" w:rsidRPr="00C15D9C" w:rsidRDefault="00623311" w:rsidP="00253538">
            <w:pPr>
              <w:jc w:val="both"/>
              <w:rPr>
                <w:color w:val="000000" w:themeColor="text1"/>
              </w:rPr>
            </w:pPr>
            <w:r>
              <w:rPr>
                <w:color w:val="000000" w:themeColor="text1"/>
                <w:sz w:val="22"/>
                <w:szCs w:val="22"/>
              </w:rPr>
              <w:t>Choose any one from</w:t>
            </w:r>
            <w:r w:rsidR="00253538" w:rsidRPr="00C15D9C">
              <w:rPr>
                <w:color w:val="000000" w:themeColor="text1"/>
                <w:spacing w:val="1"/>
                <w:sz w:val="22"/>
                <w:szCs w:val="22"/>
              </w:rPr>
              <w:t xml:space="preserve"> the OPM Specialization E37-1 or E37-2</w:t>
            </w:r>
          </w:p>
        </w:tc>
        <w:tc>
          <w:tcPr>
            <w:tcW w:w="406" w:type="pct"/>
            <w:vAlign w:val="center"/>
          </w:tcPr>
          <w:p w:rsidR="00253538" w:rsidRPr="00C15D9C" w:rsidRDefault="00253538" w:rsidP="00253538">
            <w:pPr>
              <w:jc w:val="center"/>
              <w:rPr>
                <w:color w:val="000000"/>
              </w:rPr>
            </w:pPr>
            <w:r w:rsidRPr="00C15D9C">
              <w:rPr>
                <w:color w:val="000000"/>
                <w:sz w:val="22"/>
                <w:szCs w:val="22"/>
              </w:rPr>
              <w:t>3</w:t>
            </w:r>
          </w:p>
        </w:tc>
        <w:tc>
          <w:tcPr>
            <w:tcW w:w="407" w:type="pct"/>
            <w:vAlign w:val="center"/>
          </w:tcPr>
          <w:p w:rsidR="00253538" w:rsidRPr="00C15D9C" w:rsidRDefault="00253538" w:rsidP="00253538">
            <w:pPr>
              <w:jc w:val="center"/>
              <w:rPr>
                <w:color w:val="000000"/>
              </w:rPr>
            </w:pPr>
            <w:r w:rsidRPr="00C15D9C">
              <w:rPr>
                <w:color w:val="000000"/>
                <w:sz w:val="22"/>
                <w:szCs w:val="22"/>
              </w:rPr>
              <w:t>3</w:t>
            </w:r>
          </w:p>
        </w:tc>
        <w:tc>
          <w:tcPr>
            <w:tcW w:w="271"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25</w:t>
            </w:r>
          </w:p>
        </w:tc>
        <w:tc>
          <w:tcPr>
            <w:tcW w:w="364"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75</w:t>
            </w:r>
          </w:p>
        </w:tc>
        <w:tc>
          <w:tcPr>
            <w:tcW w:w="300" w:type="pct"/>
          </w:tcPr>
          <w:p w:rsidR="00253538" w:rsidRPr="00C15D9C" w:rsidRDefault="00253538" w:rsidP="00253538">
            <w:pPr>
              <w:widowControl w:val="0"/>
              <w:autoSpaceDE w:val="0"/>
              <w:autoSpaceDN w:val="0"/>
              <w:jc w:val="center"/>
              <w:rPr>
                <w:rFonts w:eastAsia="Times New Roman"/>
              </w:rPr>
            </w:pPr>
            <w:r w:rsidRPr="00C15D9C">
              <w:rPr>
                <w:rFonts w:eastAsia="Times New Roman"/>
                <w:sz w:val="22"/>
                <w:szCs w:val="22"/>
              </w:rPr>
              <w:t>100</w:t>
            </w:r>
          </w:p>
        </w:tc>
      </w:tr>
      <w:tr w:rsidR="00373ACC" w:rsidRPr="00C15D9C" w:rsidTr="00D82F52">
        <w:trPr>
          <w:trHeight w:val="288"/>
          <w:jc w:val="center"/>
        </w:trPr>
        <w:tc>
          <w:tcPr>
            <w:tcW w:w="748" w:type="pct"/>
          </w:tcPr>
          <w:p w:rsidR="00373ACC" w:rsidRPr="00C15D9C" w:rsidRDefault="00373ACC" w:rsidP="00373ACC">
            <w:pPr>
              <w:widowControl w:val="0"/>
              <w:autoSpaceDE w:val="0"/>
              <w:autoSpaceDN w:val="0"/>
              <w:rPr>
                <w:rFonts w:eastAsia="Times New Roman"/>
              </w:rPr>
            </w:pPr>
            <w:r w:rsidRPr="00C15D9C">
              <w:rPr>
                <w:rFonts w:eastAsia="Times New Roman"/>
                <w:sz w:val="22"/>
                <w:szCs w:val="22"/>
              </w:rPr>
              <w:lastRenderedPageBreak/>
              <w:t>23PMBAX38</w:t>
            </w:r>
          </w:p>
        </w:tc>
        <w:tc>
          <w:tcPr>
            <w:tcW w:w="370" w:type="pct"/>
            <w:vMerge w:val="restart"/>
          </w:tcPr>
          <w:p w:rsidR="00373ACC" w:rsidRPr="00C15D9C" w:rsidRDefault="00373ACC" w:rsidP="00373ACC">
            <w:pPr>
              <w:widowControl w:val="0"/>
              <w:autoSpaceDE w:val="0"/>
              <w:autoSpaceDN w:val="0"/>
              <w:jc w:val="center"/>
              <w:rPr>
                <w:rFonts w:eastAsia="Times New Roman"/>
              </w:rPr>
            </w:pPr>
            <w:r w:rsidRPr="00C15D9C">
              <w:rPr>
                <w:rFonts w:eastAsia="Times New Roman"/>
                <w:sz w:val="22"/>
                <w:szCs w:val="22"/>
              </w:rPr>
              <w:t>Part B</w:t>
            </w:r>
            <w:r>
              <w:rPr>
                <w:rFonts w:eastAsia="Times New Roman"/>
                <w:sz w:val="22"/>
                <w:szCs w:val="22"/>
              </w:rPr>
              <w:t xml:space="preserve"> (</w:t>
            </w:r>
            <w:proofErr w:type="spellStart"/>
            <w:r>
              <w:rPr>
                <w:rFonts w:eastAsia="Times New Roman"/>
                <w:sz w:val="22"/>
                <w:szCs w:val="22"/>
              </w:rPr>
              <w:t>i</w:t>
            </w:r>
            <w:proofErr w:type="spellEnd"/>
            <w:r>
              <w:rPr>
                <w:rFonts w:eastAsia="Times New Roman"/>
                <w:sz w:val="22"/>
                <w:szCs w:val="22"/>
              </w:rPr>
              <w:t>)</w:t>
            </w:r>
          </w:p>
        </w:tc>
        <w:tc>
          <w:tcPr>
            <w:tcW w:w="2134" w:type="pct"/>
            <w:vAlign w:val="center"/>
          </w:tcPr>
          <w:p w:rsidR="00373ACC" w:rsidRPr="00C15D9C" w:rsidRDefault="00373ACC" w:rsidP="00373ACC">
            <w:pPr>
              <w:rPr>
                <w:color w:val="000000" w:themeColor="text1"/>
              </w:rPr>
            </w:pPr>
            <w:r w:rsidRPr="00C15D9C">
              <w:rPr>
                <w:color w:val="000000" w:themeColor="text1"/>
                <w:sz w:val="22"/>
                <w:szCs w:val="22"/>
              </w:rPr>
              <w:t>Extra Disciplinary: Employability skills</w:t>
            </w:r>
          </w:p>
        </w:tc>
        <w:tc>
          <w:tcPr>
            <w:tcW w:w="406" w:type="pct"/>
            <w:vAlign w:val="center"/>
          </w:tcPr>
          <w:p w:rsidR="00373ACC" w:rsidRPr="00C15D9C" w:rsidRDefault="00373ACC" w:rsidP="00373ACC">
            <w:pPr>
              <w:jc w:val="center"/>
              <w:rPr>
                <w:color w:val="000000"/>
              </w:rPr>
            </w:pPr>
            <w:r w:rsidRPr="00C15D9C">
              <w:rPr>
                <w:color w:val="000000"/>
                <w:sz w:val="22"/>
                <w:szCs w:val="22"/>
              </w:rPr>
              <w:t>3</w:t>
            </w:r>
          </w:p>
        </w:tc>
        <w:tc>
          <w:tcPr>
            <w:tcW w:w="407" w:type="pct"/>
            <w:vAlign w:val="center"/>
          </w:tcPr>
          <w:p w:rsidR="00373ACC" w:rsidRPr="00C15D9C" w:rsidRDefault="00373ACC" w:rsidP="00373ACC">
            <w:pPr>
              <w:jc w:val="center"/>
              <w:rPr>
                <w:color w:val="000000"/>
              </w:rPr>
            </w:pPr>
            <w:r w:rsidRPr="00C15D9C">
              <w:rPr>
                <w:color w:val="000000"/>
                <w:sz w:val="22"/>
                <w:szCs w:val="22"/>
              </w:rPr>
              <w:t>3</w:t>
            </w:r>
          </w:p>
        </w:tc>
        <w:tc>
          <w:tcPr>
            <w:tcW w:w="271" w:type="pct"/>
          </w:tcPr>
          <w:p w:rsidR="00373ACC" w:rsidRPr="00C15D9C" w:rsidRDefault="00373ACC" w:rsidP="00373ACC">
            <w:pPr>
              <w:widowControl w:val="0"/>
              <w:autoSpaceDE w:val="0"/>
              <w:autoSpaceDN w:val="0"/>
              <w:jc w:val="center"/>
              <w:rPr>
                <w:rFonts w:eastAsia="Times New Roman"/>
              </w:rPr>
            </w:pPr>
            <w:r w:rsidRPr="00C15D9C">
              <w:rPr>
                <w:rFonts w:eastAsia="Times New Roman"/>
                <w:sz w:val="22"/>
                <w:szCs w:val="22"/>
              </w:rPr>
              <w:t>25</w:t>
            </w:r>
          </w:p>
        </w:tc>
        <w:tc>
          <w:tcPr>
            <w:tcW w:w="364" w:type="pct"/>
          </w:tcPr>
          <w:p w:rsidR="00373ACC" w:rsidRPr="00C15D9C" w:rsidRDefault="00373ACC" w:rsidP="00373ACC">
            <w:pPr>
              <w:widowControl w:val="0"/>
              <w:autoSpaceDE w:val="0"/>
              <w:autoSpaceDN w:val="0"/>
              <w:jc w:val="center"/>
              <w:rPr>
                <w:rFonts w:eastAsia="Times New Roman"/>
              </w:rPr>
            </w:pPr>
            <w:r w:rsidRPr="00C15D9C">
              <w:rPr>
                <w:rFonts w:eastAsia="Times New Roman"/>
                <w:sz w:val="22"/>
                <w:szCs w:val="22"/>
              </w:rPr>
              <w:t>75</w:t>
            </w:r>
          </w:p>
        </w:tc>
        <w:tc>
          <w:tcPr>
            <w:tcW w:w="300" w:type="pct"/>
          </w:tcPr>
          <w:p w:rsidR="00373ACC" w:rsidRPr="00C15D9C" w:rsidRDefault="00373ACC" w:rsidP="00373ACC">
            <w:pPr>
              <w:widowControl w:val="0"/>
              <w:autoSpaceDE w:val="0"/>
              <w:autoSpaceDN w:val="0"/>
              <w:jc w:val="center"/>
              <w:rPr>
                <w:rFonts w:eastAsia="Times New Roman"/>
              </w:rPr>
            </w:pPr>
            <w:r w:rsidRPr="00C15D9C">
              <w:rPr>
                <w:rFonts w:eastAsia="Times New Roman"/>
                <w:sz w:val="22"/>
                <w:szCs w:val="22"/>
              </w:rPr>
              <w:t>100</w:t>
            </w:r>
          </w:p>
        </w:tc>
      </w:tr>
      <w:tr w:rsidR="00373ACC" w:rsidRPr="00C15D9C" w:rsidTr="00D82F52">
        <w:trPr>
          <w:trHeight w:val="288"/>
          <w:jc w:val="center"/>
        </w:trPr>
        <w:tc>
          <w:tcPr>
            <w:tcW w:w="748" w:type="pct"/>
          </w:tcPr>
          <w:p w:rsidR="00373ACC" w:rsidRPr="00C15D9C" w:rsidRDefault="00373ACC" w:rsidP="00373ACC">
            <w:pPr>
              <w:widowControl w:val="0"/>
              <w:autoSpaceDE w:val="0"/>
              <w:autoSpaceDN w:val="0"/>
              <w:rPr>
                <w:rFonts w:eastAsia="Times New Roman"/>
              </w:rPr>
            </w:pPr>
            <w:r w:rsidRPr="00C15D9C">
              <w:rPr>
                <w:rFonts w:eastAsia="Times New Roman"/>
                <w:sz w:val="22"/>
                <w:szCs w:val="22"/>
              </w:rPr>
              <w:t>23PMBAS39</w:t>
            </w:r>
          </w:p>
        </w:tc>
        <w:tc>
          <w:tcPr>
            <w:tcW w:w="370" w:type="pct"/>
            <w:vMerge/>
          </w:tcPr>
          <w:p w:rsidR="00373ACC" w:rsidRPr="00C15D9C" w:rsidRDefault="00373ACC" w:rsidP="00373ACC">
            <w:pPr>
              <w:widowControl w:val="0"/>
              <w:autoSpaceDE w:val="0"/>
              <w:autoSpaceDN w:val="0"/>
              <w:jc w:val="center"/>
              <w:rPr>
                <w:rFonts w:eastAsia="Times New Roman"/>
              </w:rPr>
            </w:pPr>
          </w:p>
        </w:tc>
        <w:tc>
          <w:tcPr>
            <w:tcW w:w="2134" w:type="pct"/>
            <w:vAlign w:val="center"/>
          </w:tcPr>
          <w:p w:rsidR="00373ACC" w:rsidRPr="00C15D9C" w:rsidRDefault="00373ACC" w:rsidP="00373ACC">
            <w:pPr>
              <w:rPr>
                <w:color w:val="000000" w:themeColor="text1"/>
              </w:rPr>
            </w:pPr>
            <w:r w:rsidRPr="00C15D9C">
              <w:rPr>
                <w:color w:val="000000" w:themeColor="text1"/>
                <w:sz w:val="22"/>
                <w:szCs w:val="22"/>
              </w:rPr>
              <w:t>Soft Skills III – Leadership and Team Building Skills</w:t>
            </w:r>
          </w:p>
        </w:tc>
        <w:tc>
          <w:tcPr>
            <w:tcW w:w="406" w:type="pct"/>
            <w:vAlign w:val="center"/>
          </w:tcPr>
          <w:p w:rsidR="00373ACC" w:rsidRPr="00C15D9C" w:rsidRDefault="00373ACC" w:rsidP="00373ACC">
            <w:pPr>
              <w:jc w:val="center"/>
              <w:rPr>
                <w:color w:val="000000"/>
              </w:rPr>
            </w:pPr>
            <w:r w:rsidRPr="00C15D9C">
              <w:rPr>
                <w:color w:val="000000"/>
                <w:sz w:val="22"/>
                <w:szCs w:val="22"/>
              </w:rPr>
              <w:t>2</w:t>
            </w:r>
          </w:p>
        </w:tc>
        <w:tc>
          <w:tcPr>
            <w:tcW w:w="407" w:type="pct"/>
            <w:vAlign w:val="center"/>
          </w:tcPr>
          <w:p w:rsidR="00373ACC" w:rsidRPr="00C15D9C" w:rsidRDefault="00373ACC" w:rsidP="00373ACC">
            <w:pPr>
              <w:jc w:val="center"/>
              <w:rPr>
                <w:color w:val="000000"/>
              </w:rPr>
            </w:pPr>
            <w:r w:rsidRPr="00C15D9C">
              <w:rPr>
                <w:color w:val="000000"/>
                <w:sz w:val="22"/>
                <w:szCs w:val="22"/>
              </w:rPr>
              <w:t>2</w:t>
            </w:r>
          </w:p>
        </w:tc>
        <w:tc>
          <w:tcPr>
            <w:tcW w:w="271" w:type="pct"/>
          </w:tcPr>
          <w:p w:rsidR="00373ACC" w:rsidRPr="00C15D9C" w:rsidRDefault="00373ACC" w:rsidP="00373ACC">
            <w:pPr>
              <w:widowControl w:val="0"/>
              <w:autoSpaceDE w:val="0"/>
              <w:autoSpaceDN w:val="0"/>
              <w:jc w:val="center"/>
              <w:rPr>
                <w:rFonts w:eastAsia="Times New Roman"/>
              </w:rPr>
            </w:pPr>
            <w:r w:rsidRPr="00C15D9C">
              <w:rPr>
                <w:rFonts w:eastAsia="Times New Roman"/>
                <w:sz w:val="22"/>
                <w:szCs w:val="22"/>
              </w:rPr>
              <w:t>25</w:t>
            </w:r>
          </w:p>
        </w:tc>
        <w:tc>
          <w:tcPr>
            <w:tcW w:w="364" w:type="pct"/>
          </w:tcPr>
          <w:p w:rsidR="00373ACC" w:rsidRPr="00C15D9C" w:rsidRDefault="00373ACC" w:rsidP="00373ACC">
            <w:pPr>
              <w:widowControl w:val="0"/>
              <w:autoSpaceDE w:val="0"/>
              <w:autoSpaceDN w:val="0"/>
              <w:jc w:val="center"/>
              <w:rPr>
                <w:rFonts w:eastAsia="Times New Roman"/>
              </w:rPr>
            </w:pPr>
            <w:r w:rsidRPr="00C15D9C">
              <w:rPr>
                <w:rFonts w:eastAsia="Times New Roman"/>
                <w:sz w:val="22"/>
                <w:szCs w:val="22"/>
              </w:rPr>
              <w:t>75</w:t>
            </w:r>
          </w:p>
        </w:tc>
        <w:tc>
          <w:tcPr>
            <w:tcW w:w="300" w:type="pct"/>
          </w:tcPr>
          <w:p w:rsidR="00373ACC" w:rsidRPr="00C15D9C" w:rsidRDefault="00373ACC" w:rsidP="00373ACC">
            <w:pPr>
              <w:widowControl w:val="0"/>
              <w:autoSpaceDE w:val="0"/>
              <w:autoSpaceDN w:val="0"/>
              <w:jc w:val="center"/>
              <w:rPr>
                <w:rFonts w:eastAsia="Times New Roman"/>
              </w:rPr>
            </w:pPr>
            <w:r w:rsidRPr="00C15D9C">
              <w:rPr>
                <w:rFonts w:eastAsia="Times New Roman"/>
                <w:sz w:val="22"/>
                <w:szCs w:val="22"/>
              </w:rPr>
              <w:t>100</w:t>
            </w:r>
          </w:p>
        </w:tc>
      </w:tr>
      <w:tr w:rsidR="00373ACC" w:rsidRPr="00C15D9C" w:rsidTr="00D82F52">
        <w:trPr>
          <w:trHeight w:val="288"/>
          <w:jc w:val="center"/>
        </w:trPr>
        <w:tc>
          <w:tcPr>
            <w:tcW w:w="748" w:type="pct"/>
          </w:tcPr>
          <w:p w:rsidR="00373ACC" w:rsidRPr="00C15D9C" w:rsidRDefault="00373ACC" w:rsidP="00373ACC">
            <w:pPr>
              <w:widowControl w:val="0"/>
              <w:autoSpaceDE w:val="0"/>
              <w:autoSpaceDN w:val="0"/>
              <w:rPr>
                <w:rFonts w:eastAsia="Times New Roman"/>
              </w:rPr>
            </w:pPr>
            <w:r w:rsidRPr="00C15D9C">
              <w:rPr>
                <w:rFonts w:eastAsia="Times New Roman"/>
                <w:sz w:val="22"/>
                <w:szCs w:val="22"/>
              </w:rPr>
              <w:t>23PMBAI40</w:t>
            </w:r>
          </w:p>
        </w:tc>
        <w:tc>
          <w:tcPr>
            <w:tcW w:w="370" w:type="pct"/>
          </w:tcPr>
          <w:p w:rsidR="00373ACC" w:rsidRPr="00C15D9C" w:rsidRDefault="00373ACC" w:rsidP="00373ACC">
            <w:pPr>
              <w:widowControl w:val="0"/>
              <w:autoSpaceDE w:val="0"/>
              <w:autoSpaceDN w:val="0"/>
              <w:jc w:val="center"/>
              <w:rPr>
                <w:rFonts w:eastAsia="Times New Roman"/>
              </w:rPr>
            </w:pPr>
            <w:r w:rsidRPr="00C15D9C">
              <w:rPr>
                <w:rFonts w:eastAsia="Times New Roman"/>
                <w:sz w:val="22"/>
                <w:szCs w:val="22"/>
              </w:rPr>
              <w:t>Part B</w:t>
            </w:r>
            <w:r>
              <w:rPr>
                <w:rFonts w:eastAsia="Times New Roman"/>
                <w:sz w:val="22"/>
                <w:szCs w:val="22"/>
              </w:rPr>
              <w:t xml:space="preserve"> (ii)</w:t>
            </w:r>
          </w:p>
        </w:tc>
        <w:tc>
          <w:tcPr>
            <w:tcW w:w="2134" w:type="pct"/>
            <w:vAlign w:val="center"/>
          </w:tcPr>
          <w:p w:rsidR="00373ACC" w:rsidRPr="00C15D9C" w:rsidRDefault="00373ACC" w:rsidP="00373ACC">
            <w:pPr>
              <w:rPr>
                <w:color w:val="000000" w:themeColor="text1"/>
              </w:rPr>
            </w:pPr>
            <w:r w:rsidRPr="00C15D9C">
              <w:rPr>
                <w:color w:val="000000" w:themeColor="text1"/>
                <w:sz w:val="22"/>
                <w:szCs w:val="22"/>
              </w:rPr>
              <w:t>Summer Internship</w:t>
            </w:r>
            <w:r w:rsidR="00692A3B">
              <w:rPr>
                <w:color w:val="000000" w:themeColor="text1"/>
                <w:sz w:val="22"/>
                <w:szCs w:val="22"/>
              </w:rPr>
              <w:t>*</w:t>
            </w:r>
          </w:p>
        </w:tc>
        <w:tc>
          <w:tcPr>
            <w:tcW w:w="406" w:type="pct"/>
            <w:vAlign w:val="center"/>
          </w:tcPr>
          <w:p w:rsidR="00373ACC" w:rsidRPr="00C15D9C" w:rsidRDefault="00373ACC" w:rsidP="00373ACC">
            <w:pPr>
              <w:jc w:val="center"/>
              <w:rPr>
                <w:color w:val="000000"/>
              </w:rPr>
            </w:pPr>
            <w:r>
              <w:rPr>
                <w:color w:val="000000"/>
                <w:sz w:val="22"/>
                <w:szCs w:val="22"/>
              </w:rPr>
              <w:t>2</w:t>
            </w:r>
          </w:p>
        </w:tc>
        <w:tc>
          <w:tcPr>
            <w:tcW w:w="407" w:type="pct"/>
            <w:vAlign w:val="center"/>
          </w:tcPr>
          <w:p w:rsidR="00373ACC" w:rsidRPr="00C15D9C" w:rsidRDefault="00373ACC" w:rsidP="00373ACC">
            <w:pPr>
              <w:jc w:val="center"/>
              <w:rPr>
                <w:color w:val="000000"/>
              </w:rPr>
            </w:pPr>
          </w:p>
        </w:tc>
        <w:tc>
          <w:tcPr>
            <w:tcW w:w="271" w:type="pct"/>
          </w:tcPr>
          <w:p w:rsidR="00373ACC" w:rsidRPr="00C15D9C" w:rsidRDefault="00373ACC" w:rsidP="00373ACC">
            <w:pPr>
              <w:widowControl w:val="0"/>
              <w:autoSpaceDE w:val="0"/>
              <w:autoSpaceDN w:val="0"/>
              <w:jc w:val="center"/>
              <w:rPr>
                <w:rFonts w:eastAsia="Times New Roman"/>
              </w:rPr>
            </w:pPr>
            <w:r>
              <w:rPr>
                <w:rFonts w:eastAsia="Times New Roman"/>
                <w:sz w:val="22"/>
                <w:szCs w:val="22"/>
              </w:rPr>
              <w:t>25</w:t>
            </w:r>
          </w:p>
        </w:tc>
        <w:tc>
          <w:tcPr>
            <w:tcW w:w="364" w:type="pct"/>
          </w:tcPr>
          <w:p w:rsidR="00373ACC" w:rsidRPr="00C15D9C" w:rsidRDefault="00373ACC" w:rsidP="00373ACC">
            <w:pPr>
              <w:widowControl w:val="0"/>
              <w:autoSpaceDE w:val="0"/>
              <w:autoSpaceDN w:val="0"/>
              <w:jc w:val="center"/>
              <w:rPr>
                <w:rFonts w:eastAsia="Times New Roman"/>
              </w:rPr>
            </w:pPr>
            <w:r>
              <w:rPr>
                <w:rFonts w:eastAsia="Times New Roman"/>
                <w:sz w:val="22"/>
                <w:szCs w:val="22"/>
              </w:rPr>
              <w:t>75</w:t>
            </w:r>
          </w:p>
        </w:tc>
        <w:tc>
          <w:tcPr>
            <w:tcW w:w="300" w:type="pct"/>
          </w:tcPr>
          <w:p w:rsidR="00373ACC" w:rsidRPr="00C15D9C" w:rsidRDefault="00373ACC" w:rsidP="00373ACC">
            <w:pPr>
              <w:widowControl w:val="0"/>
              <w:autoSpaceDE w:val="0"/>
              <w:autoSpaceDN w:val="0"/>
              <w:jc w:val="center"/>
              <w:rPr>
                <w:rFonts w:eastAsia="Times New Roman"/>
              </w:rPr>
            </w:pPr>
            <w:r>
              <w:rPr>
                <w:rFonts w:eastAsia="Times New Roman"/>
                <w:sz w:val="22"/>
                <w:szCs w:val="22"/>
              </w:rPr>
              <w:t>100</w:t>
            </w:r>
          </w:p>
        </w:tc>
      </w:tr>
      <w:tr w:rsidR="00373ACC" w:rsidRPr="00C15D9C" w:rsidTr="00D82F52">
        <w:trPr>
          <w:trHeight w:val="299"/>
          <w:jc w:val="center"/>
        </w:trPr>
        <w:tc>
          <w:tcPr>
            <w:tcW w:w="748" w:type="pct"/>
          </w:tcPr>
          <w:p w:rsidR="00373ACC" w:rsidRPr="00C15D9C" w:rsidRDefault="00373ACC" w:rsidP="00373ACC">
            <w:pPr>
              <w:widowControl w:val="0"/>
              <w:autoSpaceDE w:val="0"/>
              <w:autoSpaceDN w:val="0"/>
              <w:jc w:val="right"/>
              <w:rPr>
                <w:rFonts w:eastAsia="Times New Roman"/>
                <w:b/>
                <w:bCs/>
              </w:rPr>
            </w:pPr>
          </w:p>
        </w:tc>
        <w:tc>
          <w:tcPr>
            <w:tcW w:w="370" w:type="pct"/>
          </w:tcPr>
          <w:p w:rsidR="00373ACC" w:rsidRPr="00C15D9C" w:rsidRDefault="00373ACC" w:rsidP="00373ACC">
            <w:pPr>
              <w:widowControl w:val="0"/>
              <w:autoSpaceDE w:val="0"/>
              <w:autoSpaceDN w:val="0"/>
              <w:jc w:val="right"/>
              <w:rPr>
                <w:rFonts w:eastAsia="Times New Roman"/>
                <w:b/>
                <w:bCs/>
              </w:rPr>
            </w:pPr>
          </w:p>
        </w:tc>
        <w:tc>
          <w:tcPr>
            <w:tcW w:w="2134" w:type="pct"/>
          </w:tcPr>
          <w:p w:rsidR="00373ACC" w:rsidRPr="00C15D9C" w:rsidRDefault="00373ACC" w:rsidP="00373ACC">
            <w:pPr>
              <w:widowControl w:val="0"/>
              <w:autoSpaceDE w:val="0"/>
              <w:autoSpaceDN w:val="0"/>
              <w:jc w:val="right"/>
              <w:rPr>
                <w:rFonts w:eastAsia="Times New Roman"/>
                <w:b/>
                <w:bCs/>
              </w:rPr>
            </w:pPr>
            <w:r w:rsidRPr="00C15D9C">
              <w:rPr>
                <w:rFonts w:eastAsia="Times New Roman"/>
                <w:b/>
                <w:bCs/>
                <w:sz w:val="22"/>
                <w:szCs w:val="22"/>
              </w:rPr>
              <w:t>Total Credits / Hours (in current semester)</w:t>
            </w:r>
          </w:p>
        </w:tc>
        <w:tc>
          <w:tcPr>
            <w:tcW w:w="406" w:type="pct"/>
            <w:vAlign w:val="bottom"/>
          </w:tcPr>
          <w:p w:rsidR="00373ACC" w:rsidRPr="00C15D9C" w:rsidRDefault="00373ACC" w:rsidP="00373ACC">
            <w:pPr>
              <w:jc w:val="center"/>
              <w:rPr>
                <w:rFonts w:eastAsia="Times New Roman"/>
                <w:b/>
                <w:bCs/>
                <w:color w:val="000000"/>
                <w:lang w:val="en-IN"/>
              </w:rPr>
            </w:pPr>
            <w:r>
              <w:rPr>
                <w:rFonts w:eastAsia="Times New Roman"/>
                <w:b/>
                <w:bCs/>
                <w:color w:val="000000"/>
                <w:sz w:val="22"/>
                <w:szCs w:val="22"/>
                <w:lang w:val="en-IN"/>
              </w:rPr>
              <w:t>32</w:t>
            </w:r>
          </w:p>
        </w:tc>
        <w:tc>
          <w:tcPr>
            <w:tcW w:w="407" w:type="pct"/>
            <w:shd w:val="clear" w:color="auto" w:fill="FFFF00"/>
            <w:vAlign w:val="bottom"/>
          </w:tcPr>
          <w:p w:rsidR="00373ACC" w:rsidRPr="00C15D9C" w:rsidRDefault="00373ACC" w:rsidP="00373ACC">
            <w:pPr>
              <w:jc w:val="center"/>
              <w:rPr>
                <w:b/>
                <w:bCs/>
                <w:color w:val="000000"/>
              </w:rPr>
            </w:pPr>
            <w:r>
              <w:rPr>
                <w:b/>
                <w:bCs/>
                <w:color w:val="000000"/>
                <w:sz w:val="22"/>
                <w:szCs w:val="22"/>
              </w:rPr>
              <w:t>30</w:t>
            </w:r>
          </w:p>
        </w:tc>
        <w:tc>
          <w:tcPr>
            <w:tcW w:w="271" w:type="pct"/>
            <w:vAlign w:val="bottom"/>
          </w:tcPr>
          <w:p w:rsidR="00373ACC" w:rsidRPr="00C15D9C" w:rsidRDefault="00373ACC" w:rsidP="00373ACC">
            <w:pPr>
              <w:jc w:val="right"/>
              <w:rPr>
                <w:b/>
                <w:bCs/>
                <w:color w:val="000000"/>
              </w:rPr>
            </w:pPr>
          </w:p>
        </w:tc>
        <w:tc>
          <w:tcPr>
            <w:tcW w:w="364" w:type="pct"/>
            <w:vAlign w:val="bottom"/>
          </w:tcPr>
          <w:p w:rsidR="00373ACC" w:rsidRPr="00C15D9C" w:rsidRDefault="00373ACC" w:rsidP="00373ACC">
            <w:pPr>
              <w:jc w:val="right"/>
              <w:rPr>
                <w:b/>
                <w:bCs/>
                <w:color w:val="000000"/>
              </w:rPr>
            </w:pPr>
          </w:p>
        </w:tc>
        <w:tc>
          <w:tcPr>
            <w:tcW w:w="300" w:type="pct"/>
            <w:vAlign w:val="bottom"/>
          </w:tcPr>
          <w:p w:rsidR="00373ACC" w:rsidRPr="00C15D9C" w:rsidRDefault="00373ACC" w:rsidP="00373ACC">
            <w:pPr>
              <w:jc w:val="right"/>
              <w:rPr>
                <w:b/>
                <w:bCs/>
                <w:color w:val="000000"/>
              </w:rPr>
            </w:pPr>
            <w:r w:rsidRPr="00C15D9C">
              <w:rPr>
                <w:b/>
                <w:bCs/>
                <w:color w:val="000000"/>
                <w:sz w:val="22"/>
                <w:szCs w:val="22"/>
              </w:rPr>
              <w:t>1</w:t>
            </w:r>
            <w:r w:rsidR="002F0640">
              <w:rPr>
                <w:b/>
                <w:bCs/>
                <w:color w:val="000000"/>
                <w:sz w:val="22"/>
                <w:szCs w:val="22"/>
              </w:rPr>
              <w:t>1</w:t>
            </w:r>
            <w:r w:rsidRPr="00C15D9C">
              <w:rPr>
                <w:b/>
                <w:bCs/>
                <w:color w:val="000000"/>
                <w:sz w:val="22"/>
                <w:szCs w:val="22"/>
              </w:rPr>
              <w:t>00</w:t>
            </w:r>
          </w:p>
        </w:tc>
      </w:tr>
    </w:tbl>
    <w:p w:rsidR="00D24744" w:rsidRPr="00C15D9C" w:rsidRDefault="00D24744" w:rsidP="003636C1">
      <w:pPr>
        <w:pStyle w:val="Heading1"/>
        <w:ind w:left="0" w:right="10"/>
        <w:jc w:val="center"/>
        <w:rPr>
          <w:rFonts w:ascii="Times New Roman" w:hAnsi="Times New Roman" w:cs="Times New Roman"/>
          <w:color w:val="000000" w:themeColor="text1"/>
          <w:sz w:val="22"/>
          <w:szCs w:val="22"/>
          <w:u w:val="none"/>
        </w:rPr>
      </w:pPr>
    </w:p>
    <w:p w:rsidR="003636C1" w:rsidRPr="00C77983" w:rsidRDefault="00692A3B" w:rsidP="00C77983">
      <w:pPr>
        <w:pStyle w:val="Heading1"/>
        <w:ind w:left="0" w:right="-760"/>
        <w:rPr>
          <w:rFonts w:ascii="Times New Roman" w:hAnsi="Times New Roman" w:cs="Times New Roman"/>
          <w:bCs w:val="0"/>
          <w:color w:val="000000" w:themeColor="text1"/>
          <w:sz w:val="22"/>
          <w:szCs w:val="22"/>
          <w:u w:val="none"/>
        </w:rPr>
      </w:pPr>
      <w:r w:rsidRPr="00C77983">
        <w:rPr>
          <w:rFonts w:ascii="Times New Roman" w:hAnsi="Times New Roman" w:cs="Times New Roman"/>
          <w:bCs w:val="0"/>
          <w:sz w:val="22"/>
          <w:u w:val="none"/>
        </w:rPr>
        <w:t>* Students should complete two weeks of internship before the commencement of III semester.</w:t>
      </w:r>
    </w:p>
    <w:p w:rsidR="007407D8" w:rsidRPr="00C15D9C" w:rsidRDefault="007407D8" w:rsidP="003636C1">
      <w:pPr>
        <w:pStyle w:val="Heading1"/>
        <w:ind w:left="0" w:right="10"/>
        <w:rPr>
          <w:rFonts w:ascii="Times New Roman" w:hAnsi="Times New Roman" w:cs="Times New Roman"/>
          <w:color w:val="000000" w:themeColor="text1"/>
          <w:sz w:val="22"/>
          <w:szCs w:val="22"/>
          <w:u w:val="none"/>
        </w:rPr>
      </w:pPr>
    </w:p>
    <w:tbl>
      <w:tblPr>
        <w:tblW w:w="50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338"/>
        <w:gridCol w:w="790"/>
        <w:gridCol w:w="3554"/>
        <w:gridCol w:w="601"/>
        <w:gridCol w:w="599"/>
        <w:gridCol w:w="479"/>
        <w:gridCol w:w="479"/>
        <w:gridCol w:w="721"/>
      </w:tblGrid>
      <w:tr w:rsidR="007954DF" w:rsidRPr="00C15D9C" w:rsidTr="00C77983">
        <w:trPr>
          <w:trHeight w:val="288"/>
          <w:jc w:val="center"/>
        </w:trPr>
        <w:tc>
          <w:tcPr>
            <w:tcW w:w="781" w:type="pct"/>
          </w:tcPr>
          <w:p w:rsidR="007954DF" w:rsidRPr="00C15D9C" w:rsidRDefault="007954DF" w:rsidP="006435E9">
            <w:pPr>
              <w:widowControl w:val="0"/>
              <w:autoSpaceDE w:val="0"/>
              <w:autoSpaceDN w:val="0"/>
              <w:rPr>
                <w:rFonts w:eastAsia="Times New Roman"/>
              </w:rPr>
            </w:pPr>
          </w:p>
        </w:tc>
        <w:tc>
          <w:tcPr>
            <w:tcW w:w="461" w:type="pct"/>
            <w:vAlign w:val="center"/>
          </w:tcPr>
          <w:p w:rsidR="007954DF" w:rsidRPr="00C15D9C" w:rsidRDefault="007954DF" w:rsidP="006435E9">
            <w:pPr>
              <w:widowControl w:val="0"/>
              <w:autoSpaceDE w:val="0"/>
              <w:autoSpaceDN w:val="0"/>
              <w:jc w:val="center"/>
              <w:rPr>
                <w:rFonts w:eastAsia="Times New Roman"/>
              </w:rPr>
            </w:pPr>
          </w:p>
        </w:tc>
        <w:tc>
          <w:tcPr>
            <w:tcW w:w="2075" w:type="pct"/>
          </w:tcPr>
          <w:p w:rsidR="007954DF" w:rsidRPr="00C15D9C" w:rsidRDefault="007954DF" w:rsidP="007954DF">
            <w:pPr>
              <w:pStyle w:val="TableParagraph"/>
              <w:ind w:left="0"/>
              <w:rPr>
                <w:color w:val="000000" w:themeColor="text1"/>
              </w:rPr>
            </w:pPr>
            <w:r w:rsidRPr="00C15D9C">
              <w:rPr>
                <w:b/>
              </w:rPr>
              <w:t>SEMESTER – IV</w:t>
            </w:r>
          </w:p>
        </w:tc>
        <w:tc>
          <w:tcPr>
            <w:tcW w:w="351" w:type="pct"/>
            <w:vAlign w:val="center"/>
          </w:tcPr>
          <w:p w:rsidR="007954DF" w:rsidRPr="00C15D9C" w:rsidRDefault="007954DF" w:rsidP="006435E9">
            <w:pPr>
              <w:jc w:val="center"/>
              <w:rPr>
                <w:color w:val="000000"/>
              </w:rPr>
            </w:pPr>
          </w:p>
        </w:tc>
        <w:tc>
          <w:tcPr>
            <w:tcW w:w="350" w:type="pct"/>
            <w:vAlign w:val="center"/>
          </w:tcPr>
          <w:p w:rsidR="007954DF" w:rsidRPr="00C15D9C" w:rsidRDefault="007954DF" w:rsidP="006435E9">
            <w:pPr>
              <w:jc w:val="center"/>
              <w:rPr>
                <w:color w:val="000000"/>
              </w:rPr>
            </w:pPr>
          </w:p>
        </w:tc>
        <w:tc>
          <w:tcPr>
            <w:tcW w:w="280" w:type="pct"/>
          </w:tcPr>
          <w:p w:rsidR="007954DF" w:rsidRPr="00C15D9C" w:rsidRDefault="007954DF" w:rsidP="006435E9">
            <w:pPr>
              <w:widowControl w:val="0"/>
              <w:autoSpaceDE w:val="0"/>
              <w:autoSpaceDN w:val="0"/>
              <w:jc w:val="center"/>
              <w:rPr>
                <w:rFonts w:eastAsia="Times New Roman"/>
              </w:rPr>
            </w:pPr>
          </w:p>
        </w:tc>
        <w:tc>
          <w:tcPr>
            <w:tcW w:w="280" w:type="pct"/>
          </w:tcPr>
          <w:p w:rsidR="007954DF" w:rsidRPr="00C15D9C" w:rsidRDefault="007954DF" w:rsidP="006435E9">
            <w:pPr>
              <w:widowControl w:val="0"/>
              <w:autoSpaceDE w:val="0"/>
              <w:autoSpaceDN w:val="0"/>
              <w:jc w:val="center"/>
              <w:rPr>
                <w:rFonts w:eastAsia="Times New Roman"/>
              </w:rPr>
            </w:pPr>
          </w:p>
        </w:tc>
        <w:tc>
          <w:tcPr>
            <w:tcW w:w="421" w:type="pct"/>
          </w:tcPr>
          <w:p w:rsidR="007954DF" w:rsidRPr="00C15D9C" w:rsidRDefault="007954DF" w:rsidP="006435E9">
            <w:pPr>
              <w:widowControl w:val="0"/>
              <w:autoSpaceDE w:val="0"/>
              <w:autoSpaceDN w:val="0"/>
              <w:jc w:val="center"/>
              <w:rPr>
                <w:rFonts w:eastAsia="Times New Roman"/>
              </w:rPr>
            </w:pPr>
          </w:p>
        </w:tc>
      </w:tr>
      <w:tr w:rsidR="007954DF" w:rsidRPr="00C15D9C" w:rsidTr="00C77983">
        <w:trPr>
          <w:trHeight w:val="288"/>
          <w:jc w:val="center"/>
        </w:trPr>
        <w:tc>
          <w:tcPr>
            <w:tcW w:w="781" w:type="pct"/>
          </w:tcPr>
          <w:p w:rsidR="007954DF" w:rsidRPr="00C15D9C" w:rsidRDefault="007954DF" w:rsidP="007954DF">
            <w:pPr>
              <w:widowControl w:val="0"/>
              <w:autoSpaceDE w:val="0"/>
              <w:autoSpaceDN w:val="0"/>
              <w:rPr>
                <w:rFonts w:eastAsia="Times New Roman"/>
              </w:rPr>
            </w:pPr>
            <w:r w:rsidRPr="00C15D9C">
              <w:rPr>
                <w:rFonts w:eastAsia="Times New Roman"/>
                <w:sz w:val="22"/>
                <w:szCs w:val="22"/>
              </w:rPr>
              <w:t>23PMBAD41</w:t>
            </w:r>
          </w:p>
        </w:tc>
        <w:tc>
          <w:tcPr>
            <w:tcW w:w="461" w:type="pct"/>
            <w:vAlign w:val="center"/>
          </w:tcPr>
          <w:p w:rsidR="007954DF" w:rsidRPr="00C15D9C" w:rsidRDefault="007954DF" w:rsidP="007954DF">
            <w:pPr>
              <w:widowControl w:val="0"/>
              <w:autoSpaceDE w:val="0"/>
              <w:autoSpaceDN w:val="0"/>
              <w:jc w:val="center"/>
              <w:rPr>
                <w:rFonts w:eastAsia="Times New Roman"/>
              </w:rPr>
            </w:pPr>
            <w:r w:rsidRPr="00C15D9C">
              <w:rPr>
                <w:rFonts w:eastAsia="Times New Roman"/>
                <w:sz w:val="22"/>
                <w:szCs w:val="22"/>
              </w:rPr>
              <w:t>Part A</w:t>
            </w:r>
          </w:p>
        </w:tc>
        <w:tc>
          <w:tcPr>
            <w:tcW w:w="2075" w:type="pct"/>
          </w:tcPr>
          <w:p w:rsidR="007954DF" w:rsidRPr="00C15D9C" w:rsidRDefault="007954DF" w:rsidP="007954DF">
            <w:pPr>
              <w:pStyle w:val="TableParagraph"/>
              <w:ind w:left="0"/>
              <w:jc w:val="both"/>
              <w:rPr>
                <w:color w:val="000000" w:themeColor="text1"/>
              </w:rPr>
            </w:pPr>
            <w:r w:rsidRPr="00C15D9C">
              <w:rPr>
                <w:color w:val="000000" w:themeColor="text1"/>
              </w:rPr>
              <w:t>Project Work &amp; Viva- Voce</w:t>
            </w:r>
            <w:r w:rsidR="00623311">
              <w:rPr>
                <w:color w:val="000000" w:themeColor="text1"/>
              </w:rPr>
              <w:t xml:space="preserve"> </w:t>
            </w:r>
            <w:r w:rsidR="00623311" w:rsidRPr="00C15D9C">
              <w:rPr>
                <w:color w:val="000000" w:themeColor="text1"/>
              </w:rPr>
              <w:t>#</w:t>
            </w:r>
          </w:p>
        </w:tc>
        <w:tc>
          <w:tcPr>
            <w:tcW w:w="351" w:type="pct"/>
            <w:vAlign w:val="center"/>
          </w:tcPr>
          <w:p w:rsidR="007954DF" w:rsidRPr="00C15D9C" w:rsidRDefault="007954DF" w:rsidP="007954DF">
            <w:pPr>
              <w:jc w:val="center"/>
              <w:rPr>
                <w:color w:val="000000"/>
              </w:rPr>
            </w:pPr>
            <w:r w:rsidRPr="00C15D9C">
              <w:rPr>
                <w:color w:val="000000"/>
                <w:sz w:val="22"/>
                <w:szCs w:val="22"/>
              </w:rPr>
              <w:t>8</w:t>
            </w:r>
          </w:p>
        </w:tc>
        <w:tc>
          <w:tcPr>
            <w:tcW w:w="350" w:type="pct"/>
            <w:vAlign w:val="center"/>
          </w:tcPr>
          <w:p w:rsidR="007954DF" w:rsidRPr="00C15D9C" w:rsidRDefault="007954DF" w:rsidP="007954DF">
            <w:pPr>
              <w:jc w:val="center"/>
              <w:rPr>
                <w:color w:val="000000"/>
              </w:rPr>
            </w:pPr>
            <w:r w:rsidRPr="00C15D9C">
              <w:rPr>
                <w:color w:val="000000"/>
                <w:sz w:val="22"/>
                <w:szCs w:val="22"/>
              </w:rPr>
              <w:t>-</w:t>
            </w:r>
          </w:p>
        </w:tc>
        <w:tc>
          <w:tcPr>
            <w:tcW w:w="280" w:type="pct"/>
          </w:tcPr>
          <w:p w:rsidR="007954DF" w:rsidRPr="00C15D9C" w:rsidRDefault="007954DF" w:rsidP="007954DF">
            <w:pPr>
              <w:widowControl w:val="0"/>
              <w:autoSpaceDE w:val="0"/>
              <w:autoSpaceDN w:val="0"/>
              <w:jc w:val="center"/>
              <w:rPr>
                <w:rFonts w:eastAsia="Times New Roman"/>
              </w:rPr>
            </w:pPr>
            <w:r w:rsidRPr="00C15D9C">
              <w:rPr>
                <w:rFonts w:eastAsia="Times New Roman"/>
                <w:sz w:val="22"/>
                <w:szCs w:val="22"/>
              </w:rPr>
              <w:t>50</w:t>
            </w:r>
          </w:p>
        </w:tc>
        <w:tc>
          <w:tcPr>
            <w:tcW w:w="280" w:type="pct"/>
          </w:tcPr>
          <w:p w:rsidR="007954DF" w:rsidRPr="00C15D9C" w:rsidRDefault="007954DF" w:rsidP="007954DF">
            <w:pPr>
              <w:widowControl w:val="0"/>
              <w:autoSpaceDE w:val="0"/>
              <w:autoSpaceDN w:val="0"/>
              <w:jc w:val="center"/>
              <w:rPr>
                <w:rFonts w:eastAsia="Times New Roman"/>
              </w:rPr>
            </w:pPr>
            <w:r w:rsidRPr="00C15D9C">
              <w:rPr>
                <w:rFonts w:eastAsia="Times New Roman"/>
                <w:sz w:val="22"/>
                <w:szCs w:val="22"/>
              </w:rPr>
              <w:t>150</w:t>
            </w:r>
          </w:p>
        </w:tc>
        <w:tc>
          <w:tcPr>
            <w:tcW w:w="421" w:type="pct"/>
          </w:tcPr>
          <w:p w:rsidR="007954DF" w:rsidRPr="00C15D9C" w:rsidRDefault="007954DF" w:rsidP="007954DF">
            <w:pPr>
              <w:widowControl w:val="0"/>
              <w:autoSpaceDE w:val="0"/>
              <w:autoSpaceDN w:val="0"/>
              <w:jc w:val="center"/>
              <w:rPr>
                <w:rFonts w:eastAsia="Times New Roman"/>
              </w:rPr>
            </w:pPr>
            <w:r w:rsidRPr="00C15D9C">
              <w:rPr>
                <w:rFonts w:eastAsia="Times New Roman"/>
                <w:sz w:val="22"/>
                <w:szCs w:val="22"/>
              </w:rPr>
              <w:t>200</w:t>
            </w:r>
          </w:p>
        </w:tc>
      </w:tr>
      <w:tr w:rsidR="002F0640" w:rsidRPr="00C15D9C" w:rsidTr="00C77983">
        <w:trPr>
          <w:trHeight w:val="288"/>
          <w:jc w:val="center"/>
        </w:trPr>
        <w:tc>
          <w:tcPr>
            <w:tcW w:w="781" w:type="pct"/>
          </w:tcPr>
          <w:p w:rsidR="002F0640" w:rsidRPr="00C15D9C" w:rsidRDefault="002F0640" w:rsidP="007954DF">
            <w:pPr>
              <w:widowControl w:val="0"/>
              <w:autoSpaceDE w:val="0"/>
              <w:autoSpaceDN w:val="0"/>
              <w:rPr>
                <w:rFonts w:eastAsia="Times New Roman"/>
              </w:rPr>
            </w:pPr>
          </w:p>
        </w:tc>
        <w:tc>
          <w:tcPr>
            <w:tcW w:w="461" w:type="pct"/>
            <w:vAlign w:val="center"/>
          </w:tcPr>
          <w:p w:rsidR="002F0640" w:rsidRPr="00C15D9C" w:rsidRDefault="002F0640" w:rsidP="007954DF">
            <w:pPr>
              <w:widowControl w:val="0"/>
              <w:autoSpaceDE w:val="0"/>
              <w:autoSpaceDN w:val="0"/>
              <w:jc w:val="center"/>
              <w:rPr>
                <w:rFonts w:eastAsia="Times New Roman"/>
              </w:rPr>
            </w:pPr>
          </w:p>
        </w:tc>
        <w:tc>
          <w:tcPr>
            <w:tcW w:w="2075" w:type="pct"/>
          </w:tcPr>
          <w:p w:rsidR="002F0640" w:rsidRPr="002F0640" w:rsidRDefault="002F0640" w:rsidP="002F0640">
            <w:pPr>
              <w:pStyle w:val="TableParagraph"/>
              <w:ind w:left="0"/>
              <w:jc w:val="right"/>
              <w:rPr>
                <w:b/>
                <w:bCs/>
                <w:color w:val="000000" w:themeColor="text1"/>
              </w:rPr>
            </w:pPr>
            <w:r w:rsidRPr="002F0640">
              <w:rPr>
                <w:b/>
                <w:bCs/>
                <w:color w:val="000000" w:themeColor="text1"/>
              </w:rPr>
              <w:t>Grand Total</w:t>
            </w:r>
          </w:p>
        </w:tc>
        <w:tc>
          <w:tcPr>
            <w:tcW w:w="351" w:type="pct"/>
            <w:vAlign w:val="center"/>
          </w:tcPr>
          <w:p w:rsidR="002F0640" w:rsidRPr="002F0640" w:rsidRDefault="002F0640" w:rsidP="0046407B">
            <w:pPr>
              <w:jc w:val="center"/>
              <w:rPr>
                <w:b/>
                <w:bCs/>
                <w:color w:val="000000"/>
              </w:rPr>
            </w:pPr>
            <w:r w:rsidRPr="002F0640">
              <w:rPr>
                <w:b/>
                <w:bCs/>
                <w:color w:val="000000"/>
                <w:sz w:val="22"/>
                <w:szCs w:val="22"/>
              </w:rPr>
              <w:t>9</w:t>
            </w:r>
            <w:r w:rsidR="0046407B">
              <w:rPr>
                <w:b/>
                <w:bCs/>
                <w:color w:val="000000"/>
                <w:sz w:val="22"/>
                <w:szCs w:val="22"/>
              </w:rPr>
              <w:t>8</w:t>
            </w:r>
          </w:p>
        </w:tc>
        <w:tc>
          <w:tcPr>
            <w:tcW w:w="350" w:type="pct"/>
            <w:vAlign w:val="center"/>
          </w:tcPr>
          <w:p w:rsidR="002F0640" w:rsidRPr="002F0640" w:rsidRDefault="002F0640" w:rsidP="007954DF">
            <w:pPr>
              <w:jc w:val="center"/>
              <w:rPr>
                <w:b/>
                <w:bCs/>
                <w:color w:val="000000"/>
              </w:rPr>
            </w:pPr>
          </w:p>
        </w:tc>
        <w:tc>
          <w:tcPr>
            <w:tcW w:w="280" w:type="pct"/>
          </w:tcPr>
          <w:p w:rsidR="002F0640" w:rsidRPr="002F0640" w:rsidRDefault="002F0640" w:rsidP="007954DF">
            <w:pPr>
              <w:widowControl w:val="0"/>
              <w:autoSpaceDE w:val="0"/>
              <w:autoSpaceDN w:val="0"/>
              <w:jc w:val="center"/>
              <w:rPr>
                <w:rFonts w:eastAsia="Times New Roman"/>
                <w:b/>
                <w:bCs/>
              </w:rPr>
            </w:pPr>
          </w:p>
        </w:tc>
        <w:tc>
          <w:tcPr>
            <w:tcW w:w="280" w:type="pct"/>
          </w:tcPr>
          <w:p w:rsidR="002F0640" w:rsidRPr="002F0640" w:rsidRDefault="002F0640" w:rsidP="007954DF">
            <w:pPr>
              <w:widowControl w:val="0"/>
              <w:autoSpaceDE w:val="0"/>
              <w:autoSpaceDN w:val="0"/>
              <w:jc w:val="center"/>
              <w:rPr>
                <w:rFonts w:eastAsia="Times New Roman"/>
                <w:b/>
                <w:bCs/>
              </w:rPr>
            </w:pPr>
          </w:p>
        </w:tc>
        <w:tc>
          <w:tcPr>
            <w:tcW w:w="421" w:type="pct"/>
          </w:tcPr>
          <w:p w:rsidR="002F0640" w:rsidRPr="002F0640" w:rsidRDefault="002F0640" w:rsidP="007954DF">
            <w:pPr>
              <w:widowControl w:val="0"/>
              <w:autoSpaceDE w:val="0"/>
              <w:autoSpaceDN w:val="0"/>
              <w:jc w:val="center"/>
              <w:rPr>
                <w:rFonts w:eastAsia="Times New Roman"/>
                <w:b/>
                <w:bCs/>
              </w:rPr>
            </w:pPr>
            <w:r w:rsidRPr="002F0640">
              <w:rPr>
                <w:rFonts w:eastAsia="Times New Roman"/>
                <w:b/>
                <w:bCs/>
                <w:sz w:val="22"/>
                <w:szCs w:val="22"/>
              </w:rPr>
              <w:t>2900</w:t>
            </w:r>
          </w:p>
        </w:tc>
      </w:tr>
    </w:tbl>
    <w:p w:rsidR="007954DF" w:rsidRPr="00C15D9C" w:rsidRDefault="007954DF" w:rsidP="003636C1">
      <w:pPr>
        <w:pStyle w:val="Heading1"/>
        <w:ind w:left="0" w:right="10"/>
        <w:rPr>
          <w:rFonts w:ascii="Times New Roman" w:hAnsi="Times New Roman" w:cs="Times New Roman"/>
          <w:color w:val="000000" w:themeColor="text1"/>
          <w:sz w:val="22"/>
          <w:szCs w:val="22"/>
          <w:u w:val="none"/>
        </w:rPr>
      </w:pPr>
    </w:p>
    <w:p w:rsidR="00C77983" w:rsidRPr="00C15D9C" w:rsidRDefault="00C77983" w:rsidP="00C77983">
      <w:pPr>
        <w:ind w:right="86"/>
        <w:jc w:val="both"/>
        <w:rPr>
          <w:bCs/>
          <w:color w:val="000000" w:themeColor="text1"/>
          <w:sz w:val="22"/>
          <w:szCs w:val="22"/>
        </w:rPr>
      </w:pPr>
      <w:r w:rsidRPr="00C15D9C">
        <w:rPr>
          <w:bCs/>
          <w:color w:val="000000" w:themeColor="text1"/>
          <w:sz w:val="22"/>
          <w:szCs w:val="22"/>
        </w:rPr>
        <w:t>#The</w:t>
      </w:r>
      <w:r>
        <w:rPr>
          <w:bCs/>
          <w:color w:val="000000" w:themeColor="text1"/>
          <w:sz w:val="22"/>
          <w:szCs w:val="22"/>
        </w:rPr>
        <w:t xml:space="preserve"> </w:t>
      </w:r>
      <w:r w:rsidRPr="00C15D9C">
        <w:rPr>
          <w:bCs/>
          <w:color w:val="000000" w:themeColor="text1"/>
          <w:sz w:val="22"/>
          <w:szCs w:val="22"/>
        </w:rPr>
        <w:t>Project</w:t>
      </w:r>
      <w:r>
        <w:rPr>
          <w:bCs/>
          <w:color w:val="000000" w:themeColor="text1"/>
          <w:sz w:val="22"/>
          <w:szCs w:val="22"/>
        </w:rPr>
        <w:t xml:space="preserve"> </w:t>
      </w:r>
      <w:r w:rsidRPr="00C15D9C">
        <w:rPr>
          <w:bCs/>
          <w:color w:val="000000" w:themeColor="text1"/>
          <w:sz w:val="22"/>
          <w:szCs w:val="22"/>
        </w:rPr>
        <w:t>Work will</w:t>
      </w:r>
      <w:r>
        <w:rPr>
          <w:bCs/>
          <w:color w:val="000000" w:themeColor="text1"/>
          <w:sz w:val="22"/>
          <w:szCs w:val="22"/>
        </w:rPr>
        <w:t xml:space="preserve"> </w:t>
      </w:r>
      <w:r w:rsidRPr="00C15D9C">
        <w:rPr>
          <w:bCs/>
          <w:color w:val="000000" w:themeColor="text1"/>
          <w:sz w:val="22"/>
          <w:szCs w:val="22"/>
        </w:rPr>
        <w:t>be</w:t>
      </w:r>
      <w:r>
        <w:rPr>
          <w:bCs/>
          <w:color w:val="000000" w:themeColor="text1"/>
          <w:sz w:val="22"/>
          <w:szCs w:val="22"/>
        </w:rPr>
        <w:t xml:space="preserve"> </w:t>
      </w:r>
      <w:r w:rsidRPr="00C15D9C">
        <w:rPr>
          <w:bCs/>
          <w:color w:val="000000" w:themeColor="text1"/>
          <w:sz w:val="22"/>
          <w:szCs w:val="22"/>
        </w:rPr>
        <w:t>evaluated</w:t>
      </w:r>
      <w:r>
        <w:rPr>
          <w:bCs/>
          <w:color w:val="000000" w:themeColor="text1"/>
          <w:sz w:val="22"/>
          <w:szCs w:val="22"/>
        </w:rPr>
        <w:t xml:space="preserve"> </w:t>
      </w:r>
      <w:r w:rsidRPr="00C15D9C">
        <w:rPr>
          <w:bCs/>
          <w:color w:val="000000" w:themeColor="text1"/>
          <w:sz w:val="22"/>
          <w:szCs w:val="22"/>
        </w:rPr>
        <w:t>jointly</w:t>
      </w:r>
      <w:r>
        <w:rPr>
          <w:bCs/>
          <w:color w:val="000000" w:themeColor="text1"/>
          <w:sz w:val="22"/>
          <w:szCs w:val="22"/>
        </w:rPr>
        <w:t xml:space="preserve"> </w:t>
      </w:r>
      <w:r w:rsidRPr="00C15D9C">
        <w:rPr>
          <w:bCs/>
          <w:color w:val="000000" w:themeColor="text1"/>
          <w:sz w:val="22"/>
          <w:szCs w:val="22"/>
        </w:rPr>
        <w:t>by</w:t>
      </w:r>
      <w:r>
        <w:rPr>
          <w:bCs/>
          <w:color w:val="000000" w:themeColor="text1"/>
          <w:sz w:val="22"/>
          <w:szCs w:val="22"/>
        </w:rPr>
        <w:t xml:space="preserve"> </w:t>
      </w:r>
      <w:r w:rsidRPr="00C15D9C">
        <w:rPr>
          <w:bCs/>
          <w:color w:val="000000" w:themeColor="text1"/>
          <w:sz w:val="22"/>
          <w:szCs w:val="22"/>
        </w:rPr>
        <w:t>TWO</w:t>
      </w:r>
      <w:r>
        <w:rPr>
          <w:bCs/>
          <w:color w:val="000000" w:themeColor="text1"/>
          <w:sz w:val="22"/>
          <w:szCs w:val="22"/>
        </w:rPr>
        <w:t xml:space="preserve"> </w:t>
      </w:r>
      <w:r w:rsidRPr="00C15D9C">
        <w:rPr>
          <w:bCs/>
          <w:color w:val="000000" w:themeColor="text1"/>
          <w:sz w:val="22"/>
          <w:szCs w:val="22"/>
        </w:rPr>
        <w:t>Examiners</w:t>
      </w:r>
      <w:r>
        <w:rPr>
          <w:bCs/>
          <w:color w:val="000000" w:themeColor="text1"/>
          <w:sz w:val="22"/>
          <w:szCs w:val="22"/>
        </w:rPr>
        <w:t xml:space="preserve"> </w:t>
      </w:r>
      <w:r w:rsidRPr="00C15D9C">
        <w:rPr>
          <w:bCs/>
          <w:color w:val="000000" w:themeColor="text1"/>
          <w:sz w:val="22"/>
          <w:szCs w:val="22"/>
        </w:rPr>
        <w:t>(i.e.one Internal and the other External) fora Maximum</w:t>
      </w:r>
      <w:r>
        <w:rPr>
          <w:bCs/>
          <w:color w:val="000000" w:themeColor="text1"/>
          <w:sz w:val="22"/>
          <w:szCs w:val="22"/>
        </w:rPr>
        <w:t xml:space="preserve"> </w:t>
      </w:r>
      <w:r w:rsidRPr="00C15D9C">
        <w:rPr>
          <w:bCs/>
          <w:color w:val="000000" w:themeColor="text1"/>
          <w:sz w:val="22"/>
          <w:szCs w:val="22"/>
        </w:rPr>
        <w:t>of</w:t>
      </w:r>
      <w:r>
        <w:rPr>
          <w:bCs/>
          <w:color w:val="000000" w:themeColor="text1"/>
          <w:sz w:val="22"/>
          <w:szCs w:val="22"/>
        </w:rPr>
        <w:t xml:space="preserve"> </w:t>
      </w:r>
      <w:r w:rsidRPr="00C15D9C">
        <w:rPr>
          <w:bCs/>
          <w:color w:val="000000" w:themeColor="text1"/>
          <w:sz w:val="22"/>
          <w:szCs w:val="22"/>
        </w:rPr>
        <w:t>150 Marks</w:t>
      </w:r>
      <w:r>
        <w:rPr>
          <w:bCs/>
          <w:color w:val="000000" w:themeColor="text1"/>
          <w:sz w:val="22"/>
          <w:szCs w:val="22"/>
        </w:rPr>
        <w:t xml:space="preserve">. </w:t>
      </w:r>
      <w:r w:rsidRPr="00C15D9C">
        <w:rPr>
          <w:bCs/>
          <w:color w:val="000000" w:themeColor="text1"/>
          <w:sz w:val="22"/>
          <w:szCs w:val="22"/>
        </w:rPr>
        <w:t>The Viva- Voce will be conducted with Two Examiners (i.e. one Internal and the other External) for</w:t>
      </w:r>
      <w:r>
        <w:rPr>
          <w:bCs/>
          <w:color w:val="000000" w:themeColor="text1"/>
          <w:sz w:val="22"/>
          <w:szCs w:val="22"/>
        </w:rPr>
        <w:t xml:space="preserve"> </w:t>
      </w:r>
      <w:r w:rsidRPr="00C15D9C">
        <w:rPr>
          <w:bCs/>
          <w:color w:val="000000" w:themeColor="text1"/>
          <w:sz w:val="22"/>
          <w:szCs w:val="22"/>
        </w:rPr>
        <w:t>a Maximum</w:t>
      </w:r>
      <w:r>
        <w:rPr>
          <w:bCs/>
          <w:color w:val="000000" w:themeColor="text1"/>
          <w:sz w:val="22"/>
          <w:szCs w:val="22"/>
        </w:rPr>
        <w:t xml:space="preserve"> </w:t>
      </w:r>
      <w:r w:rsidRPr="00C15D9C">
        <w:rPr>
          <w:bCs/>
          <w:color w:val="000000" w:themeColor="text1"/>
          <w:sz w:val="22"/>
          <w:szCs w:val="22"/>
        </w:rPr>
        <w:t>of</w:t>
      </w:r>
      <w:r>
        <w:rPr>
          <w:bCs/>
          <w:color w:val="000000" w:themeColor="text1"/>
          <w:sz w:val="22"/>
          <w:szCs w:val="22"/>
        </w:rPr>
        <w:t xml:space="preserve"> </w:t>
      </w:r>
      <w:r w:rsidRPr="00C15D9C">
        <w:rPr>
          <w:bCs/>
          <w:color w:val="000000" w:themeColor="text1"/>
          <w:sz w:val="22"/>
          <w:szCs w:val="22"/>
        </w:rPr>
        <w:t>50 Marks</w:t>
      </w:r>
      <w:r>
        <w:rPr>
          <w:bCs/>
          <w:color w:val="000000" w:themeColor="text1"/>
          <w:sz w:val="22"/>
          <w:szCs w:val="22"/>
        </w:rPr>
        <w:t>.</w:t>
      </w:r>
    </w:p>
    <w:p w:rsidR="00C77983" w:rsidRDefault="00C77983" w:rsidP="003636C1">
      <w:pPr>
        <w:pStyle w:val="Heading1"/>
        <w:ind w:left="0" w:right="10"/>
        <w:rPr>
          <w:rFonts w:ascii="Times New Roman" w:hAnsi="Times New Roman" w:cs="Times New Roman"/>
          <w:color w:val="000000" w:themeColor="text1"/>
          <w:sz w:val="22"/>
          <w:szCs w:val="22"/>
          <w:u w:val="none"/>
        </w:rPr>
      </w:pPr>
    </w:p>
    <w:p w:rsidR="00821F34" w:rsidRPr="00C15D9C" w:rsidRDefault="00821F34" w:rsidP="003636C1">
      <w:pPr>
        <w:pStyle w:val="Heading1"/>
        <w:ind w:left="0" w:right="10"/>
        <w:rPr>
          <w:rFonts w:ascii="Times New Roman" w:hAnsi="Times New Roman" w:cs="Times New Roman"/>
          <w:color w:val="000000" w:themeColor="text1"/>
          <w:sz w:val="22"/>
          <w:szCs w:val="22"/>
          <w:u w:val="none"/>
        </w:rPr>
      </w:pPr>
      <w:r w:rsidRPr="00C15D9C">
        <w:rPr>
          <w:rFonts w:ascii="Times New Roman" w:hAnsi="Times New Roman" w:cs="Times New Roman"/>
          <w:color w:val="000000" w:themeColor="text1"/>
          <w:sz w:val="22"/>
          <w:szCs w:val="22"/>
          <w:u w:val="none"/>
        </w:rPr>
        <w:t>Specialization Courses:</w:t>
      </w:r>
    </w:p>
    <w:p w:rsidR="00821F34" w:rsidRPr="00C15D9C" w:rsidRDefault="00821F34" w:rsidP="003636C1">
      <w:pPr>
        <w:pStyle w:val="Heading1"/>
        <w:ind w:left="0" w:right="10"/>
        <w:rPr>
          <w:rFonts w:ascii="Times New Roman" w:hAnsi="Times New Roman" w:cs="Times New Roman"/>
          <w:color w:val="000000" w:themeColor="text1"/>
          <w:sz w:val="22"/>
          <w:szCs w:val="22"/>
          <w:u w:val="none"/>
        </w:rPr>
      </w:pPr>
    </w:p>
    <w:tbl>
      <w:tblPr>
        <w:tblW w:w="56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585"/>
        <w:gridCol w:w="723"/>
        <w:gridCol w:w="3919"/>
        <w:gridCol w:w="781"/>
        <w:gridCol w:w="661"/>
        <w:gridCol w:w="527"/>
        <w:gridCol w:w="529"/>
        <w:gridCol w:w="796"/>
      </w:tblGrid>
      <w:tr w:rsidR="00D82F52" w:rsidRPr="00C15D9C" w:rsidTr="00D82F52">
        <w:trPr>
          <w:trHeight w:val="288"/>
          <w:jc w:val="center"/>
        </w:trPr>
        <w:tc>
          <w:tcPr>
            <w:tcW w:w="832" w:type="pct"/>
          </w:tcPr>
          <w:p w:rsidR="00821F34" w:rsidRPr="00C15D9C" w:rsidRDefault="00253538" w:rsidP="006435E9">
            <w:pPr>
              <w:widowControl w:val="0"/>
              <w:autoSpaceDE w:val="0"/>
              <w:autoSpaceDN w:val="0"/>
              <w:jc w:val="center"/>
              <w:rPr>
                <w:rFonts w:eastAsia="Times New Roman"/>
                <w:b/>
                <w:bCs/>
              </w:rPr>
            </w:pPr>
            <w:r w:rsidRPr="00C15D9C">
              <w:rPr>
                <w:rFonts w:eastAsia="Times New Roman"/>
                <w:b/>
                <w:bCs/>
                <w:sz w:val="22"/>
                <w:szCs w:val="22"/>
              </w:rPr>
              <w:t>Subject</w:t>
            </w:r>
          </w:p>
        </w:tc>
        <w:tc>
          <w:tcPr>
            <w:tcW w:w="379" w:type="pct"/>
          </w:tcPr>
          <w:p w:rsidR="00821F34" w:rsidRPr="00C15D9C" w:rsidRDefault="00821F34" w:rsidP="006435E9">
            <w:pPr>
              <w:widowControl w:val="0"/>
              <w:autoSpaceDE w:val="0"/>
              <w:autoSpaceDN w:val="0"/>
              <w:jc w:val="center"/>
              <w:rPr>
                <w:rFonts w:eastAsia="Times New Roman"/>
                <w:b/>
                <w:bCs/>
              </w:rPr>
            </w:pPr>
          </w:p>
        </w:tc>
        <w:tc>
          <w:tcPr>
            <w:tcW w:w="2058" w:type="pct"/>
          </w:tcPr>
          <w:p w:rsidR="00821F34" w:rsidRPr="00C15D9C" w:rsidRDefault="00253538" w:rsidP="006435E9">
            <w:pPr>
              <w:widowControl w:val="0"/>
              <w:autoSpaceDE w:val="0"/>
              <w:autoSpaceDN w:val="0"/>
              <w:jc w:val="center"/>
              <w:rPr>
                <w:rFonts w:eastAsia="Times New Roman"/>
                <w:b/>
                <w:bCs/>
              </w:rPr>
            </w:pPr>
            <w:r w:rsidRPr="00C15D9C">
              <w:rPr>
                <w:rFonts w:eastAsia="Times New Roman"/>
                <w:b/>
                <w:bCs/>
                <w:sz w:val="22"/>
                <w:szCs w:val="22"/>
              </w:rPr>
              <w:t>Specialization / Subject Name</w:t>
            </w:r>
          </w:p>
        </w:tc>
        <w:tc>
          <w:tcPr>
            <w:tcW w:w="410" w:type="pct"/>
          </w:tcPr>
          <w:p w:rsidR="00821F34" w:rsidRPr="00C15D9C" w:rsidRDefault="00253538" w:rsidP="006435E9">
            <w:pPr>
              <w:widowControl w:val="0"/>
              <w:autoSpaceDE w:val="0"/>
              <w:autoSpaceDN w:val="0"/>
              <w:jc w:val="center"/>
              <w:rPr>
                <w:rFonts w:eastAsia="Times New Roman"/>
                <w:b/>
                <w:bCs/>
              </w:rPr>
            </w:pPr>
            <w:r w:rsidRPr="00C15D9C">
              <w:rPr>
                <w:rFonts w:eastAsia="Times New Roman"/>
                <w:b/>
                <w:bCs/>
                <w:sz w:val="22"/>
                <w:szCs w:val="22"/>
              </w:rPr>
              <w:t>Credit</w:t>
            </w:r>
          </w:p>
        </w:tc>
        <w:tc>
          <w:tcPr>
            <w:tcW w:w="347" w:type="pct"/>
          </w:tcPr>
          <w:p w:rsidR="00821F34" w:rsidRPr="00C15D9C" w:rsidRDefault="00253538" w:rsidP="006435E9">
            <w:pPr>
              <w:widowControl w:val="0"/>
              <w:autoSpaceDE w:val="0"/>
              <w:autoSpaceDN w:val="0"/>
              <w:jc w:val="center"/>
              <w:rPr>
                <w:rFonts w:eastAsia="Times New Roman"/>
                <w:b/>
                <w:bCs/>
              </w:rPr>
            </w:pPr>
            <w:r w:rsidRPr="00C15D9C">
              <w:rPr>
                <w:rFonts w:eastAsia="Times New Roman"/>
                <w:b/>
                <w:bCs/>
                <w:sz w:val="22"/>
                <w:szCs w:val="22"/>
              </w:rPr>
              <w:t>Hours</w:t>
            </w:r>
          </w:p>
        </w:tc>
        <w:tc>
          <w:tcPr>
            <w:tcW w:w="277" w:type="pct"/>
          </w:tcPr>
          <w:p w:rsidR="00821F34" w:rsidRPr="00C15D9C" w:rsidRDefault="00253538" w:rsidP="006435E9">
            <w:pPr>
              <w:widowControl w:val="0"/>
              <w:autoSpaceDE w:val="0"/>
              <w:autoSpaceDN w:val="0"/>
              <w:jc w:val="center"/>
              <w:rPr>
                <w:rFonts w:eastAsia="Times New Roman"/>
                <w:b/>
                <w:bCs/>
              </w:rPr>
            </w:pPr>
            <w:r w:rsidRPr="00C15D9C">
              <w:rPr>
                <w:rFonts w:eastAsia="Times New Roman"/>
                <w:b/>
                <w:bCs/>
                <w:sz w:val="22"/>
                <w:szCs w:val="22"/>
              </w:rPr>
              <w:t>CIA</w:t>
            </w:r>
          </w:p>
        </w:tc>
        <w:tc>
          <w:tcPr>
            <w:tcW w:w="278" w:type="pct"/>
          </w:tcPr>
          <w:p w:rsidR="00821F34" w:rsidRPr="00C15D9C" w:rsidRDefault="00253538" w:rsidP="006435E9">
            <w:pPr>
              <w:widowControl w:val="0"/>
              <w:autoSpaceDE w:val="0"/>
              <w:autoSpaceDN w:val="0"/>
              <w:jc w:val="center"/>
              <w:rPr>
                <w:rFonts w:eastAsia="Times New Roman"/>
                <w:b/>
                <w:bCs/>
              </w:rPr>
            </w:pPr>
            <w:r w:rsidRPr="00C15D9C">
              <w:rPr>
                <w:rFonts w:eastAsia="Times New Roman"/>
                <w:b/>
                <w:bCs/>
                <w:sz w:val="22"/>
                <w:szCs w:val="22"/>
              </w:rPr>
              <w:t>ESE</w:t>
            </w:r>
          </w:p>
        </w:tc>
        <w:tc>
          <w:tcPr>
            <w:tcW w:w="418" w:type="pct"/>
          </w:tcPr>
          <w:p w:rsidR="00821F34" w:rsidRPr="00C15D9C" w:rsidRDefault="00253538" w:rsidP="006435E9">
            <w:pPr>
              <w:widowControl w:val="0"/>
              <w:autoSpaceDE w:val="0"/>
              <w:autoSpaceDN w:val="0"/>
              <w:jc w:val="center"/>
              <w:rPr>
                <w:rFonts w:eastAsia="Times New Roman"/>
                <w:b/>
                <w:bCs/>
              </w:rPr>
            </w:pPr>
            <w:r w:rsidRPr="00C15D9C">
              <w:rPr>
                <w:rFonts w:eastAsia="Times New Roman"/>
                <w:b/>
                <w:bCs/>
                <w:sz w:val="22"/>
                <w:szCs w:val="22"/>
              </w:rPr>
              <w:t>Total</w:t>
            </w:r>
          </w:p>
        </w:tc>
      </w:tr>
      <w:tr w:rsidR="00D82F52" w:rsidRPr="00C15D9C" w:rsidTr="00D82F52">
        <w:trPr>
          <w:trHeight w:val="288"/>
          <w:jc w:val="center"/>
        </w:trPr>
        <w:tc>
          <w:tcPr>
            <w:tcW w:w="832" w:type="pct"/>
          </w:tcPr>
          <w:p w:rsidR="00253538" w:rsidRPr="00C15D9C" w:rsidRDefault="00253538" w:rsidP="006435E9">
            <w:pPr>
              <w:widowControl w:val="0"/>
              <w:autoSpaceDE w:val="0"/>
              <w:autoSpaceDN w:val="0"/>
              <w:jc w:val="center"/>
              <w:rPr>
                <w:rFonts w:eastAsia="Times New Roman"/>
                <w:b/>
                <w:bCs/>
              </w:rPr>
            </w:pPr>
          </w:p>
        </w:tc>
        <w:tc>
          <w:tcPr>
            <w:tcW w:w="379" w:type="pct"/>
          </w:tcPr>
          <w:p w:rsidR="00253538" w:rsidRPr="00C15D9C" w:rsidRDefault="00253538" w:rsidP="006435E9">
            <w:pPr>
              <w:widowControl w:val="0"/>
              <w:autoSpaceDE w:val="0"/>
              <w:autoSpaceDN w:val="0"/>
              <w:jc w:val="center"/>
              <w:rPr>
                <w:rFonts w:eastAsia="Times New Roman"/>
              </w:rPr>
            </w:pPr>
          </w:p>
        </w:tc>
        <w:tc>
          <w:tcPr>
            <w:tcW w:w="2058" w:type="pct"/>
          </w:tcPr>
          <w:p w:rsidR="00253538" w:rsidRPr="00C15D9C" w:rsidRDefault="00253538" w:rsidP="006435E9">
            <w:pPr>
              <w:widowControl w:val="0"/>
              <w:autoSpaceDE w:val="0"/>
              <w:autoSpaceDN w:val="0"/>
              <w:jc w:val="center"/>
              <w:rPr>
                <w:rFonts w:eastAsia="Times New Roman"/>
                <w:b/>
              </w:rPr>
            </w:pPr>
            <w:r w:rsidRPr="00C15D9C">
              <w:rPr>
                <w:rFonts w:eastAsia="Times New Roman"/>
                <w:b/>
                <w:sz w:val="22"/>
                <w:szCs w:val="22"/>
              </w:rPr>
              <w:t>HUMAN RESOURCE MANAGEMENT</w:t>
            </w:r>
          </w:p>
        </w:tc>
        <w:tc>
          <w:tcPr>
            <w:tcW w:w="410" w:type="pct"/>
          </w:tcPr>
          <w:p w:rsidR="00253538" w:rsidRPr="00C15D9C" w:rsidRDefault="00253538" w:rsidP="006435E9">
            <w:pPr>
              <w:widowControl w:val="0"/>
              <w:autoSpaceDE w:val="0"/>
              <w:autoSpaceDN w:val="0"/>
              <w:jc w:val="center"/>
              <w:rPr>
                <w:rFonts w:eastAsia="Times New Roman"/>
              </w:rPr>
            </w:pPr>
          </w:p>
        </w:tc>
        <w:tc>
          <w:tcPr>
            <w:tcW w:w="347" w:type="pct"/>
          </w:tcPr>
          <w:p w:rsidR="00253538" w:rsidRPr="00C15D9C" w:rsidRDefault="00253538" w:rsidP="006435E9">
            <w:pPr>
              <w:widowControl w:val="0"/>
              <w:autoSpaceDE w:val="0"/>
              <w:autoSpaceDN w:val="0"/>
              <w:jc w:val="center"/>
              <w:rPr>
                <w:rFonts w:eastAsia="Times New Roman"/>
              </w:rPr>
            </w:pPr>
          </w:p>
        </w:tc>
        <w:tc>
          <w:tcPr>
            <w:tcW w:w="277" w:type="pct"/>
          </w:tcPr>
          <w:p w:rsidR="00253538" w:rsidRPr="00C15D9C" w:rsidRDefault="00253538" w:rsidP="006435E9">
            <w:pPr>
              <w:widowControl w:val="0"/>
              <w:autoSpaceDE w:val="0"/>
              <w:autoSpaceDN w:val="0"/>
              <w:jc w:val="center"/>
              <w:rPr>
                <w:rFonts w:eastAsia="Times New Roman"/>
              </w:rPr>
            </w:pPr>
          </w:p>
        </w:tc>
        <w:tc>
          <w:tcPr>
            <w:tcW w:w="278" w:type="pct"/>
          </w:tcPr>
          <w:p w:rsidR="00253538" w:rsidRPr="00C15D9C" w:rsidRDefault="00253538" w:rsidP="006435E9">
            <w:pPr>
              <w:widowControl w:val="0"/>
              <w:autoSpaceDE w:val="0"/>
              <w:autoSpaceDN w:val="0"/>
              <w:jc w:val="center"/>
              <w:rPr>
                <w:rFonts w:eastAsia="Times New Roman"/>
              </w:rPr>
            </w:pPr>
          </w:p>
        </w:tc>
        <w:tc>
          <w:tcPr>
            <w:tcW w:w="418" w:type="pct"/>
          </w:tcPr>
          <w:p w:rsidR="00253538" w:rsidRPr="00C15D9C" w:rsidRDefault="00253538" w:rsidP="006435E9">
            <w:pPr>
              <w:widowControl w:val="0"/>
              <w:autoSpaceDE w:val="0"/>
              <w:autoSpaceDN w:val="0"/>
              <w:jc w:val="center"/>
              <w:rPr>
                <w:rFonts w:eastAsia="Times New Roman"/>
              </w:rPr>
            </w:pPr>
          </w:p>
        </w:tc>
      </w:tr>
      <w:tr w:rsidR="00DE1608" w:rsidRPr="00C15D9C" w:rsidTr="00D82F52">
        <w:trPr>
          <w:trHeight w:val="288"/>
          <w:jc w:val="center"/>
        </w:trPr>
        <w:tc>
          <w:tcPr>
            <w:tcW w:w="832" w:type="pct"/>
          </w:tcPr>
          <w:p w:rsidR="00DE1608" w:rsidRPr="00C15D9C" w:rsidRDefault="00DE1608" w:rsidP="006435E9">
            <w:pPr>
              <w:widowControl w:val="0"/>
              <w:autoSpaceDE w:val="0"/>
              <w:autoSpaceDN w:val="0"/>
              <w:rPr>
                <w:rFonts w:eastAsia="Times New Roman"/>
              </w:rPr>
            </w:pPr>
            <w:bookmarkStart w:id="0" w:name="_Hlk163227062"/>
            <w:r w:rsidRPr="00C15D9C">
              <w:rPr>
                <w:rFonts w:eastAsia="Times New Roman"/>
                <w:sz w:val="22"/>
                <w:szCs w:val="22"/>
              </w:rPr>
              <w:t>23PMBAE31-1</w:t>
            </w:r>
          </w:p>
        </w:tc>
        <w:tc>
          <w:tcPr>
            <w:tcW w:w="379" w:type="pct"/>
            <w:vMerge w:val="restart"/>
            <w:vAlign w:val="center"/>
          </w:tcPr>
          <w:p w:rsidR="00DE1608" w:rsidRPr="00C15D9C" w:rsidRDefault="00DE1608" w:rsidP="006435E9">
            <w:pPr>
              <w:widowControl w:val="0"/>
              <w:autoSpaceDE w:val="0"/>
              <w:autoSpaceDN w:val="0"/>
              <w:jc w:val="center"/>
              <w:rPr>
                <w:rFonts w:eastAsia="Times New Roman"/>
              </w:rPr>
            </w:pPr>
            <w:r w:rsidRPr="00C15D9C">
              <w:rPr>
                <w:rFonts w:eastAsia="Times New Roman"/>
                <w:sz w:val="22"/>
                <w:szCs w:val="22"/>
              </w:rPr>
              <w:t>Part A</w:t>
            </w:r>
          </w:p>
        </w:tc>
        <w:tc>
          <w:tcPr>
            <w:tcW w:w="2058" w:type="pct"/>
          </w:tcPr>
          <w:p w:rsidR="00DE1608" w:rsidRPr="00C15D9C" w:rsidRDefault="00DE1608" w:rsidP="006435E9">
            <w:pPr>
              <w:pStyle w:val="TableParagraph"/>
              <w:ind w:left="0"/>
              <w:jc w:val="both"/>
              <w:rPr>
                <w:color w:val="000000" w:themeColor="text1"/>
              </w:rPr>
            </w:pPr>
            <w:r w:rsidRPr="00C15D9C">
              <w:rPr>
                <w:color w:val="000000" w:themeColor="text1"/>
              </w:rPr>
              <w:t>Elective: Performance Management</w:t>
            </w:r>
          </w:p>
        </w:tc>
        <w:tc>
          <w:tcPr>
            <w:tcW w:w="410" w:type="pct"/>
            <w:vAlign w:val="center"/>
          </w:tcPr>
          <w:p w:rsidR="00DE1608" w:rsidRPr="00C15D9C" w:rsidRDefault="00DE1608" w:rsidP="006435E9">
            <w:pPr>
              <w:jc w:val="center"/>
              <w:rPr>
                <w:color w:val="000000"/>
              </w:rPr>
            </w:pPr>
            <w:r w:rsidRPr="00C15D9C">
              <w:rPr>
                <w:color w:val="000000"/>
                <w:sz w:val="22"/>
                <w:szCs w:val="22"/>
              </w:rPr>
              <w:t>3</w:t>
            </w:r>
          </w:p>
        </w:tc>
        <w:tc>
          <w:tcPr>
            <w:tcW w:w="347" w:type="pct"/>
            <w:vAlign w:val="center"/>
          </w:tcPr>
          <w:p w:rsidR="00DE1608" w:rsidRPr="00C15D9C" w:rsidRDefault="00DE1608" w:rsidP="006435E9">
            <w:pPr>
              <w:jc w:val="center"/>
              <w:rPr>
                <w:color w:val="000000"/>
              </w:rPr>
            </w:pPr>
            <w:r w:rsidRPr="00C15D9C">
              <w:rPr>
                <w:color w:val="000000"/>
                <w:sz w:val="22"/>
                <w:szCs w:val="22"/>
              </w:rPr>
              <w:t>3</w:t>
            </w:r>
          </w:p>
        </w:tc>
        <w:tc>
          <w:tcPr>
            <w:tcW w:w="277" w:type="pct"/>
          </w:tcPr>
          <w:p w:rsidR="00DE1608" w:rsidRPr="00C15D9C" w:rsidRDefault="00DE1608" w:rsidP="006435E9">
            <w:pPr>
              <w:widowControl w:val="0"/>
              <w:autoSpaceDE w:val="0"/>
              <w:autoSpaceDN w:val="0"/>
              <w:jc w:val="center"/>
              <w:rPr>
                <w:rFonts w:eastAsia="Times New Roman"/>
              </w:rPr>
            </w:pPr>
            <w:r w:rsidRPr="00C15D9C">
              <w:rPr>
                <w:rFonts w:eastAsia="Times New Roman"/>
                <w:sz w:val="22"/>
                <w:szCs w:val="22"/>
              </w:rPr>
              <w:t>25</w:t>
            </w:r>
          </w:p>
        </w:tc>
        <w:tc>
          <w:tcPr>
            <w:tcW w:w="278" w:type="pct"/>
          </w:tcPr>
          <w:p w:rsidR="00DE1608" w:rsidRPr="00C15D9C" w:rsidRDefault="00DE1608" w:rsidP="006435E9">
            <w:pPr>
              <w:widowControl w:val="0"/>
              <w:autoSpaceDE w:val="0"/>
              <w:autoSpaceDN w:val="0"/>
              <w:jc w:val="center"/>
              <w:rPr>
                <w:rFonts w:eastAsia="Times New Roman"/>
              </w:rPr>
            </w:pPr>
            <w:r w:rsidRPr="00C15D9C">
              <w:rPr>
                <w:rFonts w:eastAsia="Times New Roman"/>
                <w:sz w:val="22"/>
                <w:szCs w:val="22"/>
              </w:rPr>
              <w:t>75</w:t>
            </w:r>
          </w:p>
        </w:tc>
        <w:tc>
          <w:tcPr>
            <w:tcW w:w="418" w:type="pct"/>
          </w:tcPr>
          <w:p w:rsidR="00DE1608" w:rsidRPr="00C15D9C" w:rsidRDefault="00DE1608" w:rsidP="006435E9">
            <w:pPr>
              <w:widowControl w:val="0"/>
              <w:autoSpaceDE w:val="0"/>
              <w:autoSpaceDN w:val="0"/>
              <w:jc w:val="center"/>
              <w:rPr>
                <w:rFonts w:eastAsia="Times New Roman"/>
              </w:rPr>
            </w:pPr>
            <w:r w:rsidRPr="00C15D9C">
              <w:rPr>
                <w:rFonts w:eastAsia="Times New Roman"/>
                <w:sz w:val="22"/>
                <w:szCs w:val="22"/>
              </w:rPr>
              <w:t>100</w:t>
            </w:r>
          </w:p>
        </w:tc>
      </w:tr>
      <w:bookmarkEnd w:id="0"/>
      <w:tr w:rsidR="00DE1608" w:rsidRPr="00C15D9C" w:rsidTr="00D82F52">
        <w:trPr>
          <w:trHeight w:val="288"/>
          <w:jc w:val="center"/>
        </w:trPr>
        <w:tc>
          <w:tcPr>
            <w:tcW w:w="832" w:type="pct"/>
          </w:tcPr>
          <w:p w:rsidR="00DE1608" w:rsidRPr="00C15D9C" w:rsidRDefault="00DE1608" w:rsidP="00253538">
            <w:pPr>
              <w:widowControl w:val="0"/>
              <w:autoSpaceDE w:val="0"/>
              <w:autoSpaceDN w:val="0"/>
              <w:rPr>
                <w:rFonts w:eastAsia="Times New Roman"/>
              </w:rPr>
            </w:pPr>
            <w:r w:rsidRPr="00C15D9C">
              <w:rPr>
                <w:rFonts w:eastAsia="Times New Roman"/>
                <w:sz w:val="22"/>
                <w:szCs w:val="22"/>
              </w:rPr>
              <w:t>23PMBAE31-2</w:t>
            </w:r>
          </w:p>
        </w:tc>
        <w:tc>
          <w:tcPr>
            <w:tcW w:w="379" w:type="pct"/>
            <w:vMerge/>
            <w:vAlign w:val="center"/>
          </w:tcPr>
          <w:p w:rsidR="00DE1608" w:rsidRPr="00C15D9C" w:rsidRDefault="00DE1608" w:rsidP="00253538">
            <w:pPr>
              <w:widowControl w:val="0"/>
              <w:autoSpaceDE w:val="0"/>
              <w:autoSpaceDN w:val="0"/>
              <w:jc w:val="center"/>
              <w:rPr>
                <w:rFonts w:eastAsia="Times New Roman"/>
              </w:rPr>
            </w:pPr>
          </w:p>
        </w:tc>
        <w:tc>
          <w:tcPr>
            <w:tcW w:w="2058" w:type="pct"/>
          </w:tcPr>
          <w:p w:rsidR="00DE1608" w:rsidRPr="00C15D9C" w:rsidRDefault="00DE1608" w:rsidP="00253538">
            <w:pPr>
              <w:pStyle w:val="TableParagraph"/>
              <w:ind w:left="0"/>
              <w:jc w:val="both"/>
              <w:rPr>
                <w:color w:val="000000" w:themeColor="text1"/>
              </w:rPr>
            </w:pPr>
            <w:r w:rsidRPr="00C15D9C">
              <w:rPr>
                <w:color w:val="000000" w:themeColor="text1"/>
              </w:rPr>
              <w:t>Elective: Human Resources Development</w:t>
            </w:r>
          </w:p>
        </w:tc>
        <w:tc>
          <w:tcPr>
            <w:tcW w:w="410" w:type="pct"/>
            <w:vAlign w:val="center"/>
          </w:tcPr>
          <w:p w:rsidR="00DE1608" w:rsidRPr="00C15D9C" w:rsidRDefault="00DE1608" w:rsidP="00253538">
            <w:pPr>
              <w:jc w:val="center"/>
              <w:rPr>
                <w:color w:val="000000"/>
              </w:rPr>
            </w:pPr>
            <w:r w:rsidRPr="00C15D9C">
              <w:rPr>
                <w:color w:val="000000"/>
                <w:sz w:val="22"/>
                <w:szCs w:val="22"/>
              </w:rPr>
              <w:t>3</w:t>
            </w:r>
          </w:p>
        </w:tc>
        <w:tc>
          <w:tcPr>
            <w:tcW w:w="347" w:type="pct"/>
            <w:vAlign w:val="center"/>
          </w:tcPr>
          <w:p w:rsidR="00DE1608" w:rsidRPr="00C15D9C" w:rsidRDefault="00DE1608" w:rsidP="00253538">
            <w:pPr>
              <w:jc w:val="center"/>
              <w:rPr>
                <w:color w:val="000000"/>
              </w:rPr>
            </w:pPr>
            <w:r w:rsidRPr="00C15D9C">
              <w:rPr>
                <w:color w:val="000000"/>
                <w:sz w:val="22"/>
                <w:szCs w:val="22"/>
              </w:rPr>
              <w:t>3</w:t>
            </w:r>
          </w:p>
        </w:tc>
        <w:tc>
          <w:tcPr>
            <w:tcW w:w="277" w:type="pct"/>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25</w:t>
            </w:r>
          </w:p>
        </w:tc>
        <w:tc>
          <w:tcPr>
            <w:tcW w:w="278" w:type="pct"/>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75</w:t>
            </w:r>
          </w:p>
        </w:tc>
        <w:tc>
          <w:tcPr>
            <w:tcW w:w="418" w:type="pct"/>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100</w:t>
            </w:r>
          </w:p>
        </w:tc>
      </w:tr>
      <w:tr w:rsidR="00DE1608" w:rsidRPr="00C15D9C" w:rsidTr="00D82F52">
        <w:trPr>
          <w:trHeight w:val="288"/>
          <w:jc w:val="center"/>
        </w:trPr>
        <w:tc>
          <w:tcPr>
            <w:tcW w:w="832" w:type="pct"/>
          </w:tcPr>
          <w:p w:rsidR="00DE1608" w:rsidRPr="00C15D9C" w:rsidRDefault="00DE1608" w:rsidP="00253538">
            <w:pPr>
              <w:widowControl w:val="0"/>
              <w:autoSpaceDE w:val="0"/>
              <w:autoSpaceDN w:val="0"/>
              <w:rPr>
                <w:rFonts w:eastAsia="Times New Roman"/>
              </w:rPr>
            </w:pPr>
            <w:r w:rsidRPr="00C15D9C">
              <w:rPr>
                <w:rFonts w:eastAsia="Times New Roman"/>
                <w:sz w:val="22"/>
                <w:szCs w:val="22"/>
              </w:rPr>
              <w:t>23PMBAE32-1</w:t>
            </w:r>
          </w:p>
        </w:tc>
        <w:tc>
          <w:tcPr>
            <w:tcW w:w="379" w:type="pct"/>
            <w:vMerge/>
            <w:vAlign w:val="center"/>
          </w:tcPr>
          <w:p w:rsidR="00DE1608" w:rsidRPr="00C15D9C" w:rsidRDefault="00DE1608" w:rsidP="00253538">
            <w:pPr>
              <w:widowControl w:val="0"/>
              <w:autoSpaceDE w:val="0"/>
              <w:autoSpaceDN w:val="0"/>
              <w:jc w:val="center"/>
              <w:rPr>
                <w:rFonts w:eastAsia="Times New Roman"/>
              </w:rPr>
            </w:pPr>
          </w:p>
        </w:tc>
        <w:tc>
          <w:tcPr>
            <w:tcW w:w="2058" w:type="pct"/>
          </w:tcPr>
          <w:p w:rsidR="00DE1608" w:rsidRPr="00C15D9C" w:rsidRDefault="00DE1608" w:rsidP="00253538">
            <w:pPr>
              <w:pStyle w:val="TableParagraph"/>
              <w:ind w:left="0"/>
              <w:jc w:val="both"/>
              <w:rPr>
                <w:color w:val="000000" w:themeColor="text1"/>
              </w:rPr>
            </w:pPr>
            <w:r w:rsidRPr="00C15D9C">
              <w:rPr>
                <w:color w:val="000000" w:themeColor="text1"/>
              </w:rPr>
              <w:t xml:space="preserve">Elective: Industrial and </w:t>
            </w:r>
            <w:proofErr w:type="spellStart"/>
            <w:r w:rsidRPr="00C15D9C">
              <w:rPr>
                <w:color w:val="000000" w:themeColor="text1"/>
              </w:rPr>
              <w:t>Labour</w:t>
            </w:r>
            <w:proofErr w:type="spellEnd"/>
            <w:r w:rsidRPr="00C15D9C">
              <w:rPr>
                <w:color w:val="000000" w:themeColor="text1"/>
              </w:rPr>
              <w:t xml:space="preserve"> Relations</w:t>
            </w:r>
          </w:p>
        </w:tc>
        <w:tc>
          <w:tcPr>
            <w:tcW w:w="410" w:type="pct"/>
            <w:vAlign w:val="center"/>
          </w:tcPr>
          <w:p w:rsidR="00DE1608" w:rsidRPr="00C15D9C" w:rsidRDefault="00DE1608" w:rsidP="00253538">
            <w:pPr>
              <w:jc w:val="center"/>
              <w:rPr>
                <w:color w:val="000000"/>
              </w:rPr>
            </w:pPr>
            <w:r w:rsidRPr="00C15D9C">
              <w:rPr>
                <w:color w:val="000000"/>
                <w:sz w:val="22"/>
                <w:szCs w:val="22"/>
              </w:rPr>
              <w:t>3</w:t>
            </w:r>
          </w:p>
        </w:tc>
        <w:tc>
          <w:tcPr>
            <w:tcW w:w="347" w:type="pct"/>
            <w:vAlign w:val="center"/>
          </w:tcPr>
          <w:p w:rsidR="00DE1608" w:rsidRPr="00C15D9C" w:rsidRDefault="00DE1608" w:rsidP="00253538">
            <w:pPr>
              <w:jc w:val="center"/>
              <w:rPr>
                <w:color w:val="000000"/>
              </w:rPr>
            </w:pPr>
            <w:r w:rsidRPr="00C15D9C">
              <w:rPr>
                <w:color w:val="000000"/>
                <w:sz w:val="22"/>
                <w:szCs w:val="22"/>
              </w:rPr>
              <w:t>3</w:t>
            </w:r>
          </w:p>
        </w:tc>
        <w:tc>
          <w:tcPr>
            <w:tcW w:w="277" w:type="pct"/>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25</w:t>
            </w:r>
          </w:p>
        </w:tc>
        <w:tc>
          <w:tcPr>
            <w:tcW w:w="278" w:type="pct"/>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75</w:t>
            </w:r>
          </w:p>
        </w:tc>
        <w:tc>
          <w:tcPr>
            <w:tcW w:w="418" w:type="pct"/>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100</w:t>
            </w:r>
          </w:p>
        </w:tc>
      </w:tr>
      <w:tr w:rsidR="00DE1608" w:rsidRPr="00C15D9C" w:rsidTr="00D82F52">
        <w:trPr>
          <w:trHeight w:val="288"/>
          <w:jc w:val="center"/>
        </w:trPr>
        <w:tc>
          <w:tcPr>
            <w:tcW w:w="832" w:type="pct"/>
          </w:tcPr>
          <w:p w:rsidR="00DE1608" w:rsidRPr="00C15D9C" w:rsidRDefault="00DE1608" w:rsidP="00253538">
            <w:pPr>
              <w:widowControl w:val="0"/>
              <w:autoSpaceDE w:val="0"/>
              <w:autoSpaceDN w:val="0"/>
              <w:rPr>
                <w:rFonts w:eastAsia="Times New Roman"/>
              </w:rPr>
            </w:pPr>
            <w:r w:rsidRPr="00C15D9C">
              <w:rPr>
                <w:rFonts w:eastAsia="Times New Roman"/>
                <w:sz w:val="22"/>
                <w:szCs w:val="22"/>
              </w:rPr>
              <w:t>23PMBAE32-2</w:t>
            </w:r>
          </w:p>
        </w:tc>
        <w:tc>
          <w:tcPr>
            <w:tcW w:w="379" w:type="pct"/>
            <w:vMerge/>
            <w:vAlign w:val="center"/>
          </w:tcPr>
          <w:p w:rsidR="00DE1608" w:rsidRPr="00C15D9C" w:rsidRDefault="00DE1608" w:rsidP="00253538">
            <w:pPr>
              <w:widowControl w:val="0"/>
              <w:autoSpaceDE w:val="0"/>
              <w:autoSpaceDN w:val="0"/>
              <w:jc w:val="center"/>
              <w:rPr>
                <w:rFonts w:eastAsia="Times New Roman"/>
              </w:rPr>
            </w:pPr>
          </w:p>
        </w:tc>
        <w:tc>
          <w:tcPr>
            <w:tcW w:w="2058" w:type="pct"/>
          </w:tcPr>
          <w:p w:rsidR="00DE1608" w:rsidRPr="00C15D9C" w:rsidRDefault="00DE1608" w:rsidP="00253538">
            <w:pPr>
              <w:pStyle w:val="TableParagraph"/>
              <w:ind w:left="0"/>
              <w:jc w:val="both"/>
              <w:rPr>
                <w:color w:val="000000" w:themeColor="text1"/>
              </w:rPr>
            </w:pPr>
            <w:r w:rsidRPr="00C15D9C">
              <w:rPr>
                <w:color w:val="000000" w:themeColor="text1"/>
              </w:rPr>
              <w:t>Elective: Organizational Development</w:t>
            </w:r>
          </w:p>
        </w:tc>
        <w:tc>
          <w:tcPr>
            <w:tcW w:w="410" w:type="pct"/>
            <w:vAlign w:val="center"/>
          </w:tcPr>
          <w:p w:rsidR="00DE1608" w:rsidRPr="00C15D9C" w:rsidRDefault="00DE1608" w:rsidP="00253538">
            <w:pPr>
              <w:jc w:val="center"/>
              <w:rPr>
                <w:color w:val="000000"/>
              </w:rPr>
            </w:pPr>
            <w:r w:rsidRPr="00C15D9C">
              <w:rPr>
                <w:color w:val="000000"/>
                <w:sz w:val="22"/>
                <w:szCs w:val="22"/>
              </w:rPr>
              <w:t>3</w:t>
            </w:r>
          </w:p>
        </w:tc>
        <w:tc>
          <w:tcPr>
            <w:tcW w:w="347" w:type="pct"/>
            <w:vAlign w:val="center"/>
          </w:tcPr>
          <w:p w:rsidR="00DE1608" w:rsidRPr="00C15D9C" w:rsidRDefault="00DE1608" w:rsidP="00253538">
            <w:pPr>
              <w:jc w:val="center"/>
              <w:rPr>
                <w:color w:val="000000"/>
              </w:rPr>
            </w:pPr>
            <w:r w:rsidRPr="00C15D9C">
              <w:rPr>
                <w:color w:val="000000"/>
                <w:sz w:val="22"/>
                <w:szCs w:val="22"/>
              </w:rPr>
              <w:t>3</w:t>
            </w:r>
          </w:p>
        </w:tc>
        <w:tc>
          <w:tcPr>
            <w:tcW w:w="277" w:type="pct"/>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25</w:t>
            </w:r>
          </w:p>
        </w:tc>
        <w:tc>
          <w:tcPr>
            <w:tcW w:w="278" w:type="pct"/>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75</w:t>
            </w:r>
          </w:p>
        </w:tc>
        <w:tc>
          <w:tcPr>
            <w:tcW w:w="418" w:type="pct"/>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100</w:t>
            </w:r>
          </w:p>
        </w:tc>
      </w:tr>
      <w:tr w:rsidR="00253538" w:rsidRPr="00C15D9C" w:rsidTr="00D82F52">
        <w:trPr>
          <w:trHeight w:val="288"/>
          <w:jc w:val="center"/>
        </w:trPr>
        <w:tc>
          <w:tcPr>
            <w:tcW w:w="832" w:type="pct"/>
            <w:tcBorders>
              <w:top w:val="single" w:sz="4" w:space="0" w:color="000000"/>
              <w:left w:val="single" w:sz="4" w:space="0" w:color="000000"/>
              <w:bottom w:val="single" w:sz="4" w:space="0" w:color="000000"/>
              <w:right w:val="single" w:sz="4" w:space="0" w:color="000000"/>
            </w:tcBorders>
          </w:tcPr>
          <w:p w:rsidR="00253538" w:rsidRPr="00C15D9C" w:rsidRDefault="00253538" w:rsidP="00253538">
            <w:pPr>
              <w:widowControl w:val="0"/>
              <w:autoSpaceDE w:val="0"/>
              <w:autoSpaceDN w:val="0"/>
              <w:rPr>
                <w:rFonts w:eastAsia="Times New Roman"/>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253538" w:rsidRPr="00C15D9C" w:rsidRDefault="00253538" w:rsidP="006435E9">
            <w:pPr>
              <w:widowControl w:val="0"/>
              <w:autoSpaceDE w:val="0"/>
              <w:autoSpaceDN w:val="0"/>
              <w:jc w:val="center"/>
              <w:rPr>
                <w:rFonts w:eastAsia="Times New Roman"/>
              </w:rPr>
            </w:pPr>
          </w:p>
        </w:tc>
        <w:tc>
          <w:tcPr>
            <w:tcW w:w="2058" w:type="pct"/>
            <w:tcBorders>
              <w:top w:val="single" w:sz="4" w:space="0" w:color="000000"/>
              <w:left w:val="single" w:sz="4" w:space="0" w:color="000000"/>
              <w:bottom w:val="single" w:sz="4" w:space="0" w:color="000000"/>
              <w:right w:val="single" w:sz="4" w:space="0" w:color="000000"/>
            </w:tcBorders>
          </w:tcPr>
          <w:p w:rsidR="00253538" w:rsidRPr="00C15D9C" w:rsidRDefault="00253538" w:rsidP="00253538">
            <w:pPr>
              <w:pStyle w:val="TableParagraph"/>
              <w:rPr>
                <w:b/>
                <w:bCs/>
                <w:color w:val="000000" w:themeColor="text1"/>
              </w:rPr>
            </w:pPr>
            <w:r w:rsidRPr="00C15D9C">
              <w:rPr>
                <w:b/>
                <w:bCs/>
                <w:color w:val="000000" w:themeColor="text1"/>
              </w:rPr>
              <w:t>FINANCIAL MANAGEMENT (FM)</w:t>
            </w:r>
          </w:p>
        </w:tc>
        <w:tc>
          <w:tcPr>
            <w:tcW w:w="410" w:type="pct"/>
            <w:tcBorders>
              <w:top w:val="single" w:sz="4" w:space="0" w:color="000000"/>
              <w:left w:val="single" w:sz="4" w:space="0" w:color="000000"/>
              <w:bottom w:val="single" w:sz="4" w:space="0" w:color="000000"/>
              <w:right w:val="single" w:sz="4" w:space="0" w:color="000000"/>
            </w:tcBorders>
            <w:vAlign w:val="center"/>
          </w:tcPr>
          <w:p w:rsidR="00253538" w:rsidRPr="00C15D9C" w:rsidRDefault="00253538" w:rsidP="00253538">
            <w:pPr>
              <w:jc w:val="center"/>
              <w:rPr>
                <w:color w:val="000000"/>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253538" w:rsidRPr="00C15D9C" w:rsidRDefault="00253538" w:rsidP="00253538">
            <w:pPr>
              <w:jc w:val="center"/>
              <w:rPr>
                <w:color w:val="000000"/>
              </w:rPr>
            </w:pPr>
          </w:p>
        </w:tc>
        <w:tc>
          <w:tcPr>
            <w:tcW w:w="277" w:type="pct"/>
            <w:tcBorders>
              <w:top w:val="single" w:sz="4" w:space="0" w:color="000000"/>
              <w:left w:val="single" w:sz="4" w:space="0" w:color="000000"/>
              <w:bottom w:val="single" w:sz="4" w:space="0" w:color="000000"/>
              <w:right w:val="single" w:sz="4" w:space="0" w:color="000000"/>
            </w:tcBorders>
          </w:tcPr>
          <w:p w:rsidR="00253538" w:rsidRPr="00C15D9C" w:rsidRDefault="00253538" w:rsidP="006435E9">
            <w:pPr>
              <w:widowControl w:val="0"/>
              <w:autoSpaceDE w:val="0"/>
              <w:autoSpaceDN w:val="0"/>
              <w:jc w:val="center"/>
              <w:rPr>
                <w:rFonts w:eastAsia="Times New Roman"/>
              </w:rPr>
            </w:pPr>
          </w:p>
        </w:tc>
        <w:tc>
          <w:tcPr>
            <w:tcW w:w="278" w:type="pct"/>
            <w:tcBorders>
              <w:top w:val="single" w:sz="4" w:space="0" w:color="000000"/>
              <w:left w:val="single" w:sz="4" w:space="0" w:color="000000"/>
              <w:bottom w:val="single" w:sz="4" w:space="0" w:color="000000"/>
              <w:right w:val="single" w:sz="4" w:space="0" w:color="000000"/>
            </w:tcBorders>
          </w:tcPr>
          <w:p w:rsidR="00253538" w:rsidRPr="00C15D9C" w:rsidRDefault="00253538" w:rsidP="006435E9">
            <w:pPr>
              <w:widowControl w:val="0"/>
              <w:autoSpaceDE w:val="0"/>
              <w:autoSpaceDN w:val="0"/>
              <w:jc w:val="center"/>
              <w:rPr>
                <w:rFonts w:eastAsia="Times New Roman"/>
              </w:rPr>
            </w:pPr>
          </w:p>
        </w:tc>
        <w:tc>
          <w:tcPr>
            <w:tcW w:w="418" w:type="pct"/>
            <w:tcBorders>
              <w:top w:val="single" w:sz="4" w:space="0" w:color="000000"/>
              <w:left w:val="single" w:sz="4" w:space="0" w:color="000000"/>
              <w:bottom w:val="single" w:sz="4" w:space="0" w:color="000000"/>
              <w:right w:val="single" w:sz="4" w:space="0" w:color="000000"/>
            </w:tcBorders>
          </w:tcPr>
          <w:p w:rsidR="00253538" w:rsidRPr="00C15D9C" w:rsidRDefault="00253538" w:rsidP="006435E9">
            <w:pPr>
              <w:widowControl w:val="0"/>
              <w:autoSpaceDE w:val="0"/>
              <w:autoSpaceDN w:val="0"/>
              <w:jc w:val="center"/>
              <w:rPr>
                <w:rFonts w:eastAsia="Times New Roman"/>
              </w:rPr>
            </w:pPr>
          </w:p>
        </w:tc>
      </w:tr>
      <w:tr w:rsidR="00DE1608" w:rsidRPr="00C15D9C" w:rsidTr="00D82F52">
        <w:trPr>
          <w:trHeight w:val="288"/>
          <w:jc w:val="center"/>
        </w:trPr>
        <w:tc>
          <w:tcPr>
            <w:tcW w:w="832" w:type="pct"/>
            <w:tcBorders>
              <w:top w:val="single" w:sz="4" w:space="0" w:color="000000"/>
              <w:left w:val="single" w:sz="4" w:space="0" w:color="000000"/>
              <w:bottom w:val="single" w:sz="4" w:space="0" w:color="000000"/>
              <w:right w:val="single" w:sz="4" w:space="0" w:color="000000"/>
            </w:tcBorders>
          </w:tcPr>
          <w:p w:rsidR="00DE1608" w:rsidRPr="00C15D9C" w:rsidRDefault="00DE1608" w:rsidP="006435E9">
            <w:pPr>
              <w:widowControl w:val="0"/>
              <w:autoSpaceDE w:val="0"/>
              <w:autoSpaceDN w:val="0"/>
              <w:rPr>
                <w:rFonts w:eastAsia="Times New Roman"/>
              </w:rPr>
            </w:pPr>
            <w:r w:rsidRPr="00C15D9C">
              <w:rPr>
                <w:rFonts w:eastAsia="Times New Roman"/>
                <w:sz w:val="22"/>
                <w:szCs w:val="22"/>
              </w:rPr>
              <w:t>23PMBAE33-1</w:t>
            </w:r>
          </w:p>
        </w:tc>
        <w:tc>
          <w:tcPr>
            <w:tcW w:w="379" w:type="pct"/>
            <w:vMerge w:val="restart"/>
            <w:tcBorders>
              <w:top w:val="single" w:sz="4" w:space="0" w:color="000000"/>
              <w:left w:val="single" w:sz="4" w:space="0" w:color="000000"/>
              <w:right w:val="single" w:sz="4" w:space="0" w:color="000000"/>
            </w:tcBorders>
            <w:vAlign w:val="center"/>
          </w:tcPr>
          <w:p w:rsidR="00DE1608" w:rsidRPr="00C15D9C" w:rsidRDefault="00DE1608" w:rsidP="006435E9">
            <w:pPr>
              <w:widowControl w:val="0"/>
              <w:autoSpaceDE w:val="0"/>
              <w:autoSpaceDN w:val="0"/>
              <w:jc w:val="center"/>
              <w:rPr>
                <w:rFonts w:eastAsia="Times New Roman"/>
              </w:rPr>
            </w:pPr>
            <w:r w:rsidRPr="00C15D9C">
              <w:rPr>
                <w:rFonts w:eastAsia="Times New Roman"/>
                <w:sz w:val="22"/>
                <w:szCs w:val="22"/>
              </w:rPr>
              <w:t>Part A</w:t>
            </w:r>
          </w:p>
        </w:tc>
        <w:tc>
          <w:tcPr>
            <w:tcW w:w="2058" w:type="pct"/>
            <w:tcBorders>
              <w:top w:val="single" w:sz="4" w:space="0" w:color="000000"/>
              <w:left w:val="single" w:sz="4" w:space="0" w:color="000000"/>
              <w:bottom w:val="single" w:sz="4" w:space="0" w:color="000000"/>
              <w:right w:val="single" w:sz="4" w:space="0" w:color="000000"/>
            </w:tcBorders>
          </w:tcPr>
          <w:p w:rsidR="00DE1608" w:rsidRPr="00C15D9C" w:rsidRDefault="00DE1608" w:rsidP="006435E9">
            <w:pPr>
              <w:pStyle w:val="TableParagraph"/>
              <w:ind w:left="0"/>
              <w:jc w:val="both"/>
              <w:rPr>
                <w:color w:val="000000" w:themeColor="text1"/>
              </w:rPr>
            </w:pPr>
            <w:r w:rsidRPr="00C15D9C">
              <w:rPr>
                <w:color w:val="000000" w:themeColor="text1"/>
              </w:rPr>
              <w:t>Elective: Corporate Finance</w:t>
            </w:r>
          </w:p>
        </w:tc>
        <w:tc>
          <w:tcPr>
            <w:tcW w:w="410"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6435E9">
            <w:pPr>
              <w:jc w:val="center"/>
              <w:rPr>
                <w:color w:val="000000"/>
              </w:rPr>
            </w:pPr>
            <w:r w:rsidRPr="00C15D9C">
              <w:rPr>
                <w:color w:val="000000"/>
                <w:sz w:val="22"/>
                <w:szCs w:val="22"/>
              </w:rPr>
              <w:t>3</w:t>
            </w:r>
          </w:p>
        </w:tc>
        <w:tc>
          <w:tcPr>
            <w:tcW w:w="347"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6435E9">
            <w:pPr>
              <w:jc w:val="center"/>
              <w:rPr>
                <w:color w:val="000000"/>
              </w:rPr>
            </w:pPr>
            <w:r w:rsidRPr="00C15D9C">
              <w:rPr>
                <w:color w:val="000000"/>
                <w:sz w:val="22"/>
                <w:szCs w:val="22"/>
              </w:rPr>
              <w:t>3</w:t>
            </w:r>
          </w:p>
        </w:tc>
        <w:tc>
          <w:tcPr>
            <w:tcW w:w="277" w:type="pct"/>
            <w:tcBorders>
              <w:top w:val="single" w:sz="4" w:space="0" w:color="000000"/>
              <w:left w:val="single" w:sz="4" w:space="0" w:color="000000"/>
              <w:bottom w:val="single" w:sz="4" w:space="0" w:color="000000"/>
              <w:right w:val="single" w:sz="4" w:space="0" w:color="000000"/>
            </w:tcBorders>
          </w:tcPr>
          <w:p w:rsidR="00DE1608" w:rsidRPr="00C15D9C" w:rsidRDefault="00DE1608" w:rsidP="006435E9">
            <w:pPr>
              <w:widowControl w:val="0"/>
              <w:autoSpaceDE w:val="0"/>
              <w:autoSpaceDN w:val="0"/>
              <w:jc w:val="center"/>
              <w:rPr>
                <w:rFonts w:eastAsia="Times New Roman"/>
              </w:rPr>
            </w:pPr>
            <w:r w:rsidRPr="00C15D9C">
              <w:rPr>
                <w:rFonts w:eastAsia="Times New Roman"/>
                <w:sz w:val="22"/>
                <w:szCs w:val="22"/>
              </w:rPr>
              <w:t>25</w:t>
            </w:r>
          </w:p>
        </w:tc>
        <w:tc>
          <w:tcPr>
            <w:tcW w:w="278" w:type="pct"/>
            <w:tcBorders>
              <w:top w:val="single" w:sz="4" w:space="0" w:color="000000"/>
              <w:left w:val="single" w:sz="4" w:space="0" w:color="000000"/>
              <w:bottom w:val="single" w:sz="4" w:space="0" w:color="000000"/>
              <w:right w:val="single" w:sz="4" w:space="0" w:color="000000"/>
            </w:tcBorders>
          </w:tcPr>
          <w:p w:rsidR="00DE1608" w:rsidRPr="00C15D9C" w:rsidRDefault="00DE1608" w:rsidP="006435E9">
            <w:pPr>
              <w:widowControl w:val="0"/>
              <w:autoSpaceDE w:val="0"/>
              <w:autoSpaceDN w:val="0"/>
              <w:jc w:val="center"/>
              <w:rPr>
                <w:rFonts w:eastAsia="Times New Roman"/>
              </w:rPr>
            </w:pPr>
            <w:r w:rsidRPr="00C15D9C">
              <w:rPr>
                <w:rFonts w:eastAsia="Times New Roman"/>
                <w:sz w:val="22"/>
                <w:szCs w:val="22"/>
              </w:rPr>
              <w:t>75</w:t>
            </w:r>
          </w:p>
        </w:tc>
        <w:tc>
          <w:tcPr>
            <w:tcW w:w="418" w:type="pct"/>
            <w:tcBorders>
              <w:top w:val="single" w:sz="4" w:space="0" w:color="000000"/>
              <w:left w:val="single" w:sz="4" w:space="0" w:color="000000"/>
              <w:bottom w:val="single" w:sz="4" w:space="0" w:color="000000"/>
              <w:right w:val="single" w:sz="4" w:space="0" w:color="000000"/>
            </w:tcBorders>
          </w:tcPr>
          <w:p w:rsidR="00DE1608" w:rsidRPr="00C15D9C" w:rsidRDefault="00DE1608" w:rsidP="006435E9">
            <w:pPr>
              <w:widowControl w:val="0"/>
              <w:autoSpaceDE w:val="0"/>
              <w:autoSpaceDN w:val="0"/>
              <w:jc w:val="center"/>
              <w:rPr>
                <w:rFonts w:eastAsia="Times New Roman"/>
              </w:rPr>
            </w:pPr>
            <w:r w:rsidRPr="00C15D9C">
              <w:rPr>
                <w:rFonts w:eastAsia="Times New Roman"/>
                <w:sz w:val="22"/>
                <w:szCs w:val="22"/>
              </w:rPr>
              <w:t>100</w:t>
            </w:r>
          </w:p>
        </w:tc>
      </w:tr>
      <w:tr w:rsidR="00DE1608" w:rsidRPr="00C15D9C" w:rsidTr="00D82F52">
        <w:trPr>
          <w:trHeight w:val="288"/>
          <w:jc w:val="center"/>
        </w:trPr>
        <w:tc>
          <w:tcPr>
            <w:tcW w:w="832"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rPr>
                <w:rFonts w:eastAsia="Times New Roman"/>
              </w:rPr>
            </w:pPr>
            <w:r w:rsidRPr="00C15D9C">
              <w:rPr>
                <w:rFonts w:eastAsia="Times New Roman"/>
                <w:sz w:val="22"/>
                <w:szCs w:val="22"/>
              </w:rPr>
              <w:t>23PMBAE33-2</w:t>
            </w:r>
          </w:p>
        </w:tc>
        <w:tc>
          <w:tcPr>
            <w:tcW w:w="379" w:type="pct"/>
            <w:vMerge/>
            <w:tcBorders>
              <w:left w:val="single" w:sz="4" w:space="0" w:color="000000"/>
              <w:right w:val="single" w:sz="4" w:space="0" w:color="000000"/>
            </w:tcBorders>
            <w:vAlign w:val="center"/>
          </w:tcPr>
          <w:p w:rsidR="00DE1608" w:rsidRPr="00C15D9C" w:rsidRDefault="00DE1608" w:rsidP="00253538">
            <w:pPr>
              <w:widowControl w:val="0"/>
              <w:autoSpaceDE w:val="0"/>
              <w:autoSpaceDN w:val="0"/>
              <w:jc w:val="center"/>
              <w:rPr>
                <w:rFonts w:eastAsia="Times New Roman"/>
              </w:rPr>
            </w:pPr>
          </w:p>
        </w:tc>
        <w:tc>
          <w:tcPr>
            <w:tcW w:w="205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pStyle w:val="TableParagraph"/>
              <w:ind w:left="0"/>
              <w:jc w:val="both"/>
              <w:rPr>
                <w:color w:val="000000" w:themeColor="text1"/>
              </w:rPr>
            </w:pPr>
            <w:r w:rsidRPr="00C15D9C">
              <w:rPr>
                <w:color w:val="000000" w:themeColor="text1"/>
              </w:rPr>
              <w:t>Elective: Tax Management</w:t>
            </w:r>
          </w:p>
        </w:tc>
        <w:tc>
          <w:tcPr>
            <w:tcW w:w="410"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253538">
            <w:pPr>
              <w:jc w:val="center"/>
              <w:rPr>
                <w:color w:val="000000"/>
              </w:rPr>
            </w:pPr>
            <w:r w:rsidRPr="00C15D9C">
              <w:rPr>
                <w:color w:val="000000"/>
                <w:sz w:val="22"/>
                <w:szCs w:val="22"/>
              </w:rPr>
              <w:t>3</w:t>
            </w:r>
          </w:p>
        </w:tc>
        <w:tc>
          <w:tcPr>
            <w:tcW w:w="347"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253538">
            <w:pPr>
              <w:jc w:val="center"/>
              <w:rPr>
                <w:color w:val="000000"/>
              </w:rPr>
            </w:pPr>
            <w:r w:rsidRPr="00C15D9C">
              <w:rPr>
                <w:color w:val="000000"/>
                <w:sz w:val="22"/>
                <w:szCs w:val="22"/>
              </w:rPr>
              <w:t>3</w:t>
            </w:r>
          </w:p>
        </w:tc>
        <w:tc>
          <w:tcPr>
            <w:tcW w:w="277"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25</w:t>
            </w:r>
          </w:p>
        </w:tc>
        <w:tc>
          <w:tcPr>
            <w:tcW w:w="27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75</w:t>
            </w:r>
          </w:p>
        </w:tc>
        <w:tc>
          <w:tcPr>
            <w:tcW w:w="41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100</w:t>
            </w:r>
          </w:p>
        </w:tc>
      </w:tr>
      <w:tr w:rsidR="00DE1608" w:rsidRPr="00C15D9C" w:rsidTr="00D82F52">
        <w:trPr>
          <w:trHeight w:val="288"/>
          <w:jc w:val="center"/>
        </w:trPr>
        <w:tc>
          <w:tcPr>
            <w:tcW w:w="832"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rPr>
                <w:rFonts w:eastAsia="Times New Roman"/>
              </w:rPr>
            </w:pPr>
            <w:r w:rsidRPr="00C15D9C">
              <w:rPr>
                <w:rFonts w:eastAsia="Times New Roman"/>
                <w:sz w:val="22"/>
                <w:szCs w:val="22"/>
              </w:rPr>
              <w:t>23PMBAE34-1</w:t>
            </w:r>
          </w:p>
        </w:tc>
        <w:tc>
          <w:tcPr>
            <w:tcW w:w="379" w:type="pct"/>
            <w:vMerge/>
            <w:tcBorders>
              <w:left w:val="single" w:sz="4" w:space="0" w:color="000000"/>
              <w:right w:val="single" w:sz="4" w:space="0" w:color="000000"/>
            </w:tcBorders>
            <w:vAlign w:val="center"/>
          </w:tcPr>
          <w:p w:rsidR="00DE1608" w:rsidRPr="00C15D9C" w:rsidRDefault="00DE1608" w:rsidP="00253538">
            <w:pPr>
              <w:widowControl w:val="0"/>
              <w:autoSpaceDE w:val="0"/>
              <w:autoSpaceDN w:val="0"/>
              <w:jc w:val="center"/>
              <w:rPr>
                <w:rFonts w:eastAsia="Times New Roman"/>
              </w:rPr>
            </w:pPr>
          </w:p>
        </w:tc>
        <w:tc>
          <w:tcPr>
            <w:tcW w:w="205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pStyle w:val="TableParagraph"/>
              <w:ind w:left="0"/>
              <w:jc w:val="both"/>
              <w:rPr>
                <w:color w:val="000000" w:themeColor="text1"/>
              </w:rPr>
            </w:pPr>
            <w:r w:rsidRPr="00C15D9C">
              <w:rPr>
                <w:color w:val="000000" w:themeColor="text1"/>
              </w:rPr>
              <w:t>Elective: Security Analysis &amp; Portfolio Management</w:t>
            </w:r>
          </w:p>
        </w:tc>
        <w:tc>
          <w:tcPr>
            <w:tcW w:w="410"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253538">
            <w:pPr>
              <w:jc w:val="center"/>
              <w:rPr>
                <w:color w:val="000000"/>
              </w:rPr>
            </w:pPr>
            <w:r w:rsidRPr="00C15D9C">
              <w:rPr>
                <w:color w:val="000000"/>
                <w:sz w:val="22"/>
                <w:szCs w:val="22"/>
              </w:rPr>
              <w:t>3</w:t>
            </w:r>
          </w:p>
        </w:tc>
        <w:tc>
          <w:tcPr>
            <w:tcW w:w="347"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253538">
            <w:pPr>
              <w:jc w:val="center"/>
              <w:rPr>
                <w:color w:val="000000"/>
              </w:rPr>
            </w:pPr>
            <w:r w:rsidRPr="00C15D9C">
              <w:rPr>
                <w:color w:val="000000"/>
                <w:sz w:val="22"/>
                <w:szCs w:val="22"/>
              </w:rPr>
              <w:t>3</w:t>
            </w:r>
          </w:p>
        </w:tc>
        <w:tc>
          <w:tcPr>
            <w:tcW w:w="277"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25</w:t>
            </w:r>
          </w:p>
        </w:tc>
        <w:tc>
          <w:tcPr>
            <w:tcW w:w="27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75</w:t>
            </w:r>
          </w:p>
        </w:tc>
        <w:tc>
          <w:tcPr>
            <w:tcW w:w="41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100</w:t>
            </w:r>
          </w:p>
        </w:tc>
      </w:tr>
      <w:tr w:rsidR="00DE1608" w:rsidRPr="00C15D9C" w:rsidTr="00D82F52">
        <w:trPr>
          <w:trHeight w:val="288"/>
          <w:jc w:val="center"/>
        </w:trPr>
        <w:tc>
          <w:tcPr>
            <w:tcW w:w="832"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rPr>
                <w:rFonts w:eastAsia="Times New Roman"/>
              </w:rPr>
            </w:pPr>
            <w:r w:rsidRPr="00C15D9C">
              <w:rPr>
                <w:rFonts w:eastAsia="Times New Roman"/>
                <w:sz w:val="22"/>
                <w:szCs w:val="22"/>
              </w:rPr>
              <w:t>23PMBAE34-2</w:t>
            </w:r>
          </w:p>
        </w:tc>
        <w:tc>
          <w:tcPr>
            <w:tcW w:w="379" w:type="pct"/>
            <w:vMerge/>
            <w:tcBorders>
              <w:left w:val="single" w:sz="4" w:space="0" w:color="000000"/>
              <w:bottom w:val="single" w:sz="4" w:space="0" w:color="000000"/>
              <w:right w:val="single" w:sz="4" w:space="0" w:color="000000"/>
            </w:tcBorders>
            <w:vAlign w:val="center"/>
          </w:tcPr>
          <w:p w:rsidR="00DE1608" w:rsidRPr="00C15D9C" w:rsidRDefault="00DE1608" w:rsidP="00253538">
            <w:pPr>
              <w:widowControl w:val="0"/>
              <w:autoSpaceDE w:val="0"/>
              <w:autoSpaceDN w:val="0"/>
              <w:jc w:val="center"/>
              <w:rPr>
                <w:rFonts w:eastAsia="Times New Roman"/>
              </w:rPr>
            </w:pPr>
          </w:p>
        </w:tc>
        <w:tc>
          <w:tcPr>
            <w:tcW w:w="205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pStyle w:val="TableParagraph"/>
              <w:ind w:left="0"/>
              <w:jc w:val="both"/>
              <w:rPr>
                <w:color w:val="000000" w:themeColor="text1"/>
              </w:rPr>
            </w:pPr>
            <w:r w:rsidRPr="00C15D9C">
              <w:rPr>
                <w:color w:val="000000" w:themeColor="text1"/>
              </w:rPr>
              <w:t>Elective: Merchant Banking and Financial Services</w:t>
            </w:r>
          </w:p>
        </w:tc>
        <w:tc>
          <w:tcPr>
            <w:tcW w:w="410"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253538">
            <w:pPr>
              <w:jc w:val="center"/>
              <w:rPr>
                <w:color w:val="000000"/>
              </w:rPr>
            </w:pPr>
            <w:r w:rsidRPr="00C15D9C">
              <w:rPr>
                <w:color w:val="000000"/>
                <w:sz w:val="22"/>
                <w:szCs w:val="22"/>
              </w:rPr>
              <w:t>3</w:t>
            </w:r>
          </w:p>
        </w:tc>
        <w:tc>
          <w:tcPr>
            <w:tcW w:w="347"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253538">
            <w:pPr>
              <w:jc w:val="center"/>
              <w:rPr>
                <w:color w:val="000000"/>
              </w:rPr>
            </w:pPr>
            <w:r w:rsidRPr="00C15D9C">
              <w:rPr>
                <w:color w:val="000000"/>
                <w:sz w:val="22"/>
                <w:szCs w:val="22"/>
              </w:rPr>
              <w:t>3</w:t>
            </w:r>
          </w:p>
        </w:tc>
        <w:tc>
          <w:tcPr>
            <w:tcW w:w="277"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25</w:t>
            </w:r>
          </w:p>
        </w:tc>
        <w:tc>
          <w:tcPr>
            <w:tcW w:w="27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75</w:t>
            </w:r>
          </w:p>
        </w:tc>
        <w:tc>
          <w:tcPr>
            <w:tcW w:w="41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100</w:t>
            </w:r>
          </w:p>
        </w:tc>
      </w:tr>
      <w:tr w:rsidR="00253538" w:rsidRPr="00C15D9C" w:rsidTr="00D82F52">
        <w:trPr>
          <w:trHeight w:val="288"/>
          <w:jc w:val="center"/>
        </w:trPr>
        <w:tc>
          <w:tcPr>
            <w:tcW w:w="832" w:type="pct"/>
            <w:tcBorders>
              <w:top w:val="single" w:sz="4" w:space="0" w:color="000000"/>
              <w:left w:val="single" w:sz="4" w:space="0" w:color="000000"/>
              <w:bottom w:val="single" w:sz="4" w:space="0" w:color="000000"/>
              <w:right w:val="single" w:sz="4" w:space="0" w:color="000000"/>
            </w:tcBorders>
          </w:tcPr>
          <w:p w:rsidR="00253538" w:rsidRPr="00C15D9C" w:rsidRDefault="00253538" w:rsidP="006435E9">
            <w:pPr>
              <w:widowControl w:val="0"/>
              <w:autoSpaceDE w:val="0"/>
              <w:autoSpaceDN w:val="0"/>
              <w:rPr>
                <w:rFonts w:eastAsia="Times New Roman"/>
              </w:rPr>
            </w:pPr>
            <w:r w:rsidRPr="00C15D9C">
              <w:rPr>
                <w:sz w:val="22"/>
                <w:szCs w:val="22"/>
              </w:rPr>
              <w:br w:type="page"/>
            </w:r>
          </w:p>
        </w:tc>
        <w:tc>
          <w:tcPr>
            <w:tcW w:w="379" w:type="pct"/>
            <w:tcBorders>
              <w:top w:val="single" w:sz="4" w:space="0" w:color="000000"/>
              <w:left w:val="single" w:sz="4" w:space="0" w:color="000000"/>
              <w:bottom w:val="single" w:sz="4" w:space="0" w:color="000000"/>
              <w:right w:val="single" w:sz="4" w:space="0" w:color="000000"/>
            </w:tcBorders>
            <w:vAlign w:val="center"/>
          </w:tcPr>
          <w:p w:rsidR="00253538" w:rsidRPr="00C15D9C" w:rsidRDefault="00253538" w:rsidP="006435E9">
            <w:pPr>
              <w:widowControl w:val="0"/>
              <w:autoSpaceDE w:val="0"/>
              <w:autoSpaceDN w:val="0"/>
              <w:jc w:val="center"/>
              <w:rPr>
                <w:rFonts w:eastAsia="Times New Roman"/>
              </w:rPr>
            </w:pPr>
          </w:p>
        </w:tc>
        <w:tc>
          <w:tcPr>
            <w:tcW w:w="2058" w:type="pct"/>
            <w:tcBorders>
              <w:top w:val="single" w:sz="4" w:space="0" w:color="000000"/>
              <w:left w:val="single" w:sz="4" w:space="0" w:color="000000"/>
              <w:bottom w:val="single" w:sz="4" w:space="0" w:color="000000"/>
              <w:right w:val="single" w:sz="4" w:space="0" w:color="000000"/>
            </w:tcBorders>
          </w:tcPr>
          <w:p w:rsidR="00253538" w:rsidRPr="00C15D9C" w:rsidRDefault="00253538" w:rsidP="00253538">
            <w:pPr>
              <w:pStyle w:val="TableParagraph"/>
              <w:rPr>
                <w:color w:val="000000" w:themeColor="text1"/>
              </w:rPr>
            </w:pPr>
            <w:r w:rsidRPr="00C15D9C">
              <w:rPr>
                <w:b/>
                <w:bCs/>
                <w:color w:val="000000" w:themeColor="text1"/>
              </w:rPr>
              <w:t>MARKETING MANAGEMENT (MM)</w:t>
            </w:r>
          </w:p>
        </w:tc>
        <w:tc>
          <w:tcPr>
            <w:tcW w:w="410" w:type="pct"/>
            <w:tcBorders>
              <w:top w:val="single" w:sz="4" w:space="0" w:color="000000"/>
              <w:left w:val="single" w:sz="4" w:space="0" w:color="000000"/>
              <w:bottom w:val="single" w:sz="4" w:space="0" w:color="000000"/>
              <w:right w:val="single" w:sz="4" w:space="0" w:color="000000"/>
            </w:tcBorders>
            <w:vAlign w:val="center"/>
          </w:tcPr>
          <w:p w:rsidR="00253538" w:rsidRPr="00C15D9C" w:rsidRDefault="00253538" w:rsidP="006435E9">
            <w:pPr>
              <w:jc w:val="center"/>
              <w:rPr>
                <w:color w:val="000000"/>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253538" w:rsidRPr="00C15D9C" w:rsidRDefault="00253538" w:rsidP="006435E9">
            <w:pPr>
              <w:jc w:val="center"/>
              <w:rPr>
                <w:color w:val="000000"/>
              </w:rPr>
            </w:pPr>
          </w:p>
        </w:tc>
        <w:tc>
          <w:tcPr>
            <w:tcW w:w="277" w:type="pct"/>
            <w:tcBorders>
              <w:top w:val="single" w:sz="4" w:space="0" w:color="000000"/>
              <w:left w:val="single" w:sz="4" w:space="0" w:color="000000"/>
              <w:bottom w:val="single" w:sz="4" w:space="0" w:color="000000"/>
              <w:right w:val="single" w:sz="4" w:space="0" w:color="000000"/>
            </w:tcBorders>
          </w:tcPr>
          <w:p w:rsidR="00253538" w:rsidRPr="00C15D9C" w:rsidRDefault="00253538" w:rsidP="006435E9">
            <w:pPr>
              <w:widowControl w:val="0"/>
              <w:autoSpaceDE w:val="0"/>
              <w:autoSpaceDN w:val="0"/>
              <w:jc w:val="center"/>
              <w:rPr>
                <w:rFonts w:eastAsia="Times New Roman"/>
              </w:rPr>
            </w:pPr>
          </w:p>
        </w:tc>
        <w:tc>
          <w:tcPr>
            <w:tcW w:w="278" w:type="pct"/>
            <w:tcBorders>
              <w:top w:val="single" w:sz="4" w:space="0" w:color="000000"/>
              <w:left w:val="single" w:sz="4" w:space="0" w:color="000000"/>
              <w:bottom w:val="single" w:sz="4" w:space="0" w:color="000000"/>
              <w:right w:val="single" w:sz="4" w:space="0" w:color="000000"/>
            </w:tcBorders>
          </w:tcPr>
          <w:p w:rsidR="00253538" w:rsidRPr="00C15D9C" w:rsidRDefault="00253538" w:rsidP="006435E9">
            <w:pPr>
              <w:widowControl w:val="0"/>
              <w:autoSpaceDE w:val="0"/>
              <w:autoSpaceDN w:val="0"/>
              <w:jc w:val="center"/>
              <w:rPr>
                <w:rFonts w:eastAsia="Times New Roman"/>
              </w:rPr>
            </w:pPr>
          </w:p>
        </w:tc>
        <w:tc>
          <w:tcPr>
            <w:tcW w:w="418" w:type="pct"/>
            <w:tcBorders>
              <w:top w:val="single" w:sz="4" w:space="0" w:color="000000"/>
              <w:left w:val="single" w:sz="4" w:space="0" w:color="000000"/>
              <w:bottom w:val="single" w:sz="4" w:space="0" w:color="000000"/>
              <w:right w:val="single" w:sz="4" w:space="0" w:color="000000"/>
            </w:tcBorders>
          </w:tcPr>
          <w:p w:rsidR="00253538" w:rsidRPr="00C15D9C" w:rsidRDefault="00253538" w:rsidP="006435E9">
            <w:pPr>
              <w:widowControl w:val="0"/>
              <w:autoSpaceDE w:val="0"/>
              <w:autoSpaceDN w:val="0"/>
              <w:jc w:val="center"/>
              <w:rPr>
                <w:rFonts w:eastAsia="Times New Roman"/>
              </w:rPr>
            </w:pPr>
          </w:p>
        </w:tc>
      </w:tr>
      <w:tr w:rsidR="00DE1608" w:rsidRPr="00C15D9C" w:rsidTr="00D82F52">
        <w:trPr>
          <w:trHeight w:val="288"/>
          <w:jc w:val="center"/>
        </w:trPr>
        <w:tc>
          <w:tcPr>
            <w:tcW w:w="832" w:type="pct"/>
            <w:tcBorders>
              <w:top w:val="single" w:sz="4" w:space="0" w:color="000000"/>
              <w:left w:val="single" w:sz="4" w:space="0" w:color="000000"/>
              <w:bottom w:val="single" w:sz="4" w:space="0" w:color="000000"/>
              <w:right w:val="single" w:sz="4" w:space="0" w:color="000000"/>
            </w:tcBorders>
          </w:tcPr>
          <w:p w:rsidR="00DE1608" w:rsidRPr="00C15D9C" w:rsidRDefault="00DE1608" w:rsidP="006435E9">
            <w:pPr>
              <w:widowControl w:val="0"/>
              <w:autoSpaceDE w:val="0"/>
              <w:autoSpaceDN w:val="0"/>
              <w:rPr>
                <w:rFonts w:eastAsia="Times New Roman"/>
              </w:rPr>
            </w:pPr>
            <w:r w:rsidRPr="00C15D9C">
              <w:rPr>
                <w:rFonts w:eastAsia="Times New Roman"/>
                <w:sz w:val="22"/>
                <w:szCs w:val="22"/>
              </w:rPr>
              <w:t>23PMBAE35-1</w:t>
            </w:r>
          </w:p>
        </w:tc>
        <w:tc>
          <w:tcPr>
            <w:tcW w:w="379" w:type="pct"/>
            <w:vMerge w:val="restart"/>
            <w:tcBorders>
              <w:top w:val="single" w:sz="4" w:space="0" w:color="000000"/>
              <w:left w:val="single" w:sz="4" w:space="0" w:color="000000"/>
              <w:right w:val="single" w:sz="4" w:space="0" w:color="000000"/>
            </w:tcBorders>
            <w:vAlign w:val="center"/>
          </w:tcPr>
          <w:p w:rsidR="00DE1608" w:rsidRPr="00C15D9C" w:rsidRDefault="00DE1608" w:rsidP="006435E9">
            <w:pPr>
              <w:widowControl w:val="0"/>
              <w:autoSpaceDE w:val="0"/>
              <w:autoSpaceDN w:val="0"/>
              <w:jc w:val="center"/>
              <w:rPr>
                <w:rFonts w:eastAsia="Times New Roman"/>
              </w:rPr>
            </w:pPr>
            <w:r w:rsidRPr="00C15D9C">
              <w:rPr>
                <w:rFonts w:eastAsia="Times New Roman"/>
                <w:sz w:val="22"/>
                <w:szCs w:val="22"/>
              </w:rPr>
              <w:t>Part A</w:t>
            </w:r>
          </w:p>
        </w:tc>
        <w:tc>
          <w:tcPr>
            <w:tcW w:w="2058" w:type="pct"/>
            <w:tcBorders>
              <w:top w:val="single" w:sz="4" w:space="0" w:color="000000"/>
              <w:left w:val="single" w:sz="4" w:space="0" w:color="000000"/>
              <w:bottom w:val="single" w:sz="4" w:space="0" w:color="000000"/>
              <w:right w:val="single" w:sz="4" w:space="0" w:color="000000"/>
            </w:tcBorders>
          </w:tcPr>
          <w:p w:rsidR="00DE1608" w:rsidRPr="00C15D9C" w:rsidRDefault="00DE1608" w:rsidP="006435E9">
            <w:pPr>
              <w:pStyle w:val="TableParagraph"/>
              <w:ind w:left="0"/>
              <w:jc w:val="both"/>
              <w:rPr>
                <w:color w:val="000000" w:themeColor="text1"/>
              </w:rPr>
            </w:pPr>
            <w:r w:rsidRPr="00C15D9C">
              <w:rPr>
                <w:color w:val="000000" w:themeColor="text1"/>
              </w:rPr>
              <w:t>Elective: Services Marketing</w:t>
            </w:r>
          </w:p>
        </w:tc>
        <w:tc>
          <w:tcPr>
            <w:tcW w:w="410"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6435E9">
            <w:pPr>
              <w:jc w:val="center"/>
              <w:rPr>
                <w:color w:val="000000"/>
              </w:rPr>
            </w:pPr>
            <w:r w:rsidRPr="00C15D9C">
              <w:rPr>
                <w:color w:val="000000"/>
                <w:sz w:val="22"/>
                <w:szCs w:val="22"/>
              </w:rPr>
              <w:t>3</w:t>
            </w:r>
          </w:p>
        </w:tc>
        <w:tc>
          <w:tcPr>
            <w:tcW w:w="347"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6435E9">
            <w:pPr>
              <w:jc w:val="center"/>
              <w:rPr>
                <w:color w:val="000000"/>
              </w:rPr>
            </w:pPr>
            <w:r w:rsidRPr="00C15D9C">
              <w:rPr>
                <w:color w:val="000000"/>
                <w:sz w:val="22"/>
                <w:szCs w:val="22"/>
              </w:rPr>
              <w:t>3</w:t>
            </w:r>
          </w:p>
        </w:tc>
        <w:tc>
          <w:tcPr>
            <w:tcW w:w="277" w:type="pct"/>
            <w:tcBorders>
              <w:top w:val="single" w:sz="4" w:space="0" w:color="000000"/>
              <w:left w:val="single" w:sz="4" w:space="0" w:color="000000"/>
              <w:bottom w:val="single" w:sz="4" w:space="0" w:color="000000"/>
              <w:right w:val="single" w:sz="4" w:space="0" w:color="000000"/>
            </w:tcBorders>
          </w:tcPr>
          <w:p w:rsidR="00DE1608" w:rsidRPr="00C15D9C" w:rsidRDefault="00DE1608" w:rsidP="006435E9">
            <w:pPr>
              <w:widowControl w:val="0"/>
              <w:autoSpaceDE w:val="0"/>
              <w:autoSpaceDN w:val="0"/>
              <w:jc w:val="center"/>
              <w:rPr>
                <w:rFonts w:eastAsia="Times New Roman"/>
              </w:rPr>
            </w:pPr>
            <w:r w:rsidRPr="00C15D9C">
              <w:rPr>
                <w:rFonts w:eastAsia="Times New Roman"/>
                <w:sz w:val="22"/>
                <w:szCs w:val="22"/>
              </w:rPr>
              <w:t>25</w:t>
            </w:r>
          </w:p>
        </w:tc>
        <w:tc>
          <w:tcPr>
            <w:tcW w:w="278" w:type="pct"/>
            <w:tcBorders>
              <w:top w:val="single" w:sz="4" w:space="0" w:color="000000"/>
              <w:left w:val="single" w:sz="4" w:space="0" w:color="000000"/>
              <w:bottom w:val="single" w:sz="4" w:space="0" w:color="000000"/>
              <w:right w:val="single" w:sz="4" w:space="0" w:color="000000"/>
            </w:tcBorders>
          </w:tcPr>
          <w:p w:rsidR="00DE1608" w:rsidRPr="00C15D9C" w:rsidRDefault="00DE1608" w:rsidP="006435E9">
            <w:pPr>
              <w:widowControl w:val="0"/>
              <w:autoSpaceDE w:val="0"/>
              <w:autoSpaceDN w:val="0"/>
              <w:jc w:val="center"/>
              <w:rPr>
                <w:rFonts w:eastAsia="Times New Roman"/>
              </w:rPr>
            </w:pPr>
            <w:r w:rsidRPr="00C15D9C">
              <w:rPr>
                <w:rFonts w:eastAsia="Times New Roman"/>
                <w:sz w:val="22"/>
                <w:szCs w:val="22"/>
              </w:rPr>
              <w:t>75</w:t>
            </w:r>
          </w:p>
        </w:tc>
        <w:tc>
          <w:tcPr>
            <w:tcW w:w="418" w:type="pct"/>
            <w:tcBorders>
              <w:top w:val="single" w:sz="4" w:space="0" w:color="000000"/>
              <w:left w:val="single" w:sz="4" w:space="0" w:color="000000"/>
              <w:bottom w:val="single" w:sz="4" w:space="0" w:color="000000"/>
              <w:right w:val="single" w:sz="4" w:space="0" w:color="000000"/>
            </w:tcBorders>
          </w:tcPr>
          <w:p w:rsidR="00DE1608" w:rsidRPr="00C15D9C" w:rsidRDefault="00DE1608" w:rsidP="006435E9">
            <w:pPr>
              <w:widowControl w:val="0"/>
              <w:autoSpaceDE w:val="0"/>
              <w:autoSpaceDN w:val="0"/>
              <w:jc w:val="center"/>
              <w:rPr>
                <w:rFonts w:eastAsia="Times New Roman"/>
              </w:rPr>
            </w:pPr>
            <w:r w:rsidRPr="00C15D9C">
              <w:rPr>
                <w:rFonts w:eastAsia="Times New Roman"/>
                <w:sz w:val="22"/>
                <w:szCs w:val="22"/>
              </w:rPr>
              <w:t>100</w:t>
            </w:r>
          </w:p>
        </w:tc>
      </w:tr>
      <w:tr w:rsidR="00DE1608" w:rsidRPr="00C15D9C" w:rsidTr="00D82F52">
        <w:trPr>
          <w:trHeight w:val="288"/>
          <w:jc w:val="center"/>
        </w:trPr>
        <w:tc>
          <w:tcPr>
            <w:tcW w:w="832" w:type="pct"/>
            <w:tcBorders>
              <w:top w:val="single" w:sz="4" w:space="0" w:color="000000"/>
              <w:left w:val="single" w:sz="4" w:space="0" w:color="000000"/>
              <w:bottom w:val="single" w:sz="4" w:space="0" w:color="000000"/>
              <w:right w:val="single" w:sz="4" w:space="0" w:color="000000"/>
            </w:tcBorders>
          </w:tcPr>
          <w:p w:rsidR="00DE1608" w:rsidRPr="00C15D9C" w:rsidRDefault="00DE1608" w:rsidP="006435E9">
            <w:pPr>
              <w:widowControl w:val="0"/>
              <w:autoSpaceDE w:val="0"/>
              <w:autoSpaceDN w:val="0"/>
              <w:rPr>
                <w:rFonts w:eastAsia="Times New Roman"/>
              </w:rPr>
            </w:pPr>
            <w:r w:rsidRPr="00C15D9C">
              <w:rPr>
                <w:rFonts w:eastAsia="Times New Roman"/>
                <w:sz w:val="22"/>
                <w:szCs w:val="22"/>
              </w:rPr>
              <w:t>23PMBAE35-2</w:t>
            </w:r>
          </w:p>
        </w:tc>
        <w:tc>
          <w:tcPr>
            <w:tcW w:w="379" w:type="pct"/>
            <w:vMerge/>
            <w:tcBorders>
              <w:left w:val="single" w:sz="4" w:space="0" w:color="000000"/>
              <w:right w:val="single" w:sz="4" w:space="0" w:color="000000"/>
            </w:tcBorders>
            <w:vAlign w:val="center"/>
          </w:tcPr>
          <w:p w:rsidR="00DE1608" w:rsidRPr="00C15D9C" w:rsidRDefault="00DE1608" w:rsidP="006435E9">
            <w:pPr>
              <w:widowControl w:val="0"/>
              <w:autoSpaceDE w:val="0"/>
              <w:autoSpaceDN w:val="0"/>
              <w:jc w:val="center"/>
              <w:rPr>
                <w:rFonts w:eastAsia="Times New Roman"/>
              </w:rPr>
            </w:pPr>
          </w:p>
        </w:tc>
        <w:tc>
          <w:tcPr>
            <w:tcW w:w="2058" w:type="pct"/>
            <w:tcBorders>
              <w:top w:val="single" w:sz="4" w:space="0" w:color="000000"/>
              <w:left w:val="single" w:sz="4" w:space="0" w:color="000000"/>
              <w:bottom w:val="single" w:sz="4" w:space="0" w:color="000000"/>
              <w:right w:val="single" w:sz="4" w:space="0" w:color="000000"/>
            </w:tcBorders>
          </w:tcPr>
          <w:p w:rsidR="00DE1608" w:rsidRPr="00C15D9C" w:rsidRDefault="00DE1608" w:rsidP="006435E9">
            <w:pPr>
              <w:pStyle w:val="TableParagraph"/>
              <w:ind w:left="0"/>
              <w:jc w:val="both"/>
              <w:rPr>
                <w:color w:val="000000" w:themeColor="text1"/>
              </w:rPr>
            </w:pPr>
            <w:r w:rsidRPr="00C15D9C">
              <w:rPr>
                <w:color w:val="000000" w:themeColor="text1"/>
              </w:rPr>
              <w:t>Elective: Brand Management</w:t>
            </w:r>
          </w:p>
        </w:tc>
        <w:tc>
          <w:tcPr>
            <w:tcW w:w="410"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6435E9">
            <w:pPr>
              <w:jc w:val="center"/>
              <w:rPr>
                <w:color w:val="000000"/>
              </w:rPr>
            </w:pPr>
            <w:r w:rsidRPr="00C15D9C">
              <w:rPr>
                <w:color w:val="000000"/>
                <w:sz w:val="22"/>
                <w:szCs w:val="22"/>
              </w:rPr>
              <w:t>3</w:t>
            </w:r>
          </w:p>
        </w:tc>
        <w:tc>
          <w:tcPr>
            <w:tcW w:w="347"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6435E9">
            <w:pPr>
              <w:jc w:val="center"/>
              <w:rPr>
                <w:color w:val="000000"/>
              </w:rPr>
            </w:pPr>
            <w:r w:rsidRPr="00C15D9C">
              <w:rPr>
                <w:color w:val="000000"/>
                <w:sz w:val="22"/>
                <w:szCs w:val="22"/>
              </w:rPr>
              <w:t>3</w:t>
            </w:r>
          </w:p>
        </w:tc>
        <w:tc>
          <w:tcPr>
            <w:tcW w:w="277" w:type="pct"/>
            <w:tcBorders>
              <w:top w:val="single" w:sz="4" w:space="0" w:color="000000"/>
              <w:left w:val="single" w:sz="4" w:space="0" w:color="000000"/>
              <w:bottom w:val="single" w:sz="4" w:space="0" w:color="000000"/>
              <w:right w:val="single" w:sz="4" w:space="0" w:color="000000"/>
            </w:tcBorders>
          </w:tcPr>
          <w:p w:rsidR="00DE1608" w:rsidRPr="00C15D9C" w:rsidRDefault="00DE1608" w:rsidP="006435E9">
            <w:pPr>
              <w:widowControl w:val="0"/>
              <w:autoSpaceDE w:val="0"/>
              <w:autoSpaceDN w:val="0"/>
              <w:jc w:val="center"/>
              <w:rPr>
                <w:rFonts w:eastAsia="Times New Roman"/>
              </w:rPr>
            </w:pPr>
            <w:r w:rsidRPr="00C15D9C">
              <w:rPr>
                <w:rFonts w:eastAsia="Times New Roman"/>
                <w:sz w:val="22"/>
                <w:szCs w:val="22"/>
              </w:rPr>
              <w:t>25</w:t>
            </w:r>
          </w:p>
        </w:tc>
        <w:tc>
          <w:tcPr>
            <w:tcW w:w="278" w:type="pct"/>
            <w:tcBorders>
              <w:top w:val="single" w:sz="4" w:space="0" w:color="000000"/>
              <w:left w:val="single" w:sz="4" w:space="0" w:color="000000"/>
              <w:bottom w:val="single" w:sz="4" w:space="0" w:color="000000"/>
              <w:right w:val="single" w:sz="4" w:space="0" w:color="000000"/>
            </w:tcBorders>
          </w:tcPr>
          <w:p w:rsidR="00DE1608" w:rsidRPr="00C15D9C" w:rsidRDefault="00DE1608" w:rsidP="006435E9">
            <w:pPr>
              <w:widowControl w:val="0"/>
              <w:autoSpaceDE w:val="0"/>
              <w:autoSpaceDN w:val="0"/>
              <w:jc w:val="center"/>
              <w:rPr>
                <w:rFonts w:eastAsia="Times New Roman"/>
              </w:rPr>
            </w:pPr>
            <w:r w:rsidRPr="00C15D9C">
              <w:rPr>
                <w:rFonts w:eastAsia="Times New Roman"/>
                <w:sz w:val="22"/>
                <w:szCs w:val="22"/>
              </w:rPr>
              <w:t>75</w:t>
            </w:r>
          </w:p>
        </w:tc>
        <w:tc>
          <w:tcPr>
            <w:tcW w:w="418" w:type="pct"/>
            <w:tcBorders>
              <w:top w:val="single" w:sz="4" w:space="0" w:color="000000"/>
              <w:left w:val="single" w:sz="4" w:space="0" w:color="000000"/>
              <w:bottom w:val="single" w:sz="4" w:space="0" w:color="000000"/>
              <w:right w:val="single" w:sz="4" w:space="0" w:color="000000"/>
            </w:tcBorders>
          </w:tcPr>
          <w:p w:rsidR="00DE1608" w:rsidRPr="00C15D9C" w:rsidRDefault="00DE1608" w:rsidP="006435E9">
            <w:pPr>
              <w:widowControl w:val="0"/>
              <w:autoSpaceDE w:val="0"/>
              <w:autoSpaceDN w:val="0"/>
              <w:jc w:val="center"/>
              <w:rPr>
                <w:rFonts w:eastAsia="Times New Roman"/>
              </w:rPr>
            </w:pPr>
            <w:r w:rsidRPr="00C15D9C">
              <w:rPr>
                <w:rFonts w:eastAsia="Times New Roman"/>
                <w:sz w:val="22"/>
                <w:szCs w:val="22"/>
              </w:rPr>
              <w:t>100</w:t>
            </w:r>
          </w:p>
        </w:tc>
      </w:tr>
      <w:tr w:rsidR="00DE1608" w:rsidRPr="00C15D9C" w:rsidTr="00D82F52">
        <w:trPr>
          <w:trHeight w:val="288"/>
          <w:jc w:val="center"/>
        </w:trPr>
        <w:tc>
          <w:tcPr>
            <w:tcW w:w="832"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rPr>
                <w:rFonts w:eastAsia="Times New Roman"/>
              </w:rPr>
            </w:pPr>
            <w:r w:rsidRPr="00C15D9C">
              <w:rPr>
                <w:rFonts w:eastAsia="Times New Roman"/>
                <w:sz w:val="22"/>
                <w:szCs w:val="22"/>
              </w:rPr>
              <w:t>23PMBAE36-1</w:t>
            </w:r>
          </w:p>
        </w:tc>
        <w:tc>
          <w:tcPr>
            <w:tcW w:w="379" w:type="pct"/>
            <w:vMerge/>
            <w:tcBorders>
              <w:left w:val="single" w:sz="4" w:space="0" w:color="000000"/>
              <w:right w:val="single" w:sz="4" w:space="0" w:color="000000"/>
            </w:tcBorders>
            <w:vAlign w:val="center"/>
          </w:tcPr>
          <w:p w:rsidR="00DE1608" w:rsidRPr="00C15D9C" w:rsidRDefault="00DE1608" w:rsidP="00253538">
            <w:pPr>
              <w:widowControl w:val="0"/>
              <w:autoSpaceDE w:val="0"/>
              <w:autoSpaceDN w:val="0"/>
              <w:jc w:val="center"/>
              <w:rPr>
                <w:rFonts w:eastAsia="Times New Roman"/>
              </w:rPr>
            </w:pPr>
          </w:p>
        </w:tc>
        <w:tc>
          <w:tcPr>
            <w:tcW w:w="205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pStyle w:val="TableParagraph"/>
              <w:ind w:left="0"/>
              <w:jc w:val="both"/>
              <w:rPr>
                <w:color w:val="000000" w:themeColor="text1"/>
              </w:rPr>
            </w:pPr>
            <w:r w:rsidRPr="00C15D9C">
              <w:rPr>
                <w:color w:val="000000" w:themeColor="text1"/>
              </w:rPr>
              <w:t>Elective: Customer Relations Management</w:t>
            </w:r>
          </w:p>
        </w:tc>
        <w:tc>
          <w:tcPr>
            <w:tcW w:w="410"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253538">
            <w:pPr>
              <w:jc w:val="center"/>
              <w:rPr>
                <w:color w:val="000000"/>
              </w:rPr>
            </w:pPr>
            <w:r w:rsidRPr="00C15D9C">
              <w:rPr>
                <w:color w:val="000000"/>
                <w:sz w:val="22"/>
                <w:szCs w:val="22"/>
              </w:rPr>
              <w:t>3</w:t>
            </w:r>
          </w:p>
        </w:tc>
        <w:tc>
          <w:tcPr>
            <w:tcW w:w="347"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253538">
            <w:pPr>
              <w:jc w:val="center"/>
              <w:rPr>
                <w:color w:val="000000"/>
              </w:rPr>
            </w:pPr>
            <w:r w:rsidRPr="00C15D9C">
              <w:rPr>
                <w:color w:val="000000"/>
                <w:sz w:val="22"/>
                <w:szCs w:val="22"/>
              </w:rPr>
              <w:t>3</w:t>
            </w:r>
          </w:p>
        </w:tc>
        <w:tc>
          <w:tcPr>
            <w:tcW w:w="277"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25</w:t>
            </w:r>
          </w:p>
        </w:tc>
        <w:tc>
          <w:tcPr>
            <w:tcW w:w="27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75</w:t>
            </w:r>
          </w:p>
        </w:tc>
        <w:tc>
          <w:tcPr>
            <w:tcW w:w="41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100</w:t>
            </w:r>
          </w:p>
        </w:tc>
      </w:tr>
      <w:tr w:rsidR="00DE1608" w:rsidRPr="00C15D9C" w:rsidTr="00D82F52">
        <w:trPr>
          <w:trHeight w:val="288"/>
          <w:jc w:val="center"/>
        </w:trPr>
        <w:tc>
          <w:tcPr>
            <w:tcW w:w="832"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rPr>
                <w:rFonts w:eastAsia="Times New Roman"/>
              </w:rPr>
            </w:pPr>
            <w:r w:rsidRPr="00C15D9C">
              <w:rPr>
                <w:rFonts w:eastAsia="Times New Roman"/>
                <w:sz w:val="22"/>
                <w:szCs w:val="22"/>
              </w:rPr>
              <w:t>23PMBAE36-2</w:t>
            </w:r>
          </w:p>
        </w:tc>
        <w:tc>
          <w:tcPr>
            <w:tcW w:w="379" w:type="pct"/>
            <w:vMerge/>
            <w:tcBorders>
              <w:left w:val="single" w:sz="4" w:space="0" w:color="000000"/>
              <w:bottom w:val="single" w:sz="4" w:space="0" w:color="000000"/>
              <w:right w:val="single" w:sz="4" w:space="0" w:color="000000"/>
            </w:tcBorders>
            <w:vAlign w:val="center"/>
          </w:tcPr>
          <w:p w:rsidR="00DE1608" w:rsidRPr="00C15D9C" w:rsidRDefault="00DE1608" w:rsidP="00253538">
            <w:pPr>
              <w:widowControl w:val="0"/>
              <w:autoSpaceDE w:val="0"/>
              <w:autoSpaceDN w:val="0"/>
              <w:jc w:val="center"/>
              <w:rPr>
                <w:rFonts w:eastAsia="Times New Roman"/>
              </w:rPr>
            </w:pPr>
          </w:p>
        </w:tc>
        <w:tc>
          <w:tcPr>
            <w:tcW w:w="205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pStyle w:val="TableParagraph"/>
              <w:ind w:left="0"/>
              <w:jc w:val="both"/>
              <w:rPr>
                <w:color w:val="000000" w:themeColor="text1"/>
              </w:rPr>
            </w:pPr>
            <w:r w:rsidRPr="00C15D9C">
              <w:rPr>
                <w:color w:val="000000" w:themeColor="text1"/>
              </w:rPr>
              <w:t>Elective: Retail Marketing</w:t>
            </w:r>
          </w:p>
        </w:tc>
        <w:tc>
          <w:tcPr>
            <w:tcW w:w="410"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253538">
            <w:pPr>
              <w:jc w:val="center"/>
              <w:rPr>
                <w:color w:val="000000"/>
              </w:rPr>
            </w:pPr>
            <w:r w:rsidRPr="00C15D9C">
              <w:rPr>
                <w:color w:val="000000"/>
                <w:sz w:val="22"/>
                <w:szCs w:val="22"/>
              </w:rPr>
              <w:t>3</w:t>
            </w:r>
          </w:p>
        </w:tc>
        <w:tc>
          <w:tcPr>
            <w:tcW w:w="347"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253538">
            <w:pPr>
              <w:jc w:val="center"/>
              <w:rPr>
                <w:color w:val="000000"/>
              </w:rPr>
            </w:pPr>
            <w:r w:rsidRPr="00C15D9C">
              <w:rPr>
                <w:color w:val="000000"/>
                <w:sz w:val="22"/>
                <w:szCs w:val="22"/>
              </w:rPr>
              <w:t>3</w:t>
            </w:r>
          </w:p>
        </w:tc>
        <w:tc>
          <w:tcPr>
            <w:tcW w:w="277"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25</w:t>
            </w:r>
          </w:p>
        </w:tc>
        <w:tc>
          <w:tcPr>
            <w:tcW w:w="27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75</w:t>
            </w:r>
          </w:p>
        </w:tc>
        <w:tc>
          <w:tcPr>
            <w:tcW w:w="41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100</w:t>
            </w:r>
          </w:p>
        </w:tc>
      </w:tr>
      <w:tr w:rsidR="00253538" w:rsidRPr="00C15D9C" w:rsidTr="00D82F52">
        <w:trPr>
          <w:trHeight w:val="288"/>
          <w:jc w:val="center"/>
        </w:trPr>
        <w:tc>
          <w:tcPr>
            <w:tcW w:w="832" w:type="pct"/>
            <w:tcBorders>
              <w:top w:val="single" w:sz="4" w:space="0" w:color="000000"/>
              <w:left w:val="single" w:sz="4" w:space="0" w:color="000000"/>
              <w:bottom w:val="single" w:sz="4" w:space="0" w:color="000000"/>
              <w:right w:val="single" w:sz="4" w:space="0" w:color="000000"/>
            </w:tcBorders>
          </w:tcPr>
          <w:p w:rsidR="00253538" w:rsidRPr="00C15D9C" w:rsidRDefault="00253538" w:rsidP="00253538">
            <w:pPr>
              <w:widowControl w:val="0"/>
              <w:autoSpaceDE w:val="0"/>
              <w:autoSpaceDN w:val="0"/>
              <w:rPr>
                <w:rFonts w:eastAsia="Times New Roman"/>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253538" w:rsidRPr="00C15D9C" w:rsidRDefault="00253538" w:rsidP="00253538">
            <w:pPr>
              <w:widowControl w:val="0"/>
              <w:autoSpaceDE w:val="0"/>
              <w:autoSpaceDN w:val="0"/>
              <w:jc w:val="center"/>
              <w:rPr>
                <w:rFonts w:eastAsia="Times New Roman"/>
              </w:rPr>
            </w:pPr>
          </w:p>
        </w:tc>
        <w:tc>
          <w:tcPr>
            <w:tcW w:w="2058" w:type="pct"/>
            <w:tcBorders>
              <w:top w:val="single" w:sz="4" w:space="0" w:color="000000"/>
              <w:left w:val="single" w:sz="4" w:space="0" w:color="000000"/>
              <w:bottom w:val="single" w:sz="4" w:space="0" w:color="000000"/>
              <w:right w:val="single" w:sz="4" w:space="0" w:color="000000"/>
            </w:tcBorders>
          </w:tcPr>
          <w:p w:rsidR="00253538" w:rsidRPr="00C15D9C" w:rsidRDefault="00253538" w:rsidP="00253538">
            <w:pPr>
              <w:pStyle w:val="TableParagraph"/>
              <w:rPr>
                <w:color w:val="000000" w:themeColor="text1"/>
              </w:rPr>
            </w:pPr>
            <w:r w:rsidRPr="00C15D9C">
              <w:rPr>
                <w:b/>
                <w:bCs/>
                <w:color w:val="000000" w:themeColor="text1"/>
              </w:rPr>
              <w:t>OPERATIONS MANAGEMENT (OR)</w:t>
            </w:r>
          </w:p>
        </w:tc>
        <w:tc>
          <w:tcPr>
            <w:tcW w:w="410" w:type="pct"/>
            <w:tcBorders>
              <w:top w:val="single" w:sz="4" w:space="0" w:color="000000"/>
              <w:left w:val="single" w:sz="4" w:space="0" w:color="000000"/>
              <w:bottom w:val="single" w:sz="4" w:space="0" w:color="000000"/>
              <w:right w:val="single" w:sz="4" w:space="0" w:color="000000"/>
            </w:tcBorders>
            <w:vAlign w:val="center"/>
          </w:tcPr>
          <w:p w:rsidR="00253538" w:rsidRPr="00C15D9C" w:rsidRDefault="00253538" w:rsidP="00253538">
            <w:pPr>
              <w:jc w:val="center"/>
              <w:rPr>
                <w:color w:val="000000"/>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253538" w:rsidRPr="00C15D9C" w:rsidRDefault="00253538" w:rsidP="00253538">
            <w:pPr>
              <w:jc w:val="center"/>
              <w:rPr>
                <w:color w:val="000000"/>
              </w:rPr>
            </w:pPr>
          </w:p>
        </w:tc>
        <w:tc>
          <w:tcPr>
            <w:tcW w:w="277" w:type="pct"/>
            <w:tcBorders>
              <w:top w:val="single" w:sz="4" w:space="0" w:color="000000"/>
              <w:left w:val="single" w:sz="4" w:space="0" w:color="000000"/>
              <w:bottom w:val="single" w:sz="4" w:space="0" w:color="000000"/>
              <w:right w:val="single" w:sz="4" w:space="0" w:color="000000"/>
            </w:tcBorders>
          </w:tcPr>
          <w:p w:rsidR="00253538" w:rsidRPr="00C15D9C" w:rsidRDefault="00253538" w:rsidP="00253538">
            <w:pPr>
              <w:widowControl w:val="0"/>
              <w:autoSpaceDE w:val="0"/>
              <w:autoSpaceDN w:val="0"/>
              <w:jc w:val="center"/>
              <w:rPr>
                <w:rFonts w:eastAsia="Times New Roman"/>
              </w:rPr>
            </w:pPr>
          </w:p>
        </w:tc>
        <w:tc>
          <w:tcPr>
            <w:tcW w:w="278" w:type="pct"/>
            <w:tcBorders>
              <w:top w:val="single" w:sz="4" w:space="0" w:color="000000"/>
              <w:left w:val="single" w:sz="4" w:space="0" w:color="000000"/>
              <w:bottom w:val="single" w:sz="4" w:space="0" w:color="000000"/>
              <w:right w:val="single" w:sz="4" w:space="0" w:color="000000"/>
            </w:tcBorders>
          </w:tcPr>
          <w:p w:rsidR="00253538" w:rsidRPr="00C15D9C" w:rsidRDefault="00253538" w:rsidP="00253538">
            <w:pPr>
              <w:widowControl w:val="0"/>
              <w:autoSpaceDE w:val="0"/>
              <w:autoSpaceDN w:val="0"/>
              <w:jc w:val="center"/>
              <w:rPr>
                <w:rFonts w:eastAsia="Times New Roman"/>
              </w:rPr>
            </w:pPr>
          </w:p>
        </w:tc>
        <w:tc>
          <w:tcPr>
            <w:tcW w:w="418" w:type="pct"/>
            <w:tcBorders>
              <w:top w:val="single" w:sz="4" w:space="0" w:color="000000"/>
              <w:left w:val="single" w:sz="4" w:space="0" w:color="000000"/>
              <w:bottom w:val="single" w:sz="4" w:space="0" w:color="000000"/>
              <w:right w:val="single" w:sz="4" w:space="0" w:color="000000"/>
            </w:tcBorders>
          </w:tcPr>
          <w:p w:rsidR="00253538" w:rsidRPr="00C15D9C" w:rsidRDefault="00253538" w:rsidP="00253538">
            <w:pPr>
              <w:widowControl w:val="0"/>
              <w:autoSpaceDE w:val="0"/>
              <w:autoSpaceDN w:val="0"/>
              <w:jc w:val="center"/>
              <w:rPr>
                <w:rFonts w:eastAsia="Times New Roman"/>
              </w:rPr>
            </w:pPr>
          </w:p>
        </w:tc>
      </w:tr>
      <w:tr w:rsidR="00DE1608" w:rsidRPr="00C15D9C" w:rsidTr="00D82F52">
        <w:trPr>
          <w:trHeight w:val="288"/>
          <w:jc w:val="center"/>
        </w:trPr>
        <w:tc>
          <w:tcPr>
            <w:tcW w:w="832"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rPr>
                <w:rFonts w:eastAsia="Times New Roman"/>
              </w:rPr>
            </w:pPr>
            <w:r w:rsidRPr="00C15D9C">
              <w:rPr>
                <w:rFonts w:eastAsia="Times New Roman"/>
                <w:sz w:val="22"/>
                <w:szCs w:val="22"/>
              </w:rPr>
              <w:t>23PMBAE37-1</w:t>
            </w:r>
          </w:p>
        </w:tc>
        <w:tc>
          <w:tcPr>
            <w:tcW w:w="379" w:type="pct"/>
            <w:vMerge w:val="restart"/>
            <w:tcBorders>
              <w:top w:val="single" w:sz="4" w:space="0" w:color="000000"/>
              <w:left w:val="single" w:sz="4" w:space="0" w:color="000000"/>
              <w:right w:val="single" w:sz="4" w:space="0" w:color="000000"/>
            </w:tcBorders>
            <w:vAlign w:val="center"/>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Part A</w:t>
            </w:r>
          </w:p>
        </w:tc>
        <w:tc>
          <w:tcPr>
            <w:tcW w:w="205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pStyle w:val="TableParagraph"/>
              <w:ind w:left="0"/>
              <w:jc w:val="both"/>
              <w:rPr>
                <w:color w:val="000000" w:themeColor="text1"/>
              </w:rPr>
            </w:pPr>
            <w:r w:rsidRPr="00C15D9C">
              <w:rPr>
                <w:color w:val="000000" w:themeColor="text1"/>
              </w:rPr>
              <w:t xml:space="preserve">Elective: </w:t>
            </w:r>
            <w:r w:rsidRPr="00C15D9C">
              <w:rPr>
                <w:color w:val="000000" w:themeColor="text1"/>
                <w:lang w:val="en-IN"/>
              </w:rPr>
              <w:t>Total Quality Management</w:t>
            </w:r>
          </w:p>
        </w:tc>
        <w:tc>
          <w:tcPr>
            <w:tcW w:w="410"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253538">
            <w:pPr>
              <w:jc w:val="center"/>
              <w:rPr>
                <w:color w:val="000000"/>
              </w:rPr>
            </w:pPr>
            <w:r w:rsidRPr="00C15D9C">
              <w:rPr>
                <w:color w:val="000000"/>
                <w:sz w:val="22"/>
                <w:szCs w:val="22"/>
              </w:rPr>
              <w:t>3</w:t>
            </w:r>
          </w:p>
        </w:tc>
        <w:tc>
          <w:tcPr>
            <w:tcW w:w="347"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253538">
            <w:pPr>
              <w:jc w:val="center"/>
              <w:rPr>
                <w:color w:val="000000"/>
              </w:rPr>
            </w:pPr>
            <w:r w:rsidRPr="00C15D9C">
              <w:rPr>
                <w:color w:val="000000"/>
                <w:sz w:val="22"/>
                <w:szCs w:val="22"/>
              </w:rPr>
              <w:t>3</w:t>
            </w:r>
          </w:p>
        </w:tc>
        <w:tc>
          <w:tcPr>
            <w:tcW w:w="277"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25</w:t>
            </w:r>
          </w:p>
        </w:tc>
        <w:tc>
          <w:tcPr>
            <w:tcW w:w="27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75</w:t>
            </w:r>
          </w:p>
        </w:tc>
        <w:tc>
          <w:tcPr>
            <w:tcW w:w="41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100</w:t>
            </w:r>
          </w:p>
        </w:tc>
      </w:tr>
      <w:tr w:rsidR="00DE1608" w:rsidRPr="00C15D9C" w:rsidTr="00D82F52">
        <w:trPr>
          <w:trHeight w:val="288"/>
          <w:jc w:val="center"/>
        </w:trPr>
        <w:tc>
          <w:tcPr>
            <w:tcW w:w="832"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rPr>
                <w:rFonts w:eastAsia="Times New Roman"/>
              </w:rPr>
            </w:pPr>
            <w:r w:rsidRPr="00C15D9C">
              <w:rPr>
                <w:rFonts w:eastAsia="Times New Roman"/>
                <w:sz w:val="22"/>
                <w:szCs w:val="22"/>
              </w:rPr>
              <w:t>23PMBAE37-2</w:t>
            </w:r>
          </w:p>
        </w:tc>
        <w:tc>
          <w:tcPr>
            <w:tcW w:w="379" w:type="pct"/>
            <w:vMerge/>
            <w:tcBorders>
              <w:left w:val="single" w:sz="4" w:space="0" w:color="000000"/>
              <w:bottom w:val="single" w:sz="4" w:space="0" w:color="000000"/>
              <w:right w:val="single" w:sz="4" w:space="0" w:color="000000"/>
            </w:tcBorders>
            <w:vAlign w:val="center"/>
          </w:tcPr>
          <w:p w:rsidR="00DE1608" w:rsidRPr="00C15D9C" w:rsidRDefault="00DE1608" w:rsidP="00253538">
            <w:pPr>
              <w:widowControl w:val="0"/>
              <w:autoSpaceDE w:val="0"/>
              <w:autoSpaceDN w:val="0"/>
              <w:jc w:val="center"/>
              <w:rPr>
                <w:rFonts w:eastAsia="Times New Roman"/>
              </w:rPr>
            </w:pPr>
          </w:p>
        </w:tc>
        <w:tc>
          <w:tcPr>
            <w:tcW w:w="205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pStyle w:val="TableParagraph"/>
              <w:ind w:left="0"/>
              <w:jc w:val="both"/>
              <w:rPr>
                <w:color w:val="000000" w:themeColor="text1"/>
              </w:rPr>
            </w:pPr>
            <w:r w:rsidRPr="00C15D9C">
              <w:rPr>
                <w:color w:val="000000" w:themeColor="text1"/>
              </w:rPr>
              <w:t xml:space="preserve">Elective: </w:t>
            </w:r>
            <w:r w:rsidRPr="00C15D9C">
              <w:rPr>
                <w:color w:val="000000" w:themeColor="text1"/>
                <w:lang w:val="en-IN"/>
              </w:rPr>
              <w:t>Project Management</w:t>
            </w:r>
          </w:p>
        </w:tc>
        <w:tc>
          <w:tcPr>
            <w:tcW w:w="410"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253538">
            <w:pPr>
              <w:jc w:val="center"/>
              <w:rPr>
                <w:color w:val="000000"/>
              </w:rPr>
            </w:pPr>
            <w:r w:rsidRPr="00C15D9C">
              <w:rPr>
                <w:color w:val="000000"/>
                <w:sz w:val="22"/>
                <w:szCs w:val="22"/>
              </w:rPr>
              <w:t>3</w:t>
            </w:r>
          </w:p>
        </w:tc>
        <w:tc>
          <w:tcPr>
            <w:tcW w:w="347" w:type="pct"/>
            <w:tcBorders>
              <w:top w:val="single" w:sz="4" w:space="0" w:color="000000"/>
              <w:left w:val="single" w:sz="4" w:space="0" w:color="000000"/>
              <w:bottom w:val="single" w:sz="4" w:space="0" w:color="000000"/>
              <w:right w:val="single" w:sz="4" w:space="0" w:color="000000"/>
            </w:tcBorders>
            <w:vAlign w:val="center"/>
          </w:tcPr>
          <w:p w:rsidR="00DE1608" w:rsidRPr="00C15D9C" w:rsidRDefault="00DE1608" w:rsidP="00253538">
            <w:pPr>
              <w:jc w:val="center"/>
              <w:rPr>
                <w:color w:val="000000"/>
              </w:rPr>
            </w:pPr>
            <w:r w:rsidRPr="00C15D9C">
              <w:rPr>
                <w:color w:val="000000"/>
                <w:sz w:val="22"/>
                <w:szCs w:val="22"/>
              </w:rPr>
              <w:t>3</w:t>
            </w:r>
          </w:p>
        </w:tc>
        <w:tc>
          <w:tcPr>
            <w:tcW w:w="277"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25</w:t>
            </w:r>
          </w:p>
        </w:tc>
        <w:tc>
          <w:tcPr>
            <w:tcW w:w="27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75</w:t>
            </w:r>
          </w:p>
        </w:tc>
        <w:tc>
          <w:tcPr>
            <w:tcW w:w="418" w:type="pct"/>
            <w:tcBorders>
              <w:top w:val="single" w:sz="4" w:space="0" w:color="000000"/>
              <w:left w:val="single" w:sz="4" w:space="0" w:color="000000"/>
              <w:bottom w:val="single" w:sz="4" w:space="0" w:color="000000"/>
              <w:right w:val="single" w:sz="4" w:space="0" w:color="000000"/>
            </w:tcBorders>
          </w:tcPr>
          <w:p w:rsidR="00DE1608" w:rsidRPr="00C15D9C" w:rsidRDefault="00DE1608" w:rsidP="00253538">
            <w:pPr>
              <w:widowControl w:val="0"/>
              <w:autoSpaceDE w:val="0"/>
              <w:autoSpaceDN w:val="0"/>
              <w:jc w:val="center"/>
              <w:rPr>
                <w:rFonts w:eastAsia="Times New Roman"/>
              </w:rPr>
            </w:pPr>
            <w:r w:rsidRPr="00C15D9C">
              <w:rPr>
                <w:rFonts w:eastAsia="Times New Roman"/>
                <w:sz w:val="22"/>
                <w:szCs w:val="22"/>
              </w:rPr>
              <w:t>100</w:t>
            </w:r>
          </w:p>
        </w:tc>
      </w:tr>
    </w:tbl>
    <w:p w:rsidR="00821F34" w:rsidRPr="00C15D9C" w:rsidRDefault="00821F34" w:rsidP="003636C1">
      <w:pPr>
        <w:pStyle w:val="Heading1"/>
        <w:ind w:left="0" w:right="10"/>
        <w:rPr>
          <w:rFonts w:ascii="Times New Roman" w:hAnsi="Times New Roman" w:cs="Times New Roman"/>
          <w:color w:val="000000" w:themeColor="text1"/>
          <w:sz w:val="22"/>
          <w:szCs w:val="22"/>
          <w:u w:val="none"/>
        </w:rPr>
      </w:pPr>
    </w:p>
    <w:p w:rsidR="00C77983" w:rsidRDefault="00C77983" w:rsidP="003636C1">
      <w:pPr>
        <w:ind w:right="86"/>
        <w:jc w:val="both"/>
        <w:rPr>
          <w:bCs/>
          <w:color w:val="000000" w:themeColor="text1"/>
          <w:sz w:val="22"/>
          <w:szCs w:val="22"/>
        </w:rPr>
      </w:pPr>
    </w:p>
    <w:p w:rsidR="003636C1" w:rsidRPr="00C15D9C" w:rsidRDefault="003636C1" w:rsidP="003636C1">
      <w:pPr>
        <w:jc w:val="both"/>
        <w:rPr>
          <w:b/>
          <w:color w:val="000000" w:themeColor="text1"/>
          <w:sz w:val="22"/>
          <w:szCs w:val="22"/>
        </w:rPr>
      </w:pPr>
    </w:p>
    <w:p w:rsidR="003636C1" w:rsidRPr="00C15D9C" w:rsidRDefault="003636C1" w:rsidP="003636C1">
      <w:pPr>
        <w:jc w:val="both"/>
        <w:rPr>
          <w:b/>
          <w:color w:val="000000" w:themeColor="text1"/>
          <w:sz w:val="22"/>
          <w:szCs w:val="22"/>
        </w:rPr>
      </w:pPr>
    </w:p>
    <w:p w:rsidR="001F0582" w:rsidRPr="00C15D9C" w:rsidRDefault="001F0582" w:rsidP="00C068CC">
      <w:pPr>
        <w:widowControl w:val="0"/>
        <w:spacing w:line="360" w:lineRule="auto"/>
        <w:jc w:val="center"/>
        <w:rPr>
          <w:rFonts w:eastAsia="Times New Roman"/>
          <w:b/>
          <w:sz w:val="22"/>
          <w:szCs w:val="22"/>
          <w:lang w:eastAsia="en-IN"/>
        </w:rPr>
      </w:pPr>
    </w:p>
    <w:p w:rsidR="003E74D3" w:rsidRPr="00496069" w:rsidRDefault="003E74D3" w:rsidP="003E74D3">
      <w:pPr>
        <w:pStyle w:val="Heading1"/>
        <w:ind w:left="0" w:right="10"/>
        <w:jc w:val="both"/>
        <w:rPr>
          <w:rFonts w:ascii="Times New Roman" w:hAnsi="Times New Roman" w:cs="Times New Roman"/>
          <w:color w:val="000000" w:themeColor="text1"/>
          <w:u w:val="none"/>
        </w:rPr>
      </w:pPr>
      <w:bookmarkStart w:id="1" w:name="_GoBack"/>
      <w:bookmarkEnd w:id="1"/>
      <w:r w:rsidRPr="00496069">
        <w:rPr>
          <w:rFonts w:ascii="Times New Roman" w:hAnsi="Times New Roman" w:cs="Times New Roman"/>
          <w:color w:val="000000" w:themeColor="text1"/>
          <w:u w:val="none"/>
        </w:rPr>
        <w:lastRenderedPageBreak/>
        <w:t>Program</w:t>
      </w:r>
      <w:r>
        <w:rPr>
          <w:rFonts w:ascii="Times New Roman" w:hAnsi="Times New Roman" w:cs="Times New Roman"/>
          <w:color w:val="000000" w:themeColor="text1"/>
          <w:u w:val="none"/>
        </w:rPr>
        <w:t xml:space="preserve"> Educational</w:t>
      </w:r>
      <w:r w:rsidRPr="00496069">
        <w:rPr>
          <w:rFonts w:ascii="Times New Roman" w:hAnsi="Times New Roman" w:cs="Times New Roman"/>
          <w:color w:val="000000" w:themeColor="text1"/>
          <w:u w:val="none"/>
        </w:rPr>
        <w:t xml:space="preserve"> Outcomes;</w:t>
      </w:r>
    </w:p>
    <w:p w:rsidR="003E74D3" w:rsidRPr="00496069" w:rsidRDefault="003E74D3" w:rsidP="003E74D3">
      <w:pPr>
        <w:pStyle w:val="Heading1"/>
        <w:ind w:left="0" w:right="10"/>
        <w:jc w:val="both"/>
        <w:rPr>
          <w:rFonts w:ascii="Times New Roman" w:hAnsi="Times New Roman" w:cs="Times New Roman"/>
          <w:color w:val="000000" w:themeColor="text1"/>
          <w:u w:val="none"/>
        </w:rPr>
      </w:pPr>
    </w:p>
    <w:p w:rsidR="003E74D3" w:rsidRPr="00496069" w:rsidRDefault="003E74D3" w:rsidP="003E74D3">
      <w:pPr>
        <w:pStyle w:val="Heading1"/>
        <w:ind w:left="0" w:right="10"/>
        <w:jc w:val="both"/>
        <w:rPr>
          <w:rFonts w:ascii="Times New Roman" w:hAnsi="Times New Roman" w:cs="Times New Roman"/>
          <w:color w:val="000000" w:themeColor="text1"/>
          <w:u w:val="none"/>
        </w:rPr>
      </w:pPr>
      <w:r w:rsidRPr="00496069">
        <w:rPr>
          <w:rFonts w:ascii="Times New Roman" w:hAnsi="Times New Roman" w:cs="Times New Roman"/>
          <w:color w:val="000000" w:themeColor="text1"/>
          <w:u w:val="none"/>
        </w:rPr>
        <w:t xml:space="preserve">PEO </w:t>
      </w:r>
      <w:r>
        <w:rPr>
          <w:rFonts w:ascii="Times New Roman" w:hAnsi="Times New Roman" w:cs="Times New Roman"/>
          <w:color w:val="000000" w:themeColor="text1"/>
          <w:u w:val="none"/>
        </w:rPr>
        <w:t>1 – Employability</w:t>
      </w:r>
      <w:r w:rsidRPr="00496069">
        <w:rPr>
          <w:rFonts w:ascii="Times New Roman" w:hAnsi="Times New Roman" w:cs="Times New Roman"/>
          <w:b w:val="0"/>
          <w:color w:val="000000" w:themeColor="text1"/>
          <w:u w:val="none"/>
        </w:rPr>
        <w:t xml:space="preserve">: To develop students with industry specific knowledge &amp; skills </w:t>
      </w:r>
      <w:r>
        <w:rPr>
          <w:rFonts w:ascii="Times New Roman" w:hAnsi="Times New Roman" w:cs="Times New Roman"/>
          <w:b w:val="0"/>
          <w:color w:val="000000" w:themeColor="text1"/>
          <w:u w:val="none"/>
        </w:rPr>
        <w:t xml:space="preserve">to meet the industry requirements and also join </w:t>
      </w:r>
      <w:r w:rsidRPr="00496069">
        <w:rPr>
          <w:rFonts w:ascii="Times New Roman" w:hAnsi="Times New Roman" w:cs="Times New Roman"/>
          <w:b w:val="0"/>
          <w:color w:val="000000" w:themeColor="text1"/>
          <w:u w:val="none"/>
        </w:rPr>
        <w:t xml:space="preserve">Public sector </w:t>
      </w:r>
      <w:r>
        <w:rPr>
          <w:rFonts w:ascii="Times New Roman" w:hAnsi="Times New Roman" w:cs="Times New Roman"/>
          <w:b w:val="0"/>
          <w:color w:val="000000" w:themeColor="text1"/>
          <w:u w:val="none"/>
        </w:rPr>
        <w:t>undertaking through competitive examinations</w:t>
      </w:r>
      <w:r w:rsidRPr="00496069">
        <w:rPr>
          <w:rFonts w:ascii="Times New Roman" w:hAnsi="Times New Roman" w:cs="Times New Roman"/>
          <w:color w:val="000000" w:themeColor="text1"/>
          <w:u w:val="none"/>
        </w:rPr>
        <w:t>.</w:t>
      </w:r>
    </w:p>
    <w:p w:rsidR="003E74D3" w:rsidRPr="00496069" w:rsidRDefault="003E74D3" w:rsidP="003E74D3">
      <w:pPr>
        <w:pStyle w:val="Heading1"/>
        <w:ind w:left="0" w:right="10"/>
        <w:jc w:val="both"/>
        <w:rPr>
          <w:rFonts w:ascii="Times New Roman" w:hAnsi="Times New Roman" w:cs="Times New Roman"/>
          <w:color w:val="000000" w:themeColor="text1"/>
          <w:u w:val="none"/>
        </w:rPr>
      </w:pPr>
    </w:p>
    <w:p w:rsidR="003E74D3" w:rsidRPr="00496069" w:rsidRDefault="003E74D3" w:rsidP="003E74D3">
      <w:pPr>
        <w:pStyle w:val="Heading1"/>
        <w:ind w:left="0" w:right="10"/>
        <w:jc w:val="both"/>
        <w:rPr>
          <w:rFonts w:ascii="Times New Roman" w:hAnsi="Times New Roman" w:cs="Times New Roman"/>
          <w:b w:val="0"/>
          <w:color w:val="000000" w:themeColor="text1"/>
          <w:u w:val="none"/>
        </w:rPr>
      </w:pPr>
      <w:r w:rsidRPr="00496069">
        <w:rPr>
          <w:rFonts w:ascii="Times New Roman" w:hAnsi="Times New Roman" w:cs="Times New Roman"/>
          <w:color w:val="000000" w:themeColor="text1"/>
          <w:u w:val="none"/>
        </w:rPr>
        <w:t>PEO 2 - Entrepreneur:</w:t>
      </w:r>
      <w:r w:rsidRPr="00496069">
        <w:rPr>
          <w:rFonts w:ascii="Times New Roman" w:hAnsi="Times New Roman" w:cs="Times New Roman"/>
          <w:b w:val="0"/>
          <w:color w:val="000000" w:themeColor="text1"/>
          <w:u w:val="none"/>
        </w:rPr>
        <w:t xml:space="preserve"> To create effective business service owners, with a growth mindset by enhancing their critical thinking, problem solving and decision-making skills. </w:t>
      </w:r>
    </w:p>
    <w:p w:rsidR="003E74D3" w:rsidRPr="00496069" w:rsidRDefault="003E74D3" w:rsidP="003E74D3">
      <w:pPr>
        <w:pStyle w:val="Heading1"/>
        <w:ind w:left="0" w:right="10"/>
        <w:jc w:val="both"/>
        <w:rPr>
          <w:rFonts w:ascii="Times New Roman" w:hAnsi="Times New Roman" w:cs="Times New Roman"/>
          <w:color w:val="000000" w:themeColor="text1"/>
          <w:u w:val="none"/>
        </w:rPr>
      </w:pPr>
    </w:p>
    <w:p w:rsidR="003E74D3" w:rsidRPr="00496069" w:rsidRDefault="003E74D3" w:rsidP="003E74D3">
      <w:pPr>
        <w:pStyle w:val="Heading1"/>
        <w:ind w:left="0" w:right="10"/>
        <w:jc w:val="both"/>
        <w:rPr>
          <w:rFonts w:ascii="Times New Roman" w:hAnsi="Times New Roman" w:cs="Times New Roman"/>
          <w:b w:val="0"/>
          <w:color w:val="000000" w:themeColor="text1"/>
          <w:u w:val="none"/>
        </w:rPr>
      </w:pPr>
      <w:r w:rsidRPr="00496069">
        <w:rPr>
          <w:rFonts w:ascii="Times New Roman" w:hAnsi="Times New Roman" w:cs="Times New Roman"/>
          <w:color w:val="000000" w:themeColor="text1"/>
          <w:u w:val="none"/>
        </w:rPr>
        <w:t>PEO3 – Research and Development:</w:t>
      </w:r>
      <w:r w:rsidRPr="00496069">
        <w:rPr>
          <w:rFonts w:ascii="Times New Roman" w:hAnsi="Times New Roman" w:cs="Times New Roman"/>
          <w:b w:val="0"/>
          <w:color w:val="000000" w:themeColor="text1"/>
          <w:u w:val="none"/>
        </w:rPr>
        <w:t xml:space="preserve"> To instill and grow a mindset that focusses efforts towards inculcating and encouraging the students in the field research and development.</w:t>
      </w:r>
    </w:p>
    <w:p w:rsidR="003E74D3" w:rsidRPr="00496069" w:rsidRDefault="003E74D3" w:rsidP="003E74D3">
      <w:pPr>
        <w:pStyle w:val="Heading1"/>
        <w:ind w:left="0" w:right="10"/>
        <w:jc w:val="both"/>
        <w:rPr>
          <w:rFonts w:ascii="Times New Roman" w:hAnsi="Times New Roman" w:cs="Times New Roman"/>
          <w:color w:val="000000" w:themeColor="text1"/>
          <w:u w:val="none"/>
        </w:rPr>
      </w:pPr>
    </w:p>
    <w:p w:rsidR="003E74D3" w:rsidRPr="00496069" w:rsidRDefault="003E74D3" w:rsidP="003E74D3">
      <w:pPr>
        <w:pStyle w:val="Heading1"/>
        <w:ind w:left="0" w:right="10"/>
        <w:jc w:val="both"/>
        <w:rPr>
          <w:rFonts w:ascii="Times New Roman" w:hAnsi="Times New Roman" w:cs="Times New Roman"/>
          <w:b w:val="0"/>
          <w:color w:val="000000" w:themeColor="text1"/>
          <w:u w:val="none"/>
        </w:rPr>
      </w:pPr>
      <w:r w:rsidRPr="00496069">
        <w:rPr>
          <w:rFonts w:ascii="Times New Roman" w:hAnsi="Times New Roman" w:cs="Times New Roman"/>
          <w:color w:val="000000" w:themeColor="text1"/>
          <w:u w:val="none"/>
        </w:rPr>
        <w:t>PEO 4 – Contribution to Business World:</w:t>
      </w:r>
      <w:r w:rsidRPr="00496069">
        <w:rPr>
          <w:rFonts w:ascii="Times New Roman" w:hAnsi="Times New Roman" w:cs="Times New Roman"/>
          <w:b w:val="0"/>
          <w:color w:val="000000" w:themeColor="text1"/>
          <w:u w:val="none"/>
        </w:rPr>
        <w:t xml:space="preserve"> To produce ethical and innovative business professionals to enhance growth of the business world.</w:t>
      </w:r>
    </w:p>
    <w:p w:rsidR="003E74D3" w:rsidRPr="00496069" w:rsidRDefault="003E74D3" w:rsidP="003E74D3">
      <w:pPr>
        <w:pStyle w:val="Heading1"/>
        <w:ind w:left="0" w:right="10"/>
        <w:jc w:val="both"/>
        <w:rPr>
          <w:rFonts w:ascii="Times New Roman" w:hAnsi="Times New Roman" w:cs="Times New Roman"/>
          <w:b w:val="0"/>
          <w:color w:val="000000" w:themeColor="text1"/>
          <w:u w:val="none"/>
        </w:rPr>
      </w:pPr>
    </w:p>
    <w:p w:rsidR="003E74D3" w:rsidRPr="00496069" w:rsidRDefault="003E74D3" w:rsidP="003E74D3">
      <w:pPr>
        <w:pStyle w:val="Heading1"/>
        <w:ind w:left="0" w:right="10"/>
        <w:jc w:val="both"/>
        <w:rPr>
          <w:rFonts w:ascii="Times New Roman" w:hAnsi="Times New Roman" w:cs="Times New Roman"/>
          <w:b w:val="0"/>
          <w:color w:val="000000" w:themeColor="text1"/>
          <w:u w:val="none"/>
        </w:rPr>
      </w:pPr>
      <w:r w:rsidRPr="00496069">
        <w:rPr>
          <w:rFonts w:ascii="Times New Roman" w:hAnsi="Times New Roman" w:cs="Times New Roman"/>
          <w:color w:val="000000" w:themeColor="text1"/>
          <w:u w:val="none"/>
        </w:rPr>
        <w:t>PEO 5 – Contribution to the Society:</w:t>
      </w:r>
      <w:r w:rsidRPr="00496069">
        <w:rPr>
          <w:rFonts w:ascii="Times New Roman" w:hAnsi="Times New Roman" w:cs="Times New Roman"/>
          <w:b w:val="0"/>
          <w:color w:val="000000" w:themeColor="text1"/>
          <w:u w:val="none"/>
        </w:rPr>
        <w:t xml:space="preserve"> To work and contribute towards holistic development of society by producing competent MBA professionals.</w:t>
      </w:r>
    </w:p>
    <w:p w:rsidR="003E74D3" w:rsidRPr="00496069" w:rsidRDefault="003E74D3" w:rsidP="003E74D3">
      <w:pPr>
        <w:pStyle w:val="Heading1"/>
        <w:ind w:left="0" w:right="10"/>
        <w:jc w:val="both"/>
        <w:rPr>
          <w:rFonts w:ascii="Times New Roman" w:hAnsi="Times New Roman" w:cs="Times New Roman"/>
          <w:color w:val="000000" w:themeColor="text1"/>
          <w:u w:val="none"/>
        </w:rPr>
      </w:pPr>
    </w:p>
    <w:p w:rsidR="003E74D3" w:rsidRPr="00496069" w:rsidRDefault="003E74D3" w:rsidP="003E74D3">
      <w:pPr>
        <w:pStyle w:val="Heading1"/>
        <w:ind w:left="0" w:right="10"/>
        <w:jc w:val="both"/>
        <w:rPr>
          <w:rFonts w:ascii="Times New Roman" w:hAnsi="Times New Roman" w:cs="Times New Roman"/>
          <w:color w:val="000000" w:themeColor="text1"/>
          <w:u w:val="none"/>
        </w:rPr>
      </w:pPr>
      <w:r w:rsidRPr="00496069">
        <w:rPr>
          <w:rFonts w:ascii="Times New Roman" w:hAnsi="Times New Roman" w:cs="Times New Roman"/>
          <w:color w:val="000000" w:themeColor="text1"/>
          <w:u w:val="none"/>
        </w:rPr>
        <w:t>Program Outcomes:</w:t>
      </w:r>
    </w:p>
    <w:p w:rsidR="003E74D3" w:rsidRPr="00496069" w:rsidRDefault="003E74D3" w:rsidP="003E74D3">
      <w:pPr>
        <w:pStyle w:val="Heading1"/>
        <w:ind w:left="0" w:right="10"/>
        <w:jc w:val="both"/>
        <w:rPr>
          <w:rFonts w:ascii="Times New Roman" w:hAnsi="Times New Roman" w:cs="Times New Roman"/>
          <w:color w:val="000000" w:themeColor="text1"/>
          <w:u w:val="none"/>
        </w:rPr>
      </w:pPr>
    </w:p>
    <w:p w:rsidR="003E74D3" w:rsidRPr="00496069" w:rsidRDefault="003E74D3" w:rsidP="003E74D3">
      <w:pPr>
        <w:pStyle w:val="ListParagraph"/>
        <w:spacing w:after="0" w:line="240" w:lineRule="auto"/>
        <w:ind w:left="0"/>
        <w:jc w:val="both"/>
        <w:rPr>
          <w:rFonts w:ascii="Times New Roman" w:hAnsi="Times New Roman" w:cs="Times New Roman"/>
          <w:b/>
          <w:color w:val="000000" w:themeColor="text1"/>
          <w:sz w:val="24"/>
          <w:szCs w:val="24"/>
        </w:rPr>
      </w:pPr>
      <w:r w:rsidRPr="00496069">
        <w:rPr>
          <w:rFonts w:ascii="Times New Roman" w:hAnsi="Times New Roman" w:cs="Times New Roman"/>
          <w:b/>
          <w:color w:val="000000" w:themeColor="text1"/>
          <w:sz w:val="24"/>
          <w:szCs w:val="24"/>
        </w:rPr>
        <w:t>PO1: Problem Solving Skill:</w:t>
      </w:r>
      <w:r w:rsidRPr="00496069">
        <w:rPr>
          <w:rFonts w:ascii="Times New Roman" w:hAnsi="Times New Roman" w:cs="Times New Roman"/>
          <w:color w:val="000000" w:themeColor="text1"/>
          <w:sz w:val="24"/>
          <w:szCs w:val="24"/>
        </w:rPr>
        <w:t xml:space="preserve"> Application of tools &amp; techniques relevant to management theories and practices in analyzing &amp; solving business problems.</w:t>
      </w:r>
    </w:p>
    <w:p w:rsidR="003E74D3" w:rsidRPr="00496069" w:rsidRDefault="003E74D3" w:rsidP="003E74D3">
      <w:pPr>
        <w:pStyle w:val="ListParagraph"/>
        <w:spacing w:after="0" w:line="240" w:lineRule="auto"/>
        <w:ind w:left="0"/>
        <w:jc w:val="both"/>
        <w:rPr>
          <w:rFonts w:ascii="Times New Roman" w:hAnsi="Times New Roman" w:cs="Times New Roman"/>
          <w:b/>
          <w:color w:val="000000" w:themeColor="text1"/>
          <w:sz w:val="24"/>
          <w:szCs w:val="24"/>
        </w:rPr>
      </w:pPr>
    </w:p>
    <w:p w:rsidR="003E74D3" w:rsidRPr="00496069" w:rsidRDefault="003E74D3" w:rsidP="003E74D3">
      <w:pPr>
        <w:pStyle w:val="ListParagraph"/>
        <w:spacing w:after="0" w:line="240" w:lineRule="auto"/>
        <w:ind w:left="0"/>
        <w:jc w:val="both"/>
        <w:rPr>
          <w:rFonts w:ascii="Times New Roman" w:hAnsi="Times New Roman" w:cs="Times New Roman"/>
          <w:b/>
          <w:color w:val="000000" w:themeColor="text1"/>
          <w:sz w:val="24"/>
          <w:szCs w:val="24"/>
        </w:rPr>
      </w:pPr>
      <w:r w:rsidRPr="00496069">
        <w:rPr>
          <w:rFonts w:ascii="Times New Roman" w:hAnsi="Times New Roman" w:cs="Times New Roman"/>
          <w:b/>
          <w:color w:val="000000" w:themeColor="text1"/>
          <w:sz w:val="24"/>
          <w:szCs w:val="24"/>
        </w:rPr>
        <w:t>PO2: Decision Making Skill:</w:t>
      </w:r>
      <w:r w:rsidRPr="00496069">
        <w:rPr>
          <w:rFonts w:ascii="Times New Roman" w:hAnsi="Times New Roman" w:cs="Times New Roman"/>
          <w:color w:val="000000" w:themeColor="text1"/>
          <w:sz w:val="24"/>
          <w:szCs w:val="24"/>
        </w:rPr>
        <w:t xml:space="preserve"> Fostering analytical and critical thinking abilities for data-based decision making.</w:t>
      </w:r>
    </w:p>
    <w:p w:rsidR="003E74D3" w:rsidRPr="00496069" w:rsidRDefault="003E74D3" w:rsidP="003E74D3">
      <w:pPr>
        <w:pStyle w:val="ListParagraph"/>
        <w:spacing w:after="0" w:line="240" w:lineRule="auto"/>
        <w:ind w:left="0"/>
        <w:jc w:val="both"/>
        <w:rPr>
          <w:rFonts w:ascii="Times New Roman" w:hAnsi="Times New Roman" w:cs="Times New Roman"/>
          <w:b/>
          <w:color w:val="000000" w:themeColor="text1"/>
          <w:sz w:val="24"/>
          <w:szCs w:val="24"/>
        </w:rPr>
      </w:pPr>
    </w:p>
    <w:p w:rsidR="003E74D3" w:rsidRPr="00496069" w:rsidRDefault="003E74D3" w:rsidP="003E74D3">
      <w:pPr>
        <w:pStyle w:val="ListParagraph"/>
        <w:spacing w:after="0" w:line="240" w:lineRule="auto"/>
        <w:ind w:left="0"/>
        <w:jc w:val="both"/>
        <w:rPr>
          <w:rFonts w:ascii="Times New Roman" w:hAnsi="Times New Roman" w:cs="Times New Roman"/>
          <w:b/>
          <w:color w:val="000000" w:themeColor="text1"/>
          <w:sz w:val="24"/>
          <w:szCs w:val="24"/>
        </w:rPr>
      </w:pPr>
      <w:r w:rsidRPr="00496069">
        <w:rPr>
          <w:rFonts w:ascii="Times New Roman" w:hAnsi="Times New Roman" w:cs="Times New Roman"/>
          <w:b/>
          <w:color w:val="000000" w:themeColor="text1"/>
          <w:sz w:val="24"/>
          <w:szCs w:val="24"/>
        </w:rPr>
        <w:t>PO3: Ethical Value:</w:t>
      </w:r>
      <w:r w:rsidRPr="00496069">
        <w:rPr>
          <w:rFonts w:ascii="Times New Roman" w:hAnsi="Times New Roman" w:cs="Times New Roman"/>
          <w:color w:val="000000" w:themeColor="text1"/>
          <w:sz w:val="24"/>
          <w:szCs w:val="24"/>
        </w:rPr>
        <w:t xml:space="preserve"> Ability to develop value based leadership attributes.</w:t>
      </w:r>
    </w:p>
    <w:p w:rsidR="003E74D3" w:rsidRPr="00496069" w:rsidRDefault="003E74D3" w:rsidP="003E74D3">
      <w:pPr>
        <w:pStyle w:val="ListParagraph"/>
        <w:spacing w:after="0" w:line="240" w:lineRule="auto"/>
        <w:ind w:left="0"/>
        <w:jc w:val="both"/>
        <w:rPr>
          <w:rFonts w:ascii="Times New Roman" w:hAnsi="Times New Roman" w:cs="Times New Roman"/>
          <w:b/>
          <w:color w:val="000000" w:themeColor="text1"/>
          <w:sz w:val="24"/>
          <w:szCs w:val="24"/>
        </w:rPr>
      </w:pPr>
    </w:p>
    <w:p w:rsidR="003E74D3" w:rsidRPr="00496069" w:rsidRDefault="003E74D3" w:rsidP="003E74D3">
      <w:pPr>
        <w:pStyle w:val="ListParagraph"/>
        <w:spacing w:after="0" w:line="240" w:lineRule="auto"/>
        <w:ind w:left="0"/>
        <w:jc w:val="both"/>
        <w:rPr>
          <w:rFonts w:ascii="Times New Roman" w:hAnsi="Times New Roman" w:cs="Times New Roman"/>
          <w:b/>
          <w:color w:val="000000" w:themeColor="text1"/>
          <w:sz w:val="24"/>
          <w:szCs w:val="24"/>
        </w:rPr>
      </w:pPr>
      <w:r w:rsidRPr="00496069">
        <w:rPr>
          <w:rFonts w:ascii="Times New Roman" w:hAnsi="Times New Roman" w:cs="Times New Roman"/>
          <w:b/>
          <w:color w:val="000000" w:themeColor="text1"/>
          <w:sz w:val="24"/>
          <w:szCs w:val="24"/>
        </w:rPr>
        <w:t>PO4: Communication Skill:</w:t>
      </w:r>
      <w:r w:rsidRPr="00496069">
        <w:rPr>
          <w:rFonts w:ascii="Times New Roman" w:hAnsi="Times New Roman" w:cs="Times New Roman"/>
          <w:color w:val="000000" w:themeColor="text1"/>
          <w:sz w:val="24"/>
          <w:szCs w:val="24"/>
        </w:rPr>
        <w:t xml:space="preserve"> Ability to understand, analyze and effectively communicate global, economic, legal and ethical aspects of business.</w:t>
      </w:r>
    </w:p>
    <w:p w:rsidR="003E74D3" w:rsidRPr="00496069" w:rsidRDefault="003E74D3" w:rsidP="003E74D3">
      <w:pPr>
        <w:pStyle w:val="ListParagraph"/>
        <w:spacing w:after="0" w:line="240" w:lineRule="auto"/>
        <w:ind w:left="0"/>
        <w:jc w:val="both"/>
        <w:rPr>
          <w:rFonts w:ascii="Times New Roman" w:hAnsi="Times New Roman" w:cs="Times New Roman"/>
          <w:b/>
          <w:color w:val="000000" w:themeColor="text1"/>
          <w:sz w:val="24"/>
          <w:szCs w:val="24"/>
        </w:rPr>
      </w:pPr>
    </w:p>
    <w:p w:rsidR="003E74D3" w:rsidRPr="00496069" w:rsidRDefault="003E74D3" w:rsidP="003E74D3">
      <w:pPr>
        <w:pStyle w:val="ListParagraph"/>
        <w:spacing w:after="0" w:line="240" w:lineRule="auto"/>
        <w:ind w:left="0"/>
        <w:jc w:val="both"/>
        <w:rPr>
          <w:rFonts w:ascii="Times New Roman" w:hAnsi="Times New Roman" w:cs="Times New Roman"/>
          <w:color w:val="000000" w:themeColor="text1"/>
          <w:sz w:val="24"/>
          <w:szCs w:val="24"/>
        </w:rPr>
      </w:pPr>
      <w:r w:rsidRPr="00496069">
        <w:rPr>
          <w:rFonts w:ascii="Times New Roman" w:hAnsi="Times New Roman" w:cs="Times New Roman"/>
          <w:b/>
          <w:color w:val="000000" w:themeColor="text1"/>
          <w:sz w:val="24"/>
          <w:szCs w:val="24"/>
        </w:rPr>
        <w:t>PO5: Individual and Team Leadership Skill:</w:t>
      </w:r>
      <w:r w:rsidRPr="00496069">
        <w:rPr>
          <w:rFonts w:ascii="Times New Roman" w:hAnsi="Times New Roman" w:cs="Times New Roman"/>
          <w:color w:val="000000" w:themeColor="text1"/>
          <w:sz w:val="24"/>
          <w:szCs w:val="24"/>
        </w:rPr>
        <w:t xml:space="preserve"> Ability to be self-motivated in leading &amp; driving a team towards achievement of organizational goals and contributing effectively to establish industrial harmony. </w:t>
      </w:r>
    </w:p>
    <w:p w:rsidR="003E74D3" w:rsidRPr="00496069" w:rsidRDefault="003E74D3" w:rsidP="003E74D3">
      <w:pPr>
        <w:pStyle w:val="ListParagraph"/>
        <w:spacing w:after="0" w:line="240" w:lineRule="auto"/>
        <w:ind w:left="0"/>
        <w:jc w:val="both"/>
        <w:rPr>
          <w:rFonts w:ascii="Times New Roman" w:hAnsi="Times New Roman" w:cs="Times New Roman"/>
          <w:color w:val="000000" w:themeColor="text1"/>
          <w:sz w:val="24"/>
          <w:szCs w:val="24"/>
        </w:rPr>
      </w:pPr>
    </w:p>
    <w:p w:rsidR="003E74D3" w:rsidRPr="00496069" w:rsidRDefault="003E74D3" w:rsidP="003E74D3">
      <w:pPr>
        <w:pStyle w:val="ListParagraph"/>
        <w:spacing w:after="0" w:line="240" w:lineRule="auto"/>
        <w:ind w:left="0"/>
        <w:jc w:val="both"/>
        <w:rPr>
          <w:rFonts w:ascii="Times New Roman" w:hAnsi="Times New Roman" w:cs="Times New Roman"/>
          <w:b/>
          <w:color w:val="000000" w:themeColor="text1"/>
          <w:sz w:val="24"/>
          <w:szCs w:val="24"/>
        </w:rPr>
      </w:pPr>
      <w:r w:rsidRPr="00496069">
        <w:rPr>
          <w:rFonts w:ascii="Times New Roman" w:hAnsi="Times New Roman" w:cs="Times New Roman"/>
          <w:b/>
          <w:color w:val="000000" w:themeColor="text1"/>
          <w:sz w:val="24"/>
          <w:szCs w:val="24"/>
        </w:rPr>
        <w:t>PO6: Employability Skill:</w:t>
      </w:r>
      <w:r w:rsidRPr="00496069">
        <w:rPr>
          <w:rFonts w:ascii="Times New Roman" w:hAnsi="Times New Roman" w:cs="Times New Roman"/>
          <w:color w:val="000000" w:themeColor="text1"/>
          <w:sz w:val="24"/>
          <w:szCs w:val="24"/>
        </w:rPr>
        <w:t xml:space="preserve"> Foster and enhance employability skills through relevant industry subject knowledge.</w:t>
      </w:r>
    </w:p>
    <w:p w:rsidR="003E74D3" w:rsidRPr="00496069" w:rsidRDefault="003E74D3" w:rsidP="003E74D3">
      <w:pPr>
        <w:pStyle w:val="ListParagraph"/>
        <w:spacing w:after="0" w:line="240" w:lineRule="auto"/>
        <w:ind w:left="0"/>
        <w:jc w:val="both"/>
        <w:rPr>
          <w:rFonts w:ascii="Times New Roman" w:hAnsi="Times New Roman" w:cs="Times New Roman"/>
          <w:b/>
          <w:color w:val="000000" w:themeColor="text1"/>
          <w:sz w:val="24"/>
          <w:szCs w:val="24"/>
        </w:rPr>
      </w:pPr>
    </w:p>
    <w:p w:rsidR="003E74D3" w:rsidRPr="00496069" w:rsidRDefault="003E74D3" w:rsidP="003E74D3">
      <w:pPr>
        <w:pStyle w:val="ListParagraph"/>
        <w:spacing w:after="0" w:line="240" w:lineRule="auto"/>
        <w:ind w:left="0"/>
        <w:jc w:val="both"/>
        <w:rPr>
          <w:rFonts w:ascii="Times New Roman" w:hAnsi="Times New Roman" w:cs="Times New Roman"/>
          <w:b/>
          <w:color w:val="000000" w:themeColor="text1"/>
          <w:sz w:val="24"/>
          <w:szCs w:val="24"/>
        </w:rPr>
      </w:pPr>
      <w:r w:rsidRPr="00496069">
        <w:rPr>
          <w:rFonts w:ascii="Times New Roman" w:hAnsi="Times New Roman" w:cs="Times New Roman"/>
          <w:b/>
          <w:color w:val="000000" w:themeColor="text1"/>
          <w:sz w:val="24"/>
          <w:szCs w:val="24"/>
        </w:rPr>
        <w:t>PO7: Entrepreneurial Skill:</w:t>
      </w:r>
      <w:r w:rsidRPr="00496069">
        <w:rPr>
          <w:rFonts w:ascii="Times New Roman" w:hAnsi="Times New Roman" w:cs="Times New Roman"/>
          <w:color w:val="000000" w:themeColor="text1"/>
          <w:sz w:val="24"/>
          <w:szCs w:val="24"/>
        </w:rPr>
        <w:t xml:space="preserve"> Equipped with skills and competencies to become a global entrepreneur.</w:t>
      </w:r>
    </w:p>
    <w:p w:rsidR="003E74D3" w:rsidRPr="00496069" w:rsidRDefault="003E74D3" w:rsidP="003E74D3">
      <w:pPr>
        <w:pStyle w:val="ListParagraph"/>
        <w:spacing w:after="0" w:line="240" w:lineRule="auto"/>
        <w:ind w:left="0"/>
        <w:jc w:val="both"/>
        <w:rPr>
          <w:rFonts w:ascii="Times New Roman" w:hAnsi="Times New Roman" w:cs="Times New Roman"/>
          <w:b/>
          <w:color w:val="000000" w:themeColor="text1"/>
          <w:sz w:val="24"/>
          <w:szCs w:val="24"/>
        </w:rPr>
      </w:pPr>
    </w:p>
    <w:p w:rsidR="003E74D3" w:rsidRPr="00496069" w:rsidRDefault="003E74D3" w:rsidP="003E74D3">
      <w:pPr>
        <w:rPr>
          <w:color w:val="000000" w:themeColor="text1"/>
        </w:rPr>
      </w:pPr>
      <w:r w:rsidRPr="00496069">
        <w:rPr>
          <w:b/>
          <w:color w:val="000000" w:themeColor="text1"/>
        </w:rPr>
        <w:t>PO8: Contribution to Society:</w:t>
      </w:r>
      <w:r w:rsidRPr="00496069">
        <w:rPr>
          <w:color w:val="000000" w:themeColor="text1"/>
        </w:rPr>
        <w:t xml:space="preserve"> Strive towards becoming a global influencer and motivating future generation towards building a legacy that contributes to overall growth of humankind.</w:t>
      </w:r>
    </w:p>
    <w:p w:rsidR="003E74D3" w:rsidRPr="00496069" w:rsidRDefault="003E74D3" w:rsidP="003E74D3">
      <w:pPr>
        <w:rPr>
          <w:color w:val="000000" w:themeColor="text1"/>
        </w:rPr>
      </w:pPr>
    </w:p>
    <w:p w:rsidR="003E74D3" w:rsidRPr="00496069" w:rsidRDefault="003E74D3" w:rsidP="003E74D3">
      <w:pPr>
        <w:pStyle w:val="Heading1"/>
        <w:ind w:left="0" w:right="10"/>
        <w:jc w:val="both"/>
        <w:rPr>
          <w:rFonts w:ascii="Times New Roman" w:hAnsi="Times New Roman" w:cs="Times New Roman"/>
          <w:color w:val="000000" w:themeColor="text1"/>
          <w:u w:val="none"/>
        </w:rPr>
      </w:pPr>
    </w:p>
    <w:p w:rsidR="003E74D3" w:rsidRDefault="003E74D3">
      <w:pPr>
        <w:spacing w:after="160" w:line="259" w:lineRule="auto"/>
        <w:rPr>
          <w:rFonts w:eastAsia="Noto Sans"/>
          <w:b/>
          <w:bCs/>
          <w:color w:val="000000" w:themeColor="text1"/>
          <w:u w:color="000000"/>
        </w:rPr>
      </w:pPr>
      <w:r>
        <w:rPr>
          <w:color w:val="000000" w:themeColor="text1"/>
        </w:rPr>
        <w:br w:type="page"/>
      </w:r>
    </w:p>
    <w:p w:rsidR="003E74D3" w:rsidRPr="00496069" w:rsidRDefault="003E74D3" w:rsidP="003E74D3">
      <w:pPr>
        <w:pStyle w:val="Heading1"/>
        <w:ind w:left="0" w:right="10"/>
        <w:jc w:val="center"/>
        <w:rPr>
          <w:rFonts w:ascii="Times New Roman" w:hAnsi="Times New Roman" w:cs="Times New Roman"/>
          <w:color w:val="000000" w:themeColor="text1"/>
          <w:u w:val="none"/>
        </w:rPr>
      </w:pPr>
      <w:r>
        <w:rPr>
          <w:rFonts w:ascii="Times New Roman" w:hAnsi="Times New Roman" w:cs="Times New Roman"/>
          <w:color w:val="000000" w:themeColor="text1"/>
          <w:u w:val="none"/>
        </w:rPr>
        <w:lastRenderedPageBreak/>
        <w:t>PEO – PO MAPPING</w:t>
      </w:r>
    </w:p>
    <w:p w:rsidR="003E74D3" w:rsidRPr="00496069" w:rsidRDefault="003E74D3" w:rsidP="003E74D3">
      <w:pPr>
        <w:pStyle w:val="Heading1"/>
        <w:ind w:left="0" w:right="10"/>
        <w:jc w:val="center"/>
        <w:rPr>
          <w:rFonts w:ascii="Times New Roman" w:hAnsi="Times New Roman" w:cs="Times New Roman"/>
          <w:color w:val="000000" w:themeColor="text1"/>
          <w:u w:val="none"/>
        </w:rPr>
      </w:pPr>
    </w:p>
    <w:tbl>
      <w:tblPr>
        <w:tblStyle w:val="TableGrid"/>
        <w:tblW w:w="0" w:type="auto"/>
        <w:jc w:val="center"/>
        <w:tblLook w:val="04A0" w:firstRow="1" w:lastRow="0" w:firstColumn="1" w:lastColumn="0" w:noHBand="0" w:noVBand="1"/>
      </w:tblPr>
      <w:tblGrid>
        <w:gridCol w:w="935"/>
        <w:gridCol w:w="935"/>
        <w:gridCol w:w="935"/>
        <w:gridCol w:w="935"/>
        <w:gridCol w:w="935"/>
        <w:gridCol w:w="935"/>
        <w:gridCol w:w="935"/>
        <w:gridCol w:w="935"/>
        <w:gridCol w:w="935"/>
      </w:tblGrid>
      <w:tr w:rsidR="003E74D3" w:rsidRPr="00496069" w:rsidTr="00BB6684">
        <w:trPr>
          <w:jc w:val="center"/>
        </w:trPr>
        <w:tc>
          <w:tcPr>
            <w:tcW w:w="935" w:type="dxa"/>
          </w:tcPr>
          <w:p w:rsidR="003E74D3" w:rsidRPr="00496069" w:rsidRDefault="003E74D3" w:rsidP="00BB6684">
            <w:pPr>
              <w:jc w:val="center"/>
              <w:rPr>
                <w:color w:val="000000" w:themeColor="text1"/>
                <w:sz w:val="24"/>
                <w:szCs w:val="24"/>
              </w:rPr>
            </w:pP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PO 1</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PO2</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PO3</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PO4</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PO5</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PO6</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PO7</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PO8</w:t>
            </w:r>
          </w:p>
        </w:tc>
      </w:tr>
      <w:tr w:rsidR="003E74D3" w:rsidRPr="00496069" w:rsidTr="00BB6684">
        <w:trPr>
          <w:jc w:val="center"/>
        </w:trPr>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PEO 1</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r>
      <w:tr w:rsidR="003E74D3" w:rsidRPr="00496069" w:rsidTr="00BB6684">
        <w:trPr>
          <w:jc w:val="center"/>
        </w:trPr>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PEO 2</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r>
      <w:tr w:rsidR="003E74D3" w:rsidRPr="00496069" w:rsidTr="00BB6684">
        <w:trPr>
          <w:jc w:val="center"/>
        </w:trPr>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PEO3</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r>
      <w:tr w:rsidR="003E74D3" w:rsidRPr="00496069" w:rsidTr="00BB6684">
        <w:trPr>
          <w:jc w:val="center"/>
        </w:trPr>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PEO 4</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r>
      <w:tr w:rsidR="003E74D3" w:rsidRPr="00496069" w:rsidTr="00BB6684">
        <w:trPr>
          <w:jc w:val="center"/>
        </w:trPr>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PEO 5</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c>
          <w:tcPr>
            <w:tcW w:w="935" w:type="dxa"/>
          </w:tcPr>
          <w:p w:rsidR="003E74D3" w:rsidRPr="00496069" w:rsidRDefault="003E74D3" w:rsidP="00BB6684">
            <w:pPr>
              <w:jc w:val="center"/>
              <w:rPr>
                <w:color w:val="000000" w:themeColor="text1"/>
                <w:sz w:val="24"/>
                <w:szCs w:val="24"/>
              </w:rPr>
            </w:pPr>
            <w:r w:rsidRPr="00496069">
              <w:rPr>
                <w:color w:val="000000" w:themeColor="text1"/>
                <w:sz w:val="24"/>
                <w:szCs w:val="24"/>
              </w:rPr>
              <w:t>Y</w:t>
            </w:r>
          </w:p>
        </w:tc>
      </w:tr>
    </w:tbl>
    <w:p w:rsidR="003E74D3" w:rsidRPr="00496069" w:rsidRDefault="003E74D3" w:rsidP="003E74D3">
      <w:pPr>
        <w:pStyle w:val="Heading1"/>
        <w:ind w:left="0" w:right="10"/>
        <w:rPr>
          <w:rFonts w:ascii="Times New Roman" w:hAnsi="Times New Roman" w:cs="Times New Roman"/>
          <w:color w:val="000000" w:themeColor="text1"/>
          <w:u w:val="none"/>
        </w:rPr>
      </w:pPr>
    </w:p>
    <w:p w:rsidR="003E74D3" w:rsidRPr="00496069" w:rsidRDefault="003E74D3" w:rsidP="003E74D3">
      <w:pPr>
        <w:pStyle w:val="Heading1"/>
        <w:ind w:left="0" w:right="10"/>
        <w:jc w:val="center"/>
        <w:rPr>
          <w:rFonts w:ascii="Times New Roman" w:hAnsi="Times New Roman" w:cs="Times New Roman"/>
          <w:color w:val="000000" w:themeColor="text1"/>
          <w:u w:val="none"/>
        </w:rPr>
      </w:pPr>
      <w:r>
        <w:rPr>
          <w:rFonts w:ascii="Times New Roman" w:hAnsi="Times New Roman" w:cs="Times New Roman"/>
          <w:color w:val="000000" w:themeColor="text1"/>
          <w:u w:val="none"/>
        </w:rPr>
        <w:t>Y - Yes</w:t>
      </w:r>
    </w:p>
    <w:p w:rsidR="003E74D3" w:rsidRDefault="003E74D3">
      <w:pPr>
        <w:spacing w:after="160" w:line="259" w:lineRule="auto"/>
        <w:rPr>
          <w:b/>
          <w:color w:val="000000" w:themeColor="text1"/>
          <w:sz w:val="22"/>
          <w:szCs w:val="22"/>
        </w:rPr>
      </w:pPr>
      <w:r>
        <w:rPr>
          <w:b/>
          <w:color w:val="000000" w:themeColor="text1"/>
          <w:sz w:val="22"/>
          <w:szCs w:val="22"/>
        </w:rPr>
        <w:br w:type="page"/>
      </w:r>
    </w:p>
    <w:p w:rsidR="00281A94" w:rsidRPr="00C15D9C" w:rsidRDefault="00281A94" w:rsidP="00281A94">
      <w:pPr>
        <w:ind w:right="30"/>
        <w:jc w:val="center"/>
        <w:rPr>
          <w:b/>
          <w:color w:val="000000" w:themeColor="text1"/>
          <w:sz w:val="22"/>
          <w:szCs w:val="22"/>
        </w:rPr>
      </w:pPr>
    </w:p>
    <w:tbl>
      <w:tblPr>
        <w:tblStyle w:val="TableGrid"/>
        <w:tblW w:w="9895" w:type="dxa"/>
        <w:jc w:val="center"/>
        <w:tblLayout w:type="fixed"/>
        <w:tblLook w:val="04A0" w:firstRow="1" w:lastRow="0" w:firstColumn="1" w:lastColumn="0" w:noHBand="0" w:noVBand="1"/>
      </w:tblPr>
      <w:tblGrid>
        <w:gridCol w:w="1615"/>
        <w:gridCol w:w="3627"/>
        <w:gridCol w:w="688"/>
        <w:gridCol w:w="344"/>
        <w:gridCol w:w="344"/>
        <w:gridCol w:w="344"/>
        <w:gridCol w:w="344"/>
        <w:gridCol w:w="249"/>
        <w:gridCol w:w="95"/>
        <w:gridCol w:w="516"/>
        <w:gridCol w:w="289"/>
        <w:gridCol w:w="180"/>
        <w:gridCol w:w="564"/>
        <w:gridCol w:w="696"/>
      </w:tblGrid>
      <w:tr w:rsidR="00281A94" w:rsidRPr="00C15D9C" w:rsidTr="006A43E3">
        <w:trPr>
          <w:trHeight w:val="333"/>
          <w:jc w:val="center"/>
        </w:trPr>
        <w:tc>
          <w:tcPr>
            <w:tcW w:w="1615" w:type="dxa"/>
            <w:vMerge w:val="restart"/>
            <w:vAlign w:val="center"/>
          </w:tcPr>
          <w:p w:rsidR="00281A94" w:rsidRPr="00C15D9C" w:rsidRDefault="00281A94" w:rsidP="00A2433C">
            <w:pPr>
              <w:jc w:val="center"/>
              <w:rPr>
                <w:b/>
                <w:color w:val="000000" w:themeColor="text1"/>
              </w:rPr>
            </w:pPr>
            <w:r w:rsidRPr="00C15D9C">
              <w:rPr>
                <w:color w:val="000000" w:themeColor="text1"/>
              </w:rPr>
              <w:br w:type="page"/>
            </w:r>
            <w:r w:rsidRPr="00C15D9C">
              <w:rPr>
                <w:b/>
                <w:color w:val="000000" w:themeColor="text1"/>
              </w:rPr>
              <w:t>Subject Code</w:t>
            </w:r>
          </w:p>
        </w:tc>
        <w:tc>
          <w:tcPr>
            <w:tcW w:w="3627" w:type="dxa"/>
            <w:vMerge w:val="restart"/>
            <w:vAlign w:val="center"/>
          </w:tcPr>
          <w:p w:rsidR="00281A94" w:rsidRPr="00C15D9C" w:rsidRDefault="00281A94" w:rsidP="00A2433C">
            <w:pPr>
              <w:jc w:val="center"/>
              <w:rPr>
                <w:b/>
                <w:color w:val="000000" w:themeColor="text1"/>
              </w:rPr>
            </w:pPr>
            <w:r w:rsidRPr="00C15D9C">
              <w:rPr>
                <w:b/>
                <w:color w:val="000000" w:themeColor="text1"/>
              </w:rPr>
              <w:t>Subject Name</w:t>
            </w:r>
          </w:p>
        </w:tc>
        <w:tc>
          <w:tcPr>
            <w:tcW w:w="688"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Category</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L</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T</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P</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O</w:t>
            </w:r>
          </w:p>
        </w:tc>
        <w:tc>
          <w:tcPr>
            <w:tcW w:w="344"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Credits</w:t>
            </w:r>
          </w:p>
        </w:tc>
        <w:tc>
          <w:tcPr>
            <w:tcW w:w="516"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Inst. Hours</w:t>
            </w:r>
          </w:p>
        </w:tc>
        <w:tc>
          <w:tcPr>
            <w:tcW w:w="1729" w:type="dxa"/>
            <w:gridSpan w:val="4"/>
            <w:vAlign w:val="center"/>
          </w:tcPr>
          <w:p w:rsidR="00281A94" w:rsidRPr="00C15D9C" w:rsidRDefault="00281A94" w:rsidP="00A2433C">
            <w:pPr>
              <w:jc w:val="center"/>
              <w:rPr>
                <w:b/>
                <w:color w:val="000000" w:themeColor="text1"/>
              </w:rPr>
            </w:pPr>
            <w:r w:rsidRPr="00C15D9C">
              <w:rPr>
                <w:b/>
                <w:color w:val="000000" w:themeColor="text1"/>
              </w:rPr>
              <w:t>Marks</w:t>
            </w:r>
          </w:p>
        </w:tc>
      </w:tr>
      <w:tr w:rsidR="00281A94" w:rsidRPr="00C15D9C" w:rsidTr="006A43E3">
        <w:trPr>
          <w:cantSplit/>
          <w:trHeight w:val="1235"/>
          <w:jc w:val="center"/>
        </w:trPr>
        <w:tc>
          <w:tcPr>
            <w:tcW w:w="1615" w:type="dxa"/>
            <w:vMerge/>
            <w:vAlign w:val="center"/>
          </w:tcPr>
          <w:p w:rsidR="00281A94" w:rsidRPr="00C15D9C" w:rsidRDefault="00281A94" w:rsidP="00A2433C">
            <w:pPr>
              <w:jc w:val="center"/>
              <w:rPr>
                <w:b/>
                <w:color w:val="000000" w:themeColor="text1"/>
              </w:rPr>
            </w:pPr>
          </w:p>
        </w:tc>
        <w:tc>
          <w:tcPr>
            <w:tcW w:w="3627" w:type="dxa"/>
            <w:vMerge/>
            <w:vAlign w:val="center"/>
          </w:tcPr>
          <w:p w:rsidR="00281A94" w:rsidRPr="00C15D9C" w:rsidRDefault="00281A94" w:rsidP="00A2433C">
            <w:pPr>
              <w:jc w:val="center"/>
              <w:rPr>
                <w:b/>
                <w:color w:val="000000" w:themeColor="text1"/>
              </w:rPr>
            </w:pPr>
          </w:p>
        </w:tc>
        <w:tc>
          <w:tcPr>
            <w:tcW w:w="688"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gridSpan w:val="2"/>
            <w:vMerge/>
            <w:vAlign w:val="center"/>
          </w:tcPr>
          <w:p w:rsidR="00281A94" w:rsidRPr="00C15D9C" w:rsidRDefault="00281A94" w:rsidP="00A2433C">
            <w:pPr>
              <w:jc w:val="center"/>
              <w:rPr>
                <w:b/>
                <w:color w:val="000000" w:themeColor="text1"/>
              </w:rPr>
            </w:pPr>
          </w:p>
        </w:tc>
        <w:tc>
          <w:tcPr>
            <w:tcW w:w="516" w:type="dxa"/>
            <w:vMerge/>
            <w:vAlign w:val="center"/>
          </w:tcPr>
          <w:p w:rsidR="00281A94" w:rsidRPr="00C15D9C" w:rsidRDefault="00281A94" w:rsidP="00A2433C">
            <w:pPr>
              <w:jc w:val="center"/>
              <w:rPr>
                <w:b/>
                <w:color w:val="000000" w:themeColor="text1"/>
              </w:rPr>
            </w:pPr>
          </w:p>
        </w:tc>
        <w:tc>
          <w:tcPr>
            <w:tcW w:w="469" w:type="dxa"/>
            <w:gridSpan w:val="2"/>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CIA</w:t>
            </w:r>
          </w:p>
        </w:tc>
        <w:tc>
          <w:tcPr>
            <w:tcW w:w="564"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External</w:t>
            </w:r>
          </w:p>
        </w:tc>
        <w:tc>
          <w:tcPr>
            <w:tcW w:w="696"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 xml:space="preserve">Total </w:t>
            </w:r>
          </w:p>
        </w:tc>
      </w:tr>
      <w:tr w:rsidR="00281A94" w:rsidRPr="00C15D9C" w:rsidTr="006A43E3">
        <w:trPr>
          <w:trHeight w:val="11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23PMBAC11</w:t>
            </w:r>
          </w:p>
        </w:tc>
        <w:tc>
          <w:tcPr>
            <w:tcW w:w="3627" w:type="dxa"/>
            <w:vAlign w:val="center"/>
          </w:tcPr>
          <w:p w:rsidR="00281A94" w:rsidRPr="00C15D9C" w:rsidRDefault="00281A94" w:rsidP="00A2433C">
            <w:pPr>
              <w:jc w:val="both"/>
              <w:rPr>
                <w:b/>
                <w:color w:val="000000" w:themeColor="text1"/>
              </w:rPr>
            </w:pPr>
            <w:r w:rsidRPr="00C15D9C">
              <w:rPr>
                <w:b/>
                <w:color w:val="000000" w:themeColor="text1"/>
              </w:rPr>
              <w:t>Management Principles and Business Ethics</w:t>
            </w:r>
          </w:p>
        </w:tc>
        <w:tc>
          <w:tcPr>
            <w:tcW w:w="688" w:type="dxa"/>
            <w:vAlign w:val="center"/>
          </w:tcPr>
          <w:p w:rsidR="00281A94" w:rsidRPr="00C15D9C" w:rsidRDefault="00281A94" w:rsidP="00A2433C">
            <w:pPr>
              <w:jc w:val="center"/>
              <w:rPr>
                <w:color w:val="000000" w:themeColor="text1"/>
              </w:rPr>
            </w:pPr>
            <w:r w:rsidRPr="00C15D9C">
              <w:rPr>
                <w:color w:val="000000" w:themeColor="text1"/>
              </w:rPr>
              <w:t>Core</w:t>
            </w:r>
            <w:r w:rsidR="00366D47" w:rsidRPr="00C15D9C">
              <w:rPr>
                <w:color w:val="000000" w:themeColor="text1"/>
              </w:rPr>
              <w:t xml:space="preserve"> I</w:t>
            </w:r>
          </w:p>
        </w:tc>
        <w:tc>
          <w:tcPr>
            <w:tcW w:w="344" w:type="dxa"/>
            <w:vAlign w:val="center"/>
          </w:tcPr>
          <w:p w:rsidR="00281A94" w:rsidRPr="00C15D9C" w:rsidRDefault="00281A94" w:rsidP="00A2433C">
            <w:pPr>
              <w:jc w:val="center"/>
              <w:rPr>
                <w:color w:val="000000" w:themeColor="text1"/>
              </w:rPr>
            </w:pPr>
            <w:r w:rsidRPr="00C15D9C">
              <w:rPr>
                <w:color w:val="000000" w:themeColor="text1"/>
              </w:rPr>
              <w:t>4</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gridSpan w:val="2"/>
            <w:vAlign w:val="center"/>
          </w:tcPr>
          <w:p w:rsidR="00281A94" w:rsidRPr="00C15D9C" w:rsidRDefault="00281A94" w:rsidP="00A2433C">
            <w:pPr>
              <w:jc w:val="center"/>
              <w:rPr>
                <w:color w:val="000000" w:themeColor="text1"/>
              </w:rPr>
            </w:pPr>
            <w:r w:rsidRPr="00C15D9C">
              <w:rPr>
                <w:color w:val="000000" w:themeColor="text1"/>
              </w:rPr>
              <w:t>4</w:t>
            </w:r>
          </w:p>
        </w:tc>
        <w:tc>
          <w:tcPr>
            <w:tcW w:w="516" w:type="dxa"/>
            <w:vAlign w:val="center"/>
          </w:tcPr>
          <w:p w:rsidR="00281A94" w:rsidRPr="00C15D9C" w:rsidRDefault="00281A94" w:rsidP="00A2433C">
            <w:pPr>
              <w:jc w:val="center"/>
              <w:rPr>
                <w:color w:val="000000" w:themeColor="text1"/>
              </w:rPr>
            </w:pPr>
            <w:r w:rsidRPr="00C15D9C">
              <w:rPr>
                <w:color w:val="000000" w:themeColor="text1"/>
              </w:rPr>
              <w:t>60</w:t>
            </w:r>
          </w:p>
        </w:tc>
        <w:tc>
          <w:tcPr>
            <w:tcW w:w="469" w:type="dxa"/>
            <w:gridSpan w:val="2"/>
            <w:vAlign w:val="center"/>
          </w:tcPr>
          <w:p w:rsidR="00281A94" w:rsidRPr="00C15D9C" w:rsidRDefault="00281A94" w:rsidP="00A2433C">
            <w:pPr>
              <w:jc w:val="center"/>
              <w:rPr>
                <w:color w:val="000000" w:themeColor="text1"/>
              </w:rPr>
            </w:pPr>
            <w:r w:rsidRPr="00C15D9C">
              <w:rPr>
                <w:color w:val="000000" w:themeColor="text1"/>
              </w:rPr>
              <w:t>25</w:t>
            </w:r>
          </w:p>
        </w:tc>
        <w:tc>
          <w:tcPr>
            <w:tcW w:w="564" w:type="dxa"/>
            <w:vAlign w:val="center"/>
          </w:tcPr>
          <w:p w:rsidR="00281A94" w:rsidRPr="00C15D9C" w:rsidRDefault="00281A94" w:rsidP="00A2433C">
            <w:pPr>
              <w:jc w:val="center"/>
              <w:rPr>
                <w:color w:val="000000" w:themeColor="text1"/>
              </w:rPr>
            </w:pPr>
            <w:r w:rsidRPr="00C15D9C">
              <w:rPr>
                <w:color w:val="000000" w:themeColor="text1"/>
              </w:rPr>
              <w:t>75</w:t>
            </w:r>
          </w:p>
        </w:tc>
        <w:tc>
          <w:tcPr>
            <w:tcW w:w="696" w:type="dxa"/>
            <w:vAlign w:val="center"/>
          </w:tcPr>
          <w:p w:rsidR="00281A94" w:rsidRPr="00C15D9C" w:rsidRDefault="00281A94" w:rsidP="00A2433C">
            <w:pPr>
              <w:jc w:val="center"/>
              <w:rPr>
                <w:color w:val="000000" w:themeColor="text1"/>
              </w:rPr>
            </w:pPr>
            <w:r w:rsidRPr="00C15D9C">
              <w:rPr>
                <w:color w:val="000000" w:themeColor="text1"/>
              </w:rPr>
              <w:t>100</w:t>
            </w:r>
          </w:p>
        </w:tc>
      </w:tr>
      <w:tr w:rsidR="00281A94" w:rsidRPr="00C15D9C" w:rsidTr="006A43E3">
        <w:trPr>
          <w:trHeight w:val="55"/>
          <w:jc w:val="center"/>
        </w:trPr>
        <w:tc>
          <w:tcPr>
            <w:tcW w:w="9895" w:type="dxa"/>
            <w:gridSpan w:val="14"/>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C1</w:t>
            </w:r>
          </w:p>
        </w:tc>
        <w:tc>
          <w:tcPr>
            <w:tcW w:w="8280" w:type="dxa"/>
            <w:gridSpan w:val="13"/>
            <w:vAlign w:val="center"/>
          </w:tcPr>
          <w:p w:rsidR="00281A94" w:rsidRPr="00C15D9C" w:rsidRDefault="00281A94" w:rsidP="00A2433C">
            <w:pPr>
              <w:ind w:left="162" w:right="249"/>
              <w:jc w:val="both"/>
              <w:rPr>
                <w:color w:val="000000" w:themeColor="text1"/>
              </w:rPr>
            </w:pPr>
            <w:r w:rsidRPr="00C15D9C">
              <w:rPr>
                <w:color w:val="000000" w:themeColor="text1"/>
              </w:rPr>
              <w:t>To familiarize the students to the basic concepts of management in order to aid in understanding how an organization functions.</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C2</w:t>
            </w:r>
          </w:p>
        </w:tc>
        <w:tc>
          <w:tcPr>
            <w:tcW w:w="8280" w:type="dxa"/>
            <w:gridSpan w:val="13"/>
            <w:vAlign w:val="center"/>
          </w:tcPr>
          <w:p w:rsidR="00281A94" w:rsidRPr="00C15D9C" w:rsidRDefault="00281A94" w:rsidP="00A2433C">
            <w:pPr>
              <w:ind w:left="162" w:right="249"/>
              <w:jc w:val="both"/>
              <w:rPr>
                <w:color w:val="000000" w:themeColor="text1"/>
              </w:rPr>
            </w:pPr>
            <w:r w:rsidRPr="00C15D9C">
              <w:rPr>
                <w:color w:val="000000" w:themeColor="text1"/>
              </w:rPr>
              <w:t>To provide insights on Planning &amp; Decision Making</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C3</w:t>
            </w:r>
          </w:p>
        </w:tc>
        <w:tc>
          <w:tcPr>
            <w:tcW w:w="8280" w:type="dxa"/>
            <w:gridSpan w:val="13"/>
            <w:vAlign w:val="center"/>
          </w:tcPr>
          <w:p w:rsidR="00281A94" w:rsidRPr="00C15D9C" w:rsidRDefault="00281A94" w:rsidP="00A2433C">
            <w:pPr>
              <w:ind w:left="162" w:right="249"/>
              <w:jc w:val="both"/>
              <w:rPr>
                <w:color w:val="000000" w:themeColor="text1"/>
              </w:rPr>
            </w:pPr>
            <w:r w:rsidRPr="00C15D9C">
              <w:rPr>
                <w:color w:val="000000" w:themeColor="text1"/>
              </w:rPr>
              <w:t>To throw light on Organizing, Managing Change and Innovation</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C4</w:t>
            </w:r>
          </w:p>
        </w:tc>
        <w:tc>
          <w:tcPr>
            <w:tcW w:w="8280" w:type="dxa"/>
            <w:gridSpan w:val="13"/>
            <w:vAlign w:val="center"/>
          </w:tcPr>
          <w:p w:rsidR="00281A94" w:rsidRPr="00C15D9C" w:rsidRDefault="00281A94" w:rsidP="00A2433C">
            <w:pPr>
              <w:ind w:left="162" w:right="249"/>
              <w:jc w:val="both"/>
              <w:rPr>
                <w:color w:val="000000" w:themeColor="text1"/>
              </w:rPr>
            </w:pPr>
            <w:r w:rsidRPr="00C15D9C">
              <w:rPr>
                <w:color w:val="000000" w:themeColor="text1"/>
              </w:rPr>
              <w:t>To elucidate on Leadership, Communication and Controlling.</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C5</w:t>
            </w:r>
          </w:p>
        </w:tc>
        <w:tc>
          <w:tcPr>
            <w:tcW w:w="8280" w:type="dxa"/>
            <w:gridSpan w:val="13"/>
            <w:vAlign w:val="center"/>
          </w:tcPr>
          <w:p w:rsidR="00281A94" w:rsidRPr="00C15D9C" w:rsidRDefault="00281A94" w:rsidP="00A2433C">
            <w:pPr>
              <w:ind w:left="162" w:right="249"/>
              <w:jc w:val="both"/>
              <w:rPr>
                <w:color w:val="000000" w:themeColor="text1"/>
              </w:rPr>
            </w:pPr>
            <w:r w:rsidRPr="00C15D9C">
              <w:rPr>
                <w:color w:val="000000" w:themeColor="text1"/>
              </w:rPr>
              <w:t>To create awareness and importance of Business Ethics and Social Responsibility.</w:t>
            </w:r>
          </w:p>
        </w:tc>
      </w:tr>
      <w:tr w:rsidR="00281A94" w:rsidRPr="00C15D9C" w:rsidTr="006A43E3">
        <w:trPr>
          <w:trHeight w:val="167"/>
          <w:jc w:val="center"/>
        </w:trPr>
        <w:tc>
          <w:tcPr>
            <w:tcW w:w="9895" w:type="dxa"/>
            <w:gridSpan w:val="14"/>
            <w:vAlign w:val="center"/>
          </w:tcPr>
          <w:p w:rsidR="00281A94" w:rsidRPr="00C15D9C" w:rsidRDefault="00281A94" w:rsidP="00A2433C">
            <w:pPr>
              <w:ind w:left="162" w:right="249"/>
              <w:jc w:val="center"/>
              <w:rPr>
                <w:b/>
                <w:bCs/>
                <w:color w:val="000000" w:themeColor="text1"/>
              </w:rPr>
            </w:pPr>
            <w:r w:rsidRPr="00C15D9C">
              <w:rPr>
                <w:b/>
                <w:bCs/>
                <w:color w:val="000000" w:themeColor="text1"/>
              </w:rPr>
              <w:t>SYLLABUS</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UNIT</w:t>
            </w:r>
          </w:p>
        </w:tc>
        <w:tc>
          <w:tcPr>
            <w:tcW w:w="5940" w:type="dxa"/>
            <w:gridSpan w:val="7"/>
            <w:vAlign w:val="center"/>
          </w:tcPr>
          <w:p w:rsidR="00281A94" w:rsidRPr="00C15D9C" w:rsidRDefault="00281A94" w:rsidP="00A2433C">
            <w:pPr>
              <w:jc w:val="center"/>
              <w:rPr>
                <w:b/>
                <w:color w:val="000000" w:themeColor="text1"/>
              </w:rPr>
            </w:pPr>
            <w:r w:rsidRPr="00C15D9C">
              <w:rPr>
                <w:b/>
                <w:color w:val="000000" w:themeColor="text1"/>
              </w:rPr>
              <w:t>Details</w:t>
            </w:r>
          </w:p>
        </w:tc>
        <w:tc>
          <w:tcPr>
            <w:tcW w:w="900" w:type="dxa"/>
            <w:gridSpan w:val="3"/>
            <w:vAlign w:val="center"/>
          </w:tcPr>
          <w:p w:rsidR="00281A94" w:rsidRPr="00C15D9C" w:rsidRDefault="00281A94" w:rsidP="00A2433C">
            <w:pPr>
              <w:jc w:val="center"/>
              <w:rPr>
                <w:b/>
                <w:color w:val="000000" w:themeColor="text1"/>
              </w:rPr>
            </w:pPr>
            <w:r w:rsidRPr="00C15D9C">
              <w:rPr>
                <w:b/>
                <w:color w:val="000000" w:themeColor="text1"/>
              </w:rPr>
              <w:t>No. of Hours</w:t>
            </w:r>
          </w:p>
        </w:tc>
        <w:tc>
          <w:tcPr>
            <w:tcW w:w="1440" w:type="dxa"/>
            <w:gridSpan w:val="3"/>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I</w:t>
            </w:r>
          </w:p>
        </w:tc>
        <w:tc>
          <w:tcPr>
            <w:tcW w:w="5940" w:type="dxa"/>
            <w:gridSpan w:val="7"/>
            <w:vAlign w:val="center"/>
          </w:tcPr>
          <w:p w:rsidR="00281A94" w:rsidRPr="00C15D9C" w:rsidRDefault="00281A94" w:rsidP="00A2433C">
            <w:pPr>
              <w:ind w:left="72" w:right="210"/>
              <w:jc w:val="both"/>
              <w:rPr>
                <w:color w:val="000000" w:themeColor="text1"/>
              </w:rPr>
            </w:pPr>
            <w:r w:rsidRPr="00C15D9C">
              <w:rPr>
                <w:b/>
                <w:color w:val="000000" w:themeColor="text1"/>
              </w:rPr>
              <w:t>Introduction:</w:t>
            </w:r>
            <w:r w:rsidRPr="00C15D9C">
              <w:rPr>
                <w:color w:val="000000" w:themeColor="text1"/>
              </w:rPr>
              <w:t>NatureofManagement–</w:t>
            </w:r>
            <w:r w:rsidRPr="00C15D9C">
              <w:rPr>
                <w:color w:val="000000" w:themeColor="text1"/>
                <w:spacing w:val="1"/>
              </w:rPr>
              <w:t xml:space="preserve"> Concepts and Foundations of Management- Managerial Functions- </w:t>
            </w:r>
            <w:r w:rsidRPr="00C15D9C">
              <w:rPr>
                <w:color w:val="000000" w:themeColor="text1"/>
              </w:rPr>
              <w:t>ManagementSkills-TheEvolutionofManagementThought–TasksofaProfessionalManager–Organizational</w:t>
            </w:r>
            <w:r w:rsidRPr="00C15D9C">
              <w:rPr>
                <w:color w:val="000000" w:themeColor="text1"/>
                <w:w w:val="95"/>
              </w:rPr>
              <w:t>Culture-Environment– Systems Approach to Management – Levels in Management</w:t>
            </w:r>
            <w:r w:rsidRPr="00C15D9C">
              <w:rPr>
                <w:color w:val="000000" w:themeColor="text1"/>
                <w:spacing w:val="1"/>
                <w:w w:val="95"/>
              </w:rPr>
              <w:t xml:space="preserve"> – Disaster Management</w:t>
            </w:r>
          </w:p>
        </w:tc>
        <w:tc>
          <w:tcPr>
            <w:tcW w:w="90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40" w:type="dxa"/>
            <w:gridSpan w:val="3"/>
            <w:vAlign w:val="center"/>
          </w:tcPr>
          <w:p w:rsidR="00281A94" w:rsidRPr="00C15D9C" w:rsidRDefault="00281A94" w:rsidP="00A2433C">
            <w:pPr>
              <w:jc w:val="center"/>
              <w:rPr>
                <w:color w:val="000000" w:themeColor="text1"/>
              </w:rPr>
            </w:pPr>
            <w:r w:rsidRPr="00C15D9C">
              <w:rPr>
                <w:color w:val="000000" w:themeColor="text1"/>
              </w:rPr>
              <w:t>C1</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II</w:t>
            </w:r>
          </w:p>
        </w:tc>
        <w:tc>
          <w:tcPr>
            <w:tcW w:w="5940" w:type="dxa"/>
            <w:gridSpan w:val="7"/>
            <w:vAlign w:val="center"/>
          </w:tcPr>
          <w:p w:rsidR="00281A94" w:rsidRPr="00C15D9C" w:rsidRDefault="00281A94" w:rsidP="00A2433C">
            <w:pPr>
              <w:ind w:left="72" w:right="210"/>
              <w:jc w:val="both"/>
              <w:rPr>
                <w:color w:val="000000" w:themeColor="text1"/>
              </w:rPr>
            </w:pPr>
            <w:r w:rsidRPr="00C15D9C">
              <w:rPr>
                <w:b/>
                <w:color w:val="000000" w:themeColor="text1"/>
              </w:rPr>
              <w:t>Planning &amp; Decision Making:</w:t>
            </w:r>
            <w:r w:rsidRPr="00C15D9C">
              <w:rPr>
                <w:color w:val="000000" w:themeColor="text1"/>
              </w:rPr>
              <w:t xml:space="preserve"> Steps in Planning Process – Scope and Limitations –Short Term and Long Term Planning – Flexibility in Planning – Characteristics of aSound Plan – Management By Objectives (MBO). Strategic Management ProcessDecision MakingProcessandTechniques. Business Models</w:t>
            </w:r>
          </w:p>
        </w:tc>
        <w:tc>
          <w:tcPr>
            <w:tcW w:w="90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40" w:type="dxa"/>
            <w:gridSpan w:val="3"/>
            <w:vAlign w:val="center"/>
          </w:tcPr>
          <w:p w:rsidR="00281A94" w:rsidRPr="00C15D9C" w:rsidRDefault="00281A94" w:rsidP="00A2433C">
            <w:pPr>
              <w:jc w:val="center"/>
              <w:rPr>
                <w:color w:val="000000" w:themeColor="text1"/>
              </w:rPr>
            </w:pPr>
            <w:r w:rsidRPr="00C15D9C">
              <w:rPr>
                <w:color w:val="000000" w:themeColor="text1"/>
              </w:rPr>
              <w:t>C2</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III</w:t>
            </w:r>
          </w:p>
        </w:tc>
        <w:tc>
          <w:tcPr>
            <w:tcW w:w="5940" w:type="dxa"/>
            <w:gridSpan w:val="7"/>
            <w:vAlign w:val="center"/>
          </w:tcPr>
          <w:p w:rsidR="00281A94" w:rsidRPr="00C15D9C" w:rsidRDefault="00281A94" w:rsidP="00A2433C">
            <w:pPr>
              <w:ind w:left="72" w:right="210"/>
              <w:jc w:val="both"/>
              <w:rPr>
                <w:color w:val="000000" w:themeColor="text1"/>
              </w:rPr>
            </w:pPr>
            <w:r w:rsidRPr="00C15D9C">
              <w:rPr>
                <w:b/>
                <w:color w:val="000000" w:themeColor="text1"/>
              </w:rPr>
              <w:t>Nature of Organizing:</w:t>
            </w:r>
            <w:r w:rsidRPr="00C15D9C">
              <w:rPr>
                <w:color w:val="000000" w:themeColor="text1"/>
              </w:rPr>
              <w:t xml:space="preserve"> Organization Structure and Design - Authority Relationships –DelegationofAuthorityandDecentralization–InterdepartmentalCoordinator–emerging Trends in corporate Structure, Strategy and Culture – Impact of TechnologyonOrganizationaldesign–Mechanisticvs.AdoptiveStructures–FormalandInformalOrganization.Spanofcontrol–ProsandConsofNarrowandWideSpansofControl–OptimumSpan -ManagingChangeandInnovation.</w:t>
            </w:r>
          </w:p>
        </w:tc>
        <w:tc>
          <w:tcPr>
            <w:tcW w:w="90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40" w:type="dxa"/>
            <w:gridSpan w:val="3"/>
            <w:vAlign w:val="center"/>
          </w:tcPr>
          <w:p w:rsidR="00281A94" w:rsidRPr="00C15D9C" w:rsidRDefault="00281A94" w:rsidP="00A2433C">
            <w:pPr>
              <w:jc w:val="center"/>
              <w:rPr>
                <w:color w:val="000000" w:themeColor="text1"/>
              </w:rPr>
            </w:pPr>
            <w:r w:rsidRPr="00C15D9C">
              <w:rPr>
                <w:color w:val="000000" w:themeColor="text1"/>
              </w:rPr>
              <w:t>C3</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IV</w:t>
            </w:r>
          </w:p>
        </w:tc>
        <w:tc>
          <w:tcPr>
            <w:tcW w:w="5940" w:type="dxa"/>
            <w:gridSpan w:val="7"/>
            <w:vAlign w:val="center"/>
          </w:tcPr>
          <w:p w:rsidR="00281A94" w:rsidRPr="00C15D9C" w:rsidRDefault="00281A94" w:rsidP="00A2433C">
            <w:pPr>
              <w:pStyle w:val="BodyText"/>
              <w:ind w:left="72" w:right="210"/>
              <w:rPr>
                <w:rFonts w:ascii="Times New Roman" w:hAnsi="Times New Roman" w:cs="Times New Roman"/>
                <w:color w:val="000000" w:themeColor="text1"/>
              </w:rPr>
            </w:pPr>
            <w:r w:rsidRPr="00C15D9C">
              <w:rPr>
                <w:rFonts w:ascii="Times New Roman" w:hAnsi="Times New Roman" w:cs="Times New Roman"/>
                <w:b/>
                <w:color w:val="000000" w:themeColor="text1"/>
              </w:rPr>
              <w:t xml:space="preserve">Leadership and Control: </w:t>
            </w:r>
            <w:r w:rsidRPr="00C15D9C">
              <w:rPr>
                <w:rFonts w:ascii="Times New Roman" w:hAnsi="Times New Roman" w:cs="Times New Roman"/>
                <w:color w:val="000000" w:themeColor="text1"/>
              </w:rPr>
              <w:t>Leadership: Approaches to Leadership andCommunication.</w:t>
            </w:r>
          </w:p>
          <w:p w:rsidR="00281A94" w:rsidRPr="00C15D9C" w:rsidRDefault="00281A94" w:rsidP="00A2433C">
            <w:pPr>
              <w:ind w:left="72" w:right="210"/>
              <w:jc w:val="both"/>
              <w:rPr>
                <w:color w:val="000000" w:themeColor="text1"/>
              </w:rPr>
            </w:pPr>
            <w:r w:rsidRPr="00C15D9C">
              <w:rPr>
                <w:color w:val="000000" w:themeColor="text1"/>
              </w:rPr>
              <w:t>Control:ConceptofControl–ApplicationoftheProcessofControlatDifferentLevelsofManagement(top,middleandfirstline).PerformanceStandards–MeasurementsofPerformance – Remedial Action - An Integrated Control system in an Organization –Management by Exception (MBE) –</w:t>
            </w:r>
          </w:p>
        </w:tc>
        <w:tc>
          <w:tcPr>
            <w:tcW w:w="90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40" w:type="dxa"/>
            <w:gridSpan w:val="3"/>
            <w:vAlign w:val="center"/>
          </w:tcPr>
          <w:p w:rsidR="00281A94" w:rsidRPr="00C15D9C" w:rsidRDefault="00281A94" w:rsidP="00A2433C">
            <w:pPr>
              <w:jc w:val="center"/>
              <w:rPr>
                <w:color w:val="000000" w:themeColor="text1"/>
              </w:rPr>
            </w:pPr>
            <w:r w:rsidRPr="00C15D9C">
              <w:rPr>
                <w:color w:val="000000" w:themeColor="text1"/>
              </w:rPr>
              <w:t>C4</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V</w:t>
            </w:r>
          </w:p>
        </w:tc>
        <w:tc>
          <w:tcPr>
            <w:tcW w:w="5940" w:type="dxa"/>
            <w:gridSpan w:val="7"/>
            <w:vAlign w:val="center"/>
          </w:tcPr>
          <w:p w:rsidR="00281A94" w:rsidRPr="00C15D9C" w:rsidRDefault="00281A94" w:rsidP="00A2433C">
            <w:pPr>
              <w:ind w:left="72" w:right="210"/>
              <w:jc w:val="both"/>
              <w:rPr>
                <w:color w:val="000000" w:themeColor="text1"/>
              </w:rPr>
            </w:pPr>
            <w:r w:rsidRPr="00C15D9C">
              <w:rPr>
                <w:b/>
                <w:color w:val="000000" w:themeColor="text1"/>
              </w:rPr>
              <w:t>Business Ethics:</w:t>
            </w:r>
            <w:r w:rsidRPr="00C15D9C">
              <w:rPr>
                <w:color w:val="000000" w:themeColor="text1"/>
              </w:rPr>
              <w:t xml:space="preserve"> Importance of Business Ethics – Ethical Issues and Dilemmas inBusiness - Ethical Decision Making and Ethical Leadership – Ethics Audit - BusinessEthicsand-CSRModels.</w:t>
            </w:r>
          </w:p>
        </w:tc>
        <w:tc>
          <w:tcPr>
            <w:tcW w:w="90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40" w:type="dxa"/>
            <w:gridSpan w:val="3"/>
            <w:vAlign w:val="center"/>
          </w:tcPr>
          <w:p w:rsidR="00281A94" w:rsidRPr="00C15D9C" w:rsidRDefault="00281A94" w:rsidP="00A2433C">
            <w:pPr>
              <w:jc w:val="center"/>
              <w:rPr>
                <w:color w:val="000000" w:themeColor="text1"/>
              </w:rPr>
            </w:pPr>
            <w:r w:rsidRPr="00C15D9C">
              <w:rPr>
                <w:color w:val="000000" w:themeColor="text1"/>
              </w:rPr>
              <w:t>C5</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p>
        </w:tc>
        <w:tc>
          <w:tcPr>
            <w:tcW w:w="5940" w:type="dxa"/>
            <w:gridSpan w:val="7"/>
            <w:vAlign w:val="center"/>
          </w:tcPr>
          <w:p w:rsidR="00281A94" w:rsidRPr="00C15D9C" w:rsidRDefault="00281A94" w:rsidP="00A2433C">
            <w:pPr>
              <w:jc w:val="center"/>
              <w:rPr>
                <w:b/>
                <w:color w:val="000000" w:themeColor="text1"/>
              </w:rPr>
            </w:pPr>
            <w:r w:rsidRPr="00C15D9C">
              <w:rPr>
                <w:b/>
                <w:color w:val="000000" w:themeColor="text1"/>
              </w:rPr>
              <w:t>Total</w:t>
            </w:r>
          </w:p>
        </w:tc>
        <w:tc>
          <w:tcPr>
            <w:tcW w:w="900" w:type="dxa"/>
            <w:gridSpan w:val="3"/>
            <w:vAlign w:val="center"/>
          </w:tcPr>
          <w:p w:rsidR="00281A94" w:rsidRPr="00C15D9C" w:rsidRDefault="00281A94" w:rsidP="00A2433C">
            <w:pPr>
              <w:jc w:val="center"/>
              <w:rPr>
                <w:b/>
                <w:color w:val="000000" w:themeColor="text1"/>
              </w:rPr>
            </w:pPr>
            <w:r w:rsidRPr="00C15D9C">
              <w:rPr>
                <w:b/>
                <w:color w:val="000000" w:themeColor="text1"/>
              </w:rPr>
              <w:t>60</w:t>
            </w:r>
          </w:p>
        </w:tc>
        <w:tc>
          <w:tcPr>
            <w:tcW w:w="1440" w:type="dxa"/>
            <w:gridSpan w:val="3"/>
            <w:vAlign w:val="center"/>
          </w:tcPr>
          <w:p w:rsidR="00281A94" w:rsidRPr="00C15D9C" w:rsidRDefault="00281A94" w:rsidP="00A2433C">
            <w:pPr>
              <w:jc w:val="center"/>
              <w:rPr>
                <w:b/>
                <w:color w:val="000000" w:themeColor="text1"/>
              </w:rPr>
            </w:pPr>
          </w:p>
        </w:tc>
      </w:tr>
      <w:tr w:rsidR="00281A94" w:rsidRPr="00C15D9C" w:rsidTr="006A43E3">
        <w:trPr>
          <w:trHeight w:val="164"/>
          <w:jc w:val="center"/>
        </w:trPr>
        <w:tc>
          <w:tcPr>
            <w:tcW w:w="9895" w:type="dxa"/>
            <w:gridSpan w:val="14"/>
            <w:vAlign w:val="center"/>
          </w:tcPr>
          <w:p w:rsidR="00281A94" w:rsidRPr="00C15D9C" w:rsidRDefault="00281A94" w:rsidP="00A2433C">
            <w:pPr>
              <w:jc w:val="center"/>
              <w:rPr>
                <w:b/>
                <w:color w:val="000000" w:themeColor="text1"/>
              </w:rPr>
            </w:pPr>
            <w:r w:rsidRPr="00C15D9C">
              <w:rPr>
                <w:b/>
                <w:color w:val="000000" w:themeColor="text1"/>
              </w:rPr>
              <w:lastRenderedPageBreak/>
              <w:t>Course Outcomes</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Course Outcomes</w:t>
            </w:r>
          </w:p>
        </w:tc>
        <w:tc>
          <w:tcPr>
            <w:tcW w:w="5940" w:type="dxa"/>
            <w:gridSpan w:val="7"/>
            <w:vAlign w:val="center"/>
          </w:tcPr>
          <w:p w:rsidR="00281A94" w:rsidRPr="00C15D9C" w:rsidRDefault="00281A94" w:rsidP="00A2433C">
            <w:pPr>
              <w:ind w:left="162" w:right="249"/>
              <w:jc w:val="both"/>
              <w:rPr>
                <w:color w:val="000000" w:themeColor="text1"/>
              </w:rPr>
            </w:pPr>
            <w:r w:rsidRPr="00C15D9C">
              <w:rPr>
                <w:color w:val="000000" w:themeColor="text1"/>
              </w:rPr>
              <w:t>On completion of this course, students will;</w:t>
            </w:r>
          </w:p>
        </w:tc>
        <w:tc>
          <w:tcPr>
            <w:tcW w:w="2340" w:type="dxa"/>
            <w:gridSpan w:val="6"/>
            <w:vAlign w:val="center"/>
          </w:tcPr>
          <w:p w:rsidR="00281A94" w:rsidRPr="00C15D9C" w:rsidRDefault="00281A94" w:rsidP="00A2433C">
            <w:pPr>
              <w:ind w:right="69"/>
              <w:jc w:val="both"/>
              <w:rPr>
                <w:b/>
                <w:color w:val="000000" w:themeColor="text1"/>
              </w:rPr>
            </w:pPr>
            <w:r w:rsidRPr="00C15D9C">
              <w:rPr>
                <w:b/>
                <w:color w:val="000000" w:themeColor="text1"/>
              </w:rPr>
              <w:t>Program Outcomes</w:t>
            </w:r>
          </w:p>
        </w:tc>
      </w:tr>
      <w:tr w:rsidR="00281A94" w:rsidRPr="00C15D9C" w:rsidTr="006A43E3">
        <w:trPr>
          <w:trHeight w:val="323"/>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CO1</w:t>
            </w:r>
          </w:p>
        </w:tc>
        <w:tc>
          <w:tcPr>
            <w:tcW w:w="5940" w:type="dxa"/>
            <w:gridSpan w:val="7"/>
            <w:vAlign w:val="center"/>
          </w:tcPr>
          <w:p w:rsidR="00281A94" w:rsidRPr="00C15D9C" w:rsidRDefault="00281A94" w:rsidP="00A2433C">
            <w:pPr>
              <w:ind w:left="162" w:right="249"/>
              <w:jc w:val="both"/>
              <w:rPr>
                <w:color w:val="000000" w:themeColor="text1"/>
              </w:rPr>
            </w:pPr>
            <w:r w:rsidRPr="00C15D9C">
              <w:rPr>
                <w:color w:val="000000" w:themeColor="text1"/>
              </w:rPr>
              <w:t>Possess the knowledge on the basic concepts of management and understand how an organization functions.</w:t>
            </w:r>
          </w:p>
        </w:tc>
        <w:tc>
          <w:tcPr>
            <w:tcW w:w="2340"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PO6, PO8</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CO2</w:t>
            </w:r>
          </w:p>
        </w:tc>
        <w:tc>
          <w:tcPr>
            <w:tcW w:w="5940" w:type="dxa"/>
            <w:gridSpan w:val="7"/>
            <w:vAlign w:val="center"/>
          </w:tcPr>
          <w:p w:rsidR="00281A94" w:rsidRPr="00C15D9C" w:rsidRDefault="00281A94" w:rsidP="00A2433C">
            <w:pPr>
              <w:ind w:left="162" w:right="249"/>
              <w:jc w:val="both"/>
              <w:rPr>
                <w:color w:val="000000" w:themeColor="text1"/>
              </w:rPr>
            </w:pPr>
            <w:r w:rsidRPr="00C15D9C">
              <w:rPr>
                <w:color w:val="000000" w:themeColor="text1"/>
              </w:rPr>
              <w:t>Possess knowledge on planning &amp; decision making.</w:t>
            </w:r>
          </w:p>
        </w:tc>
        <w:tc>
          <w:tcPr>
            <w:tcW w:w="2340"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PO1, PO2</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CO3</w:t>
            </w:r>
          </w:p>
        </w:tc>
        <w:tc>
          <w:tcPr>
            <w:tcW w:w="5940" w:type="dxa"/>
            <w:gridSpan w:val="7"/>
            <w:vAlign w:val="center"/>
          </w:tcPr>
          <w:p w:rsidR="00281A94" w:rsidRPr="00C15D9C" w:rsidRDefault="00281A94" w:rsidP="00A2433C">
            <w:pPr>
              <w:ind w:left="162" w:right="249"/>
              <w:jc w:val="both"/>
              <w:rPr>
                <w:color w:val="000000" w:themeColor="text1"/>
              </w:rPr>
            </w:pPr>
            <w:r w:rsidRPr="00C15D9C">
              <w:rPr>
                <w:color w:val="000000" w:themeColor="text1"/>
              </w:rPr>
              <w:t>Have insights on organizing, managing change and Innovation</w:t>
            </w:r>
          </w:p>
        </w:tc>
        <w:tc>
          <w:tcPr>
            <w:tcW w:w="2340"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PO5, PO6, PO7</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CO4</w:t>
            </w:r>
          </w:p>
        </w:tc>
        <w:tc>
          <w:tcPr>
            <w:tcW w:w="5940" w:type="dxa"/>
            <w:gridSpan w:val="7"/>
            <w:vAlign w:val="center"/>
          </w:tcPr>
          <w:p w:rsidR="00281A94" w:rsidRPr="00C15D9C" w:rsidRDefault="00281A94" w:rsidP="00A2433C">
            <w:pPr>
              <w:ind w:left="162" w:right="249"/>
              <w:jc w:val="both"/>
              <w:rPr>
                <w:color w:val="000000" w:themeColor="text1"/>
              </w:rPr>
            </w:pPr>
            <w:r w:rsidRPr="00C15D9C">
              <w:rPr>
                <w:color w:val="000000" w:themeColor="text1"/>
              </w:rPr>
              <w:t>Learn leadership, communication and controlling skills.</w:t>
            </w:r>
          </w:p>
        </w:tc>
        <w:tc>
          <w:tcPr>
            <w:tcW w:w="2340"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PO5</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CO5</w:t>
            </w:r>
          </w:p>
        </w:tc>
        <w:tc>
          <w:tcPr>
            <w:tcW w:w="5940" w:type="dxa"/>
            <w:gridSpan w:val="7"/>
            <w:vAlign w:val="center"/>
          </w:tcPr>
          <w:p w:rsidR="00281A94" w:rsidRPr="00C15D9C" w:rsidRDefault="00281A94" w:rsidP="00A2433C">
            <w:pPr>
              <w:ind w:left="162" w:right="249"/>
              <w:jc w:val="both"/>
              <w:rPr>
                <w:color w:val="000000" w:themeColor="text1"/>
              </w:rPr>
            </w:pPr>
            <w:r w:rsidRPr="00C15D9C">
              <w:rPr>
                <w:color w:val="000000" w:themeColor="text1"/>
              </w:rPr>
              <w:t>Have better understanding on business ethics and social responsibility.</w:t>
            </w:r>
          </w:p>
        </w:tc>
        <w:tc>
          <w:tcPr>
            <w:tcW w:w="2340"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PO3, PO8</w:t>
            </w:r>
          </w:p>
        </w:tc>
      </w:tr>
      <w:tr w:rsidR="00281A94" w:rsidRPr="00C15D9C" w:rsidTr="006A43E3">
        <w:trPr>
          <w:trHeight w:val="164"/>
          <w:jc w:val="center"/>
        </w:trPr>
        <w:tc>
          <w:tcPr>
            <w:tcW w:w="9895" w:type="dxa"/>
            <w:gridSpan w:val="14"/>
            <w:vAlign w:val="center"/>
          </w:tcPr>
          <w:p w:rsidR="00281A94" w:rsidRPr="00C15D9C" w:rsidRDefault="00281A94" w:rsidP="00A2433C">
            <w:pPr>
              <w:jc w:val="center"/>
              <w:rPr>
                <w:b/>
                <w:color w:val="000000" w:themeColor="text1"/>
              </w:rPr>
            </w:pPr>
            <w:r w:rsidRPr="00C15D9C">
              <w:rPr>
                <w:b/>
                <w:color w:val="000000" w:themeColor="text1"/>
              </w:rPr>
              <w:t>Reading List</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280" w:type="dxa"/>
            <w:gridSpan w:val="13"/>
            <w:vAlign w:val="center"/>
          </w:tcPr>
          <w:p w:rsidR="00281A94" w:rsidRPr="00C15D9C" w:rsidRDefault="00281A94" w:rsidP="00A2433C">
            <w:pPr>
              <w:jc w:val="both"/>
              <w:rPr>
                <w:color w:val="000000" w:themeColor="text1"/>
              </w:rPr>
            </w:pPr>
            <w:r w:rsidRPr="00C15D9C">
              <w:rPr>
                <w:color w:val="000000" w:themeColor="text1"/>
              </w:rPr>
              <w:t>https://deb.ugc.ac. In</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280" w:type="dxa"/>
            <w:gridSpan w:val="13"/>
            <w:vAlign w:val="center"/>
          </w:tcPr>
          <w:p w:rsidR="00281A94" w:rsidRPr="00C15D9C" w:rsidRDefault="00281A94" w:rsidP="00A2433C">
            <w:pPr>
              <w:jc w:val="both"/>
              <w:rPr>
                <w:color w:val="000000" w:themeColor="text1"/>
              </w:rPr>
            </w:pPr>
            <w:r w:rsidRPr="00C15D9C">
              <w:rPr>
                <w:color w:val="000000" w:themeColor="text1"/>
              </w:rPr>
              <w:t>http://wwww.managementconcepts. Com</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280" w:type="dxa"/>
            <w:gridSpan w:val="13"/>
            <w:vAlign w:val="center"/>
          </w:tcPr>
          <w:p w:rsidR="00281A94" w:rsidRPr="00C15D9C" w:rsidRDefault="00281A94" w:rsidP="00A2433C">
            <w:pPr>
              <w:jc w:val="both"/>
              <w:rPr>
                <w:color w:val="000000" w:themeColor="text1"/>
              </w:rPr>
            </w:pPr>
            <w:r w:rsidRPr="00C15D9C">
              <w:rPr>
                <w:color w:val="000000" w:themeColor="text1"/>
              </w:rPr>
              <w:t>International journal of Management Concepts and Philosophy</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280" w:type="dxa"/>
            <w:gridSpan w:val="13"/>
            <w:vAlign w:val="center"/>
          </w:tcPr>
          <w:p w:rsidR="00281A94" w:rsidRPr="00C15D9C" w:rsidRDefault="00281A94" w:rsidP="00A2433C">
            <w:pPr>
              <w:jc w:val="both"/>
              <w:rPr>
                <w:color w:val="000000" w:themeColor="text1"/>
              </w:rPr>
            </w:pPr>
            <w:r w:rsidRPr="00C15D9C">
              <w:rPr>
                <w:color w:val="000000" w:themeColor="text1"/>
              </w:rPr>
              <w:t>Journal of Management, Sage Publications</w:t>
            </w:r>
          </w:p>
        </w:tc>
      </w:tr>
      <w:tr w:rsidR="00281A94" w:rsidRPr="00C15D9C" w:rsidTr="006A43E3">
        <w:trPr>
          <w:trHeight w:val="164"/>
          <w:jc w:val="center"/>
        </w:trPr>
        <w:tc>
          <w:tcPr>
            <w:tcW w:w="9895" w:type="dxa"/>
            <w:gridSpan w:val="14"/>
            <w:vAlign w:val="center"/>
          </w:tcPr>
          <w:p w:rsidR="00281A94" w:rsidRPr="00C15D9C" w:rsidRDefault="00281A94" w:rsidP="00A2433C">
            <w:pPr>
              <w:jc w:val="center"/>
              <w:rPr>
                <w:b/>
                <w:color w:val="000000" w:themeColor="text1"/>
              </w:rPr>
            </w:pPr>
            <w:r w:rsidRPr="00C15D9C">
              <w:rPr>
                <w:b/>
                <w:color w:val="000000" w:themeColor="text1"/>
              </w:rPr>
              <w:t>References Books</w:t>
            </w:r>
          </w:p>
        </w:tc>
      </w:tr>
      <w:tr w:rsidR="00281A94" w:rsidRPr="00C15D9C" w:rsidTr="006A43E3">
        <w:trPr>
          <w:trHeight w:val="13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280" w:type="dxa"/>
            <w:gridSpan w:val="13"/>
            <w:vAlign w:val="center"/>
          </w:tcPr>
          <w:p w:rsidR="00281A94" w:rsidRPr="00C15D9C" w:rsidRDefault="00281A94" w:rsidP="00A2433C">
            <w:pPr>
              <w:pStyle w:val="BodyText"/>
              <w:ind w:left="72" w:right="249"/>
              <w:jc w:val="left"/>
              <w:rPr>
                <w:rFonts w:ascii="Times New Roman" w:hAnsi="Times New Roman" w:cs="Times New Roman"/>
                <w:color w:val="000000" w:themeColor="text1"/>
              </w:rPr>
            </w:pPr>
            <w:r w:rsidRPr="00C15D9C">
              <w:rPr>
                <w:rFonts w:ascii="Times New Roman" w:hAnsi="Times New Roman" w:cs="Times New Roman"/>
                <w:color w:val="000000" w:themeColor="text1"/>
              </w:rPr>
              <w:t>Mukherjee, K., Principles of Management, 2</w:t>
            </w:r>
            <w:r w:rsidRPr="00C15D9C">
              <w:rPr>
                <w:rFonts w:ascii="Times New Roman" w:hAnsi="Times New Roman" w:cs="Times New Roman"/>
                <w:color w:val="000000" w:themeColor="text1"/>
                <w:vertAlign w:val="superscript"/>
              </w:rPr>
              <w:t>nd</w:t>
            </w:r>
            <w:r w:rsidRPr="00C15D9C">
              <w:rPr>
                <w:rFonts w:ascii="Times New Roman" w:hAnsi="Times New Roman" w:cs="Times New Roman"/>
                <w:color w:val="000000" w:themeColor="text1"/>
              </w:rPr>
              <w:t xml:space="preserve"> Edition, Tata McGraw Hill Education Pvt. Ltd., 2009</w:t>
            </w:r>
          </w:p>
        </w:tc>
      </w:tr>
      <w:tr w:rsidR="00281A94" w:rsidRPr="00C15D9C" w:rsidTr="006A43E3">
        <w:trPr>
          <w:trHeight w:val="13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280" w:type="dxa"/>
            <w:gridSpan w:val="13"/>
            <w:vAlign w:val="center"/>
          </w:tcPr>
          <w:p w:rsidR="00281A94" w:rsidRPr="00C15D9C" w:rsidRDefault="00281A94" w:rsidP="00A2433C">
            <w:pPr>
              <w:pStyle w:val="BodyText"/>
              <w:ind w:left="72" w:right="249"/>
              <w:jc w:val="left"/>
              <w:rPr>
                <w:rFonts w:ascii="Times New Roman" w:hAnsi="Times New Roman" w:cs="Times New Roman"/>
                <w:color w:val="000000" w:themeColor="text1"/>
              </w:rPr>
            </w:pPr>
            <w:r w:rsidRPr="00C15D9C">
              <w:rPr>
                <w:rFonts w:ascii="Times New Roman" w:hAnsi="Times New Roman" w:cs="Times New Roman"/>
                <w:color w:val="000000" w:themeColor="text1"/>
              </w:rPr>
              <w:t>S. K. Mandal., Management Principles and practice, 3</w:t>
            </w:r>
            <w:r w:rsidRPr="00C15D9C">
              <w:rPr>
                <w:rFonts w:ascii="Times New Roman" w:hAnsi="Times New Roman" w:cs="Times New Roman"/>
                <w:color w:val="000000" w:themeColor="text1"/>
                <w:vertAlign w:val="superscript"/>
              </w:rPr>
              <w:t>rd</w:t>
            </w:r>
            <w:r w:rsidRPr="00C15D9C">
              <w:rPr>
                <w:rFonts w:ascii="Times New Roman" w:hAnsi="Times New Roman" w:cs="Times New Roman"/>
                <w:color w:val="000000" w:themeColor="text1"/>
              </w:rPr>
              <w:t xml:space="preserve"> Edition, </w:t>
            </w:r>
            <w:proofErr w:type="spellStart"/>
            <w:r w:rsidRPr="00C15D9C">
              <w:rPr>
                <w:rFonts w:ascii="Times New Roman" w:hAnsi="Times New Roman" w:cs="Times New Roman"/>
                <w:color w:val="000000" w:themeColor="text1"/>
              </w:rPr>
              <w:t>Jaico</w:t>
            </w:r>
            <w:proofErr w:type="spellEnd"/>
            <w:r w:rsidRPr="00C15D9C">
              <w:rPr>
                <w:rFonts w:ascii="Times New Roman" w:hAnsi="Times New Roman" w:cs="Times New Roman"/>
                <w:color w:val="000000" w:themeColor="text1"/>
              </w:rPr>
              <w:t xml:space="preserve"> Publishing House, Jan.2011. </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280" w:type="dxa"/>
            <w:gridSpan w:val="13"/>
            <w:vAlign w:val="center"/>
          </w:tcPr>
          <w:p w:rsidR="00281A94" w:rsidRPr="00C15D9C" w:rsidRDefault="00281A94" w:rsidP="00A2433C">
            <w:pPr>
              <w:pStyle w:val="BodyText"/>
              <w:ind w:left="72" w:right="249"/>
              <w:rPr>
                <w:rFonts w:ascii="Times New Roman" w:hAnsi="Times New Roman" w:cs="Times New Roman"/>
                <w:color w:val="000000" w:themeColor="text1"/>
              </w:rPr>
            </w:pPr>
            <w:r w:rsidRPr="00C15D9C">
              <w:rPr>
                <w:rFonts w:ascii="Times New Roman" w:hAnsi="Times New Roman" w:cs="Times New Roman"/>
                <w:color w:val="000000" w:themeColor="text1"/>
              </w:rPr>
              <w:t>Griffin, R. W., Management, 11</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 xml:space="preserve"> Edition, South-Western College Publication, January 2018.</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280" w:type="dxa"/>
            <w:gridSpan w:val="13"/>
            <w:vAlign w:val="center"/>
          </w:tcPr>
          <w:p w:rsidR="00281A94" w:rsidRPr="00C15D9C" w:rsidRDefault="00281A94" w:rsidP="00A2433C">
            <w:pPr>
              <w:pStyle w:val="BodyText"/>
              <w:ind w:left="72" w:right="249"/>
              <w:rPr>
                <w:rFonts w:ascii="Times New Roman" w:hAnsi="Times New Roman" w:cs="Times New Roman"/>
                <w:color w:val="000000" w:themeColor="text1"/>
              </w:rPr>
            </w:pPr>
            <w:r w:rsidRPr="00C15D9C">
              <w:rPr>
                <w:rFonts w:ascii="Times New Roman" w:hAnsi="Times New Roman" w:cs="Times New Roman"/>
                <w:color w:val="000000" w:themeColor="text1"/>
              </w:rPr>
              <w:t xml:space="preserve">Koontz, H. and </w:t>
            </w:r>
            <w:proofErr w:type="spellStart"/>
            <w:r w:rsidRPr="00C15D9C">
              <w:rPr>
                <w:rFonts w:ascii="Times New Roman" w:hAnsi="Times New Roman" w:cs="Times New Roman"/>
                <w:color w:val="000000" w:themeColor="text1"/>
              </w:rPr>
              <w:t>Weihrich</w:t>
            </w:r>
            <w:proofErr w:type="spellEnd"/>
            <w:r w:rsidRPr="00C15D9C">
              <w:rPr>
                <w:rFonts w:ascii="Times New Roman" w:hAnsi="Times New Roman" w:cs="Times New Roman"/>
                <w:color w:val="000000" w:themeColor="text1"/>
              </w:rPr>
              <w:t>, H., Essentials of Management: An International Perspective, 11</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 xml:space="preserve"> Edition, Tata McGraw Hill Education Private Ltd., July 2020</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280" w:type="dxa"/>
            <w:gridSpan w:val="13"/>
            <w:vAlign w:val="center"/>
          </w:tcPr>
          <w:p w:rsidR="00281A94" w:rsidRPr="00C15D9C" w:rsidRDefault="00281A94" w:rsidP="00A2433C">
            <w:pPr>
              <w:pStyle w:val="BodyText"/>
              <w:ind w:left="72" w:right="249"/>
              <w:rPr>
                <w:rFonts w:ascii="Times New Roman" w:hAnsi="Times New Roman" w:cs="Times New Roman"/>
                <w:color w:val="000000" w:themeColor="text1"/>
              </w:rPr>
            </w:pPr>
            <w:proofErr w:type="spellStart"/>
            <w:r w:rsidRPr="00C15D9C">
              <w:rPr>
                <w:rFonts w:ascii="Times New Roman" w:hAnsi="Times New Roman" w:cs="Times New Roman"/>
                <w:color w:val="000000" w:themeColor="text1"/>
              </w:rPr>
              <w:t>Certo</w:t>
            </w:r>
            <w:proofErr w:type="spellEnd"/>
            <w:r w:rsidRPr="00C15D9C">
              <w:rPr>
                <w:rFonts w:ascii="Times New Roman" w:hAnsi="Times New Roman" w:cs="Times New Roman"/>
                <w:color w:val="000000" w:themeColor="text1"/>
              </w:rPr>
              <w:t xml:space="preserve">, S C. and </w:t>
            </w:r>
            <w:proofErr w:type="spellStart"/>
            <w:r w:rsidRPr="00C15D9C">
              <w:rPr>
                <w:rFonts w:ascii="Times New Roman" w:hAnsi="Times New Roman" w:cs="Times New Roman"/>
                <w:color w:val="000000" w:themeColor="text1"/>
              </w:rPr>
              <w:t>Certo</w:t>
            </w:r>
            <w:proofErr w:type="spellEnd"/>
            <w:r w:rsidRPr="00C15D9C">
              <w:rPr>
                <w:rFonts w:ascii="Times New Roman" w:hAnsi="Times New Roman" w:cs="Times New Roman"/>
                <w:color w:val="000000" w:themeColor="text1"/>
              </w:rPr>
              <w:t>, T, Modern Management, 13</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 xml:space="preserve"> Edition, Prentice Hall, January 2014.</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6.</w:t>
            </w:r>
          </w:p>
        </w:tc>
        <w:tc>
          <w:tcPr>
            <w:tcW w:w="8280" w:type="dxa"/>
            <w:gridSpan w:val="13"/>
            <w:vAlign w:val="center"/>
          </w:tcPr>
          <w:p w:rsidR="00281A94" w:rsidRPr="00C15D9C" w:rsidRDefault="00281A94" w:rsidP="00A2433C">
            <w:pPr>
              <w:pStyle w:val="BodyText"/>
              <w:ind w:left="72" w:right="249"/>
              <w:rPr>
                <w:rFonts w:ascii="Times New Roman" w:hAnsi="Times New Roman" w:cs="Times New Roman"/>
                <w:color w:val="000000" w:themeColor="text1"/>
              </w:rPr>
            </w:pPr>
            <w:r w:rsidRPr="00C15D9C">
              <w:rPr>
                <w:rFonts w:ascii="Times New Roman" w:hAnsi="Times New Roman" w:cs="Times New Roman"/>
                <w:color w:val="000000" w:themeColor="text1"/>
              </w:rPr>
              <w:t>Robbins, S and Coulter, M, 11</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 xml:space="preserve"> Edition, Management, Prentice Hall, 11</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 xml:space="preserve"> edition, January 2012</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7.</w:t>
            </w:r>
          </w:p>
        </w:tc>
        <w:tc>
          <w:tcPr>
            <w:tcW w:w="8280" w:type="dxa"/>
            <w:gridSpan w:val="13"/>
            <w:vAlign w:val="center"/>
          </w:tcPr>
          <w:p w:rsidR="00281A94" w:rsidRPr="00C15D9C" w:rsidRDefault="00281A94" w:rsidP="00A2433C">
            <w:pPr>
              <w:ind w:left="72" w:right="249"/>
              <w:jc w:val="both"/>
              <w:rPr>
                <w:color w:val="000000" w:themeColor="text1"/>
              </w:rPr>
            </w:pPr>
            <w:r w:rsidRPr="00C15D9C">
              <w:rPr>
                <w:color w:val="000000" w:themeColor="text1"/>
              </w:rPr>
              <w:t>Shaikh Ubaid, Disaster Management, Technical publications, 1</w:t>
            </w:r>
            <w:r w:rsidRPr="00C15D9C">
              <w:rPr>
                <w:color w:val="000000" w:themeColor="text1"/>
                <w:vertAlign w:val="superscript"/>
              </w:rPr>
              <w:t>st</w:t>
            </w:r>
            <w:r w:rsidRPr="00C15D9C">
              <w:rPr>
                <w:color w:val="000000" w:themeColor="text1"/>
              </w:rPr>
              <w:t xml:space="preserve"> edition, 2020</w:t>
            </w:r>
          </w:p>
        </w:tc>
      </w:tr>
    </w:tbl>
    <w:p w:rsidR="00281A94" w:rsidRPr="00C15D9C" w:rsidRDefault="00281A94" w:rsidP="00281A94">
      <w:pPr>
        <w:rPr>
          <w:color w:val="000000" w:themeColor="text1"/>
          <w:sz w:val="22"/>
          <w:szCs w:val="22"/>
        </w:rPr>
      </w:pPr>
    </w:p>
    <w:p w:rsidR="00801AF2" w:rsidRPr="00C15D9C" w:rsidRDefault="00801AF2" w:rsidP="00281A94">
      <w:pPr>
        <w:rPr>
          <w:color w:val="000000" w:themeColor="text1"/>
          <w:sz w:val="22"/>
          <w:szCs w:val="22"/>
        </w:rPr>
      </w:pPr>
    </w:p>
    <w:p w:rsidR="00801AF2" w:rsidRPr="00C15D9C" w:rsidRDefault="00801AF2" w:rsidP="00281A94">
      <w:pPr>
        <w:rPr>
          <w:b/>
          <w:bCs/>
          <w:color w:val="000000" w:themeColor="text1"/>
          <w:sz w:val="22"/>
          <w:szCs w:val="22"/>
        </w:rPr>
      </w:pPr>
      <w:r w:rsidRPr="00C15D9C">
        <w:rPr>
          <w:b/>
          <w:bCs/>
          <w:color w:val="000000" w:themeColor="text1"/>
          <w:sz w:val="22"/>
          <w:szCs w:val="22"/>
        </w:rPr>
        <w:t>OUTCOME MAPPING</w:t>
      </w:r>
    </w:p>
    <w:p w:rsidR="00801AF2" w:rsidRPr="00C15D9C" w:rsidRDefault="00801AF2" w:rsidP="00281A94">
      <w:pPr>
        <w:rPr>
          <w:color w:val="000000" w:themeColor="text1"/>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81A94" w:rsidRPr="00C15D9C" w:rsidTr="00A2433C">
        <w:trPr>
          <w:trHeight w:val="70"/>
          <w:jc w:val="center"/>
        </w:trPr>
        <w:tc>
          <w:tcPr>
            <w:tcW w:w="0" w:type="auto"/>
            <w:vAlign w:val="center"/>
          </w:tcPr>
          <w:p w:rsidR="00281A94" w:rsidRPr="00C15D9C" w:rsidRDefault="00281A94" w:rsidP="00A2433C">
            <w:pPr>
              <w:rPr>
                <w:rFonts w:eastAsia="Times New Roman"/>
                <w:b/>
                <w:color w:val="000000" w:themeColor="text1"/>
              </w:rPr>
            </w:pPr>
            <w:r w:rsidRPr="00C15D9C">
              <w:rPr>
                <w:sz w:val="22"/>
                <w:szCs w:val="22"/>
              </w:rPr>
              <w:br w:type="page"/>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8</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1</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2</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2</w:t>
            </w: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3</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281A94" w:rsidRPr="00C15D9C" w:rsidRDefault="00281A94" w:rsidP="00A2433C">
            <w:pPr>
              <w:jc w:val="center"/>
              <w:rPr>
                <w:rFonts w:eastAsia="Times New Roman"/>
                <w:color w:val="000000" w:themeColor="text1"/>
              </w:rPr>
            </w:pP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4</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r>
      <w:tr w:rsidR="00281A94" w:rsidRPr="00C15D9C" w:rsidTr="00A2433C">
        <w:trPr>
          <w:trHeight w:val="25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5</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3</w:t>
            </w:r>
          </w:p>
        </w:tc>
      </w:tr>
    </w:tbl>
    <w:p w:rsidR="00281A94" w:rsidRPr="00C15D9C" w:rsidRDefault="00281A94" w:rsidP="00281A94">
      <w:pPr>
        <w:jc w:val="center"/>
        <w:rPr>
          <w:color w:val="000000" w:themeColor="text1"/>
          <w:sz w:val="22"/>
          <w:szCs w:val="22"/>
        </w:rPr>
      </w:pP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281A94" w:rsidRPr="00C15D9C" w:rsidRDefault="00281A94" w:rsidP="00281A94">
      <w:pPr>
        <w:jc w:val="center"/>
        <w:rPr>
          <w:color w:val="000000" w:themeColor="text1"/>
          <w:sz w:val="22"/>
          <w:szCs w:val="22"/>
        </w:rPr>
      </w:pPr>
    </w:p>
    <w:p w:rsidR="00281A94" w:rsidRPr="00C15D9C" w:rsidRDefault="00281A94" w:rsidP="00281A94">
      <w:pPr>
        <w:jc w:val="center"/>
        <w:rPr>
          <w:color w:val="000000" w:themeColor="text1"/>
          <w:sz w:val="22"/>
          <w:szCs w:val="22"/>
        </w:rPr>
      </w:pPr>
    </w:p>
    <w:p w:rsidR="00281A94" w:rsidRPr="00C15D9C" w:rsidRDefault="00281A94" w:rsidP="00281A94">
      <w:pPr>
        <w:jc w:val="center"/>
        <w:rPr>
          <w:color w:val="000000" w:themeColor="text1"/>
          <w:sz w:val="22"/>
          <w:szCs w:val="22"/>
        </w:rPr>
      </w:pPr>
    </w:p>
    <w:p w:rsidR="00801AF2" w:rsidRPr="00C15D9C" w:rsidRDefault="00801AF2">
      <w:pPr>
        <w:spacing w:after="160" w:line="259" w:lineRule="auto"/>
        <w:rPr>
          <w:color w:val="000000" w:themeColor="text1"/>
          <w:sz w:val="22"/>
          <w:szCs w:val="22"/>
        </w:rPr>
      </w:pPr>
      <w:r w:rsidRPr="00C15D9C">
        <w:rPr>
          <w:color w:val="000000" w:themeColor="text1"/>
          <w:sz w:val="22"/>
          <w:szCs w:val="22"/>
        </w:rPr>
        <w:br w:type="page"/>
      </w:r>
    </w:p>
    <w:p w:rsidR="00281A94" w:rsidRPr="00C15D9C" w:rsidRDefault="00281A94" w:rsidP="00281A94">
      <w:pPr>
        <w:jc w:val="center"/>
        <w:rPr>
          <w:color w:val="000000" w:themeColor="text1"/>
          <w:sz w:val="22"/>
          <w:szCs w:val="22"/>
        </w:rPr>
      </w:pPr>
    </w:p>
    <w:p w:rsidR="00281A94" w:rsidRPr="00C15D9C" w:rsidRDefault="00281A94" w:rsidP="00281A94">
      <w:pPr>
        <w:jc w:val="center"/>
        <w:rPr>
          <w:color w:val="000000" w:themeColor="text1"/>
          <w:sz w:val="22"/>
          <w:szCs w:val="22"/>
        </w:rPr>
      </w:pPr>
    </w:p>
    <w:tbl>
      <w:tblPr>
        <w:tblStyle w:val="TableGrid"/>
        <w:tblW w:w="9918" w:type="dxa"/>
        <w:jc w:val="center"/>
        <w:tblLayout w:type="fixed"/>
        <w:tblLook w:val="04A0" w:firstRow="1" w:lastRow="0" w:firstColumn="1" w:lastColumn="0" w:noHBand="0" w:noVBand="1"/>
      </w:tblPr>
      <w:tblGrid>
        <w:gridCol w:w="1615"/>
        <w:gridCol w:w="3627"/>
        <w:gridCol w:w="688"/>
        <w:gridCol w:w="344"/>
        <w:gridCol w:w="344"/>
        <w:gridCol w:w="344"/>
        <w:gridCol w:w="344"/>
        <w:gridCol w:w="69"/>
        <w:gridCol w:w="275"/>
        <w:gridCol w:w="516"/>
        <w:gridCol w:w="289"/>
        <w:gridCol w:w="180"/>
        <w:gridCol w:w="564"/>
        <w:gridCol w:w="719"/>
      </w:tblGrid>
      <w:tr w:rsidR="00281A94" w:rsidRPr="00C15D9C" w:rsidTr="006A43E3">
        <w:trPr>
          <w:trHeight w:val="333"/>
          <w:jc w:val="center"/>
        </w:trPr>
        <w:tc>
          <w:tcPr>
            <w:tcW w:w="1615" w:type="dxa"/>
            <w:vMerge w:val="restart"/>
            <w:vAlign w:val="center"/>
          </w:tcPr>
          <w:p w:rsidR="00281A94" w:rsidRPr="00C15D9C" w:rsidRDefault="00281A94" w:rsidP="00A2433C">
            <w:pPr>
              <w:jc w:val="center"/>
              <w:rPr>
                <w:b/>
                <w:color w:val="000000" w:themeColor="text1"/>
              </w:rPr>
            </w:pPr>
            <w:r w:rsidRPr="00C15D9C">
              <w:rPr>
                <w:color w:val="000000" w:themeColor="text1"/>
              </w:rPr>
              <w:br w:type="page"/>
            </w:r>
            <w:r w:rsidRPr="00C15D9C">
              <w:rPr>
                <w:b/>
                <w:color w:val="000000" w:themeColor="text1"/>
              </w:rPr>
              <w:t>Subject Code</w:t>
            </w:r>
          </w:p>
        </w:tc>
        <w:tc>
          <w:tcPr>
            <w:tcW w:w="3627" w:type="dxa"/>
            <w:vMerge w:val="restart"/>
            <w:vAlign w:val="center"/>
          </w:tcPr>
          <w:p w:rsidR="00281A94" w:rsidRPr="00C15D9C" w:rsidRDefault="00281A94" w:rsidP="00A2433C">
            <w:pPr>
              <w:jc w:val="center"/>
              <w:rPr>
                <w:b/>
                <w:color w:val="000000" w:themeColor="text1"/>
              </w:rPr>
            </w:pPr>
            <w:r w:rsidRPr="00C15D9C">
              <w:rPr>
                <w:b/>
                <w:color w:val="000000" w:themeColor="text1"/>
              </w:rPr>
              <w:t>Subject Name</w:t>
            </w:r>
          </w:p>
        </w:tc>
        <w:tc>
          <w:tcPr>
            <w:tcW w:w="688"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Category</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L</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T</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P</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O</w:t>
            </w:r>
          </w:p>
        </w:tc>
        <w:tc>
          <w:tcPr>
            <w:tcW w:w="344"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Credits</w:t>
            </w:r>
          </w:p>
        </w:tc>
        <w:tc>
          <w:tcPr>
            <w:tcW w:w="516"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Inst. Hours</w:t>
            </w:r>
          </w:p>
        </w:tc>
        <w:tc>
          <w:tcPr>
            <w:tcW w:w="1752" w:type="dxa"/>
            <w:gridSpan w:val="4"/>
            <w:vAlign w:val="center"/>
          </w:tcPr>
          <w:p w:rsidR="00281A94" w:rsidRPr="00C15D9C" w:rsidRDefault="00281A94" w:rsidP="00A2433C">
            <w:pPr>
              <w:jc w:val="center"/>
              <w:rPr>
                <w:b/>
                <w:color w:val="000000" w:themeColor="text1"/>
              </w:rPr>
            </w:pPr>
            <w:r w:rsidRPr="00C15D9C">
              <w:rPr>
                <w:b/>
                <w:color w:val="000000" w:themeColor="text1"/>
              </w:rPr>
              <w:t>Marks</w:t>
            </w:r>
          </w:p>
        </w:tc>
      </w:tr>
      <w:tr w:rsidR="00281A94" w:rsidRPr="00C15D9C" w:rsidTr="006A43E3">
        <w:trPr>
          <w:cantSplit/>
          <w:trHeight w:val="1235"/>
          <w:jc w:val="center"/>
        </w:trPr>
        <w:tc>
          <w:tcPr>
            <w:tcW w:w="1615" w:type="dxa"/>
            <w:vMerge/>
            <w:vAlign w:val="center"/>
          </w:tcPr>
          <w:p w:rsidR="00281A94" w:rsidRPr="00C15D9C" w:rsidRDefault="00281A94" w:rsidP="00A2433C">
            <w:pPr>
              <w:jc w:val="center"/>
              <w:rPr>
                <w:b/>
                <w:color w:val="000000" w:themeColor="text1"/>
              </w:rPr>
            </w:pPr>
          </w:p>
        </w:tc>
        <w:tc>
          <w:tcPr>
            <w:tcW w:w="3627" w:type="dxa"/>
            <w:vMerge/>
            <w:vAlign w:val="center"/>
          </w:tcPr>
          <w:p w:rsidR="00281A94" w:rsidRPr="00C15D9C" w:rsidRDefault="00281A94" w:rsidP="00A2433C">
            <w:pPr>
              <w:jc w:val="center"/>
              <w:rPr>
                <w:b/>
                <w:color w:val="000000" w:themeColor="text1"/>
              </w:rPr>
            </w:pPr>
          </w:p>
        </w:tc>
        <w:tc>
          <w:tcPr>
            <w:tcW w:w="688"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gridSpan w:val="2"/>
            <w:vMerge/>
            <w:vAlign w:val="center"/>
          </w:tcPr>
          <w:p w:rsidR="00281A94" w:rsidRPr="00C15D9C" w:rsidRDefault="00281A94" w:rsidP="00A2433C">
            <w:pPr>
              <w:jc w:val="center"/>
              <w:rPr>
                <w:b/>
                <w:color w:val="000000" w:themeColor="text1"/>
              </w:rPr>
            </w:pPr>
          </w:p>
        </w:tc>
        <w:tc>
          <w:tcPr>
            <w:tcW w:w="516" w:type="dxa"/>
            <w:vMerge/>
            <w:vAlign w:val="center"/>
          </w:tcPr>
          <w:p w:rsidR="00281A94" w:rsidRPr="00C15D9C" w:rsidRDefault="00281A94" w:rsidP="00A2433C">
            <w:pPr>
              <w:jc w:val="center"/>
              <w:rPr>
                <w:b/>
                <w:color w:val="000000" w:themeColor="text1"/>
              </w:rPr>
            </w:pPr>
          </w:p>
        </w:tc>
        <w:tc>
          <w:tcPr>
            <w:tcW w:w="469" w:type="dxa"/>
            <w:gridSpan w:val="2"/>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CIA</w:t>
            </w:r>
          </w:p>
        </w:tc>
        <w:tc>
          <w:tcPr>
            <w:tcW w:w="564"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External</w:t>
            </w:r>
          </w:p>
        </w:tc>
        <w:tc>
          <w:tcPr>
            <w:tcW w:w="719"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 xml:space="preserve">Total </w:t>
            </w:r>
          </w:p>
        </w:tc>
      </w:tr>
      <w:tr w:rsidR="00281A94" w:rsidRPr="00C15D9C" w:rsidTr="006A43E3">
        <w:trPr>
          <w:trHeight w:val="11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23PMBAC12</w:t>
            </w:r>
          </w:p>
        </w:tc>
        <w:tc>
          <w:tcPr>
            <w:tcW w:w="3627" w:type="dxa"/>
            <w:vAlign w:val="center"/>
          </w:tcPr>
          <w:p w:rsidR="00281A94" w:rsidRPr="00C15D9C" w:rsidRDefault="00281A94" w:rsidP="00A2433C">
            <w:pPr>
              <w:rPr>
                <w:b/>
                <w:color w:val="000000" w:themeColor="text1"/>
              </w:rPr>
            </w:pPr>
            <w:r w:rsidRPr="00C15D9C">
              <w:rPr>
                <w:b/>
                <w:color w:val="000000" w:themeColor="text1"/>
              </w:rPr>
              <w:t>Quantitative Techniques and Research Methods in Business</w:t>
            </w:r>
          </w:p>
        </w:tc>
        <w:tc>
          <w:tcPr>
            <w:tcW w:w="688" w:type="dxa"/>
            <w:vAlign w:val="center"/>
          </w:tcPr>
          <w:p w:rsidR="00281A94" w:rsidRPr="00C15D9C" w:rsidRDefault="00281A94" w:rsidP="00A2433C">
            <w:pPr>
              <w:jc w:val="center"/>
              <w:rPr>
                <w:color w:val="000000" w:themeColor="text1"/>
              </w:rPr>
            </w:pPr>
            <w:r w:rsidRPr="00C15D9C">
              <w:rPr>
                <w:color w:val="000000" w:themeColor="text1"/>
              </w:rPr>
              <w:t>Core</w:t>
            </w:r>
            <w:r w:rsidR="00366D47" w:rsidRPr="00C15D9C">
              <w:rPr>
                <w:color w:val="000000" w:themeColor="text1"/>
              </w:rPr>
              <w:t xml:space="preserve"> II</w:t>
            </w:r>
          </w:p>
        </w:tc>
        <w:tc>
          <w:tcPr>
            <w:tcW w:w="344" w:type="dxa"/>
            <w:vAlign w:val="center"/>
          </w:tcPr>
          <w:p w:rsidR="00281A94" w:rsidRPr="00C15D9C" w:rsidRDefault="00281A94" w:rsidP="00A2433C">
            <w:pPr>
              <w:jc w:val="center"/>
              <w:rPr>
                <w:color w:val="000000" w:themeColor="text1"/>
              </w:rPr>
            </w:pPr>
            <w:r w:rsidRPr="00C15D9C">
              <w:rPr>
                <w:color w:val="000000" w:themeColor="text1"/>
              </w:rPr>
              <w:t>3</w:t>
            </w:r>
          </w:p>
        </w:tc>
        <w:tc>
          <w:tcPr>
            <w:tcW w:w="344" w:type="dxa"/>
            <w:vAlign w:val="center"/>
          </w:tcPr>
          <w:p w:rsidR="00281A94" w:rsidRPr="00C15D9C" w:rsidRDefault="00281A94" w:rsidP="00A2433C">
            <w:pPr>
              <w:jc w:val="center"/>
              <w:rPr>
                <w:color w:val="000000" w:themeColor="text1"/>
              </w:rPr>
            </w:pPr>
            <w:r w:rsidRPr="00C15D9C">
              <w:rPr>
                <w:color w:val="000000" w:themeColor="text1"/>
              </w:rPr>
              <w:t>2</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gridSpan w:val="2"/>
            <w:vAlign w:val="center"/>
          </w:tcPr>
          <w:p w:rsidR="00281A94" w:rsidRPr="00C15D9C" w:rsidRDefault="00281A94" w:rsidP="00A2433C">
            <w:pPr>
              <w:jc w:val="center"/>
              <w:rPr>
                <w:color w:val="000000" w:themeColor="text1"/>
              </w:rPr>
            </w:pPr>
            <w:r w:rsidRPr="00C15D9C">
              <w:rPr>
                <w:color w:val="000000" w:themeColor="text1"/>
              </w:rPr>
              <w:t>4</w:t>
            </w:r>
          </w:p>
        </w:tc>
        <w:tc>
          <w:tcPr>
            <w:tcW w:w="516" w:type="dxa"/>
            <w:vAlign w:val="center"/>
          </w:tcPr>
          <w:p w:rsidR="00281A94" w:rsidRPr="00C15D9C" w:rsidRDefault="00281A94" w:rsidP="00A2433C">
            <w:pPr>
              <w:jc w:val="center"/>
              <w:rPr>
                <w:color w:val="000000" w:themeColor="text1"/>
              </w:rPr>
            </w:pPr>
            <w:r w:rsidRPr="00C15D9C">
              <w:rPr>
                <w:color w:val="000000" w:themeColor="text1"/>
              </w:rPr>
              <w:t>75</w:t>
            </w:r>
          </w:p>
        </w:tc>
        <w:tc>
          <w:tcPr>
            <w:tcW w:w="469" w:type="dxa"/>
            <w:gridSpan w:val="2"/>
            <w:vAlign w:val="center"/>
          </w:tcPr>
          <w:p w:rsidR="00281A94" w:rsidRPr="00C15D9C" w:rsidRDefault="00281A94" w:rsidP="00A2433C">
            <w:pPr>
              <w:jc w:val="center"/>
              <w:rPr>
                <w:color w:val="000000" w:themeColor="text1"/>
              </w:rPr>
            </w:pPr>
            <w:r w:rsidRPr="00C15D9C">
              <w:rPr>
                <w:color w:val="000000" w:themeColor="text1"/>
              </w:rPr>
              <w:t>25</w:t>
            </w:r>
          </w:p>
        </w:tc>
        <w:tc>
          <w:tcPr>
            <w:tcW w:w="564" w:type="dxa"/>
            <w:vAlign w:val="center"/>
          </w:tcPr>
          <w:p w:rsidR="00281A94" w:rsidRPr="00C15D9C" w:rsidRDefault="00281A94" w:rsidP="00A2433C">
            <w:pPr>
              <w:jc w:val="center"/>
              <w:rPr>
                <w:color w:val="000000" w:themeColor="text1"/>
              </w:rPr>
            </w:pPr>
            <w:r w:rsidRPr="00C15D9C">
              <w:rPr>
                <w:color w:val="000000" w:themeColor="text1"/>
              </w:rPr>
              <w:t>75</w:t>
            </w:r>
          </w:p>
        </w:tc>
        <w:tc>
          <w:tcPr>
            <w:tcW w:w="719" w:type="dxa"/>
            <w:vAlign w:val="center"/>
          </w:tcPr>
          <w:p w:rsidR="00281A94" w:rsidRPr="00C15D9C" w:rsidRDefault="00281A94" w:rsidP="00A2433C">
            <w:pPr>
              <w:jc w:val="center"/>
              <w:rPr>
                <w:color w:val="000000" w:themeColor="text1"/>
              </w:rPr>
            </w:pPr>
            <w:r w:rsidRPr="00C15D9C">
              <w:rPr>
                <w:color w:val="000000" w:themeColor="text1"/>
              </w:rPr>
              <w:t>100</w:t>
            </w:r>
          </w:p>
        </w:tc>
      </w:tr>
      <w:tr w:rsidR="00281A94" w:rsidRPr="00C15D9C" w:rsidTr="006A43E3">
        <w:trPr>
          <w:trHeight w:val="55"/>
          <w:jc w:val="center"/>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provide the students with an introduction to probability theory and discuss how probability calculations may facilitate their decision making.</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construct a coherent research proposal that includes an abstract, literature review, research questions, ethical considerations and methodology.</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understand the basic statistical tools for analysis &amp; interpretation of qualitative and quantitative data.</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recognize the principles and characteristics of the multivariate data analysis techniques.</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become familiar with the process of drafting a report that poses a significant problem</w:t>
            </w:r>
          </w:p>
        </w:tc>
      </w:tr>
      <w:tr w:rsidR="00281A94" w:rsidRPr="00C15D9C" w:rsidTr="006A43E3">
        <w:trPr>
          <w:trHeight w:val="167"/>
          <w:jc w:val="center"/>
        </w:trPr>
        <w:tc>
          <w:tcPr>
            <w:tcW w:w="9918" w:type="dxa"/>
            <w:gridSpan w:val="14"/>
            <w:vAlign w:val="center"/>
          </w:tcPr>
          <w:p w:rsidR="00281A94" w:rsidRPr="00C15D9C" w:rsidRDefault="00281A94" w:rsidP="00A2433C">
            <w:pPr>
              <w:ind w:right="249"/>
              <w:jc w:val="center"/>
              <w:rPr>
                <w:b/>
                <w:bCs/>
                <w:color w:val="000000" w:themeColor="text1"/>
              </w:rPr>
            </w:pPr>
            <w:r w:rsidRPr="00C15D9C">
              <w:rPr>
                <w:b/>
                <w:bCs/>
                <w:color w:val="000000" w:themeColor="text1"/>
              </w:rPr>
              <w:t>SYLLABUS</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UNIT</w:t>
            </w: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Details</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No. of Hours</w:t>
            </w:r>
          </w:p>
        </w:tc>
        <w:tc>
          <w:tcPr>
            <w:tcW w:w="1463" w:type="dxa"/>
            <w:gridSpan w:val="3"/>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I</w:t>
            </w:r>
          </w:p>
        </w:tc>
        <w:tc>
          <w:tcPr>
            <w:tcW w:w="5760" w:type="dxa"/>
            <w:gridSpan w:val="7"/>
            <w:vAlign w:val="center"/>
          </w:tcPr>
          <w:p w:rsidR="00281A94" w:rsidRPr="00C15D9C" w:rsidRDefault="00281A94" w:rsidP="00A2433C">
            <w:pPr>
              <w:ind w:right="210"/>
              <w:jc w:val="both"/>
              <w:rPr>
                <w:color w:val="000000" w:themeColor="text1"/>
              </w:rPr>
            </w:pPr>
            <w:r w:rsidRPr="00C15D9C">
              <w:rPr>
                <w:b/>
                <w:color w:val="000000" w:themeColor="text1"/>
              </w:rPr>
              <w:t xml:space="preserve">Introduction: </w:t>
            </w:r>
            <w:r w:rsidRPr="00C15D9C">
              <w:rPr>
                <w:color w:val="000000" w:themeColor="text1"/>
              </w:rPr>
              <w:t xml:space="preserve">Probability - Rules of probability- Probability distribution; Binomial, Poisson and Normal Distributions, their applications in Business and Industrial Problem- </w:t>
            </w:r>
            <w:proofErr w:type="spellStart"/>
            <w:r w:rsidRPr="00C15D9C">
              <w:rPr>
                <w:color w:val="000000" w:themeColor="text1"/>
              </w:rPr>
              <w:t>Baye’s</w:t>
            </w:r>
            <w:proofErr w:type="spellEnd"/>
            <w:r w:rsidRPr="00C15D9C">
              <w:rPr>
                <w:color w:val="000000" w:themeColor="text1"/>
              </w:rPr>
              <w:t xml:space="preserve"> Theorem and its applications - Decision Making under risk and uncertainty; Maximax, Maximin, Regret Hurwitz and Laplace Criteria in Business and Decision Making - Decision tree.</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20</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C1</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II</w:t>
            </w:r>
          </w:p>
        </w:tc>
        <w:tc>
          <w:tcPr>
            <w:tcW w:w="5760" w:type="dxa"/>
            <w:gridSpan w:val="7"/>
            <w:vAlign w:val="center"/>
          </w:tcPr>
          <w:p w:rsidR="00281A94" w:rsidRPr="00C15D9C" w:rsidRDefault="00281A94" w:rsidP="00A2433C">
            <w:pPr>
              <w:ind w:right="210"/>
              <w:jc w:val="both"/>
              <w:rPr>
                <w:color w:val="000000" w:themeColor="text1"/>
              </w:rPr>
            </w:pPr>
            <w:r w:rsidRPr="00C15D9C">
              <w:rPr>
                <w:b/>
                <w:color w:val="000000" w:themeColor="text1"/>
              </w:rPr>
              <w:t xml:space="preserve">Research Methods: </w:t>
            </w:r>
            <w:r w:rsidRPr="00C15D9C">
              <w:rPr>
                <w:color w:val="000000" w:themeColor="text1"/>
              </w:rPr>
              <w:t>Research - Definition - Research Process - Research Design – Definition- Types Of Research Design - Role of  Theory in Research - Variables in Research – Objectives - Hypothesis -Types of Data; Preliminary Vs Secondary- Methods of Primary Data Collection; Survey, Observation,  Experiments - Construction Of Questionnaire -  Questionnaire Schedule- Validity and Reliability of Instruments - Types of Scales; Nominal, Ordinal, Interval - Types of Attitude Measurement Scales – Sampling Techniques; Probability And Non probability Techniques- Optimal Sample Size determination.</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13</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C2</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III</w:t>
            </w:r>
          </w:p>
        </w:tc>
        <w:tc>
          <w:tcPr>
            <w:tcW w:w="5760" w:type="dxa"/>
            <w:gridSpan w:val="7"/>
            <w:vAlign w:val="center"/>
          </w:tcPr>
          <w:p w:rsidR="00281A94" w:rsidRPr="00C15D9C" w:rsidRDefault="00281A94" w:rsidP="00A2433C">
            <w:pPr>
              <w:ind w:right="210"/>
              <w:jc w:val="both"/>
              <w:rPr>
                <w:color w:val="000000" w:themeColor="text1"/>
              </w:rPr>
            </w:pPr>
            <w:r w:rsidRPr="00C15D9C">
              <w:rPr>
                <w:b/>
                <w:color w:val="000000" w:themeColor="text1"/>
              </w:rPr>
              <w:t xml:space="preserve">Data Preparation and Analysis: </w:t>
            </w:r>
            <w:r w:rsidRPr="00C15D9C">
              <w:rPr>
                <w:color w:val="000000" w:themeColor="text1"/>
              </w:rPr>
              <w:t>Data Preparation - Editing –Coding- Data Entry- Data Analysis- Testing Of Hypothesis Univariate and Bivariate Analysis -Parametric And Nonparametric Tests and Interpretation of Test Results-  Chi-Square Test- Correlation; Karl Pearson’s Vs Correlation Coefficient and Spearman's Rank Correlation- Regression Analysis - One Way and Two Way Analysis of Variance.</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18</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C3</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IV</w:t>
            </w:r>
          </w:p>
        </w:tc>
        <w:tc>
          <w:tcPr>
            <w:tcW w:w="5760" w:type="dxa"/>
            <w:gridSpan w:val="7"/>
            <w:vAlign w:val="center"/>
          </w:tcPr>
          <w:p w:rsidR="00281A94" w:rsidRPr="00C15D9C" w:rsidRDefault="00281A94" w:rsidP="00A2433C">
            <w:pPr>
              <w:ind w:right="210"/>
              <w:jc w:val="both"/>
              <w:rPr>
                <w:color w:val="000000" w:themeColor="text1"/>
              </w:rPr>
            </w:pPr>
            <w:r w:rsidRPr="00C15D9C">
              <w:rPr>
                <w:b/>
                <w:color w:val="000000" w:themeColor="text1"/>
              </w:rPr>
              <w:t xml:space="preserve">Multivariate Statistical Analysis: </w:t>
            </w:r>
            <w:r w:rsidRPr="00C15D9C">
              <w:rPr>
                <w:bCs/>
                <w:color w:val="000000" w:themeColor="text1"/>
              </w:rPr>
              <w:t>Exploratory and Confirmatory Factor</w:t>
            </w:r>
            <w:r w:rsidRPr="00C15D9C">
              <w:rPr>
                <w:color w:val="000000" w:themeColor="text1"/>
              </w:rPr>
              <w:t xml:space="preserve"> Analysis -Discriminant Analysis- Cluster Analysis -Conjoint Analysis -Multiple Regression- Multidimensional Scaling- Their Application In Marketing </w:t>
            </w:r>
            <w:r w:rsidRPr="00C15D9C">
              <w:rPr>
                <w:color w:val="000000" w:themeColor="text1"/>
              </w:rPr>
              <w:lastRenderedPageBreak/>
              <w:t xml:space="preserve">Problems -Application of Statistical Software For Data Analysis- SEM Analysis </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lastRenderedPageBreak/>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C4</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lastRenderedPageBreak/>
              <w:t>V</w:t>
            </w:r>
          </w:p>
        </w:tc>
        <w:tc>
          <w:tcPr>
            <w:tcW w:w="5760" w:type="dxa"/>
            <w:gridSpan w:val="7"/>
            <w:vAlign w:val="center"/>
          </w:tcPr>
          <w:p w:rsidR="00281A94" w:rsidRPr="00C15D9C" w:rsidRDefault="00281A94" w:rsidP="00A2433C">
            <w:pPr>
              <w:ind w:right="210"/>
              <w:jc w:val="both"/>
              <w:rPr>
                <w:color w:val="000000" w:themeColor="text1"/>
              </w:rPr>
            </w:pPr>
            <w:r w:rsidRPr="00C15D9C">
              <w:rPr>
                <w:b/>
                <w:color w:val="000000" w:themeColor="text1"/>
              </w:rPr>
              <w:t xml:space="preserve">Report Writing and Ethics in Business Research: </w:t>
            </w:r>
            <w:r w:rsidRPr="00C15D9C">
              <w:rPr>
                <w:color w:val="000000" w:themeColor="text1"/>
              </w:rPr>
              <w:t xml:space="preserve">Research Reports- Different Types -Report Writing Format- Content of Report- Need For Executive Summary- </w:t>
            </w:r>
            <w:proofErr w:type="spellStart"/>
            <w:r w:rsidRPr="00C15D9C">
              <w:rPr>
                <w:color w:val="000000" w:themeColor="text1"/>
              </w:rPr>
              <w:t>Chapterization</w:t>
            </w:r>
            <w:proofErr w:type="spellEnd"/>
            <w:r w:rsidRPr="00C15D9C">
              <w:rPr>
                <w:color w:val="000000" w:themeColor="text1"/>
              </w:rPr>
              <w:t xml:space="preserve"> -Framing the Title of the Report- Different Styles Of Referencing -Academic Vs Business Research Reports - Ethics In Research.</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C5</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Total</w:t>
            </w:r>
          </w:p>
        </w:tc>
        <w:tc>
          <w:tcPr>
            <w:tcW w:w="1080" w:type="dxa"/>
            <w:gridSpan w:val="3"/>
            <w:vAlign w:val="center"/>
          </w:tcPr>
          <w:p w:rsidR="00281A94" w:rsidRPr="00C15D9C" w:rsidRDefault="00281A94" w:rsidP="00A2433C">
            <w:pPr>
              <w:jc w:val="center"/>
              <w:rPr>
                <w:b/>
                <w:color w:val="000000" w:themeColor="text1"/>
              </w:rPr>
            </w:pPr>
            <w:r w:rsidRPr="00C15D9C">
              <w:rPr>
                <w:color w:val="000000" w:themeColor="text1"/>
              </w:rPr>
              <w:t>75</w:t>
            </w:r>
          </w:p>
        </w:tc>
        <w:tc>
          <w:tcPr>
            <w:tcW w:w="1463" w:type="dxa"/>
            <w:gridSpan w:val="3"/>
            <w:vAlign w:val="center"/>
          </w:tcPr>
          <w:p w:rsidR="00281A94" w:rsidRPr="00C15D9C" w:rsidRDefault="00281A94" w:rsidP="00A2433C">
            <w:pPr>
              <w:jc w:val="center"/>
              <w:rPr>
                <w:b/>
                <w:color w:val="000000" w:themeColor="text1"/>
              </w:rPr>
            </w:pPr>
          </w:p>
        </w:tc>
      </w:tr>
      <w:tr w:rsidR="00281A94" w:rsidRPr="00C15D9C" w:rsidTr="006A43E3">
        <w:trPr>
          <w:trHeight w:val="164"/>
          <w:jc w:val="center"/>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Course Outcomes</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Course Outcomes</w:t>
            </w:r>
          </w:p>
        </w:tc>
        <w:tc>
          <w:tcPr>
            <w:tcW w:w="5760" w:type="dxa"/>
            <w:gridSpan w:val="7"/>
            <w:tcBorders>
              <w:right w:val="single" w:sz="4" w:space="0" w:color="auto"/>
            </w:tcBorders>
            <w:vAlign w:val="center"/>
          </w:tcPr>
          <w:p w:rsidR="00281A94" w:rsidRPr="00C15D9C" w:rsidRDefault="00281A94" w:rsidP="00A2433C">
            <w:pPr>
              <w:ind w:left="162" w:right="249"/>
              <w:jc w:val="both"/>
              <w:rPr>
                <w:color w:val="000000" w:themeColor="text1"/>
              </w:rPr>
            </w:pPr>
            <w:r w:rsidRPr="00C15D9C">
              <w:rPr>
                <w:color w:val="000000" w:themeColor="text1"/>
              </w:rPr>
              <w:t>On completion of this course, students will;</w:t>
            </w:r>
          </w:p>
        </w:tc>
        <w:tc>
          <w:tcPr>
            <w:tcW w:w="2543" w:type="dxa"/>
            <w:gridSpan w:val="6"/>
            <w:tcBorders>
              <w:left w:val="single" w:sz="4" w:space="0" w:color="auto"/>
            </w:tcBorders>
            <w:vAlign w:val="center"/>
          </w:tcPr>
          <w:p w:rsidR="00281A94" w:rsidRPr="00C15D9C" w:rsidRDefault="00281A94" w:rsidP="00A2433C">
            <w:pPr>
              <w:ind w:right="249"/>
              <w:jc w:val="center"/>
              <w:rPr>
                <w:color w:val="000000" w:themeColor="text1"/>
              </w:rPr>
            </w:pPr>
            <w:r w:rsidRPr="00C15D9C">
              <w:rPr>
                <w:b/>
                <w:bCs/>
                <w:color w:val="000000" w:themeColor="text1"/>
              </w:rPr>
              <w:t>Program Outcomes</w:t>
            </w:r>
          </w:p>
        </w:tc>
      </w:tr>
      <w:tr w:rsidR="00281A94" w:rsidRPr="00C15D9C" w:rsidTr="006A43E3">
        <w:trPr>
          <w:trHeight w:val="323"/>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CO1</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Be able to develop problem-solving techniques needed to accurately calculate probabilities.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PO1, PO2, PO6, PO7</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CO2</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Be able to devise research methods, techniques and strategies in the appropriate manner for managerial decision making and conduct research for the industry.</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PO6</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CO3</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Be able to apply and interpret the different types of quantitative and qualitative methods of data analysis.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PO6</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CO4</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Be able to use multivariate techniques appropriately, undertake multivariate hypothesis tests, and draw appropriate conclusions.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PO6</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CO5</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Be able to present orally their research or a summary of another’s research in an organized, coherent, and compelling fashion.</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PO6</w:t>
            </w:r>
          </w:p>
        </w:tc>
      </w:tr>
      <w:tr w:rsidR="00281A94" w:rsidRPr="00C15D9C" w:rsidTr="006A43E3">
        <w:trPr>
          <w:trHeight w:val="164"/>
          <w:jc w:val="center"/>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Reading List</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tcPr>
          <w:p w:rsidR="00281A94" w:rsidRPr="00C15D9C" w:rsidRDefault="00C77983" w:rsidP="00A2433C">
            <w:pPr>
              <w:jc w:val="both"/>
              <w:rPr>
                <w:color w:val="000000" w:themeColor="text1"/>
              </w:rPr>
            </w:pPr>
            <w:hyperlink r:id="rId6" w:history="1">
              <w:r w:rsidR="00281A94" w:rsidRPr="00C15D9C">
                <w:rPr>
                  <w:rStyle w:val="Hyperlink"/>
                  <w:color w:val="000000" w:themeColor="text1"/>
                </w:rPr>
                <w:t>https://www.dartmouth.edu/~chance/teaching_aids/books_articles/probability_book/amsbook.mac.pdf</w:t>
              </w:r>
            </w:hyperlink>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tcPr>
          <w:p w:rsidR="00281A94" w:rsidRPr="00C15D9C" w:rsidRDefault="00C77983" w:rsidP="00A2433C">
            <w:pPr>
              <w:jc w:val="both"/>
              <w:rPr>
                <w:color w:val="000000" w:themeColor="text1"/>
              </w:rPr>
            </w:pPr>
            <w:hyperlink r:id="rId7" w:history="1">
              <w:r w:rsidR="00281A94" w:rsidRPr="00C15D9C">
                <w:rPr>
                  <w:rStyle w:val="Hyperlink"/>
                  <w:color w:val="000000" w:themeColor="text1"/>
                </w:rPr>
                <w:t>https://study.com/academy/topic/probability.html</w:t>
              </w:r>
            </w:hyperlink>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tcPr>
          <w:p w:rsidR="00281A94" w:rsidRPr="00C15D9C" w:rsidRDefault="00C77983" w:rsidP="00A2433C">
            <w:pPr>
              <w:jc w:val="both"/>
              <w:rPr>
                <w:color w:val="000000" w:themeColor="text1"/>
              </w:rPr>
            </w:pPr>
            <w:hyperlink r:id="rId8" w:history="1">
              <w:r w:rsidR="00281A94" w:rsidRPr="00C15D9C">
                <w:rPr>
                  <w:rStyle w:val="Hyperlink"/>
                  <w:color w:val="000000" w:themeColor="text1"/>
                </w:rPr>
                <w:t>https://onlinecourses.nptel.ac.in/noc18_ma07/preview</w:t>
              </w:r>
            </w:hyperlink>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tcPr>
          <w:p w:rsidR="00281A94" w:rsidRPr="00C15D9C" w:rsidRDefault="00C77983" w:rsidP="00A2433C">
            <w:pPr>
              <w:jc w:val="both"/>
              <w:rPr>
                <w:color w:val="000000" w:themeColor="text1"/>
              </w:rPr>
            </w:pPr>
            <w:hyperlink r:id="rId9" w:history="1">
              <w:r w:rsidR="00281A94" w:rsidRPr="00C15D9C">
                <w:rPr>
                  <w:rStyle w:val="Hyperlink"/>
                  <w:color w:val="000000" w:themeColor="text1"/>
                </w:rPr>
                <w:t>https://hbr.org/1964/07/decision-trees-for-decision-making</w:t>
              </w:r>
            </w:hyperlink>
          </w:p>
        </w:tc>
      </w:tr>
      <w:tr w:rsidR="00281A94" w:rsidRPr="00C15D9C" w:rsidTr="006A43E3">
        <w:trPr>
          <w:trHeight w:val="164"/>
          <w:jc w:val="center"/>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References Books</w:t>
            </w:r>
          </w:p>
        </w:tc>
      </w:tr>
      <w:tr w:rsidR="00281A94" w:rsidRPr="00C15D9C" w:rsidTr="006A43E3">
        <w:trPr>
          <w:trHeight w:val="13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tcPr>
          <w:p w:rsidR="00281A94" w:rsidRPr="00C15D9C" w:rsidRDefault="00281A94" w:rsidP="00A2433C">
            <w:pPr>
              <w:pStyle w:val="BodyText"/>
              <w:ind w:left="0" w:right="249"/>
              <w:jc w:val="left"/>
              <w:rPr>
                <w:rFonts w:ascii="Times New Roman" w:hAnsi="Times New Roman" w:cs="Times New Roman"/>
                <w:color w:val="000000" w:themeColor="text1"/>
              </w:rPr>
            </w:pPr>
            <w:r w:rsidRPr="00C15D9C">
              <w:rPr>
                <w:rFonts w:ascii="Times New Roman" w:hAnsi="Times New Roman" w:cs="Times New Roman"/>
              </w:rPr>
              <w:t>Kumar, R., Research Methodology: A Step-by-Step guide for Beginners, Sage, South Asia, 4th Edition, 2014.</w:t>
            </w:r>
          </w:p>
        </w:tc>
      </w:tr>
      <w:tr w:rsidR="00281A94" w:rsidRPr="00C15D9C" w:rsidTr="006A43E3">
        <w:trPr>
          <w:trHeight w:val="13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tcPr>
          <w:p w:rsidR="00281A94" w:rsidRPr="00C15D9C" w:rsidRDefault="00281A94" w:rsidP="00A2433C">
            <w:pPr>
              <w:pStyle w:val="BodyText"/>
              <w:ind w:left="0" w:right="249"/>
              <w:jc w:val="left"/>
              <w:rPr>
                <w:rFonts w:ascii="Times New Roman" w:hAnsi="Times New Roman" w:cs="Times New Roman"/>
                <w:color w:val="000000" w:themeColor="text1"/>
              </w:rPr>
            </w:pPr>
            <w:r w:rsidRPr="00C15D9C">
              <w:rPr>
                <w:rFonts w:ascii="Times New Roman" w:hAnsi="Times New Roman" w:cs="Times New Roman"/>
              </w:rPr>
              <w:t xml:space="preserve">Srivastava, T.N. and </w:t>
            </w:r>
            <w:proofErr w:type="spellStart"/>
            <w:r w:rsidRPr="00C15D9C">
              <w:rPr>
                <w:rFonts w:ascii="Times New Roman" w:hAnsi="Times New Roman" w:cs="Times New Roman"/>
              </w:rPr>
              <w:t>Rego</w:t>
            </w:r>
            <w:proofErr w:type="spellEnd"/>
            <w:r w:rsidRPr="00C15D9C">
              <w:rPr>
                <w:rFonts w:ascii="Times New Roman" w:hAnsi="Times New Roman" w:cs="Times New Roman"/>
              </w:rPr>
              <w:t>, S., Statistics for Management, 2nd Edition, Tata McGraw Hill, 3rd Edition, 2016.</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Cooper, D.R., Schindler, P. And Business Research Methods, Tata- McGrew Hill,12th Edition, 2012.</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 xml:space="preserve">Cooper, D.R., Schindler, P. and Sharma, J.K., Business Research Methods,11th Edition, Tata-McGraw Hill, 12 </w:t>
            </w:r>
            <w:proofErr w:type="spellStart"/>
            <w:r w:rsidRPr="00C15D9C">
              <w:rPr>
                <w:rFonts w:ascii="Times New Roman" w:hAnsi="Times New Roman" w:cs="Times New Roman"/>
                <w:color w:val="000000" w:themeColor="text1"/>
              </w:rPr>
              <w:t>th</w:t>
            </w:r>
            <w:proofErr w:type="spellEnd"/>
            <w:r w:rsidRPr="00C15D9C">
              <w:rPr>
                <w:rFonts w:ascii="Times New Roman" w:hAnsi="Times New Roman" w:cs="Times New Roman"/>
                <w:color w:val="000000" w:themeColor="text1"/>
              </w:rPr>
              <w:t xml:space="preserve"> Edition, 2018.</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 xml:space="preserve">Johnson, R.A., and Wichern, D.W., Applied Multivariate Statistical Analysis, PHI Learning Pvt. Ltd., 6 </w:t>
            </w:r>
            <w:proofErr w:type="spellStart"/>
            <w:r w:rsidRPr="00C15D9C">
              <w:rPr>
                <w:rFonts w:ascii="Times New Roman" w:hAnsi="Times New Roman" w:cs="Times New Roman"/>
                <w:color w:val="000000" w:themeColor="text1"/>
              </w:rPr>
              <w:t>th</w:t>
            </w:r>
            <w:proofErr w:type="spellEnd"/>
            <w:r w:rsidRPr="00C15D9C">
              <w:rPr>
                <w:rFonts w:ascii="Times New Roman" w:hAnsi="Times New Roman" w:cs="Times New Roman"/>
                <w:color w:val="000000" w:themeColor="text1"/>
              </w:rPr>
              <w:t xml:space="preserve"> Edition, 2012.</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6.</w:t>
            </w:r>
          </w:p>
        </w:tc>
        <w:tc>
          <w:tcPr>
            <w:tcW w:w="8303"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 xml:space="preserve">Anderson, Sweeny, Williams, </w:t>
            </w:r>
            <w:proofErr w:type="spellStart"/>
            <w:r w:rsidRPr="00C15D9C">
              <w:rPr>
                <w:rFonts w:ascii="Times New Roman" w:hAnsi="Times New Roman" w:cs="Times New Roman"/>
                <w:color w:val="000000" w:themeColor="text1"/>
              </w:rPr>
              <w:t>Camm</w:t>
            </w:r>
            <w:proofErr w:type="spellEnd"/>
            <w:r w:rsidRPr="00C15D9C">
              <w:rPr>
                <w:rFonts w:ascii="Times New Roman" w:hAnsi="Times New Roman" w:cs="Times New Roman"/>
                <w:color w:val="000000" w:themeColor="text1"/>
              </w:rPr>
              <w:t xml:space="preserve"> and Cochran, Statistics for business and Economics, Cengage Learning, New Delhi, 13th Edition, 2017</w:t>
            </w:r>
          </w:p>
        </w:tc>
      </w:tr>
    </w:tbl>
    <w:p w:rsidR="00281A94" w:rsidRPr="00C15D9C" w:rsidRDefault="00281A94" w:rsidP="00281A94">
      <w:pPr>
        <w:rPr>
          <w:color w:val="000000" w:themeColor="text1"/>
          <w:sz w:val="22"/>
          <w:szCs w:val="22"/>
        </w:rPr>
      </w:pPr>
    </w:p>
    <w:p w:rsidR="00076E9F" w:rsidRPr="00C15D9C" w:rsidRDefault="00076E9F" w:rsidP="00281A94">
      <w:pPr>
        <w:rPr>
          <w:color w:val="000000" w:themeColor="text1"/>
          <w:sz w:val="22"/>
          <w:szCs w:val="22"/>
        </w:rPr>
      </w:pPr>
      <w:r w:rsidRPr="00C15D9C">
        <w:rPr>
          <w:b/>
          <w:bCs/>
          <w:color w:val="000000" w:themeColor="text1"/>
          <w:sz w:val="22"/>
          <w:szCs w:val="22"/>
        </w:rPr>
        <w:t>OUTCOME MAPPING</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81A94" w:rsidRPr="00C15D9C" w:rsidTr="00A2433C">
        <w:trPr>
          <w:trHeight w:val="70"/>
          <w:jc w:val="center"/>
        </w:trPr>
        <w:tc>
          <w:tcPr>
            <w:tcW w:w="0" w:type="auto"/>
            <w:vAlign w:val="center"/>
          </w:tcPr>
          <w:p w:rsidR="00281A94" w:rsidRPr="00C15D9C" w:rsidRDefault="00281A94" w:rsidP="00A2433C">
            <w:pPr>
              <w:rPr>
                <w:rFonts w:eastAsia="Times New Roman"/>
                <w:b/>
                <w:color w:val="000000" w:themeColor="text1"/>
              </w:rPr>
            </w:pP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8</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2</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3</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4</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5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5</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bl>
    <w:p w:rsidR="00281A94" w:rsidRPr="00C15D9C" w:rsidRDefault="00281A94" w:rsidP="00281A94">
      <w:pPr>
        <w:jc w:val="center"/>
        <w:rPr>
          <w:color w:val="000000" w:themeColor="text1"/>
          <w:sz w:val="22"/>
          <w:szCs w:val="22"/>
        </w:rPr>
      </w:pP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276DF2" w:rsidRPr="00C15D9C" w:rsidRDefault="00276DF2">
      <w:pPr>
        <w:spacing w:after="160" w:line="259" w:lineRule="auto"/>
        <w:rPr>
          <w:color w:val="000000" w:themeColor="text1"/>
          <w:sz w:val="22"/>
          <w:szCs w:val="22"/>
        </w:rPr>
      </w:pPr>
      <w:r w:rsidRPr="00C15D9C">
        <w:rPr>
          <w:color w:val="000000" w:themeColor="text1"/>
          <w:sz w:val="22"/>
          <w:szCs w:val="22"/>
        </w:rPr>
        <w:lastRenderedPageBreak/>
        <w:br w:type="page"/>
      </w:r>
    </w:p>
    <w:p w:rsidR="00281A94" w:rsidRPr="00C15D9C" w:rsidRDefault="00281A94" w:rsidP="00281A94">
      <w:pPr>
        <w:jc w:val="center"/>
        <w:rPr>
          <w:color w:val="000000" w:themeColor="text1"/>
          <w:sz w:val="22"/>
          <w:szCs w:val="22"/>
        </w:rPr>
      </w:pPr>
    </w:p>
    <w:tbl>
      <w:tblPr>
        <w:tblStyle w:val="TableGrid"/>
        <w:tblW w:w="9918" w:type="dxa"/>
        <w:jc w:val="center"/>
        <w:tblLayout w:type="fixed"/>
        <w:tblLook w:val="04A0" w:firstRow="1" w:lastRow="0" w:firstColumn="1" w:lastColumn="0" w:noHBand="0" w:noVBand="1"/>
      </w:tblPr>
      <w:tblGrid>
        <w:gridCol w:w="1615"/>
        <w:gridCol w:w="3627"/>
        <w:gridCol w:w="688"/>
        <w:gridCol w:w="344"/>
        <w:gridCol w:w="344"/>
        <w:gridCol w:w="344"/>
        <w:gridCol w:w="344"/>
        <w:gridCol w:w="69"/>
        <w:gridCol w:w="275"/>
        <w:gridCol w:w="516"/>
        <w:gridCol w:w="289"/>
        <w:gridCol w:w="180"/>
        <w:gridCol w:w="564"/>
        <w:gridCol w:w="719"/>
      </w:tblGrid>
      <w:tr w:rsidR="00281A94" w:rsidRPr="00C15D9C" w:rsidTr="006A43E3">
        <w:trPr>
          <w:trHeight w:val="333"/>
          <w:jc w:val="center"/>
        </w:trPr>
        <w:tc>
          <w:tcPr>
            <w:tcW w:w="1615" w:type="dxa"/>
            <w:vMerge w:val="restart"/>
            <w:vAlign w:val="center"/>
          </w:tcPr>
          <w:p w:rsidR="00281A94" w:rsidRPr="00C15D9C" w:rsidRDefault="00281A94" w:rsidP="00A2433C">
            <w:pPr>
              <w:jc w:val="center"/>
              <w:rPr>
                <w:b/>
                <w:color w:val="000000" w:themeColor="text1"/>
              </w:rPr>
            </w:pPr>
            <w:r w:rsidRPr="00C15D9C">
              <w:rPr>
                <w:b/>
                <w:color w:val="000000" w:themeColor="text1"/>
              </w:rPr>
              <w:br w:type="page"/>
              <w:t>Subject Code</w:t>
            </w:r>
          </w:p>
        </w:tc>
        <w:tc>
          <w:tcPr>
            <w:tcW w:w="3627" w:type="dxa"/>
            <w:vMerge w:val="restart"/>
            <w:vAlign w:val="center"/>
          </w:tcPr>
          <w:p w:rsidR="00281A94" w:rsidRPr="00C15D9C" w:rsidRDefault="00281A94" w:rsidP="00A2433C">
            <w:pPr>
              <w:jc w:val="center"/>
              <w:rPr>
                <w:b/>
                <w:color w:val="000000" w:themeColor="text1"/>
              </w:rPr>
            </w:pPr>
            <w:r w:rsidRPr="00C15D9C">
              <w:rPr>
                <w:b/>
                <w:color w:val="000000" w:themeColor="text1"/>
              </w:rPr>
              <w:t>Subject Name</w:t>
            </w:r>
          </w:p>
        </w:tc>
        <w:tc>
          <w:tcPr>
            <w:tcW w:w="688"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Category</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L</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T</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P</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O</w:t>
            </w:r>
          </w:p>
        </w:tc>
        <w:tc>
          <w:tcPr>
            <w:tcW w:w="344"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Credits</w:t>
            </w:r>
          </w:p>
        </w:tc>
        <w:tc>
          <w:tcPr>
            <w:tcW w:w="516"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Inst. Hours</w:t>
            </w:r>
          </w:p>
        </w:tc>
        <w:tc>
          <w:tcPr>
            <w:tcW w:w="1752" w:type="dxa"/>
            <w:gridSpan w:val="4"/>
            <w:vAlign w:val="center"/>
          </w:tcPr>
          <w:p w:rsidR="00281A94" w:rsidRPr="00C15D9C" w:rsidRDefault="00281A94" w:rsidP="00A2433C">
            <w:pPr>
              <w:jc w:val="center"/>
              <w:rPr>
                <w:b/>
                <w:color w:val="000000" w:themeColor="text1"/>
              </w:rPr>
            </w:pPr>
            <w:r w:rsidRPr="00C15D9C">
              <w:rPr>
                <w:b/>
                <w:color w:val="000000" w:themeColor="text1"/>
              </w:rPr>
              <w:t>Marks</w:t>
            </w:r>
          </w:p>
        </w:tc>
      </w:tr>
      <w:tr w:rsidR="00281A94" w:rsidRPr="00C15D9C" w:rsidTr="006A43E3">
        <w:trPr>
          <w:cantSplit/>
          <w:trHeight w:val="1235"/>
          <w:jc w:val="center"/>
        </w:trPr>
        <w:tc>
          <w:tcPr>
            <w:tcW w:w="1615" w:type="dxa"/>
            <w:vMerge/>
            <w:vAlign w:val="center"/>
          </w:tcPr>
          <w:p w:rsidR="00281A94" w:rsidRPr="00C15D9C" w:rsidRDefault="00281A94" w:rsidP="00A2433C">
            <w:pPr>
              <w:jc w:val="center"/>
              <w:rPr>
                <w:b/>
                <w:color w:val="000000" w:themeColor="text1"/>
              </w:rPr>
            </w:pPr>
          </w:p>
        </w:tc>
        <w:tc>
          <w:tcPr>
            <w:tcW w:w="3627" w:type="dxa"/>
            <w:vMerge/>
            <w:vAlign w:val="center"/>
          </w:tcPr>
          <w:p w:rsidR="00281A94" w:rsidRPr="00C15D9C" w:rsidRDefault="00281A94" w:rsidP="00A2433C">
            <w:pPr>
              <w:jc w:val="center"/>
              <w:rPr>
                <w:b/>
                <w:color w:val="000000" w:themeColor="text1"/>
              </w:rPr>
            </w:pPr>
          </w:p>
        </w:tc>
        <w:tc>
          <w:tcPr>
            <w:tcW w:w="688"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gridSpan w:val="2"/>
            <w:vMerge/>
            <w:vAlign w:val="center"/>
          </w:tcPr>
          <w:p w:rsidR="00281A94" w:rsidRPr="00C15D9C" w:rsidRDefault="00281A94" w:rsidP="00A2433C">
            <w:pPr>
              <w:jc w:val="center"/>
              <w:rPr>
                <w:b/>
                <w:color w:val="000000" w:themeColor="text1"/>
              </w:rPr>
            </w:pPr>
          </w:p>
        </w:tc>
        <w:tc>
          <w:tcPr>
            <w:tcW w:w="516" w:type="dxa"/>
            <w:vMerge/>
            <w:vAlign w:val="center"/>
          </w:tcPr>
          <w:p w:rsidR="00281A94" w:rsidRPr="00C15D9C" w:rsidRDefault="00281A94" w:rsidP="00A2433C">
            <w:pPr>
              <w:jc w:val="center"/>
              <w:rPr>
                <w:b/>
                <w:color w:val="000000" w:themeColor="text1"/>
              </w:rPr>
            </w:pPr>
          </w:p>
        </w:tc>
        <w:tc>
          <w:tcPr>
            <w:tcW w:w="469" w:type="dxa"/>
            <w:gridSpan w:val="2"/>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CIA</w:t>
            </w:r>
          </w:p>
        </w:tc>
        <w:tc>
          <w:tcPr>
            <w:tcW w:w="564"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External</w:t>
            </w:r>
          </w:p>
        </w:tc>
        <w:tc>
          <w:tcPr>
            <w:tcW w:w="719"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 xml:space="preserve">Total </w:t>
            </w:r>
          </w:p>
        </w:tc>
      </w:tr>
      <w:tr w:rsidR="00281A94" w:rsidRPr="00C15D9C" w:rsidTr="006A43E3">
        <w:trPr>
          <w:trHeight w:val="11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23PMBAC13</w:t>
            </w:r>
          </w:p>
        </w:tc>
        <w:tc>
          <w:tcPr>
            <w:tcW w:w="3627" w:type="dxa"/>
            <w:vAlign w:val="center"/>
          </w:tcPr>
          <w:p w:rsidR="00281A94" w:rsidRPr="00C15D9C" w:rsidRDefault="00281A94" w:rsidP="00A2433C">
            <w:pPr>
              <w:rPr>
                <w:b/>
                <w:color w:val="000000" w:themeColor="text1"/>
              </w:rPr>
            </w:pPr>
            <w:r w:rsidRPr="00C15D9C">
              <w:rPr>
                <w:b/>
                <w:color w:val="000000" w:themeColor="text1"/>
              </w:rPr>
              <w:t xml:space="preserve">Managing Organizational </w:t>
            </w:r>
            <w:proofErr w:type="spellStart"/>
            <w:r w:rsidRPr="00C15D9C">
              <w:rPr>
                <w:b/>
                <w:color w:val="000000" w:themeColor="text1"/>
              </w:rPr>
              <w:t>Behaviour</w:t>
            </w:r>
            <w:proofErr w:type="spellEnd"/>
          </w:p>
        </w:tc>
        <w:tc>
          <w:tcPr>
            <w:tcW w:w="688" w:type="dxa"/>
            <w:vAlign w:val="center"/>
          </w:tcPr>
          <w:p w:rsidR="00281A94" w:rsidRPr="00C15D9C" w:rsidRDefault="00281A94" w:rsidP="00A2433C">
            <w:pPr>
              <w:jc w:val="center"/>
              <w:rPr>
                <w:color w:val="000000" w:themeColor="text1"/>
              </w:rPr>
            </w:pPr>
            <w:r w:rsidRPr="00C15D9C">
              <w:rPr>
                <w:color w:val="000000" w:themeColor="text1"/>
              </w:rPr>
              <w:t>Core</w:t>
            </w:r>
            <w:r w:rsidR="00366D47" w:rsidRPr="00C15D9C">
              <w:rPr>
                <w:color w:val="000000" w:themeColor="text1"/>
              </w:rPr>
              <w:t xml:space="preserve"> III</w:t>
            </w:r>
          </w:p>
        </w:tc>
        <w:tc>
          <w:tcPr>
            <w:tcW w:w="344" w:type="dxa"/>
            <w:vAlign w:val="center"/>
          </w:tcPr>
          <w:p w:rsidR="00281A94" w:rsidRPr="00C15D9C" w:rsidRDefault="00281A94" w:rsidP="00A2433C">
            <w:pPr>
              <w:jc w:val="center"/>
              <w:rPr>
                <w:color w:val="000000" w:themeColor="text1"/>
              </w:rPr>
            </w:pPr>
            <w:r w:rsidRPr="00C15D9C">
              <w:rPr>
                <w:color w:val="000000" w:themeColor="text1"/>
              </w:rPr>
              <w:t>4</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gridSpan w:val="2"/>
            <w:vAlign w:val="center"/>
          </w:tcPr>
          <w:p w:rsidR="00281A94" w:rsidRPr="00C15D9C" w:rsidRDefault="00281A94" w:rsidP="00A2433C">
            <w:pPr>
              <w:jc w:val="center"/>
              <w:rPr>
                <w:color w:val="000000" w:themeColor="text1"/>
              </w:rPr>
            </w:pPr>
            <w:r w:rsidRPr="00C15D9C">
              <w:rPr>
                <w:color w:val="000000" w:themeColor="text1"/>
              </w:rPr>
              <w:t>4</w:t>
            </w:r>
          </w:p>
        </w:tc>
        <w:tc>
          <w:tcPr>
            <w:tcW w:w="516" w:type="dxa"/>
            <w:vAlign w:val="center"/>
          </w:tcPr>
          <w:p w:rsidR="00281A94" w:rsidRPr="00C15D9C" w:rsidRDefault="00281A94" w:rsidP="00A2433C">
            <w:pPr>
              <w:jc w:val="center"/>
              <w:rPr>
                <w:color w:val="000000" w:themeColor="text1"/>
              </w:rPr>
            </w:pPr>
            <w:r w:rsidRPr="00C15D9C">
              <w:rPr>
                <w:color w:val="000000" w:themeColor="text1"/>
              </w:rPr>
              <w:t>60</w:t>
            </w:r>
          </w:p>
        </w:tc>
        <w:tc>
          <w:tcPr>
            <w:tcW w:w="469" w:type="dxa"/>
            <w:gridSpan w:val="2"/>
            <w:vAlign w:val="center"/>
          </w:tcPr>
          <w:p w:rsidR="00281A94" w:rsidRPr="00C15D9C" w:rsidRDefault="00281A94" w:rsidP="00A2433C">
            <w:pPr>
              <w:jc w:val="center"/>
              <w:rPr>
                <w:color w:val="000000" w:themeColor="text1"/>
              </w:rPr>
            </w:pPr>
            <w:r w:rsidRPr="00C15D9C">
              <w:rPr>
                <w:color w:val="000000" w:themeColor="text1"/>
              </w:rPr>
              <w:t>25</w:t>
            </w:r>
          </w:p>
        </w:tc>
        <w:tc>
          <w:tcPr>
            <w:tcW w:w="564" w:type="dxa"/>
            <w:vAlign w:val="center"/>
          </w:tcPr>
          <w:p w:rsidR="00281A94" w:rsidRPr="00C15D9C" w:rsidRDefault="00281A94" w:rsidP="00A2433C">
            <w:pPr>
              <w:jc w:val="center"/>
              <w:rPr>
                <w:color w:val="000000" w:themeColor="text1"/>
              </w:rPr>
            </w:pPr>
            <w:r w:rsidRPr="00C15D9C">
              <w:rPr>
                <w:color w:val="000000" w:themeColor="text1"/>
              </w:rPr>
              <w:t>75</w:t>
            </w:r>
          </w:p>
        </w:tc>
        <w:tc>
          <w:tcPr>
            <w:tcW w:w="719" w:type="dxa"/>
            <w:vAlign w:val="center"/>
          </w:tcPr>
          <w:p w:rsidR="00281A94" w:rsidRPr="00C15D9C" w:rsidRDefault="00281A94" w:rsidP="00A2433C">
            <w:pPr>
              <w:jc w:val="center"/>
              <w:rPr>
                <w:color w:val="000000" w:themeColor="text1"/>
              </w:rPr>
            </w:pPr>
            <w:r w:rsidRPr="00C15D9C">
              <w:rPr>
                <w:color w:val="000000" w:themeColor="text1"/>
              </w:rPr>
              <w:t>100</w:t>
            </w:r>
          </w:p>
        </w:tc>
      </w:tr>
      <w:tr w:rsidR="00281A94" w:rsidRPr="00C15D9C" w:rsidTr="006A43E3">
        <w:trPr>
          <w:trHeight w:val="55"/>
          <w:jc w:val="center"/>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vAlign w:val="center"/>
          </w:tcPr>
          <w:p w:rsidR="00281A94" w:rsidRPr="00C15D9C" w:rsidRDefault="00281A94" w:rsidP="00A2433C">
            <w:pPr>
              <w:ind w:right="249"/>
              <w:jc w:val="both"/>
              <w:rPr>
                <w:color w:val="000000" w:themeColor="text1"/>
              </w:rPr>
            </w:pPr>
            <w:r w:rsidRPr="00C15D9C">
              <w:rPr>
                <w:rFonts w:eastAsia="Times New Roman"/>
                <w:color w:val="000000" w:themeColor="text1"/>
              </w:rPr>
              <w:t xml:space="preserve">To familiarize the students to the basic concepts of managing Organizational </w:t>
            </w:r>
            <w:proofErr w:type="spellStart"/>
            <w:r w:rsidRPr="00C15D9C">
              <w:rPr>
                <w:rFonts w:eastAsia="Times New Roman"/>
                <w:color w:val="000000" w:themeColor="text1"/>
              </w:rPr>
              <w:t>Behaviour</w:t>
            </w:r>
            <w:proofErr w:type="spellEnd"/>
            <w:r w:rsidRPr="00C15D9C">
              <w:rPr>
                <w:rFonts w:eastAsia="Times New Roman"/>
                <w:color w:val="000000" w:themeColor="text1"/>
              </w:rPr>
              <w:t xml:space="preserve"> in order to aid in understanding how </w:t>
            </w:r>
            <w:proofErr w:type="gramStart"/>
            <w:r w:rsidRPr="00C15D9C">
              <w:rPr>
                <w:rFonts w:eastAsia="Times New Roman"/>
                <w:color w:val="000000" w:themeColor="text1"/>
              </w:rPr>
              <w:t>an</w:t>
            </w:r>
            <w:proofErr w:type="gramEnd"/>
            <w:r w:rsidRPr="00C15D9C">
              <w:rPr>
                <w:rFonts w:eastAsia="Times New Roman"/>
                <w:color w:val="000000" w:themeColor="text1"/>
              </w:rPr>
              <w:t xml:space="preserve"> men behave in an organization.</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vAlign w:val="center"/>
          </w:tcPr>
          <w:p w:rsidR="00281A94" w:rsidRPr="00C15D9C" w:rsidRDefault="00281A94" w:rsidP="00A2433C">
            <w:pPr>
              <w:ind w:right="249"/>
              <w:jc w:val="both"/>
              <w:rPr>
                <w:color w:val="000000" w:themeColor="text1"/>
              </w:rPr>
            </w:pPr>
            <w:r w:rsidRPr="00C15D9C">
              <w:rPr>
                <w:rFonts w:eastAsia="Times New Roman"/>
                <w:color w:val="000000" w:themeColor="text1"/>
              </w:rPr>
              <w:t>To provide insights on Individual Differences, perception, learning, Attitudes values and motivation</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281A94" w:rsidP="00A2433C">
            <w:pPr>
              <w:ind w:right="249"/>
              <w:jc w:val="both"/>
              <w:rPr>
                <w:color w:val="000000" w:themeColor="text1"/>
              </w:rPr>
            </w:pPr>
            <w:r w:rsidRPr="00C15D9C">
              <w:rPr>
                <w:rFonts w:eastAsia="Times New Roman"/>
                <w:color w:val="000000" w:themeColor="text1"/>
              </w:rPr>
              <w:t>To throw light on Group Dynamics and Interpersonal Communication</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281A94" w:rsidP="00A2433C">
            <w:pPr>
              <w:ind w:right="249"/>
              <w:jc w:val="both"/>
              <w:rPr>
                <w:color w:val="000000" w:themeColor="text1"/>
              </w:rPr>
            </w:pPr>
            <w:r w:rsidRPr="00C15D9C">
              <w:rPr>
                <w:rFonts w:eastAsia="Times New Roman"/>
                <w:color w:val="000000" w:themeColor="text1"/>
              </w:rPr>
              <w:t>To elucidate on Leadership, Politics, Conflicts and Negotiation.</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vAlign w:val="center"/>
          </w:tcPr>
          <w:p w:rsidR="00281A94" w:rsidRPr="00C15D9C" w:rsidRDefault="00281A94" w:rsidP="00A2433C">
            <w:pPr>
              <w:ind w:right="249"/>
              <w:jc w:val="both"/>
              <w:rPr>
                <w:color w:val="000000" w:themeColor="text1"/>
              </w:rPr>
            </w:pPr>
            <w:r w:rsidRPr="00C15D9C">
              <w:rPr>
                <w:rFonts w:eastAsia="Times New Roman"/>
                <w:color w:val="000000" w:themeColor="text1"/>
              </w:rPr>
              <w:t>To create awareness and importance of work stress and Emotional Intelligence and its influence on employees in an organization.</w:t>
            </w:r>
          </w:p>
        </w:tc>
      </w:tr>
      <w:tr w:rsidR="00281A94" w:rsidRPr="00C15D9C" w:rsidTr="006A43E3">
        <w:trPr>
          <w:trHeight w:val="167"/>
          <w:jc w:val="center"/>
        </w:trPr>
        <w:tc>
          <w:tcPr>
            <w:tcW w:w="9918" w:type="dxa"/>
            <w:gridSpan w:val="14"/>
            <w:vAlign w:val="center"/>
          </w:tcPr>
          <w:p w:rsidR="00281A94" w:rsidRPr="00C15D9C" w:rsidRDefault="00281A94" w:rsidP="00A2433C">
            <w:pPr>
              <w:ind w:right="249"/>
              <w:jc w:val="center"/>
              <w:rPr>
                <w:rFonts w:eastAsia="Times New Roman"/>
                <w:b/>
                <w:bCs/>
                <w:color w:val="000000" w:themeColor="text1"/>
              </w:rPr>
            </w:pPr>
            <w:r w:rsidRPr="00C15D9C">
              <w:rPr>
                <w:rFonts w:eastAsia="Times New Roman"/>
                <w:b/>
                <w:bCs/>
                <w:color w:val="000000" w:themeColor="text1"/>
              </w:rPr>
              <w:t>SYLLABUS</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UNIT</w:t>
            </w: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Details</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No. of Hours</w:t>
            </w:r>
          </w:p>
        </w:tc>
        <w:tc>
          <w:tcPr>
            <w:tcW w:w="1463" w:type="dxa"/>
            <w:gridSpan w:val="3"/>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I</w:t>
            </w:r>
          </w:p>
        </w:tc>
        <w:tc>
          <w:tcPr>
            <w:tcW w:w="5760" w:type="dxa"/>
            <w:gridSpan w:val="7"/>
            <w:vAlign w:val="center"/>
          </w:tcPr>
          <w:p w:rsidR="00281A94" w:rsidRPr="00C15D9C" w:rsidRDefault="00281A94" w:rsidP="00A2433C">
            <w:pPr>
              <w:ind w:right="210"/>
              <w:jc w:val="both"/>
              <w:rPr>
                <w:color w:val="000000" w:themeColor="text1"/>
              </w:rPr>
            </w:pPr>
            <w:r w:rsidRPr="00C15D9C">
              <w:rPr>
                <w:b/>
                <w:color w:val="000000" w:themeColor="text1"/>
              </w:rPr>
              <w:t xml:space="preserve">Introduction to Organizational </w:t>
            </w:r>
            <w:proofErr w:type="spellStart"/>
            <w:r w:rsidRPr="00C15D9C">
              <w:rPr>
                <w:b/>
                <w:color w:val="000000" w:themeColor="text1"/>
              </w:rPr>
              <w:t>Behaviour</w:t>
            </w:r>
            <w:proofErr w:type="spellEnd"/>
            <w:r w:rsidRPr="00C15D9C">
              <w:rPr>
                <w:b/>
                <w:color w:val="000000" w:themeColor="text1"/>
              </w:rPr>
              <w:t xml:space="preserve">: </w:t>
            </w:r>
            <w:r w:rsidRPr="00C15D9C">
              <w:rPr>
                <w:color w:val="000000" w:themeColor="text1"/>
              </w:rPr>
              <w:t xml:space="preserve">Historical background of OB - Concept Relevance of OB – Contributing disciplines - to the field of OB, challenges and opportunities for OB, foundations of Individual </w:t>
            </w:r>
            <w:proofErr w:type="spellStart"/>
            <w:r w:rsidRPr="00C15D9C">
              <w:rPr>
                <w:color w:val="000000" w:themeColor="text1"/>
              </w:rPr>
              <w:t>Behaviour</w:t>
            </w:r>
            <w:proofErr w:type="spellEnd"/>
            <w:r w:rsidRPr="00C15D9C">
              <w:rPr>
                <w:color w:val="000000" w:themeColor="text1"/>
              </w:rPr>
              <w:t xml:space="preserve">. Theory – social theory- Organizational Citizenship </w:t>
            </w:r>
            <w:proofErr w:type="spellStart"/>
            <w:r w:rsidRPr="00C15D9C">
              <w:rPr>
                <w:color w:val="000000" w:themeColor="text1"/>
              </w:rPr>
              <w:t>Behaviour</w:t>
            </w:r>
            <w:proofErr w:type="spellEnd"/>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C1</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II</w:t>
            </w:r>
          </w:p>
        </w:tc>
        <w:tc>
          <w:tcPr>
            <w:tcW w:w="5760" w:type="dxa"/>
            <w:gridSpan w:val="7"/>
            <w:vAlign w:val="center"/>
          </w:tcPr>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b/>
                <w:color w:val="000000" w:themeColor="text1"/>
              </w:rPr>
              <w:t xml:space="preserve">Individual Difference - </w:t>
            </w:r>
            <w:r w:rsidRPr="00C15D9C">
              <w:rPr>
                <w:rFonts w:ascii="Times New Roman" w:hAnsi="Times New Roman"/>
                <w:color w:val="000000" w:themeColor="text1"/>
              </w:rPr>
              <w:t>Personality – concept and determinants of personality – theories of personality – type of theories – trait theory – psycho analytic theory - social learning theory – Erikson’s stages of Personality Development Chris Argyris Immaturity to Maturity Continuum. Personality – Job fit.</w:t>
            </w:r>
          </w:p>
          <w:p w:rsidR="00281A94" w:rsidRPr="00C15D9C" w:rsidRDefault="00281A94" w:rsidP="00A2433C">
            <w:pPr>
              <w:pStyle w:val="NoSpacing"/>
              <w:rPr>
                <w:rFonts w:ascii="Times New Roman" w:hAnsi="Times New Roman"/>
                <w:b/>
                <w:color w:val="000000" w:themeColor="text1"/>
              </w:rPr>
            </w:pPr>
            <w:r w:rsidRPr="00C15D9C">
              <w:rPr>
                <w:rFonts w:ascii="Times New Roman" w:hAnsi="Times New Roman"/>
                <w:b/>
                <w:color w:val="000000" w:themeColor="text1"/>
              </w:rPr>
              <w:t xml:space="preserve">Perception: </w:t>
            </w:r>
            <w:r w:rsidRPr="00C15D9C">
              <w:rPr>
                <w:rFonts w:ascii="Times New Roman" w:hAnsi="Times New Roman"/>
                <w:color w:val="000000" w:themeColor="text1"/>
              </w:rPr>
              <w:t>Meaning Process – Factors influencing perception – Attribution theory</w:t>
            </w:r>
          </w:p>
          <w:p w:rsidR="00281A94" w:rsidRPr="00C15D9C" w:rsidRDefault="00281A94" w:rsidP="00A2433C">
            <w:pPr>
              <w:pStyle w:val="NoSpacing"/>
              <w:rPr>
                <w:rFonts w:ascii="Times New Roman" w:hAnsi="Times New Roman"/>
                <w:b/>
                <w:color w:val="000000" w:themeColor="text1"/>
              </w:rPr>
            </w:pPr>
            <w:r w:rsidRPr="00C15D9C">
              <w:rPr>
                <w:rFonts w:ascii="Times New Roman" w:hAnsi="Times New Roman"/>
                <w:b/>
                <w:color w:val="000000" w:themeColor="text1"/>
              </w:rPr>
              <w:t xml:space="preserve">Learning: </w:t>
            </w:r>
            <w:r w:rsidRPr="00C15D9C">
              <w:rPr>
                <w:rFonts w:ascii="Times New Roman" w:hAnsi="Times New Roman"/>
                <w:color w:val="000000" w:themeColor="text1"/>
              </w:rPr>
              <w:t>Classical, Operant and Social Cognitive Approaches – Managerial implications</w:t>
            </w:r>
            <w:r w:rsidRPr="00C15D9C">
              <w:rPr>
                <w:rFonts w:ascii="Times New Roman" w:hAnsi="Times New Roman"/>
                <w:b/>
                <w:color w:val="000000" w:themeColor="text1"/>
              </w:rPr>
              <w:t>.</w:t>
            </w:r>
          </w:p>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b/>
                <w:color w:val="000000" w:themeColor="text1"/>
              </w:rPr>
              <w:t>Attitudes and Values</w:t>
            </w:r>
            <w:proofErr w:type="gramStart"/>
            <w:r w:rsidRPr="00C15D9C">
              <w:rPr>
                <w:rFonts w:ascii="Times New Roman" w:hAnsi="Times New Roman"/>
                <w:color w:val="000000" w:themeColor="text1"/>
              </w:rPr>
              <w:t>:–</w:t>
            </w:r>
            <w:proofErr w:type="gramEnd"/>
            <w:r w:rsidRPr="00C15D9C">
              <w:rPr>
                <w:rFonts w:ascii="Times New Roman" w:hAnsi="Times New Roman"/>
                <w:color w:val="000000" w:themeColor="text1"/>
              </w:rPr>
              <w:t xml:space="preserve"> Components, Attitude – </w:t>
            </w:r>
            <w:proofErr w:type="spellStart"/>
            <w:r w:rsidRPr="00C15D9C">
              <w:rPr>
                <w:rFonts w:ascii="Times New Roman" w:hAnsi="Times New Roman"/>
                <w:color w:val="000000" w:themeColor="text1"/>
              </w:rPr>
              <w:t>Behaviour</w:t>
            </w:r>
            <w:proofErr w:type="spellEnd"/>
            <w:r w:rsidRPr="00C15D9C">
              <w:rPr>
                <w:rFonts w:ascii="Times New Roman" w:hAnsi="Times New Roman"/>
                <w:color w:val="000000" w:themeColor="text1"/>
              </w:rPr>
              <w:t xml:space="preserve"> relationship, formation, values.</w:t>
            </w:r>
          </w:p>
          <w:p w:rsidR="00281A94" w:rsidRPr="00C15D9C" w:rsidRDefault="00281A94" w:rsidP="00A2433C">
            <w:pPr>
              <w:ind w:right="210"/>
              <w:jc w:val="both"/>
              <w:rPr>
                <w:color w:val="000000" w:themeColor="text1"/>
              </w:rPr>
            </w:pPr>
            <w:r w:rsidRPr="00C15D9C">
              <w:rPr>
                <w:rFonts w:eastAsia="Times New Roman"/>
                <w:b/>
                <w:color w:val="000000" w:themeColor="text1"/>
              </w:rPr>
              <w:t>Motivation</w:t>
            </w:r>
            <w:r w:rsidRPr="00C15D9C">
              <w:rPr>
                <w:rFonts w:eastAsia="Times New Roman"/>
                <w:color w:val="000000" w:themeColor="text1"/>
              </w:rPr>
              <w:t xml:space="preserve">: Early Theories of Motivation – Hierarchy of needs theory, Theory X and Theory Y, Two factor theory, McClelland’s theory of needs and Contemporary theories of motivation – Self – Determination theory, Job Engagement, Goal Setting theory, Self– efficacy theory, Re – </w:t>
            </w:r>
            <w:proofErr w:type="spellStart"/>
            <w:r w:rsidRPr="00C15D9C">
              <w:rPr>
                <w:rFonts w:eastAsia="Times New Roman"/>
                <w:color w:val="000000" w:themeColor="text1"/>
              </w:rPr>
              <w:t>inforcement</w:t>
            </w:r>
            <w:proofErr w:type="spellEnd"/>
            <w:r w:rsidRPr="00C15D9C">
              <w:rPr>
                <w:rFonts w:eastAsia="Times New Roman"/>
                <w:color w:val="000000" w:themeColor="text1"/>
              </w:rPr>
              <w:t xml:space="preserve"> theory, Equity theory, Expectancy theory.</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C2</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III</w:t>
            </w:r>
          </w:p>
        </w:tc>
        <w:tc>
          <w:tcPr>
            <w:tcW w:w="5760" w:type="dxa"/>
            <w:gridSpan w:val="7"/>
            <w:vAlign w:val="center"/>
          </w:tcPr>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b/>
                <w:color w:val="000000" w:themeColor="text1"/>
              </w:rPr>
              <w:t xml:space="preserve">Group Dynamics – </w:t>
            </w:r>
            <w:r w:rsidRPr="00C15D9C">
              <w:rPr>
                <w:rFonts w:ascii="Times New Roman" w:hAnsi="Times New Roman"/>
                <w:color w:val="000000" w:themeColor="text1"/>
              </w:rPr>
              <w:t xml:space="preserve">Foundations of Group </w:t>
            </w:r>
            <w:proofErr w:type="spellStart"/>
            <w:r w:rsidRPr="00C15D9C">
              <w:rPr>
                <w:rFonts w:ascii="Times New Roman" w:hAnsi="Times New Roman"/>
                <w:color w:val="000000" w:themeColor="text1"/>
              </w:rPr>
              <w:t>Behaviour</w:t>
            </w:r>
            <w:proofErr w:type="spellEnd"/>
            <w:r w:rsidRPr="00C15D9C">
              <w:rPr>
                <w:rFonts w:ascii="Times New Roman" w:hAnsi="Times New Roman"/>
                <w:color w:val="000000" w:themeColor="text1"/>
              </w:rPr>
              <w:t xml:space="preserve"> – Group and Team - Stages of Group Development–Factors affecting Group and Team Performance - Group Decision making</w:t>
            </w:r>
          </w:p>
          <w:p w:rsidR="00281A94" w:rsidRPr="00C15D9C" w:rsidRDefault="00281A94" w:rsidP="00A2433C">
            <w:pPr>
              <w:ind w:right="210"/>
              <w:jc w:val="both"/>
              <w:rPr>
                <w:color w:val="000000" w:themeColor="text1"/>
              </w:rPr>
            </w:pPr>
            <w:r w:rsidRPr="00C15D9C">
              <w:rPr>
                <w:rFonts w:eastAsia="Times New Roman"/>
                <w:b/>
                <w:color w:val="000000" w:themeColor="text1"/>
              </w:rPr>
              <w:t xml:space="preserve">Interpersonal Communication – </w:t>
            </w:r>
            <w:r w:rsidRPr="00C15D9C">
              <w:rPr>
                <w:rFonts w:eastAsia="Times New Roman"/>
                <w:color w:val="000000" w:themeColor="text1"/>
              </w:rPr>
              <w:t>Communication Process – Barriers to Communication– Guidelines for Effective Communication</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C3</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IV</w:t>
            </w:r>
          </w:p>
        </w:tc>
        <w:tc>
          <w:tcPr>
            <w:tcW w:w="5760" w:type="dxa"/>
            <w:gridSpan w:val="7"/>
            <w:vAlign w:val="center"/>
          </w:tcPr>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b/>
                <w:color w:val="000000" w:themeColor="text1"/>
              </w:rPr>
              <w:t xml:space="preserve">Leadership – </w:t>
            </w:r>
            <w:r w:rsidRPr="00C15D9C">
              <w:rPr>
                <w:rFonts w:ascii="Times New Roman" w:hAnsi="Times New Roman"/>
                <w:color w:val="000000" w:themeColor="text1"/>
              </w:rPr>
              <w:t xml:space="preserve">Trait, </w:t>
            </w:r>
            <w:proofErr w:type="spellStart"/>
            <w:r w:rsidRPr="00C15D9C">
              <w:rPr>
                <w:rFonts w:ascii="Times New Roman" w:hAnsi="Times New Roman"/>
                <w:color w:val="000000" w:themeColor="text1"/>
              </w:rPr>
              <w:t>Behavioural</w:t>
            </w:r>
            <w:proofErr w:type="spellEnd"/>
            <w:r w:rsidRPr="00C15D9C">
              <w:rPr>
                <w:rFonts w:ascii="Times New Roman" w:hAnsi="Times New Roman"/>
                <w:color w:val="000000" w:themeColor="text1"/>
              </w:rPr>
              <w:t xml:space="preserve"> and Contingency theories, Leaders vs Managers Power and</w:t>
            </w:r>
          </w:p>
          <w:p w:rsidR="00281A94" w:rsidRPr="00C15D9C" w:rsidRDefault="00281A94" w:rsidP="00A2433C">
            <w:pPr>
              <w:pStyle w:val="NoSpacing"/>
              <w:rPr>
                <w:rFonts w:ascii="Times New Roman" w:hAnsi="Times New Roman"/>
                <w:b/>
                <w:color w:val="000000" w:themeColor="text1"/>
              </w:rPr>
            </w:pPr>
            <w:r w:rsidRPr="00C15D9C">
              <w:rPr>
                <w:rFonts w:ascii="Times New Roman" w:hAnsi="Times New Roman"/>
                <w:b/>
                <w:color w:val="000000" w:themeColor="text1"/>
              </w:rPr>
              <w:t xml:space="preserve">Politics: </w:t>
            </w:r>
            <w:r w:rsidRPr="00C15D9C">
              <w:rPr>
                <w:rFonts w:ascii="Times New Roman" w:hAnsi="Times New Roman"/>
                <w:color w:val="000000" w:themeColor="text1"/>
              </w:rPr>
              <w:t xml:space="preserve">Sources of Power – Political </w:t>
            </w:r>
            <w:proofErr w:type="spellStart"/>
            <w:r w:rsidRPr="00C15D9C">
              <w:rPr>
                <w:rFonts w:ascii="Times New Roman" w:hAnsi="Times New Roman"/>
                <w:color w:val="000000" w:themeColor="text1"/>
              </w:rPr>
              <w:t>Behaviour</w:t>
            </w:r>
            <w:proofErr w:type="spellEnd"/>
            <w:r w:rsidRPr="00C15D9C">
              <w:rPr>
                <w:rFonts w:ascii="Times New Roman" w:hAnsi="Times New Roman"/>
                <w:color w:val="000000" w:themeColor="text1"/>
              </w:rPr>
              <w:t xml:space="preserve"> in </w:t>
            </w:r>
            <w:r w:rsidRPr="00C15D9C">
              <w:rPr>
                <w:rFonts w:ascii="Times New Roman" w:hAnsi="Times New Roman"/>
                <w:color w:val="000000" w:themeColor="text1"/>
              </w:rPr>
              <w:lastRenderedPageBreak/>
              <w:t>Organizations – Managing     Politics.</w:t>
            </w:r>
          </w:p>
          <w:p w:rsidR="00281A94" w:rsidRPr="00C15D9C" w:rsidRDefault="00281A94" w:rsidP="00A2433C">
            <w:pPr>
              <w:ind w:right="210"/>
              <w:jc w:val="both"/>
              <w:rPr>
                <w:color w:val="000000" w:themeColor="text1"/>
              </w:rPr>
            </w:pPr>
            <w:r w:rsidRPr="00C15D9C">
              <w:rPr>
                <w:rFonts w:eastAsia="Times New Roman"/>
                <w:b/>
                <w:color w:val="000000" w:themeColor="text1"/>
              </w:rPr>
              <w:t xml:space="preserve">Conflict and Negotiation: </w:t>
            </w:r>
            <w:r w:rsidRPr="00C15D9C">
              <w:rPr>
                <w:rFonts w:eastAsia="Times New Roman"/>
                <w:color w:val="000000" w:themeColor="text1"/>
              </w:rPr>
              <w:t>Sources and Types of Conflict –Negotiation Strategies–   Negotiation Process.</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lastRenderedPageBreak/>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C4</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lastRenderedPageBreak/>
              <w:t>V</w:t>
            </w:r>
          </w:p>
        </w:tc>
        <w:tc>
          <w:tcPr>
            <w:tcW w:w="5760" w:type="dxa"/>
            <w:gridSpan w:val="7"/>
            <w:vAlign w:val="center"/>
          </w:tcPr>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b/>
                <w:color w:val="000000" w:themeColor="text1"/>
              </w:rPr>
              <w:t xml:space="preserve">Work Stress: </w:t>
            </w:r>
            <w:r w:rsidRPr="00C15D9C">
              <w:rPr>
                <w:rFonts w:ascii="Times New Roman" w:hAnsi="Times New Roman"/>
                <w:color w:val="000000" w:themeColor="text1"/>
              </w:rPr>
              <w:t>Stressors in the Workplace – Individual Differences on Experiencing Stress - Managing Workplace Stress. Organizational Culture and Climate: Concept and Importance – Creating and Sustaining Culture.</w:t>
            </w:r>
          </w:p>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b/>
                <w:color w:val="000000" w:themeColor="text1"/>
              </w:rPr>
              <w:t xml:space="preserve">Emotional Intelligence, </w:t>
            </w:r>
            <w:r w:rsidRPr="00C15D9C">
              <w:rPr>
                <w:rFonts w:ascii="Times New Roman" w:hAnsi="Times New Roman"/>
                <w:color w:val="000000" w:themeColor="text1"/>
              </w:rPr>
              <w:t>Work Life Integration Practices.</w:t>
            </w:r>
          </w:p>
          <w:p w:rsidR="00281A94" w:rsidRPr="00C15D9C" w:rsidRDefault="00281A94" w:rsidP="00A2433C">
            <w:pPr>
              <w:ind w:right="210"/>
              <w:jc w:val="both"/>
              <w:rPr>
                <w:color w:val="000000" w:themeColor="text1"/>
              </w:rPr>
            </w:pPr>
            <w:r w:rsidRPr="00C15D9C">
              <w:rPr>
                <w:rFonts w:eastAsia="Times New Roman"/>
                <w:color w:val="000000" w:themeColor="text1"/>
              </w:rPr>
              <w:t>Knowledge based enterprise- systems and Processes; Networked and virtual organizations.</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C5</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Total</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60</w:t>
            </w:r>
          </w:p>
        </w:tc>
        <w:tc>
          <w:tcPr>
            <w:tcW w:w="1463" w:type="dxa"/>
            <w:gridSpan w:val="3"/>
            <w:vAlign w:val="center"/>
          </w:tcPr>
          <w:p w:rsidR="00281A94" w:rsidRPr="00C15D9C" w:rsidRDefault="00281A94" w:rsidP="00A2433C">
            <w:pPr>
              <w:jc w:val="center"/>
              <w:rPr>
                <w:b/>
                <w:color w:val="000000" w:themeColor="text1"/>
              </w:rPr>
            </w:pPr>
          </w:p>
        </w:tc>
      </w:tr>
      <w:tr w:rsidR="00281A94" w:rsidRPr="00C15D9C" w:rsidTr="006A43E3">
        <w:trPr>
          <w:trHeight w:val="164"/>
          <w:jc w:val="center"/>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Course Outcomes</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Course Outcomes</w:t>
            </w:r>
          </w:p>
        </w:tc>
        <w:tc>
          <w:tcPr>
            <w:tcW w:w="5760" w:type="dxa"/>
            <w:gridSpan w:val="7"/>
            <w:tcBorders>
              <w:right w:val="single" w:sz="4" w:space="0" w:color="auto"/>
            </w:tcBorders>
            <w:vAlign w:val="center"/>
          </w:tcPr>
          <w:p w:rsidR="00281A94" w:rsidRPr="00C15D9C" w:rsidRDefault="00281A94" w:rsidP="00A2433C">
            <w:pPr>
              <w:ind w:left="162" w:right="249"/>
              <w:jc w:val="both"/>
              <w:rPr>
                <w:color w:val="000000" w:themeColor="text1"/>
              </w:rPr>
            </w:pPr>
            <w:r w:rsidRPr="00C15D9C">
              <w:rPr>
                <w:color w:val="000000" w:themeColor="text1"/>
              </w:rPr>
              <w:t>On completion of this course, students will;</w:t>
            </w:r>
          </w:p>
        </w:tc>
        <w:tc>
          <w:tcPr>
            <w:tcW w:w="2543" w:type="dxa"/>
            <w:gridSpan w:val="6"/>
            <w:tcBorders>
              <w:left w:val="single" w:sz="4" w:space="0" w:color="auto"/>
            </w:tcBorders>
            <w:vAlign w:val="center"/>
          </w:tcPr>
          <w:p w:rsidR="00281A94" w:rsidRPr="00C15D9C" w:rsidRDefault="00281A94" w:rsidP="00A2433C">
            <w:pPr>
              <w:ind w:right="249"/>
              <w:jc w:val="center"/>
              <w:rPr>
                <w:color w:val="000000" w:themeColor="text1"/>
              </w:rPr>
            </w:pPr>
            <w:r w:rsidRPr="00C15D9C">
              <w:rPr>
                <w:b/>
                <w:bCs/>
                <w:color w:val="000000" w:themeColor="text1"/>
              </w:rPr>
              <w:t>Program Outcomes</w:t>
            </w:r>
          </w:p>
        </w:tc>
      </w:tr>
      <w:tr w:rsidR="00281A94" w:rsidRPr="00C15D9C" w:rsidTr="006A43E3">
        <w:trPr>
          <w:trHeight w:val="323"/>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CO1</w:t>
            </w:r>
          </w:p>
        </w:tc>
        <w:tc>
          <w:tcPr>
            <w:tcW w:w="5760" w:type="dxa"/>
            <w:gridSpan w:val="7"/>
            <w:vAlign w:val="center"/>
          </w:tcPr>
          <w:p w:rsidR="00281A94" w:rsidRPr="00C15D9C" w:rsidRDefault="00281A94" w:rsidP="00A2433C">
            <w:pPr>
              <w:ind w:right="249"/>
              <w:jc w:val="both"/>
              <w:rPr>
                <w:color w:val="000000" w:themeColor="text1"/>
              </w:rPr>
            </w:pPr>
            <w:r w:rsidRPr="00C15D9C">
              <w:rPr>
                <w:rFonts w:eastAsia="Times New Roman"/>
                <w:color w:val="000000" w:themeColor="text1"/>
              </w:rPr>
              <w:t xml:space="preserve">Possess the knowledge on the basic concepts of managing Organizational </w:t>
            </w:r>
            <w:proofErr w:type="spellStart"/>
            <w:r w:rsidRPr="00C15D9C">
              <w:rPr>
                <w:rFonts w:eastAsia="Times New Roman"/>
                <w:color w:val="000000" w:themeColor="text1"/>
              </w:rPr>
              <w:t>Behaviour</w:t>
            </w:r>
            <w:proofErr w:type="spellEnd"/>
            <w:r w:rsidRPr="00C15D9C">
              <w:rPr>
                <w:rFonts w:eastAsia="Times New Roman"/>
                <w:color w:val="000000" w:themeColor="text1"/>
              </w:rPr>
              <w:t xml:space="preserve"> in order to aid in understanding how an men behave in an organization</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CO2</w:t>
            </w:r>
          </w:p>
        </w:tc>
        <w:tc>
          <w:tcPr>
            <w:tcW w:w="5760" w:type="dxa"/>
            <w:gridSpan w:val="7"/>
            <w:vAlign w:val="center"/>
          </w:tcPr>
          <w:p w:rsidR="00281A94" w:rsidRPr="00C15D9C" w:rsidRDefault="00281A94" w:rsidP="00A2433C">
            <w:pPr>
              <w:ind w:right="249"/>
              <w:jc w:val="both"/>
              <w:rPr>
                <w:color w:val="000000" w:themeColor="text1"/>
              </w:rPr>
            </w:pPr>
            <w:r w:rsidRPr="00C15D9C">
              <w:rPr>
                <w:rFonts w:eastAsia="Times New Roman"/>
                <w:color w:val="000000" w:themeColor="text1"/>
              </w:rPr>
              <w:t xml:space="preserve">Possess knowledge on Individual Differences, perception, learning, Attitudes values and motivation </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PO3, PO6</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CO3</w:t>
            </w:r>
          </w:p>
        </w:tc>
        <w:tc>
          <w:tcPr>
            <w:tcW w:w="5760" w:type="dxa"/>
            <w:gridSpan w:val="7"/>
            <w:vAlign w:val="center"/>
          </w:tcPr>
          <w:p w:rsidR="00281A94" w:rsidRPr="00C15D9C" w:rsidRDefault="00281A94" w:rsidP="00A2433C">
            <w:pPr>
              <w:ind w:right="249"/>
              <w:jc w:val="both"/>
              <w:rPr>
                <w:color w:val="000000" w:themeColor="text1"/>
              </w:rPr>
            </w:pPr>
            <w:r w:rsidRPr="00C15D9C">
              <w:rPr>
                <w:rFonts w:eastAsia="Times New Roman"/>
                <w:color w:val="000000" w:themeColor="text1"/>
              </w:rPr>
              <w:t xml:space="preserve">Have insights on Group Dynamics and Interpersonal Communication </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PO2, PO4, PO5</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CO4</w:t>
            </w:r>
          </w:p>
        </w:tc>
        <w:tc>
          <w:tcPr>
            <w:tcW w:w="5760" w:type="dxa"/>
            <w:gridSpan w:val="7"/>
            <w:vAlign w:val="center"/>
          </w:tcPr>
          <w:p w:rsidR="00281A94" w:rsidRPr="00C15D9C" w:rsidRDefault="00281A94" w:rsidP="00A2433C">
            <w:pPr>
              <w:ind w:right="249"/>
              <w:jc w:val="both"/>
              <w:rPr>
                <w:color w:val="000000" w:themeColor="text1"/>
              </w:rPr>
            </w:pPr>
            <w:r w:rsidRPr="00C15D9C">
              <w:rPr>
                <w:rFonts w:eastAsia="Times New Roman"/>
                <w:color w:val="000000" w:themeColor="text1"/>
              </w:rPr>
              <w:t>Learn Leadership, Politics, Conflicts and Negotiation.</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PO5</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CO5</w:t>
            </w:r>
          </w:p>
        </w:tc>
        <w:tc>
          <w:tcPr>
            <w:tcW w:w="5760" w:type="dxa"/>
            <w:gridSpan w:val="7"/>
            <w:vAlign w:val="center"/>
          </w:tcPr>
          <w:p w:rsidR="00281A94" w:rsidRPr="00C15D9C" w:rsidRDefault="00281A94" w:rsidP="00A2433C">
            <w:pPr>
              <w:ind w:right="249"/>
              <w:jc w:val="both"/>
              <w:rPr>
                <w:color w:val="000000" w:themeColor="text1"/>
              </w:rPr>
            </w:pPr>
            <w:r w:rsidRPr="00C15D9C">
              <w:rPr>
                <w:rFonts w:eastAsia="Times New Roman"/>
                <w:color w:val="000000" w:themeColor="text1"/>
              </w:rPr>
              <w:t>Have better understanding on work stress and Emotional Intelligence and its influence on employees in an organization.</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PO6, PO8</w:t>
            </w:r>
          </w:p>
        </w:tc>
      </w:tr>
      <w:tr w:rsidR="00281A94" w:rsidRPr="00C15D9C" w:rsidTr="006A43E3">
        <w:trPr>
          <w:trHeight w:val="164"/>
          <w:jc w:val="center"/>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Reading List</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tcPr>
          <w:p w:rsidR="00281A94" w:rsidRPr="00C15D9C" w:rsidRDefault="00C77983" w:rsidP="00A2433C">
            <w:pPr>
              <w:jc w:val="both"/>
              <w:rPr>
                <w:color w:val="000000" w:themeColor="text1"/>
              </w:rPr>
            </w:pPr>
            <w:hyperlink r:id="rId10" w:history="1">
              <w:r w:rsidR="00281A94" w:rsidRPr="00C15D9C">
                <w:rPr>
                  <w:rStyle w:val="Hyperlink"/>
                  <w:color w:val="000000" w:themeColor="text1"/>
                </w:rPr>
                <w:t>www.himpub.com</w:t>
              </w:r>
            </w:hyperlink>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tcPr>
          <w:p w:rsidR="00281A94" w:rsidRPr="00C15D9C" w:rsidRDefault="00C77983" w:rsidP="00A2433C">
            <w:pPr>
              <w:jc w:val="both"/>
              <w:rPr>
                <w:color w:val="000000" w:themeColor="text1"/>
              </w:rPr>
            </w:pPr>
            <w:hyperlink r:id="rId11" w:history="1">
              <w:r w:rsidR="00281A94" w:rsidRPr="00C15D9C">
                <w:rPr>
                  <w:rStyle w:val="Hyperlink"/>
                  <w:color w:val="000000" w:themeColor="text1"/>
                </w:rPr>
                <w:t>https://iedunote.com.organisational-behaviour</w:t>
              </w:r>
            </w:hyperlink>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tcPr>
          <w:p w:rsidR="00281A94" w:rsidRPr="00C15D9C" w:rsidRDefault="00C77983" w:rsidP="00A2433C">
            <w:pPr>
              <w:jc w:val="both"/>
              <w:rPr>
                <w:color w:val="000000" w:themeColor="text1"/>
              </w:rPr>
            </w:pPr>
            <w:hyperlink r:id="rId12" w:history="1">
              <w:r w:rsidR="00281A94" w:rsidRPr="00C15D9C">
                <w:rPr>
                  <w:rStyle w:val="Hyperlink"/>
                  <w:color w:val="000000" w:themeColor="text1"/>
                </w:rPr>
                <w:t>www.yourarticlelibrary.com/organisation/</w:t>
              </w:r>
            </w:hyperlink>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p w:rsidR="00281A94" w:rsidRPr="00C15D9C" w:rsidRDefault="00281A94" w:rsidP="00A2433C">
            <w:pPr>
              <w:jc w:val="center"/>
              <w:rPr>
                <w:color w:val="000000" w:themeColor="text1"/>
              </w:rPr>
            </w:pPr>
          </w:p>
        </w:tc>
        <w:tc>
          <w:tcPr>
            <w:tcW w:w="8303" w:type="dxa"/>
            <w:gridSpan w:val="13"/>
            <w:vAlign w:val="center"/>
          </w:tcPr>
          <w:p w:rsidR="00281A94" w:rsidRPr="00C15D9C" w:rsidRDefault="00281A94" w:rsidP="00A2433C">
            <w:pPr>
              <w:rPr>
                <w:color w:val="000000" w:themeColor="text1"/>
              </w:rPr>
            </w:pPr>
            <w:r w:rsidRPr="00C15D9C">
              <w:rPr>
                <w:color w:val="000000" w:themeColor="text1"/>
              </w:rPr>
              <w:t xml:space="preserve">Journal of Organizational </w:t>
            </w:r>
            <w:proofErr w:type="spellStart"/>
            <w:r w:rsidRPr="00C15D9C">
              <w:rPr>
                <w:color w:val="000000" w:themeColor="text1"/>
              </w:rPr>
              <w:t>Behaviour</w:t>
            </w:r>
            <w:proofErr w:type="spellEnd"/>
            <w:r w:rsidRPr="00C15D9C">
              <w:rPr>
                <w:color w:val="000000" w:themeColor="text1"/>
              </w:rPr>
              <w:t xml:space="preserve"> – </w:t>
            </w:r>
            <w:proofErr w:type="spellStart"/>
            <w:r w:rsidRPr="00C15D9C">
              <w:rPr>
                <w:color w:val="000000" w:themeColor="text1"/>
              </w:rPr>
              <w:t>wiley</w:t>
            </w:r>
            <w:proofErr w:type="spellEnd"/>
            <w:r w:rsidRPr="00C15D9C">
              <w:rPr>
                <w:color w:val="000000" w:themeColor="text1"/>
              </w:rPr>
              <w:t xml:space="preserve"> Online Library</w:t>
            </w:r>
          </w:p>
        </w:tc>
      </w:tr>
      <w:tr w:rsidR="00281A94" w:rsidRPr="00C15D9C" w:rsidTr="006A43E3">
        <w:trPr>
          <w:trHeight w:val="164"/>
          <w:jc w:val="center"/>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References Books</w:t>
            </w:r>
          </w:p>
        </w:tc>
      </w:tr>
      <w:tr w:rsidR="00281A94" w:rsidRPr="00C15D9C" w:rsidTr="006A43E3">
        <w:trPr>
          <w:trHeight w:val="13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tcPr>
          <w:p w:rsidR="00281A94" w:rsidRPr="00C15D9C" w:rsidRDefault="00281A94" w:rsidP="00A2433C">
            <w:pPr>
              <w:jc w:val="both"/>
              <w:rPr>
                <w:rFonts w:eastAsia="Times New Roman"/>
              </w:rPr>
            </w:pPr>
            <w:r w:rsidRPr="00C15D9C">
              <w:t xml:space="preserve">Prasad .L.M., </w:t>
            </w:r>
            <w:proofErr w:type="spellStart"/>
            <w:r w:rsidRPr="00C15D9C">
              <w:t>OrganisationalBehaviour</w:t>
            </w:r>
            <w:proofErr w:type="spellEnd"/>
            <w:r w:rsidRPr="00C15D9C">
              <w:t xml:space="preserve"> ,Sultan Chand and Sons, 2019</w:t>
            </w:r>
          </w:p>
        </w:tc>
      </w:tr>
      <w:tr w:rsidR="00281A94" w:rsidRPr="00C15D9C" w:rsidTr="006A43E3">
        <w:trPr>
          <w:trHeight w:val="13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tcPr>
          <w:p w:rsidR="00281A94" w:rsidRPr="00C15D9C" w:rsidRDefault="00281A94" w:rsidP="00A2433C">
            <w:pPr>
              <w:jc w:val="both"/>
              <w:rPr>
                <w:rFonts w:eastAsia="Times New Roman"/>
              </w:rPr>
            </w:pPr>
            <w:proofErr w:type="spellStart"/>
            <w:r w:rsidRPr="00C15D9C">
              <w:t>C.B.Guptha</w:t>
            </w:r>
            <w:proofErr w:type="spellEnd"/>
            <w:r w:rsidRPr="00C15D9C">
              <w:t xml:space="preserve">, A Textbook Of </w:t>
            </w:r>
            <w:proofErr w:type="spellStart"/>
            <w:r w:rsidRPr="00C15D9C">
              <w:t>OrganisationalBehaviours</w:t>
            </w:r>
            <w:proofErr w:type="spellEnd"/>
            <w:r w:rsidRPr="00C15D9C">
              <w:t xml:space="preserve"> ,</w:t>
            </w:r>
            <w:proofErr w:type="spellStart"/>
            <w:r w:rsidRPr="00C15D9C">
              <w:t>S.Chand</w:t>
            </w:r>
            <w:proofErr w:type="spellEnd"/>
            <w:r w:rsidRPr="00C15D9C">
              <w:t>&amp; Company,2019</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tcPr>
          <w:p w:rsidR="00281A94" w:rsidRPr="00C15D9C" w:rsidRDefault="00281A94" w:rsidP="00A2433C">
            <w:pPr>
              <w:jc w:val="both"/>
              <w:rPr>
                <w:rFonts w:eastAsia="Times New Roman"/>
              </w:rPr>
            </w:pPr>
            <w:r w:rsidRPr="00C15D9C">
              <w:rPr>
                <w:rFonts w:eastAsia="Times New Roman"/>
              </w:rPr>
              <w:t xml:space="preserve">K. </w:t>
            </w:r>
            <w:proofErr w:type="spellStart"/>
            <w:r w:rsidRPr="00C15D9C">
              <w:rPr>
                <w:rFonts w:eastAsia="Times New Roman"/>
              </w:rPr>
              <w:t>Aswattappa</w:t>
            </w:r>
            <w:proofErr w:type="spellEnd"/>
            <w:r w:rsidRPr="00C15D9C">
              <w:rPr>
                <w:rFonts w:eastAsia="Times New Roman"/>
              </w:rPr>
              <w:t xml:space="preserve">, </w:t>
            </w:r>
            <w:proofErr w:type="spellStart"/>
            <w:r w:rsidRPr="00C15D9C">
              <w:rPr>
                <w:rFonts w:eastAsia="Times New Roman"/>
              </w:rPr>
              <w:t>OrganisationalBehaviour</w:t>
            </w:r>
            <w:proofErr w:type="spellEnd"/>
            <w:r w:rsidRPr="00C15D9C">
              <w:rPr>
                <w:rFonts w:eastAsia="Times New Roman"/>
              </w:rPr>
              <w:t>, Himalaya Publishing House, 12th Edition, 2016.</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tcPr>
          <w:p w:rsidR="00281A94" w:rsidRPr="00C15D9C" w:rsidRDefault="00281A94" w:rsidP="00A2433C">
            <w:pPr>
              <w:jc w:val="both"/>
              <w:rPr>
                <w:rFonts w:eastAsia="Times New Roman"/>
              </w:rPr>
            </w:pPr>
            <w:r w:rsidRPr="00C15D9C">
              <w:rPr>
                <w:rFonts w:eastAsia="Times New Roman"/>
              </w:rPr>
              <w:t xml:space="preserve">Luthans, F. Organizational </w:t>
            </w:r>
            <w:proofErr w:type="spellStart"/>
            <w:r w:rsidRPr="00C15D9C">
              <w:rPr>
                <w:rFonts w:eastAsia="Times New Roman"/>
              </w:rPr>
              <w:t>Behaviour</w:t>
            </w:r>
            <w:proofErr w:type="spellEnd"/>
            <w:r w:rsidRPr="00C15D9C">
              <w:rPr>
                <w:rFonts w:eastAsia="Times New Roman"/>
              </w:rPr>
              <w:t>, 12th Edition, Tata McGraw Hill Education, 2017.</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tcPr>
          <w:p w:rsidR="00281A94" w:rsidRPr="00C15D9C" w:rsidRDefault="00281A94" w:rsidP="00A2433C">
            <w:pPr>
              <w:jc w:val="both"/>
              <w:rPr>
                <w:rFonts w:eastAsia="Times New Roman"/>
              </w:rPr>
            </w:pPr>
            <w:r w:rsidRPr="00C15D9C">
              <w:rPr>
                <w:rFonts w:eastAsia="Times New Roman"/>
              </w:rPr>
              <w:t xml:space="preserve">McShane, S.L., Von Glinow, M.A., and Sharma, R.R., Organizational </w:t>
            </w:r>
            <w:proofErr w:type="spellStart"/>
            <w:r w:rsidRPr="00C15D9C">
              <w:rPr>
                <w:rFonts w:eastAsia="Times New Roman"/>
              </w:rPr>
              <w:t>Behaviour</w:t>
            </w:r>
            <w:proofErr w:type="spellEnd"/>
            <w:r w:rsidRPr="00C15D9C">
              <w:rPr>
                <w:rFonts w:eastAsia="Times New Roman"/>
              </w:rPr>
              <w:t>, 5th Edition, Tata McGraw-Hill Education Pvt. Ltd., 2011.</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 xml:space="preserve">6. </w:t>
            </w:r>
          </w:p>
        </w:tc>
        <w:tc>
          <w:tcPr>
            <w:tcW w:w="8303" w:type="dxa"/>
            <w:gridSpan w:val="13"/>
          </w:tcPr>
          <w:p w:rsidR="00281A94" w:rsidRPr="00C15D9C" w:rsidRDefault="00281A94" w:rsidP="00A2433C">
            <w:pPr>
              <w:jc w:val="both"/>
              <w:rPr>
                <w:rFonts w:eastAsia="Times New Roman"/>
              </w:rPr>
            </w:pPr>
            <w:r w:rsidRPr="00C15D9C">
              <w:rPr>
                <w:rFonts w:eastAsia="Times New Roman"/>
              </w:rPr>
              <w:t xml:space="preserve">Stephen P. Robins, Timothy A. Judge and </w:t>
            </w:r>
            <w:proofErr w:type="spellStart"/>
            <w:r w:rsidRPr="00C15D9C">
              <w:rPr>
                <w:rFonts w:eastAsia="Times New Roman"/>
              </w:rPr>
              <w:t>Neharika</w:t>
            </w:r>
            <w:proofErr w:type="spellEnd"/>
            <w:r w:rsidRPr="00C15D9C">
              <w:rPr>
                <w:rFonts w:eastAsia="Times New Roman"/>
              </w:rPr>
              <w:t xml:space="preserve"> Vohra, Essentials of </w:t>
            </w:r>
            <w:proofErr w:type="spellStart"/>
            <w:r w:rsidRPr="00C15D9C">
              <w:rPr>
                <w:rFonts w:eastAsia="Times New Roman"/>
              </w:rPr>
              <w:t>OrganisationalBehaviour</w:t>
            </w:r>
            <w:proofErr w:type="spellEnd"/>
            <w:r w:rsidRPr="00C15D9C">
              <w:rPr>
                <w:rFonts w:eastAsia="Times New Roman"/>
              </w:rPr>
              <w:t>, 18th Edition, Pearson Education, 2019.</w:t>
            </w:r>
          </w:p>
        </w:tc>
      </w:tr>
    </w:tbl>
    <w:p w:rsidR="00281A94" w:rsidRPr="00C15D9C" w:rsidRDefault="00281A94" w:rsidP="00281A94">
      <w:pPr>
        <w:rPr>
          <w:color w:val="000000" w:themeColor="text1"/>
          <w:sz w:val="22"/>
          <w:szCs w:val="22"/>
        </w:rPr>
      </w:pPr>
    </w:p>
    <w:p w:rsidR="00076E9F" w:rsidRPr="00C15D9C" w:rsidRDefault="00076E9F" w:rsidP="00281A94">
      <w:pPr>
        <w:rPr>
          <w:color w:val="000000" w:themeColor="text1"/>
          <w:sz w:val="22"/>
          <w:szCs w:val="22"/>
        </w:rPr>
      </w:pPr>
      <w:r w:rsidRPr="00C15D9C">
        <w:rPr>
          <w:b/>
          <w:bCs/>
          <w:color w:val="000000" w:themeColor="text1"/>
          <w:sz w:val="22"/>
          <w:szCs w:val="22"/>
        </w:rPr>
        <w:t>OUTCOME MAPPING</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81A94" w:rsidRPr="00C15D9C" w:rsidTr="00A2433C">
        <w:trPr>
          <w:trHeight w:val="70"/>
          <w:jc w:val="center"/>
        </w:trPr>
        <w:tc>
          <w:tcPr>
            <w:tcW w:w="0" w:type="auto"/>
            <w:vAlign w:val="center"/>
          </w:tcPr>
          <w:p w:rsidR="00281A94" w:rsidRPr="00C15D9C" w:rsidRDefault="00281A94" w:rsidP="00A2433C">
            <w:pPr>
              <w:rPr>
                <w:rFonts w:eastAsia="Times New Roman"/>
                <w:b/>
                <w:color w:val="000000" w:themeColor="text1"/>
              </w:rPr>
            </w:pP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8</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2</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3</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4</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5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5</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r>
    </w:tbl>
    <w:p w:rsidR="00281A94" w:rsidRPr="00C15D9C" w:rsidRDefault="00281A94" w:rsidP="00281A94">
      <w:pPr>
        <w:jc w:val="center"/>
        <w:rPr>
          <w:color w:val="000000" w:themeColor="text1"/>
          <w:sz w:val="22"/>
          <w:szCs w:val="22"/>
        </w:rPr>
      </w:pP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281A94" w:rsidRPr="00C15D9C" w:rsidRDefault="00281A94" w:rsidP="00281A94">
      <w:pPr>
        <w:rPr>
          <w:color w:val="000000" w:themeColor="text1"/>
          <w:sz w:val="22"/>
          <w:szCs w:val="22"/>
        </w:rPr>
      </w:pPr>
    </w:p>
    <w:p w:rsidR="00276DF2" w:rsidRPr="00C15D9C" w:rsidRDefault="00276DF2">
      <w:pPr>
        <w:spacing w:after="160" w:line="259" w:lineRule="auto"/>
        <w:rPr>
          <w:color w:val="000000" w:themeColor="text1"/>
          <w:sz w:val="22"/>
          <w:szCs w:val="22"/>
        </w:rPr>
      </w:pPr>
      <w:r w:rsidRPr="00C15D9C">
        <w:rPr>
          <w:color w:val="000000" w:themeColor="text1"/>
          <w:sz w:val="22"/>
          <w:szCs w:val="22"/>
        </w:rPr>
        <w:br w:type="page"/>
      </w:r>
    </w:p>
    <w:p w:rsidR="00281A94" w:rsidRPr="00C15D9C" w:rsidRDefault="00281A94" w:rsidP="00281A94">
      <w:pPr>
        <w:rPr>
          <w:color w:val="000000" w:themeColor="text1"/>
          <w:sz w:val="22"/>
          <w:szCs w:val="22"/>
        </w:rPr>
      </w:pPr>
    </w:p>
    <w:p w:rsidR="00281A94" w:rsidRPr="00C15D9C" w:rsidRDefault="00281A94" w:rsidP="00281A94">
      <w:pPr>
        <w:rPr>
          <w:color w:val="000000" w:themeColor="text1"/>
          <w:sz w:val="22"/>
          <w:szCs w:val="22"/>
        </w:rPr>
      </w:pPr>
    </w:p>
    <w:tbl>
      <w:tblPr>
        <w:tblStyle w:val="TableGrid"/>
        <w:tblW w:w="9918" w:type="dxa"/>
        <w:tblLayout w:type="fixed"/>
        <w:tblLook w:val="04A0" w:firstRow="1" w:lastRow="0" w:firstColumn="1" w:lastColumn="0" w:noHBand="0" w:noVBand="1"/>
      </w:tblPr>
      <w:tblGrid>
        <w:gridCol w:w="1615"/>
        <w:gridCol w:w="3627"/>
        <w:gridCol w:w="688"/>
        <w:gridCol w:w="344"/>
        <w:gridCol w:w="344"/>
        <w:gridCol w:w="344"/>
        <w:gridCol w:w="344"/>
        <w:gridCol w:w="69"/>
        <w:gridCol w:w="275"/>
        <w:gridCol w:w="516"/>
        <w:gridCol w:w="289"/>
        <w:gridCol w:w="180"/>
        <w:gridCol w:w="564"/>
        <w:gridCol w:w="719"/>
      </w:tblGrid>
      <w:tr w:rsidR="00281A94" w:rsidRPr="00C15D9C" w:rsidTr="00A2433C">
        <w:trPr>
          <w:trHeight w:val="333"/>
        </w:trPr>
        <w:tc>
          <w:tcPr>
            <w:tcW w:w="1615" w:type="dxa"/>
            <w:vMerge w:val="restart"/>
            <w:vAlign w:val="center"/>
          </w:tcPr>
          <w:p w:rsidR="00281A94" w:rsidRPr="00C15D9C" w:rsidRDefault="00281A94" w:rsidP="00A2433C">
            <w:pPr>
              <w:jc w:val="center"/>
              <w:rPr>
                <w:b/>
                <w:color w:val="000000" w:themeColor="text1"/>
              </w:rPr>
            </w:pPr>
            <w:r w:rsidRPr="00C15D9C">
              <w:rPr>
                <w:color w:val="000000" w:themeColor="text1"/>
              </w:rPr>
              <w:br w:type="page"/>
            </w:r>
            <w:r w:rsidRPr="00C15D9C">
              <w:rPr>
                <w:b/>
                <w:color w:val="000000" w:themeColor="text1"/>
              </w:rPr>
              <w:t>Subject Code</w:t>
            </w:r>
          </w:p>
        </w:tc>
        <w:tc>
          <w:tcPr>
            <w:tcW w:w="3627" w:type="dxa"/>
            <w:vMerge w:val="restart"/>
            <w:vAlign w:val="center"/>
          </w:tcPr>
          <w:p w:rsidR="00281A94" w:rsidRPr="00C15D9C" w:rsidRDefault="00281A94" w:rsidP="00A2433C">
            <w:pPr>
              <w:jc w:val="center"/>
              <w:rPr>
                <w:b/>
                <w:color w:val="000000" w:themeColor="text1"/>
              </w:rPr>
            </w:pPr>
            <w:r w:rsidRPr="00C15D9C">
              <w:rPr>
                <w:b/>
                <w:color w:val="000000" w:themeColor="text1"/>
              </w:rPr>
              <w:t>Subject Name</w:t>
            </w:r>
          </w:p>
        </w:tc>
        <w:tc>
          <w:tcPr>
            <w:tcW w:w="688"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Category</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L</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T</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P</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O</w:t>
            </w:r>
          </w:p>
        </w:tc>
        <w:tc>
          <w:tcPr>
            <w:tcW w:w="344"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Credits</w:t>
            </w:r>
          </w:p>
        </w:tc>
        <w:tc>
          <w:tcPr>
            <w:tcW w:w="516"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Inst. Hours</w:t>
            </w:r>
          </w:p>
        </w:tc>
        <w:tc>
          <w:tcPr>
            <w:tcW w:w="1752" w:type="dxa"/>
            <w:gridSpan w:val="4"/>
            <w:vAlign w:val="center"/>
          </w:tcPr>
          <w:p w:rsidR="00281A94" w:rsidRPr="00C15D9C" w:rsidRDefault="00281A94" w:rsidP="00A2433C">
            <w:pPr>
              <w:jc w:val="center"/>
              <w:rPr>
                <w:b/>
                <w:color w:val="000000" w:themeColor="text1"/>
              </w:rPr>
            </w:pPr>
            <w:r w:rsidRPr="00C15D9C">
              <w:rPr>
                <w:b/>
                <w:color w:val="000000" w:themeColor="text1"/>
              </w:rPr>
              <w:t>Marks</w:t>
            </w:r>
          </w:p>
        </w:tc>
      </w:tr>
      <w:tr w:rsidR="00281A94" w:rsidRPr="00C15D9C" w:rsidTr="00A2433C">
        <w:trPr>
          <w:cantSplit/>
          <w:trHeight w:val="1235"/>
        </w:trPr>
        <w:tc>
          <w:tcPr>
            <w:tcW w:w="1615" w:type="dxa"/>
            <w:vMerge/>
            <w:vAlign w:val="center"/>
          </w:tcPr>
          <w:p w:rsidR="00281A94" w:rsidRPr="00C15D9C" w:rsidRDefault="00281A94" w:rsidP="00A2433C">
            <w:pPr>
              <w:jc w:val="center"/>
              <w:rPr>
                <w:b/>
                <w:color w:val="000000" w:themeColor="text1"/>
              </w:rPr>
            </w:pPr>
          </w:p>
        </w:tc>
        <w:tc>
          <w:tcPr>
            <w:tcW w:w="3627" w:type="dxa"/>
            <w:vMerge/>
            <w:vAlign w:val="center"/>
          </w:tcPr>
          <w:p w:rsidR="00281A94" w:rsidRPr="00C15D9C" w:rsidRDefault="00281A94" w:rsidP="00A2433C">
            <w:pPr>
              <w:jc w:val="center"/>
              <w:rPr>
                <w:b/>
                <w:color w:val="000000" w:themeColor="text1"/>
              </w:rPr>
            </w:pPr>
          </w:p>
        </w:tc>
        <w:tc>
          <w:tcPr>
            <w:tcW w:w="688"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gridSpan w:val="2"/>
            <w:vMerge/>
            <w:vAlign w:val="center"/>
          </w:tcPr>
          <w:p w:rsidR="00281A94" w:rsidRPr="00C15D9C" w:rsidRDefault="00281A94" w:rsidP="00A2433C">
            <w:pPr>
              <w:jc w:val="center"/>
              <w:rPr>
                <w:b/>
                <w:color w:val="000000" w:themeColor="text1"/>
              </w:rPr>
            </w:pPr>
          </w:p>
        </w:tc>
        <w:tc>
          <w:tcPr>
            <w:tcW w:w="516" w:type="dxa"/>
            <w:vMerge/>
            <w:vAlign w:val="center"/>
          </w:tcPr>
          <w:p w:rsidR="00281A94" w:rsidRPr="00C15D9C" w:rsidRDefault="00281A94" w:rsidP="00A2433C">
            <w:pPr>
              <w:jc w:val="center"/>
              <w:rPr>
                <w:b/>
                <w:color w:val="000000" w:themeColor="text1"/>
              </w:rPr>
            </w:pPr>
          </w:p>
        </w:tc>
        <w:tc>
          <w:tcPr>
            <w:tcW w:w="469" w:type="dxa"/>
            <w:gridSpan w:val="2"/>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CIA</w:t>
            </w:r>
          </w:p>
        </w:tc>
        <w:tc>
          <w:tcPr>
            <w:tcW w:w="564"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External</w:t>
            </w:r>
          </w:p>
        </w:tc>
        <w:tc>
          <w:tcPr>
            <w:tcW w:w="719"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 xml:space="preserve">Total </w:t>
            </w:r>
          </w:p>
        </w:tc>
      </w:tr>
      <w:tr w:rsidR="00281A94" w:rsidRPr="00C15D9C" w:rsidTr="00A2433C">
        <w:trPr>
          <w:trHeight w:val="114"/>
        </w:trPr>
        <w:tc>
          <w:tcPr>
            <w:tcW w:w="1615" w:type="dxa"/>
            <w:vAlign w:val="center"/>
          </w:tcPr>
          <w:p w:rsidR="00281A94" w:rsidRPr="00C15D9C" w:rsidRDefault="00281A94" w:rsidP="00A2433C">
            <w:pPr>
              <w:jc w:val="center"/>
              <w:rPr>
                <w:b/>
                <w:color w:val="000000" w:themeColor="text1"/>
              </w:rPr>
            </w:pPr>
            <w:r w:rsidRPr="00C15D9C">
              <w:rPr>
                <w:b/>
                <w:color w:val="000000" w:themeColor="text1"/>
              </w:rPr>
              <w:t>23PMBAC14</w:t>
            </w:r>
          </w:p>
        </w:tc>
        <w:tc>
          <w:tcPr>
            <w:tcW w:w="3627" w:type="dxa"/>
            <w:vAlign w:val="center"/>
          </w:tcPr>
          <w:p w:rsidR="00281A94" w:rsidRPr="00C15D9C" w:rsidRDefault="00281A94" w:rsidP="00A2433C">
            <w:pPr>
              <w:rPr>
                <w:b/>
                <w:bCs/>
                <w:color w:val="000000" w:themeColor="text1"/>
              </w:rPr>
            </w:pPr>
            <w:r w:rsidRPr="00C15D9C">
              <w:rPr>
                <w:b/>
                <w:bCs/>
                <w:color w:val="000000" w:themeColor="text1"/>
              </w:rPr>
              <w:t>Accounting For Managers</w:t>
            </w:r>
          </w:p>
        </w:tc>
        <w:tc>
          <w:tcPr>
            <w:tcW w:w="688" w:type="dxa"/>
            <w:vAlign w:val="center"/>
          </w:tcPr>
          <w:p w:rsidR="00281A94" w:rsidRPr="00C15D9C" w:rsidRDefault="00281A94" w:rsidP="00A2433C">
            <w:pPr>
              <w:jc w:val="center"/>
              <w:rPr>
                <w:color w:val="000000" w:themeColor="text1"/>
              </w:rPr>
            </w:pPr>
            <w:r w:rsidRPr="00C15D9C">
              <w:rPr>
                <w:color w:val="000000" w:themeColor="text1"/>
              </w:rPr>
              <w:t>Core</w:t>
            </w:r>
            <w:r w:rsidR="00366D47" w:rsidRPr="00C15D9C">
              <w:rPr>
                <w:color w:val="000000" w:themeColor="text1"/>
              </w:rPr>
              <w:t xml:space="preserve"> IV</w:t>
            </w:r>
          </w:p>
        </w:tc>
        <w:tc>
          <w:tcPr>
            <w:tcW w:w="344" w:type="dxa"/>
            <w:vAlign w:val="center"/>
          </w:tcPr>
          <w:p w:rsidR="00281A94" w:rsidRPr="00C15D9C" w:rsidRDefault="00281A94" w:rsidP="00A2433C">
            <w:pPr>
              <w:jc w:val="center"/>
              <w:rPr>
                <w:color w:val="000000" w:themeColor="text1"/>
              </w:rPr>
            </w:pPr>
            <w:r w:rsidRPr="00C15D9C">
              <w:rPr>
                <w:color w:val="000000" w:themeColor="text1"/>
              </w:rPr>
              <w:t>3</w:t>
            </w:r>
          </w:p>
        </w:tc>
        <w:tc>
          <w:tcPr>
            <w:tcW w:w="344" w:type="dxa"/>
            <w:vAlign w:val="center"/>
          </w:tcPr>
          <w:p w:rsidR="00281A94" w:rsidRPr="00C15D9C" w:rsidRDefault="00281A94" w:rsidP="00A2433C">
            <w:pPr>
              <w:jc w:val="center"/>
              <w:rPr>
                <w:color w:val="000000" w:themeColor="text1"/>
              </w:rPr>
            </w:pPr>
            <w:r w:rsidRPr="00C15D9C">
              <w:rPr>
                <w:color w:val="000000" w:themeColor="text1"/>
              </w:rPr>
              <w:t>1</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gridSpan w:val="2"/>
            <w:vAlign w:val="center"/>
          </w:tcPr>
          <w:p w:rsidR="00281A94" w:rsidRPr="00C15D9C" w:rsidRDefault="00281A94" w:rsidP="00A2433C">
            <w:pPr>
              <w:jc w:val="center"/>
              <w:rPr>
                <w:color w:val="000000" w:themeColor="text1"/>
              </w:rPr>
            </w:pPr>
            <w:r w:rsidRPr="00C15D9C">
              <w:rPr>
                <w:color w:val="000000" w:themeColor="text1"/>
              </w:rPr>
              <w:t>4</w:t>
            </w:r>
          </w:p>
        </w:tc>
        <w:tc>
          <w:tcPr>
            <w:tcW w:w="516" w:type="dxa"/>
            <w:vAlign w:val="center"/>
          </w:tcPr>
          <w:p w:rsidR="00281A94" w:rsidRPr="00C15D9C" w:rsidRDefault="00281A94" w:rsidP="00A2433C">
            <w:pPr>
              <w:jc w:val="center"/>
              <w:rPr>
                <w:color w:val="000000" w:themeColor="text1"/>
              </w:rPr>
            </w:pPr>
            <w:r w:rsidRPr="00C15D9C">
              <w:rPr>
                <w:color w:val="000000" w:themeColor="text1"/>
              </w:rPr>
              <w:t>60</w:t>
            </w:r>
          </w:p>
        </w:tc>
        <w:tc>
          <w:tcPr>
            <w:tcW w:w="469" w:type="dxa"/>
            <w:gridSpan w:val="2"/>
            <w:vAlign w:val="center"/>
          </w:tcPr>
          <w:p w:rsidR="00281A94" w:rsidRPr="00C15D9C" w:rsidRDefault="00281A94" w:rsidP="00A2433C">
            <w:pPr>
              <w:jc w:val="center"/>
              <w:rPr>
                <w:color w:val="000000" w:themeColor="text1"/>
              </w:rPr>
            </w:pPr>
            <w:r w:rsidRPr="00C15D9C">
              <w:rPr>
                <w:color w:val="000000" w:themeColor="text1"/>
              </w:rPr>
              <w:t>25</w:t>
            </w:r>
          </w:p>
        </w:tc>
        <w:tc>
          <w:tcPr>
            <w:tcW w:w="564" w:type="dxa"/>
            <w:vAlign w:val="center"/>
          </w:tcPr>
          <w:p w:rsidR="00281A94" w:rsidRPr="00C15D9C" w:rsidRDefault="00281A94" w:rsidP="00A2433C">
            <w:pPr>
              <w:jc w:val="center"/>
              <w:rPr>
                <w:color w:val="000000" w:themeColor="text1"/>
              </w:rPr>
            </w:pPr>
            <w:r w:rsidRPr="00C15D9C">
              <w:rPr>
                <w:color w:val="000000" w:themeColor="text1"/>
              </w:rPr>
              <w:t>75</w:t>
            </w:r>
          </w:p>
        </w:tc>
        <w:tc>
          <w:tcPr>
            <w:tcW w:w="719" w:type="dxa"/>
            <w:vAlign w:val="center"/>
          </w:tcPr>
          <w:p w:rsidR="00281A94" w:rsidRPr="00C15D9C" w:rsidRDefault="00281A94" w:rsidP="00A2433C">
            <w:pPr>
              <w:jc w:val="center"/>
              <w:rPr>
                <w:color w:val="000000" w:themeColor="text1"/>
              </w:rPr>
            </w:pPr>
            <w:r w:rsidRPr="00C15D9C">
              <w:rPr>
                <w:color w:val="000000" w:themeColor="text1"/>
              </w:rPr>
              <w:t>100</w:t>
            </w:r>
          </w:p>
        </w:tc>
      </w:tr>
      <w:tr w:rsidR="00281A94" w:rsidRPr="00C15D9C" w:rsidTr="00A2433C">
        <w:trPr>
          <w:trHeight w:val="55"/>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 xml:space="preserve">To acquaint the students with the fundamentals of principles of financial, cost and management accounting </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enable the students to prepare, analyses and interpret financial statements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acquaint the students with the tools and techniques of financial analysis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enable the students to take decisions using management accounting tools.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enable the students to prepare the reports with the accounting tools and facilitate managerial decision making.</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p>
        </w:tc>
        <w:tc>
          <w:tcPr>
            <w:tcW w:w="8303" w:type="dxa"/>
            <w:gridSpan w:val="13"/>
            <w:vAlign w:val="center"/>
          </w:tcPr>
          <w:p w:rsidR="00281A94" w:rsidRPr="00C15D9C" w:rsidRDefault="00281A94" w:rsidP="00A2433C">
            <w:pPr>
              <w:ind w:right="249"/>
              <w:jc w:val="center"/>
              <w:rPr>
                <w:b/>
                <w:bCs/>
                <w:color w:val="000000" w:themeColor="text1"/>
              </w:rPr>
            </w:pPr>
            <w:r w:rsidRPr="00C15D9C">
              <w:rPr>
                <w:b/>
                <w:bCs/>
                <w:color w:val="000000" w:themeColor="text1"/>
              </w:rPr>
              <w:t>SYLLABUS</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UNIT</w:t>
            </w: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Details</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No. of Hours</w:t>
            </w:r>
          </w:p>
        </w:tc>
        <w:tc>
          <w:tcPr>
            <w:tcW w:w="1463" w:type="dxa"/>
            <w:gridSpan w:val="3"/>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Financial Accounting – Meaning - Objectives - functions. Branches of Accounting: Financial, Cost and Management Accounting - Accounting Concepts and conventions. Journal – Ledger – Trial Balance – Preparation of Final Accounts: Trading, Profit and Loss Account and Balance Sheet (problems); International Accounting Standards - IFRS</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Financial Statement Analysis - Objectives - Techniques of Financial Statement Analysis:  Common Size and Comparative Financial Statements, Trend analysis, Ratio Analysis.</w:t>
            </w:r>
          </w:p>
          <w:p w:rsidR="00281A94" w:rsidRPr="00C15D9C" w:rsidRDefault="00281A94" w:rsidP="00A2433C">
            <w:pPr>
              <w:ind w:right="249"/>
              <w:jc w:val="both"/>
              <w:rPr>
                <w:color w:val="000000" w:themeColor="text1"/>
              </w:rPr>
            </w:pPr>
            <w:r w:rsidRPr="00C15D9C">
              <w:rPr>
                <w:color w:val="000000" w:themeColor="text1"/>
              </w:rPr>
              <w:t>Fund Flow Statement - Statement of Changes in Working Capital - Preparation of Fund Flow Statement - Cash Flow Statement Analysis- Distinction between Fund Flow and Cash Flow Statement – problem.</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C2</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III</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 xml:space="preserve">Marginal Costing - Definition - distinction between marginal costing and absorption costing - </w:t>
            </w:r>
            <w:proofErr w:type="spellStart"/>
            <w:r w:rsidRPr="00C15D9C">
              <w:rPr>
                <w:color w:val="000000" w:themeColor="text1"/>
              </w:rPr>
              <w:t>Break even</w:t>
            </w:r>
            <w:proofErr w:type="spellEnd"/>
            <w:r w:rsidRPr="00C15D9C">
              <w:rPr>
                <w:color w:val="000000" w:themeColor="text1"/>
              </w:rPr>
              <w:t xml:space="preserve"> point Analysis - Contribution, p/v Ratio, margin of safety - Decision making under marginal costing system-key factor analysis, make or buy decisions, export decision, sales mix decision- Problems.</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C3</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IV</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Budget, Budgeting, and Budgeting Control -  Types of Budgets - Preparation of Flexible and fixed Budgets, master budget and Cash Budget - Problems - Zero Base Budgeting.</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C4</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V</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 xml:space="preserve">Cost Accounting : meaning – Objectives - Elements of Cost – Cost Sheet(Problems) – classification of cost – Cost Unit and Cost  Centre – Methods of Costing – Techniques of Costing. Standard costing and variance analysis Reporting to Management – Uses of Accounting information in Managerial decision-making. Reporting-Accounting Standards and Accounting Disclosure practices in India; Exposure to Practical Knowledge of using Accounting software- Open Source. </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C5</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Total</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60</w:t>
            </w:r>
          </w:p>
        </w:tc>
        <w:tc>
          <w:tcPr>
            <w:tcW w:w="1463" w:type="dxa"/>
            <w:gridSpan w:val="3"/>
            <w:vAlign w:val="center"/>
          </w:tcPr>
          <w:p w:rsidR="00281A94" w:rsidRPr="00C15D9C" w:rsidRDefault="00281A94" w:rsidP="00A2433C">
            <w:pPr>
              <w:jc w:val="center"/>
              <w:rPr>
                <w:b/>
                <w:color w:val="000000" w:themeColor="text1"/>
              </w:rPr>
            </w:pPr>
          </w:p>
        </w:tc>
      </w:tr>
      <w:tr w:rsidR="00281A94" w:rsidRPr="00C15D9C" w:rsidTr="00A2433C">
        <w:trPr>
          <w:trHeight w:val="164"/>
        </w:trPr>
        <w:tc>
          <w:tcPr>
            <w:tcW w:w="9918" w:type="dxa"/>
            <w:gridSpan w:val="14"/>
            <w:vAlign w:val="center"/>
          </w:tcPr>
          <w:p w:rsidR="00281A94" w:rsidRPr="00C15D9C" w:rsidRDefault="00276DF2" w:rsidP="00A2433C">
            <w:pPr>
              <w:jc w:val="center"/>
              <w:rPr>
                <w:b/>
                <w:color w:val="000000" w:themeColor="text1"/>
              </w:rPr>
            </w:pPr>
            <w:r w:rsidRPr="00C15D9C">
              <w:br w:type="page"/>
            </w:r>
            <w:r w:rsidR="00281A94" w:rsidRPr="00C15D9C">
              <w:rPr>
                <w:b/>
                <w:color w:val="000000" w:themeColor="text1"/>
              </w:rPr>
              <w:t>Course Outcomes</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Course Outcomes</w:t>
            </w:r>
          </w:p>
        </w:tc>
        <w:tc>
          <w:tcPr>
            <w:tcW w:w="5760" w:type="dxa"/>
            <w:gridSpan w:val="7"/>
            <w:tcBorders>
              <w:right w:val="single" w:sz="4" w:space="0" w:color="auto"/>
            </w:tcBorders>
            <w:vAlign w:val="center"/>
          </w:tcPr>
          <w:p w:rsidR="00281A94" w:rsidRPr="00C15D9C" w:rsidRDefault="00281A94" w:rsidP="00A2433C">
            <w:pPr>
              <w:ind w:left="162" w:right="249"/>
              <w:jc w:val="both"/>
              <w:rPr>
                <w:color w:val="000000" w:themeColor="text1"/>
              </w:rPr>
            </w:pPr>
            <w:r w:rsidRPr="00C15D9C">
              <w:rPr>
                <w:color w:val="000000" w:themeColor="text1"/>
              </w:rPr>
              <w:t>On completion of this course, students will;</w:t>
            </w:r>
          </w:p>
        </w:tc>
        <w:tc>
          <w:tcPr>
            <w:tcW w:w="2543" w:type="dxa"/>
            <w:gridSpan w:val="6"/>
            <w:tcBorders>
              <w:left w:val="single" w:sz="4" w:space="0" w:color="auto"/>
            </w:tcBorders>
            <w:vAlign w:val="center"/>
          </w:tcPr>
          <w:p w:rsidR="00281A94" w:rsidRPr="00C15D9C" w:rsidRDefault="00281A94" w:rsidP="00A2433C">
            <w:pPr>
              <w:ind w:right="249"/>
              <w:jc w:val="center"/>
              <w:rPr>
                <w:color w:val="000000" w:themeColor="text1"/>
              </w:rPr>
            </w:pPr>
            <w:r w:rsidRPr="00C15D9C">
              <w:rPr>
                <w:b/>
                <w:bCs/>
                <w:color w:val="000000" w:themeColor="text1"/>
              </w:rPr>
              <w:t>Program Outcomes</w:t>
            </w:r>
          </w:p>
        </w:tc>
      </w:tr>
      <w:tr w:rsidR="00281A94" w:rsidRPr="00C15D9C" w:rsidTr="00A2433C">
        <w:trPr>
          <w:trHeight w:val="323"/>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CO1</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 xml:space="preserve">Be able to understand the fundamentals of principles of financial, cost and management accounting </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PO6</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CO2</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 xml:space="preserve">Be able to prepare, analyze and interpret financial statements </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PO1, PO2, PO4, 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CO3</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Be able to use the tools and techniques of financial analysis.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PO1, PO2, PO3, 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CO4</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Be able to take decisions using management accounting tools.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PO1, PO2, 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CO5</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Be able to prepare the reports with the accounting tools and facilitate and take managerial decisions.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PO2, PO3, PO4, PO6, PO7, PO8</w:t>
            </w:r>
          </w:p>
        </w:tc>
      </w:tr>
      <w:tr w:rsidR="00281A94" w:rsidRPr="00C15D9C" w:rsidTr="00A2433C">
        <w:trPr>
          <w:trHeight w:val="164"/>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Reading List</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vAlign w:val="center"/>
          </w:tcPr>
          <w:p w:rsidR="00281A94" w:rsidRPr="00C15D9C" w:rsidRDefault="00C77983" w:rsidP="00A2433C">
            <w:pPr>
              <w:jc w:val="both"/>
              <w:rPr>
                <w:color w:val="000000" w:themeColor="text1"/>
              </w:rPr>
            </w:pPr>
            <w:hyperlink r:id="rId13" w:history="1">
              <w:r w:rsidR="00281A94" w:rsidRPr="00C15D9C">
                <w:rPr>
                  <w:rStyle w:val="Hyperlink"/>
                  <w:color w:val="000000" w:themeColor="text1"/>
                </w:rPr>
                <w:t>http://files.rajeshindukuristudyplace.webnode.com/200000014-9621c971b8/ accounting%20 for%20 managers.pdf</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tcPr>
          <w:p w:rsidR="00281A94" w:rsidRPr="00C15D9C" w:rsidRDefault="00C77983" w:rsidP="00A2433C">
            <w:pPr>
              <w:jc w:val="both"/>
              <w:rPr>
                <w:color w:val="000000" w:themeColor="text1"/>
              </w:rPr>
            </w:pPr>
            <w:hyperlink r:id="rId14" w:history="1">
              <w:r w:rsidR="00281A94" w:rsidRPr="00C15D9C">
                <w:rPr>
                  <w:rStyle w:val="Hyperlink"/>
                  <w:color w:val="000000" w:themeColor="text1"/>
                </w:rPr>
                <w:t>http://shodhganga.inflibnet.ac.in/bitstream/10603/70588/9/09_chapter%201.pdf</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tcPr>
          <w:p w:rsidR="00281A94" w:rsidRPr="00C15D9C" w:rsidRDefault="00C77983" w:rsidP="00A2433C">
            <w:pPr>
              <w:jc w:val="both"/>
              <w:rPr>
                <w:color w:val="000000" w:themeColor="text1"/>
              </w:rPr>
            </w:pPr>
            <w:hyperlink r:id="rId15" w:history="1">
              <w:r w:rsidR="00281A94" w:rsidRPr="00C15D9C">
                <w:rPr>
                  <w:rStyle w:val="Hyperlink"/>
                  <w:color w:val="000000" w:themeColor="text1"/>
                </w:rPr>
                <w:t>http://educ.jmu.edu/~drakepp/principles/module6/capbudtech.pdf</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tcPr>
          <w:p w:rsidR="00281A94" w:rsidRPr="00C15D9C" w:rsidRDefault="00C77983" w:rsidP="00A2433C">
            <w:pPr>
              <w:jc w:val="both"/>
              <w:rPr>
                <w:color w:val="000000" w:themeColor="text1"/>
              </w:rPr>
            </w:pPr>
            <w:hyperlink r:id="rId16" w:history="1">
              <w:r w:rsidR="00281A94" w:rsidRPr="00C15D9C">
                <w:rPr>
                  <w:rStyle w:val="Hyperlink"/>
                  <w:color w:val="000000" w:themeColor="text1"/>
                </w:rPr>
                <w:t>https://www.researchgate.net/publication/313477460_concept_of_working_capital_management</w:t>
              </w:r>
            </w:hyperlink>
          </w:p>
        </w:tc>
      </w:tr>
      <w:tr w:rsidR="00281A94" w:rsidRPr="00C15D9C" w:rsidTr="00A2433C">
        <w:trPr>
          <w:trHeight w:val="164"/>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References Books</w:t>
            </w:r>
          </w:p>
        </w:tc>
      </w:tr>
      <w:tr w:rsidR="00281A94" w:rsidRPr="00C15D9C" w:rsidTr="00A2433C">
        <w:trPr>
          <w:trHeight w:val="13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Gupta, A., Financial Accounting for Management: An Analytical Perspective, 5th Edition, Pearson, 2016.</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Khan, M.Y. and Jain, P.K., Management Accounting: Text, Problems and Cases, 8thEdition, Tata McGraw Hill Education Pvt. Ltd., 2021.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281A94" w:rsidP="00A2433C">
            <w:pPr>
              <w:ind w:right="249"/>
              <w:jc w:val="both"/>
              <w:rPr>
                <w:color w:val="000000" w:themeColor="text1"/>
              </w:rPr>
            </w:pPr>
            <w:proofErr w:type="spellStart"/>
            <w:r w:rsidRPr="00C15D9C">
              <w:rPr>
                <w:color w:val="000000" w:themeColor="text1"/>
              </w:rPr>
              <w:t>Nalayiram</w:t>
            </w:r>
            <w:proofErr w:type="spellEnd"/>
            <w:r w:rsidRPr="00C15D9C">
              <w:rPr>
                <w:color w:val="000000" w:themeColor="text1"/>
              </w:rPr>
              <w:t xml:space="preserve"> Subramanian, Contemporary Financial Accounting and reporting for Management – a holistic perspective- </w:t>
            </w:r>
            <w:proofErr w:type="spellStart"/>
            <w:r w:rsidRPr="00C15D9C">
              <w:rPr>
                <w:color w:val="000000" w:themeColor="text1"/>
              </w:rPr>
              <w:t>Edn</w:t>
            </w:r>
            <w:proofErr w:type="spellEnd"/>
            <w:r w:rsidRPr="00C15D9C">
              <w:rPr>
                <w:color w:val="000000" w:themeColor="text1"/>
              </w:rPr>
              <w:t>. 1, 2014 published by S. N. Corporate Management Consultants Private Limited</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281A94" w:rsidP="00A2433C">
            <w:pPr>
              <w:ind w:right="249"/>
              <w:jc w:val="both"/>
              <w:rPr>
                <w:color w:val="000000" w:themeColor="text1"/>
              </w:rPr>
            </w:pPr>
            <w:proofErr w:type="spellStart"/>
            <w:r w:rsidRPr="00C15D9C">
              <w:rPr>
                <w:color w:val="000000" w:themeColor="text1"/>
              </w:rPr>
              <w:t>Horngren</w:t>
            </w:r>
            <w:proofErr w:type="spellEnd"/>
            <w:r w:rsidRPr="00C15D9C">
              <w:rPr>
                <w:color w:val="000000" w:themeColor="text1"/>
              </w:rPr>
              <w:t>, C.T.,</w:t>
            </w:r>
            <w:proofErr w:type="spellStart"/>
            <w:r w:rsidRPr="00C15D9C">
              <w:rPr>
                <w:color w:val="000000" w:themeColor="text1"/>
              </w:rPr>
              <w:t>Sundem</w:t>
            </w:r>
            <w:proofErr w:type="spellEnd"/>
            <w:r w:rsidRPr="00C15D9C">
              <w:rPr>
                <w:color w:val="000000" w:themeColor="text1"/>
              </w:rPr>
              <w:t xml:space="preserve">, G.L., Stratton, W.O., </w:t>
            </w:r>
            <w:proofErr w:type="spellStart"/>
            <w:r w:rsidRPr="00C15D9C">
              <w:rPr>
                <w:color w:val="000000" w:themeColor="text1"/>
              </w:rPr>
              <w:t>Burgstahler</w:t>
            </w:r>
            <w:proofErr w:type="spellEnd"/>
            <w:r w:rsidRPr="00C15D9C">
              <w:rPr>
                <w:color w:val="000000" w:themeColor="text1"/>
              </w:rPr>
              <w:t xml:space="preserve">, D. and </w:t>
            </w:r>
            <w:proofErr w:type="spellStart"/>
            <w:r w:rsidRPr="00C15D9C">
              <w:rPr>
                <w:color w:val="000000" w:themeColor="text1"/>
              </w:rPr>
              <w:t>Schatzberg</w:t>
            </w:r>
            <w:proofErr w:type="spellEnd"/>
            <w:r w:rsidRPr="00C15D9C">
              <w:rPr>
                <w:color w:val="000000" w:themeColor="text1"/>
              </w:rPr>
              <w:t>, J., 16th Edition, Pearson, 2013</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Noreen, E., Brewer, P. and Garrison, R., Managerial Accounting for Managers, 13th Edition, Tata McGraw-Hill Education Pvt. Ltd., 2009.</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6.</w:t>
            </w:r>
          </w:p>
        </w:tc>
        <w:tc>
          <w:tcPr>
            <w:tcW w:w="8303" w:type="dxa"/>
            <w:gridSpan w:val="13"/>
            <w:vAlign w:val="center"/>
          </w:tcPr>
          <w:p w:rsidR="00281A94" w:rsidRPr="00C15D9C" w:rsidRDefault="00281A94" w:rsidP="00A2433C">
            <w:pPr>
              <w:ind w:right="249"/>
              <w:jc w:val="both"/>
              <w:rPr>
                <w:color w:val="000000" w:themeColor="text1"/>
              </w:rPr>
            </w:pPr>
            <w:proofErr w:type="spellStart"/>
            <w:r w:rsidRPr="00C15D9C">
              <w:rPr>
                <w:color w:val="000000" w:themeColor="text1"/>
              </w:rPr>
              <w:t>Rustagi,R</w:t>
            </w:r>
            <w:proofErr w:type="spellEnd"/>
            <w:r w:rsidRPr="00C15D9C">
              <w:rPr>
                <w:color w:val="000000" w:themeColor="text1"/>
              </w:rPr>
              <w:t xml:space="preserve">. P., Management Accounting, 2nd Edition, </w:t>
            </w:r>
            <w:proofErr w:type="spellStart"/>
            <w:r w:rsidRPr="00C15D9C">
              <w:rPr>
                <w:color w:val="000000" w:themeColor="text1"/>
              </w:rPr>
              <w:t>Taxmann</w:t>
            </w:r>
            <w:proofErr w:type="spellEnd"/>
            <w:r w:rsidRPr="00C15D9C">
              <w:rPr>
                <w:color w:val="000000" w:themeColor="text1"/>
              </w:rPr>
              <w:t xml:space="preserve"> Allied Services Pvt. Ltd, 2011</w:t>
            </w:r>
          </w:p>
        </w:tc>
      </w:tr>
    </w:tbl>
    <w:p w:rsidR="00281A94" w:rsidRPr="00C15D9C" w:rsidRDefault="00281A94" w:rsidP="00281A94">
      <w:pPr>
        <w:rPr>
          <w:color w:val="000000" w:themeColor="text1"/>
          <w:sz w:val="22"/>
          <w:szCs w:val="22"/>
        </w:rPr>
      </w:pPr>
    </w:p>
    <w:p w:rsidR="00076E9F" w:rsidRPr="00C15D9C" w:rsidRDefault="00076E9F" w:rsidP="00281A94">
      <w:pPr>
        <w:rPr>
          <w:b/>
          <w:bCs/>
          <w:color w:val="000000" w:themeColor="text1"/>
          <w:sz w:val="22"/>
          <w:szCs w:val="22"/>
        </w:rPr>
      </w:pPr>
      <w:r w:rsidRPr="00C15D9C">
        <w:rPr>
          <w:b/>
          <w:bCs/>
          <w:color w:val="000000" w:themeColor="text1"/>
          <w:sz w:val="22"/>
          <w:szCs w:val="22"/>
        </w:rPr>
        <w:t>OUTCOME MAPPING</w:t>
      </w:r>
    </w:p>
    <w:p w:rsidR="00076E9F" w:rsidRPr="00C15D9C" w:rsidRDefault="00076E9F" w:rsidP="00281A94">
      <w:pPr>
        <w:rPr>
          <w:color w:val="000000" w:themeColor="text1"/>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81A94" w:rsidRPr="00C15D9C" w:rsidTr="00A2433C">
        <w:trPr>
          <w:trHeight w:val="70"/>
          <w:jc w:val="center"/>
        </w:trPr>
        <w:tc>
          <w:tcPr>
            <w:tcW w:w="0" w:type="auto"/>
            <w:vAlign w:val="center"/>
          </w:tcPr>
          <w:p w:rsidR="00281A94" w:rsidRPr="00C15D9C" w:rsidRDefault="00281A94" w:rsidP="00A2433C">
            <w:pPr>
              <w:rPr>
                <w:rFonts w:eastAsia="Times New Roman"/>
                <w:b/>
                <w:color w:val="000000" w:themeColor="text1"/>
              </w:rPr>
            </w:pP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8</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2</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3</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4</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5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5</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r>
    </w:tbl>
    <w:p w:rsidR="00281A94" w:rsidRPr="00C15D9C" w:rsidRDefault="00281A94" w:rsidP="00281A94">
      <w:pPr>
        <w:jc w:val="center"/>
        <w:rPr>
          <w:color w:val="000000" w:themeColor="text1"/>
          <w:sz w:val="22"/>
          <w:szCs w:val="22"/>
        </w:rPr>
      </w:pP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276DF2" w:rsidRPr="00C15D9C" w:rsidRDefault="00276DF2">
      <w:pPr>
        <w:spacing w:after="160" w:line="259" w:lineRule="auto"/>
        <w:rPr>
          <w:color w:val="000000" w:themeColor="text1"/>
          <w:sz w:val="22"/>
          <w:szCs w:val="22"/>
        </w:rPr>
      </w:pPr>
      <w:r w:rsidRPr="00C15D9C">
        <w:rPr>
          <w:color w:val="000000" w:themeColor="text1"/>
          <w:sz w:val="22"/>
          <w:szCs w:val="22"/>
        </w:rPr>
        <w:br w:type="page"/>
      </w:r>
    </w:p>
    <w:p w:rsidR="00281A94" w:rsidRPr="00C15D9C" w:rsidRDefault="00281A94" w:rsidP="00281A94">
      <w:pPr>
        <w:rPr>
          <w:color w:val="000000" w:themeColor="text1"/>
          <w:sz w:val="22"/>
          <w:szCs w:val="22"/>
        </w:rPr>
      </w:pPr>
    </w:p>
    <w:p w:rsidR="00281A94" w:rsidRPr="00C15D9C" w:rsidRDefault="00281A94" w:rsidP="00281A94">
      <w:pPr>
        <w:rPr>
          <w:color w:val="000000" w:themeColor="text1"/>
          <w:sz w:val="22"/>
          <w:szCs w:val="22"/>
        </w:rPr>
      </w:pPr>
    </w:p>
    <w:tbl>
      <w:tblPr>
        <w:tblStyle w:val="TableGrid"/>
        <w:tblW w:w="9802" w:type="dxa"/>
        <w:tblLayout w:type="fixed"/>
        <w:tblLook w:val="04A0" w:firstRow="1" w:lastRow="0" w:firstColumn="1" w:lastColumn="0" w:noHBand="0" w:noVBand="1"/>
      </w:tblPr>
      <w:tblGrid>
        <w:gridCol w:w="1615"/>
        <w:gridCol w:w="3627"/>
        <w:gridCol w:w="688"/>
        <w:gridCol w:w="344"/>
        <w:gridCol w:w="344"/>
        <w:gridCol w:w="344"/>
        <w:gridCol w:w="344"/>
        <w:gridCol w:w="202"/>
        <w:gridCol w:w="142"/>
        <w:gridCol w:w="516"/>
        <w:gridCol w:w="289"/>
        <w:gridCol w:w="180"/>
        <w:gridCol w:w="564"/>
        <w:gridCol w:w="603"/>
      </w:tblGrid>
      <w:tr w:rsidR="00281A94" w:rsidRPr="00C15D9C" w:rsidTr="00A2433C">
        <w:trPr>
          <w:trHeight w:val="333"/>
        </w:trPr>
        <w:tc>
          <w:tcPr>
            <w:tcW w:w="1615" w:type="dxa"/>
            <w:vMerge w:val="restart"/>
            <w:vAlign w:val="center"/>
          </w:tcPr>
          <w:p w:rsidR="00281A94" w:rsidRPr="00C15D9C" w:rsidRDefault="00281A94" w:rsidP="00A2433C">
            <w:pPr>
              <w:jc w:val="center"/>
              <w:rPr>
                <w:b/>
                <w:color w:val="000000" w:themeColor="text1"/>
              </w:rPr>
            </w:pPr>
            <w:r w:rsidRPr="00C15D9C">
              <w:rPr>
                <w:color w:val="000000" w:themeColor="text1"/>
              </w:rPr>
              <w:br w:type="page"/>
            </w:r>
            <w:r w:rsidRPr="00C15D9C">
              <w:rPr>
                <w:b/>
                <w:color w:val="000000" w:themeColor="text1"/>
              </w:rPr>
              <w:t>Subject Code</w:t>
            </w:r>
          </w:p>
        </w:tc>
        <w:tc>
          <w:tcPr>
            <w:tcW w:w="3627" w:type="dxa"/>
            <w:vMerge w:val="restart"/>
            <w:vAlign w:val="center"/>
          </w:tcPr>
          <w:p w:rsidR="00281A94" w:rsidRPr="00C15D9C" w:rsidRDefault="00281A94" w:rsidP="00A2433C">
            <w:pPr>
              <w:jc w:val="center"/>
              <w:rPr>
                <w:b/>
                <w:color w:val="000000" w:themeColor="text1"/>
              </w:rPr>
            </w:pPr>
            <w:r w:rsidRPr="00C15D9C">
              <w:rPr>
                <w:b/>
                <w:color w:val="000000" w:themeColor="text1"/>
              </w:rPr>
              <w:t>Subject Name</w:t>
            </w:r>
          </w:p>
        </w:tc>
        <w:tc>
          <w:tcPr>
            <w:tcW w:w="688"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Category</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L</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T</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P</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O</w:t>
            </w:r>
          </w:p>
        </w:tc>
        <w:tc>
          <w:tcPr>
            <w:tcW w:w="344"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Credits</w:t>
            </w:r>
          </w:p>
        </w:tc>
        <w:tc>
          <w:tcPr>
            <w:tcW w:w="516"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Inst. Hours</w:t>
            </w:r>
          </w:p>
        </w:tc>
        <w:tc>
          <w:tcPr>
            <w:tcW w:w="1636" w:type="dxa"/>
            <w:gridSpan w:val="4"/>
            <w:vAlign w:val="center"/>
          </w:tcPr>
          <w:p w:rsidR="00281A94" w:rsidRPr="00C15D9C" w:rsidRDefault="00281A94" w:rsidP="00A2433C">
            <w:pPr>
              <w:jc w:val="center"/>
              <w:rPr>
                <w:b/>
                <w:color w:val="000000" w:themeColor="text1"/>
              </w:rPr>
            </w:pPr>
            <w:r w:rsidRPr="00C15D9C">
              <w:rPr>
                <w:b/>
                <w:color w:val="000000" w:themeColor="text1"/>
              </w:rPr>
              <w:t>Marks</w:t>
            </w:r>
          </w:p>
        </w:tc>
      </w:tr>
      <w:tr w:rsidR="00281A94" w:rsidRPr="00C15D9C" w:rsidTr="00A2433C">
        <w:trPr>
          <w:cantSplit/>
          <w:trHeight w:val="1235"/>
        </w:trPr>
        <w:tc>
          <w:tcPr>
            <w:tcW w:w="1615" w:type="dxa"/>
            <w:vMerge/>
            <w:vAlign w:val="center"/>
          </w:tcPr>
          <w:p w:rsidR="00281A94" w:rsidRPr="00C15D9C" w:rsidRDefault="00281A94" w:rsidP="00A2433C">
            <w:pPr>
              <w:jc w:val="center"/>
              <w:rPr>
                <w:b/>
                <w:color w:val="000000" w:themeColor="text1"/>
              </w:rPr>
            </w:pPr>
          </w:p>
        </w:tc>
        <w:tc>
          <w:tcPr>
            <w:tcW w:w="3627" w:type="dxa"/>
            <w:vMerge/>
            <w:vAlign w:val="center"/>
          </w:tcPr>
          <w:p w:rsidR="00281A94" w:rsidRPr="00C15D9C" w:rsidRDefault="00281A94" w:rsidP="00A2433C">
            <w:pPr>
              <w:jc w:val="center"/>
              <w:rPr>
                <w:b/>
                <w:color w:val="000000" w:themeColor="text1"/>
              </w:rPr>
            </w:pPr>
          </w:p>
        </w:tc>
        <w:tc>
          <w:tcPr>
            <w:tcW w:w="688"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gridSpan w:val="2"/>
            <w:vMerge/>
            <w:vAlign w:val="center"/>
          </w:tcPr>
          <w:p w:rsidR="00281A94" w:rsidRPr="00C15D9C" w:rsidRDefault="00281A94" w:rsidP="00A2433C">
            <w:pPr>
              <w:jc w:val="center"/>
              <w:rPr>
                <w:b/>
                <w:color w:val="000000" w:themeColor="text1"/>
              </w:rPr>
            </w:pPr>
          </w:p>
        </w:tc>
        <w:tc>
          <w:tcPr>
            <w:tcW w:w="516" w:type="dxa"/>
            <w:vMerge/>
            <w:vAlign w:val="center"/>
          </w:tcPr>
          <w:p w:rsidR="00281A94" w:rsidRPr="00C15D9C" w:rsidRDefault="00281A94" w:rsidP="00A2433C">
            <w:pPr>
              <w:jc w:val="center"/>
              <w:rPr>
                <w:b/>
                <w:color w:val="000000" w:themeColor="text1"/>
              </w:rPr>
            </w:pPr>
          </w:p>
        </w:tc>
        <w:tc>
          <w:tcPr>
            <w:tcW w:w="469" w:type="dxa"/>
            <w:gridSpan w:val="2"/>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CIA</w:t>
            </w:r>
          </w:p>
        </w:tc>
        <w:tc>
          <w:tcPr>
            <w:tcW w:w="564"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External</w:t>
            </w:r>
          </w:p>
        </w:tc>
        <w:tc>
          <w:tcPr>
            <w:tcW w:w="603"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 xml:space="preserve">Total </w:t>
            </w:r>
          </w:p>
        </w:tc>
      </w:tr>
      <w:tr w:rsidR="00281A94" w:rsidRPr="00C15D9C" w:rsidTr="00A2433C">
        <w:trPr>
          <w:trHeight w:val="114"/>
        </w:trPr>
        <w:tc>
          <w:tcPr>
            <w:tcW w:w="1615" w:type="dxa"/>
            <w:vAlign w:val="center"/>
          </w:tcPr>
          <w:p w:rsidR="00281A94" w:rsidRPr="00C15D9C" w:rsidRDefault="00281A94" w:rsidP="00A2433C">
            <w:pPr>
              <w:jc w:val="center"/>
              <w:rPr>
                <w:b/>
                <w:color w:val="000000" w:themeColor="text1"/>
              </w:rPr>
            </w:pPr>
            <w:r w:rsidRPr="00C15D9C">
              <w:rPr>
                <w:b/>
                <w:color w:val="000000" w:themeColor="text1"/>
              </w:rPr>
              <w:t>23PMBAC15</w:t>
            </w:r>
          </w:p>
        </w:tc>
        <w:tc>
          <w:tcPr>
            <w:tcW w:w="3627" w:type="dxa"/>
            <w:vAlign w:val="center"/>
          </w:tcPr>
          <w:p w:rsidR="00281A94" w:rsidRPr="00C15D9C" w:rsidRDefault="00281A94" w:rsidP="00A2433C">
            <w:pPr>
              <w:rPr>
                <w:b/>
                <w:color w:val="000000" w:themeColor="text1"/>
              </w:rPr>
            </w:pPr>
            <w:r w:rsidRPr="00C15D9C">
              <w:rPr>
                <w:rFonts w:eastAsia="Calibri"/>
                <w:b/>
                <w:color w:val="000000" w:themeColor="text1"/>
              </w:rPr>
              <w:t xml:space="preserve">Managerial Economics </w:t>
            </w:r>
          </w:p>
        </w:tc>
        <w:tc>
          <w:tcPr>
            <w:tcW w:w="688" w:type="dxa"/>
            <w:vAlign w:val="center"/>
          </w:tcPr>
          <w:p w:rsidR="00281A94" w:rsidRPr="00C15D9C" w:rsidRDefault="00281A94" w:rsidP="00A2433C">
            <w:pPr>
              <w:jc w:val="center"/>
              <w:rPr>
                <w:color w:val="000000" w:themeColor="text1"/>
              </w:rPr>
            </w:pPr>
            <w:r w:rsidRPr="00C15D9C">
              <w:rPr>
                <w:rFonts w:eastAsia="Calibri"/>
                <w:color w:val="000000" w:themeColor="text1"/>
              </w:rPr>
              <w:t>Core</w:t>
            </w:r>
            <w:r w:rsidR="00366D47" w:rsidRPr="00C15D9C">
              <w:rPr>
                <w:rFonts w:eastAsia="Calibri"/>
                <w:color w:val="000000" w:themeColor="text1"/>
              </w:rPr>
              <w:t xml:space="preserve"> V</w:t>
            </w:r>
          </w:p>
        </w:tc>
        <w:tc>
          <w:tcPr>
            <w:tcW w:w="344" w:type="dxa"/>
            <w:vAlign w:val="center"/>
          </w:tcPr>
          <w:p w:rsidR="00281A94" w:rsidRPr="00C15D9C" w:rsidRDefault="00281A94" w:rsidP="00A2433C">
            <w:pPr>
              <w:jc w:val="center"/>
              <w:rPr>
                <w:color w:val="000000" w:themeColor="text1"/>
              </w:rPr>
            </w:pPr>
            <w:r w:rsidRPr="00C15D9C">
              <w:rPr>
                <w:rFonts w:eastAsia="Calibri"/>
                <w:color w:val="000000" w:themeColor="text1"/>
              </w:rPr>
              <w:t>4</w:t>
            </w:r>
          </w:p>
        </w:tc>
        <w:tc>
          <w:tcPr>
            <w:tcW w:w="344" w:type="dxa"/>
            <w:vAlign w:val="center"/>
          </w:tcPr>
          <w:p w:rsidR="00281A94" w:rsidRPr="00C15D9C" w:rsidRDefault="00281A94" w:rsidP="00A2433C">
            <w:pPr>
              <w:jc w:val="center"/>
              <w:rPr>
                <w:color w:val="000000" w:themeColor="text1"/>
              </w:rPr>
            </w:pPr>
            <w:r w:rsidRPr="00C15D9C">
              <w:rPr>
                <w:rFonts w:eastAsia="Calibri"/>
                <w:color w:val="000000" w:themeColor="text1"/>
              </w:rPr>
              <w:t>-</w:t>
            </w:r>
          </w:p>
        </w:tc>
        <w:tc>
          <w:tcPr>
            <w:tcW w:w="344" w:type="dxa"/>
            <w:vAlign w:val="center"/>
          </w:tcPr>
          <w:p w:rsidR="00281A94" w:rsidRPr="00C15D9C" w:rsidRDefault="00281A94" w:rsidP="00A2433C">
            <w:pPr>
              <w:jc w:val="center"/>
              <w:rPr>
                <w:color w:val="000000" w:themeColor="text1"/>
              </w:rPr>
            </w:pPr>
            <w:r w:rsidRPr="00C15D9C">
              <w:rPr>
                <w:rFonts w:eastAsia="Calibri"/>
                <w:color w:val="000000" w:themeColor="text1"/>
              </w:rPr>
              <w:t>-</w:t>
            </w:r>
          </w:p>
        </w:tc>
        <w:tc>
          <w:tcPr>
            <w:tcW w:w="344" w:type="dxa"/>
            <w:vAlign w:val="center"/>
          </w:tcPr>
          <w:p w:rsidR="00281A94" w:rsidRPr="00C15D9C" w:rsidRDefault="00281A94" w:rsidP="00A2433C">
            <w:pPr>
              <w:jc w:val="center"/>
              <w:rPr>
                <w:color w:val="000000" w:themeColor="text1"/>
              </w:rPr>
            </w:pPr>
            <w:r w:rsidRPr="00C15D9C">
              <w:rPr>
                <w:rFonts w:eastAsia="Calibri"/>
                <w:color w:val="000000" w:themeColor="text1"/>
              </w:rPr>
              <w:t>-</w:t>
            </w:r>
          </w:p>
        </w:tc>
        <w:tc>
          <w:tcPr>
            <w:tcW w:w="344" w:type="dxa"/>
            <w:gridSpan w:val="2"/>
            <w:vAlign w:val="center"/>
          </w:tcPr>
          <w:p w:rsidR="00281A94" w:rsidRPr="00C15D9C" w:rsidRDefault="00281A94" w:rsidP="00A2433C">
            <w:pPr>
              <w:jc w:val="center"/>
              <w:rPr>
                <w:color w:val="000000" w:themeColor="text1"/>
              </w:rPr>
            </w:pPr>
            <w:r w:rsidRPr="00C15D9C">
              <w:rPr>
                <w:rFonts w:eastAsia="Calibri"/>
                <w:color w:val="000000" w:themeColor="text1"/>
              </w:rPr>
              <w:t>4</w:t>
            </w:r>
          </w:p>
        </w:tc>
        <w:tc>
          <w:tcPr>
            <w:tcW w:w="516" w:type="dxa"/>
            <w:vAlign w:val="center"/>
          </w:tcPr>
          <w:p w:rsidR="00281A94" w:rsidRPr="00C15D9C" w:rsidRDefault="00281A94" w:rsidP="00A2433C">
            <w:pPr>
              <w:rPr>
                <w:color w:val="000000" w:themeColor="text1"/>
              </w:rPr>
            </w:pPr>
            <w:r w:rsidRPr="00C15D9C">
              <w:rPr>
                <w:rFonts w:eastAsia="Calibri"/>
                <w:color w:val="000000" w:themeColor="text1"/>
              </w:rPr>
              <w:t>60</w:t>
            </w:r>
          </w:p>
        </w:tc>
        <w:tc>
          <w:tcPr>
            <w:tcW w:w="469" w:type="dxa"/>
            <w:gridSpan w:val="2"/>
            <w:vAlign w:val="center"/>
          </w:tcPr>
          <w:p w:rsidR="00281A94" w:rsidRPr="00C15D9C" w:rsidRDefault="00281A94" w:rsidP="00A2433C">
            <w:pPr>
              <w:jc w:val="center"/>
              <w:rPr>
                <w:color w:val="000000" w:themeColor="text1"/>
              </w:rPr>
            </w:pPr>
            <w:r w:rsidRPr="00C15D9C">
              <w:rPr>
                <w:color w:val="000000" w:themeColor="text1"/>
              </w:rPr>
              <w:t>25</w:t>
            </w:r>
          </w:p>
        </w:tc>
        <w:tc>
          <w:tcPr>
            <w:tcW w:w="564" w:type="dxa"/>
            <w:vAlign w:val="center"/>
          </w:tcPr>
          <w:p w:rsidR="00281A94" w:rsidRPr="00C15D9C" w:rsidRDefault="00281A94" w:rsidP="00A2433C">
            <w:pPr>
              <w:jc w:val="center"/>
              <w:rPr>
                <w:color w:val="000000" w:themeColor="text1"/>
              </w:rPr>
            </w:pPr>
            <w:r w:rsidRPr="00C15D9C">
              <w:rPr>
                <w:color w:val="000000" w:themeColor="text1"/>
              </w:rPr>
              <w:t>75</w:t>
            </w:r>
          </w:p>
        </w:tc>
        <w:tc>
          <w:tcPr>
            <w:tcW w:w="603" w:type="dxa"/>
            <w:vAlign w:val="center"/>
          </w:tcPr>
          <w:p w:rsidR="00281A94" w:rsidRPr="00C15D9C" w:rsidRDefault="00281A94" w:rsidP="00A2433C">
            <w:pPr>
              <w:jc w:val="center"/>
              <w:rPr>
                <w:color w:val="000000" w:themeColor="text1"/>
              </w:rPr>
            </w:pPr>
            <w:r w:rsidRPr="00C15D9C">
              <w:rPr>
                <w:color w:val="000000" w:themeColor="text1"/>
              </w:rPr>
              <w:t>100</w:t>
            </w:r>
          </w:p>
        </w:tc>
      </w:tr>
      <w:tr w:rsidR="00281A94" w:rsidRPr="00C15D9C" w:rsidTr="00A2433C">
        <w:trPr>
          <w:trHeight w:val="55"/>
        </w:trPr>
        <w:tc>
          <w:tcPr>
            <w:tcW w:w="9802" w:type="dxa"/>
            <w:gridSpan w:val="14"/>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187" w:type="dxa"/>
            <w:gridSpan w:val="13"/>
            <w:vAlign w:val="center"/>
          </w:tcPr>
          <w:p w:rsidR="00281A94" w:rsidRPr="00C15D9C" w:rsidRDefault="00281A94" w:rsidP="00A2433C">
            <w:pPr>
              <w:ind w:right="249"/>
              <w:jc w:val="both"/>
              <w:rPr>
                <w:color w:val="000000" w:themeColor="text1"/>
              </w:rPr>
            </w:pPr>
            <w:r w:rsidRPr="00C15D9C">
              <w:rPr>
                <w:color w:val="000000" w:themeColor="text1"/>
              </w:rPr>
              <w:t>To familiarize the students about managerial economics and to know the fundamental concepts affecting business decisions.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187" w:type="dxa"/>
            <w:gridSpan w:val="13"/>
            <w:vAlign w:val="center"/>
          </w:tcPr>
          <w:p w:rsidR="00281A94" w:rsidRPr="00C15D9C" w:rsidRDefault="00281A94" w:rsidP="00A2433C">
            <w:pPr>
              <w:ind w:right="249"/>
              <w:jc w:val="both"/>
              <w:rPr>
                <w:color w:val="000000" w:themeColor="text1"/>
              </w:rPr>
            </w:pPr>
            <w:r w:rsidRPr="00C15D9C">
              <w:rPr>
                <w:color w:val="000000" w:themeColor="text1"/>
              </w:rPr>
              <w:t>To understand the concept of utility and demand analysis and demand forecasting</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187" w:type="dxa"/>
            <w:gridSpan w:val="13"/>
            <w:vAlign w:val="center"/>
          </w:tcPr>
          <w:p w:rsidR="00281A94" w:rsidRPr="00C15D9C" w:rsidRDefault="00281A94" w:rsidP="00A2433C">
            <w:pPr>
              <w:ind w:right="249"/>
              <w:jc w:val="both"/>
              <w:rPr>
                <w:color w:val="000000" w:themeColor="text1"/>
              </w:rPr>
            </w:pPr>
            <w:r w:rsidRPr="00C15D9C">
              <w:rPr>
                <w:color w:val="000000" w:themeColor="text1"/>
              </w:rPr>
              <w:t>To know about production function and market structure</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187" w:type="dxa"/>
            <w:gridSpan w:val="13"/>
            <w:vAlign w:val="center"/>
          </w:tcPr>
          <w:p w:rsidR="00281A94" w:rsidRPr="00C15D9C" w:rsidRDefault="00281A94" w:rsidP="00A2433C">
            <w:pPr>
              <w:ind w:right="249"/>
              <w:jc w:val="both"/>
              <w:rPr>
                <w:color w:val="000000" w:themeColor="text1"/>
              </w:rPr>
            </w:pPr>
            <w:r w:rsidRPr="00C15D9C">
              <w:rPr>
                <w:color w:val="000000" w:themeColor="text1"/>
              </w:rPr>
              <w:t>To have an idea and understanding about Macroeconomics like National Income, savings and investment, Indian economic policy and Planning.</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187" w:type="dxa"/>
            <w:gridSpan w:val="13"/>
            <w:vAlign w:val="center"/>
          </w:tcPr>
          <w:p w:rsidR="00281A94" w:rsidRPr="00C15D9C" w:rsidRDefault="00281A94" w:rsidP="00A2433C">
            <w:pPr>
              <w:ind w:right="249"/>
              <w:jc w:val="both"/>
              <w:rPr>
                <w:color w:val="000000" w:themeColor="text1"/>
              </w:rPr>
            </w:pPr>
            <w:r w:rsidRPr="00C15D9C">
              <w:rPr>
                <w:color w:val="000000" w:themeColor="text1"/>
              </w:rPr>
              <w:t>To Provide insights on Money Market, Inflation and Deflation, Monetary and Fiscal policies, FDI and cashless economy.</w:t>
            </w:r>
          </w:p>
        </w:tc>
      </w:tr>
      <w:tr w:rsidR="00281A94" w:rsidRPr="00C15D9C" w:rsidTr="00A2433C">
        <w:trPr>
          <w:trHeight w:val="167"/>
        </w:trPr>
        <w:tc>
          <w:tcPr>
            <w:tcW w:w="9802" w:type="dxa"/>
            <w:gridSpan w:val="14"/>
            <w:vAlign w:val="center"/>
          </w:tcPr>
          <w:p w:rsidR="00281A94" w:rsidRPr="00C15D9C" w:rsidRDefault="00281A94" w:rsidP="00A2433C">
            <w:pPr>
              <w:ind w:right="249"/>
              <w:jc w:val="center"/>
              <w:rPr>
                <w:b/>
                <w:bCs/>
                <w:color w:val="000000" w:themeColor="text1"/>
              </w:rPr>
            </w:pPr>
            <w:r w:rsidRPr="00C15D9C">
              <w:rPr>
                <w:b/>
                <w:bCs/>
                <w:color w:val="000000" w:themeColor="text1"/>
              </w:rPr>
              <w:t>SYLLABUS</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UNIT</w:t>
            </w:r>
          </w:p>
        </w:tc>
        <w:tc>
          <w:tcPr>
            <w:tcW w:w="5893" w:type="dxa"/>
            <w:gridSpan w:val="7"/>
            <w:vAlign w:val="center"/>
          </w:tcPr>
          <w:p w:rsidR="00281A94" w:rsidRPr="00C15D9C" w:rsidRDefault="00281A94" w:rsidP="00A2433C">
            <w:pPr>
              <w:jc w:val="center"/>
              <w:rPr>
                <w:b/>
                <w:color w:val="000000" w:themeColor="text1"/>
              </w:rPr>
            </w:pPr>
            <w:r w:rsidRPr="00C15D9C">
              <w:rPr>
                <w:b/>
                <w:color w:val="000000" w:themeColor="text1"/>
              </w:rPr>
              <w:t>Details</w:t>
            </w:r>
          </w:p>
        </w:tc>
        <w:tc>
          <w:tcPr>
            <w:tcW w:w="947" w:type="dxa"/>
            <w:gridSpan w:val="3"/>
            <w:vAlign w:val="center"/>
          </w:tcPr>
          <w:p w:rsidR="00281A94" w:rsidRPr="00C15D9C" w:rsidRDefault="00281A94" w:rsidP="00A2433C">
            <w:pPr>
              <w:jc w:val="center"/>
              <w:rPr>
                <w:b/>
                <w:color w:val="000000" w:themeColor="text1"/>
              </w:rPr>
            </w:pPr>
            <w:r w:rsidRPr="00C15D9C">
              <w:rPr>
                <w:b/>
                <w:color w:val="000000" w:themeColor="text1"/>
              </w:rPr>
              <w:t>No. of Hours</w:t>
            </w:r>
          </w:p>
        </w:tc>
        <w:tc>
          <w:tcPr>
            <w:tcW w:w="1347" w:type="dxa"/>
            <w:gridSpan w:val="3"/>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w:t>
            </w:r>
          </w:p>
        </w:tc>
        <w:tc>
          <w:tcPr>
            <w:tcW w:w="5893" w:type="dxa"/>
            <w:gridSpan w:val="7"/>
            <w:vAlign w:val="center"/>
          </w:tcPr>
          <w:p w:rsidR="00281A94" w:rsidRPr="00C15D9C" w:rsidRDefault="00281A94" w:rsidP="00A2433C">
            <w:pPr>
              <w:ind w:right="249"/>
              <w:jc w:val="both"/>
              <w:rPr>
                <w:color w:val="000000" w:themeColor="text1"/>
              </w:rPr>
            </w:pPr>
            <w:r w:rsidRPr="00C15D9C">
              <w:rPr>
                <w:color w:val="000000" w:themeColor="text1"/>
              </w:rPr>
              <w:t xml:space="preserve">Introduction: Definition of Managerial Economics. Decision Making and the Fundamental Concepts Affecting Business Decisions – the Incremental Concept, </w:t>
            </w:r>
            <w:proofErr w:type="spellStart"/>
            <w:r w:rsidRPr="00C15D9C">
              <w:rPr>
                <w:color w:val="000000" w:themeColor="text1"/>
              </w:rPr>
              <w:t>Marginalism</w:t>
            </w:r>
            <w:proofErr w:type="spellEnd"/>
            <w:r w:rsidRPr="00C15D9C">
              <w:rPr>
                <w:color w:val="000000" w:themeColor="text1"/>
              </w:rPr>
              <w:t xml:space="preserve">, </w:t>
            </w:r>
            <w:proofErr w:type="spellStart"/>
            <w:r w:rsidRPr="00C15D9C">
              <w:rPr>
                <w:color w:val="000000" w:themeColor="text1"/>
              </w:rPr>
              <w:t>Equi</w:t>
            </w:r>
            <w:proofErr w:type="spellEnd"/>
            <w:r w:rsidRPr="00C15D9C">
              <w:rPr>
                <w:color w:val="000000" w:themeColor="text1"/>
              </w:rPr>
              <w:t>-marginal Concept, the Time Perspective, Discounting Principle, Opportunity Cost Principle- Micro and Macro Economics.</w:t>
            </w:r>
          </w:p>
        </w:tc>
        <w:tc>
          <w:tcPr>
            <w:tcW w:w="947" w:type="dxa"/>
            <w:gridSpan w:val="3"/>
            <w:vAlign w:val="center"/>
          </w:tcPr>
          <w:p w:rsidR="00281A94" w:rsidRPr="00C15D9C" w:rsidRDefault="00281A94" w:rsidP="00A2433C">
            <w:pPr>
              <w:jc w:val="center"/>
              <w:rPr>
                <w:color w:val="000000" w:themeColor="text1"/>
              </w:rPr>
            </w:pPr>
            <w:r w:rsidRPr="00C15D9C">
              <w:rPr>
                <w:rFonts w:eastAsia="Calibri"/>
                <w:color w:val="000000" w:themeColor="text1"/>
              </w:rPr>
              <w:t>12</w:t>
            </w:r>
          </w:p>
        </w:tc>
        <w:tc>
          <w:tcPr>
            <w:tcW w:w="1347" w:type="dxa"/>
            <w:gridSpan w:val="3"/>
            <w:vAlign w:val="center"/>
          </w:tcPr>
          <w:p w:rsidR="00281A94" w:rsidRPr="00C15D9C" w:rsidRDefault="00281A94" w:rsidP="00A2433C">
            <w:pPr>
              <w:jc w:val="center"/>
              <w:rPr>
                <w:color w:val="000000" w:themeColor="text1"/>
              </w:rPr>
            </w:pPr>
            <w:r w:rsidRPr="00C15D9C">
              <w:rPr>
                <w:color w:val="000000" w:themeColor="text1"/>
              </w:rPr>
              <w:t>C1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w:t>
            </w:r>
          </w:p>
        </w:tc>
        <w:tc>
          <w:tcPr>
            <w:tcW w:w="5893" w:type="dxa"/>
            <w:gridSpan w:val="7"/>
            <w:vAlign w:val="center"/>
          </w:tcPr>
          <w:p w:rsidR="00281A94" w:rsidRPr="00C15D9C" w:rsidRDefault="00281A94" w:rsidP="00A2433C">
            <w:pPr>
              <w:ind w:right="249"/>
              <w:jc w:val="both"/>
              <w:rPr>
                <w:color w:val="000000" w:themeColor="text1"/>
              </w:rPr>
            </w:pPr>
            <w:r w:rsidRPr="00C15D9C">
              <w:rPr>
                <w:color w:val="000000" w:themeColor="text1"/>
              </w:rPr>
              <w:t>Utility Analysis and the Demand Curve: Elasticity of Demand - Demand Analysis: Basic Concepts, and tools of analysis for demand forecasting.  Use of Business Indicators: Demand forecasting for consumer, Consumer Durable and Capital Goods. Input-Output Analysis – Consumer Behavior-Consumer Equilibrium</w:t>
            </w:r>
          </w:p>
        </w:tc>
        <w:tc>
          <w:tcPr>
            <w:tcW w:w="947" w:type="dxa"/>
            <w:gridSpan w:val="3"/>
            <w:vAlign w:val="center"/>
          </w:tcPr>
          <w:p w:rsidR="00281A94" w:rsidRPr="00C15D9C" w:rsidRDefault="00281A94" w:rsidP="00A2433C">
            <w:pPr>
              <w:jc w:val="center"/>
              <w:rPr>
                <w:color w:val="000000" w:themeColor="text1"/>
              </w:rPr>
            </w:pPr>
            <w:r w:rsidRPr="00C15D9C">
              <w:rPr>
                <w:rFonts w:eastAsia="Calibri"/>
                <w:color w:val="000000" w:themeColor="text1"/>
              </w:rPr>
              <w:t>12</w:t>
            </w:r>
          </w:p>
        </w:tc>
        <w:tc>
          <w:tcPr>
            <w:tcW w:w="1347" w:type="dxa"/>
            <w:gridSpan w:val="3"/>
            <w:vAlign w:val="center"/>
          </w:tcPr>
          <w:p w:rsidR="00281A94" w:rsidRPr="00C15D9C" w:rsidRDefault="00281A94" w:rsidP="00A2433C">
            <w:pPr>
              <w:jc w:val="center"/>
              <w:rPr>
                <w:color w:val="000000" w:themeColor="text1"/>
              </w:rPr>
            </w:pPr>
            <w:r w:rsidRPr="00C15D9C">
              <w:rPr>
                <w:color w:val="000000" w:themeColor="text1"/>
              </w:rPr>
              <w:t>C2</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III</w:t>
            </w:r>
          </w:p>
        </w:tc>
        <w:tc>
          <w:tcPr>
            <w:tcW w:w="5893" w:type="dxa"/>
            <w:gridSpan w:val="7"/>
            <w:vAlign w:val="center"/>
          </w:tcPr>
          <w:p w:rsidR="00281A94" w:rsidRPr="00C15D9C" w:rsidRDefault="00281A94" w:rsidP="00A2433C">
            <w:pPr>
              <w:ind w:right="249"/>
              <w:jc w:val="both"/>
              <w:rPr>
                <w:color w:val="000000" w:themeColor="text1"/>
              </w:rPr>
            </w:pPr>
            <w:r w:rsidRPr="00C15D9C">
              <w:rPr>
                <w:color w:val="000000" w:themeColor="text1"/>
              </w:rPr>
              <w:t xml:space="preserve">The Production Function: Production with One Variable Input  –  Law  of Variable Proportions – Production with Two Variable Inputs – Production Isoquants – </w:t>
            </w:r>
            <w:proofErr w:type="spellStart"/>
            <w:r w:rsidRPr="00C15D9C">
              <w:rPr>
                <w:color w:val="000000" w:themeColor="text1"/>
              </w:rPr>
              <w:t>Isocost</w:t>
            </w:r>
            <w:proofErr w:type="spellEnd"/>
            <w:r w:rsidRPr="00C15D9C">
              <w:rPr>
                <w:color w:val="000000" w:themeColor="text1"/>
              </w:rPr>
              <w:t xml:space="preserve"> Lines Estimating Production Functions- Returns to Scale– Economies Vs Diseconomies of Scale – Cost Concepts – Analysis of cost – Short and long run costs.</w:t>
            </w:r>
          </w:p>
          <w:p w:rsidR="00281A94" w:rsidRPr="00C15D9C" w:rsidRDefault="00281A94" w:rsidP="00A2433C">
            <w:pPr>
              <w:ind w:right="249"/>
              <w:jc w:val="both"/>
              <w:rPr>
                <w:color w:val="000000" w:themeColor="text1"/>
              </w:rPr>
            </w:pPr>
            <w:r w:rsidRPr="00C15D9C">
              <w:rPr>
                <w:color w:val="000000" w:themeColor="text1"/>
              </w:rPr>
              <w:t xml:space="preserve">Market Structure:  Perfect and Imperfect </w:t>
            </w:r>
            <w:proofErr w:type="gramStart"/>
            <w:r w:rsidRPr="00C15D9C">
              <w:rPr>
                <w:color w:val="000000" w:themeColor="text1"/>
              </w:rPr>
              <w:t>Competition  –</w:t>
            </w:r>
            <w:proofErr w:type="gramEnd"/>
            <w:r w:rsidRPr="00C15D9C">
              <w:rPr>
                <w:color w:val="000000" w:themeColor="text1"/>
              </w:rPr>
              <w:t xml:space="preserve">  Monopoly,  Duopoly, Monopolistic Competition – Pricing Methods.</w:t>
            </w:r>
          </w:p>
        </w:tc>
        <w:tc>
          <w:tcPr>
            <w:tcW w:w="947" w:type="dxa"/>
            <w:gridSpan w:val="3"/>
            <w:vAlign w:val="center"/>
          </w:tcPr>
          <w:p w:rsidR="00281A94" w:rsidRPr="00C15D9C" w:rsidRDefault="00281A94" w:rsidP="00A2433C">
            <w:pPr>
              <w:jc w:val="center"/>
              <w:rPr>
                <w:color w:val="000000" w:themeColor="text1"/>
              </w:rPr>
            </w:pPr>
            <w:r w:rsidRPr="00C15D9C">
              <w:rPr>
                <w:rFonts w:eastAsia="Calibri"/>
                <w:color w:val="000000" w:themeColor="text1"/>
              </w:rPr>
              <w:t>12</w:t>
            </w:r>
          </w:p>
        </w:tc>
        <w:tc>
          <w:tcPr>
            <w:tcW w:w="1347" w:type="dxa"/>
            <w:gridSpan w:val="3"/>
            <w:vAlign w:val="center"/>
          </w:tcPr>
          <w:p w:rsidR="00281A94" w:rsidRPr="00C15D9C" w:rsidRDefault="00281A94" w:rsidP="00A2433C">
            <w:pPr>
              <w:jc w:val="center"/>
              <w:rPr>
                <w:color w:val="000000" w:themeColor="text1"/>
              </w:rPr>
            </w:pPr>
            <w:r w:rsidRPr="00C15D9C">
              <w:rPr>
                <w:color w:val="000000" w:themeColor="text1"/>
              </w:rPr>
              <w:t>C3</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IV</w:t>
            </w:r>
          </w:p>
        </w:tc>
        <w:tc>
          <w:tcPr>
            <w:tcW w:w="5893" w:type="dxa"/>
            <w:gridSpan w:val="7"/>
            <w:vAlign w:val="center"/>
          </w:tcPr>
          <w:p w:rsidR="00281A94" w:rsidRPr="00C15D9C" w:rsidRDefault="00281A94" w:rsidP="00A2433C">
            <w:pPr>
              <w:ind w:right="249"/>
              <w:jc w:val="both"/>
              <w:rPr>
                <w:color w:val="000000" w:themeColor="text1"/>
              </w:rPr>
            </w:pPr>
            <w:r w:rsidRPr="00C15D9C">
              <w:rPr>
                <w:color w:val="000000" w:themeColor="text1"/>
              </w:rPr>
              <w:t>Macro Economic Variables – National Income- Concepts – Gross Domestic Product, Gross National Product, Net National Product – Measurement of National Income, Savings, Investment - Business Cycles and Contracyclical Policies – Role of Economic Policy – Indian Economic Planning</w:t>
            </w:r>
          </w:p>
          <w:p w:rsidR="00281A94" w:rsidRPr="00C15D9C" w:rsidRDefault="00281A94" w:rsidP="00A2433C">
            <w:pPr>
              <w:ind w:right="249"/>
              <w:jc w:val="both"/>
              <w:rPr>
                <w:color w:val="000000" w:themeColor="text1"/>
              </w:rPr>
            </w:pPr>
          </w:p>
        </w:tc>
        <w:tc>
          <w:tcPr>
            <w:tcW w:w="947" w:type="dxa"/>
            <w:gridSpan w:val="3"/>
            <w:vAlign w:val="center"/>
          </w:tcPr>
          <w:p w:rsidR="00281A94" w:rsidRPr="00C15D9C" w:rsidRDefault="00281A94" w:rsidP="00A2433C">
            <w:pPr>
              <w:jc w:val="center"/>
              <w:rPr>
                <w:color w:val="000000" w:themeColor="text1"/>
              </w:rPr>
            </w:pPr>
            <w:r w:rsidRPr="00C15D9C">
              <w:rPr>
                <w:rFonts w:eastAsia="Calibri"/>
                <w:color w:val="000000" w:themeColor="text1"/>
              </w:rPr>
              <w:t>12</w:t>
            </w:r>
          </w:p>
        </w:tc>
        <w:tc>
          <w:tcPr>
            <w:tcW w:w="1347" w:type="dxa"/>
            <w:gridSpan w:val="3"/>
            <w:vAlign w:val="center"/>
          </w:tcPr>
          <w:p w:rsidR="00281A94" w:rsidRPr="00C15D9C" w:rsidRDefault="00281A94" w:rsidP="00A2433C">
            <w:pPr>
              <w:jc w:val="center"/>
              <w:rPr>
                <w:color w:val="000000" w:themeColor="text1"/>
              </w:rPr>
            </w:pPr>
            <w:r w:rsidRPr="00C15D9C">
              <w:rPr>
                <w:color w:val="000000" w:themeColor="text1"/>
              </w:rPr>
              <w:t>C4</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V</w:t>
            </w:r>
          </w:p>
        </w:tc>
        <w:tc>
          <w:tcPr>
            <w:tcW w:w="5893" w:type="dxa"/>
            <w:gridSpan w:val="7"/>
            <w:vAlign w:val="center"/>
          </w:tcPr>
          <w:p w:rsidR="00281A94" w:rsidRPr="00C15D9C" w:rsidRDefault="00281A94" w:rsidP="00A2433C">
            <w:pPr>
              <w:ind w:right="249"/>
              <w:jc w:val="both"/>
              <w:rPr>
                <w:color w:val="000000" w:themeColor="text1"/>
              </w:rPr>
            </w:pPr>
            <w:r w:rsidRPr="00C15D9C">
              <w:rPr>
                <w:color w:val="000000" w:themeColor="text1"/>
              </w:rPr>
              <w:t xml:space="preserve">Commodity and Money Market: Demand and Supply of Money – Money Market Equilibrium – Monetary Policy – Inflation – Deflation – Stagflation-Role of Fiscal Policies- Indian Fiscal Policies - Government Policy towards Foreign </w:t>
            </w:r>
            <w:r w:rsidRPr="00C15D9C">
              <w:rPr>
                <w:color w:val="000000" w:themeColor="text1"/>
              </w:rPr>
              <w:lastRenderedPageBreak/>
              <w:t xml:space="preserve">Capital and Foreign Collaborations – Globalization and its Impact. Cashless economy and digitalized cash transfers; Economic models and its steps; FEMA-GST-Industrial Policy in India and its effects on growth. </w:t>
            </w:r>
          </w:p>
        </w:tc>
        <w:tc>
          <w:tcPr>
            <w:tcW w:w="947" w:type="dxa"/>
            <w:gridSpan w:val="3"/>
            <w:vAlign w:val="center"/>
          </w:tcPr>
          <w:p w:rsidR="00281A94" w:rsidRPr="00C15D9C" w:rsidRDefault="00281A94" w:rsidP="00A2433C">
            <w:pPr>
              <w:jc w:val="center"/>
              <w:rPr>
                <w:color w:val="000000" w:themeColor="text1"/>
              </w:rPr>
            </w:pPr>
            <w:r w:rsidRPr="00C15D9C">
              <w:rPr>
                <w:rFonts w:eastAsia="Calibri"/>
                <w:color w:val="000000" w:themeColor="text1"/>
              </w:rPr>
              <w:lastRenderedPageBreak/>
              <w:t>12</w:t>
            </w:r>
          </w:p>
        </w:tc>
        <w:tc>
          <w:tcPr>
            <w:tcW w:w="1347" w:type="dxa"/>
            <w:gridSpan w:val="3"/>
            <w:vAlign w:val="center"/>
          </w:tcPr>
          <w:p w:rsidR="00281A94" w:rsidRPr="00C15D9C" w:rsidRDefault="00281A94" w:rsidP="00A2433C">
            <w:pPr>
              <w:jc w:val="center"/>
              <w:rPr>
                <w:color w:val="000000" w:themeColor="text1"/>
              </w:rPr>
            </w:pPr>
            <w:r w:rsidRPr="00C15D9C">
              <w:rPr>
                <w:color w:val="000000" w:themeColor="text1"/>
              </w:rPr>
              <w:t>C5</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p>
        </w:tc>
        <w:tc>
          <w:tcPr>
            <w:tcW w:w="5893" w:type="dxa"/>
            <w:gridSpan w:val="7"/>
            <w:vAlign w:val="center"/>
          </w:tcPr>
          <w:p w:rsidR="00281A94" w:rsidRPr="00C15D9C" w:rsidRDefault="00281A94" w:rsidP="00A2433C">
            <w:pPr>
              <w:jc w:val="center"/>
              <w:rPr>
                <w:b/>
                <w:color w:val="000000" w:themeColor="text1"/>
              </w:rPr>
            </w:pPr>
            <w:r w:rsidRPr="00C15D9C">
              <w:rPr>
                <w:rFonts w:eastAsia="Calibri"/>
                <w:b/>
                <w:color w:val="000000" w:themeColor="text1"/>
              </w:rPr>
              <w:t>Total</w:t>
            </w:r>
          </w:p>
        </w:tc>
        <w:tc>
          <w:tcPr>
            <w:tcW w:w="947" w:type="dxa"/>
            <w:gridSpan w:val="3"/>
            <w:vAlign w:val="center"/>
          </w:tcPr>
          <w:p w:rsidR="00281A94" w:rsidRPr="00C15D9C" w:rsidRDefault="00281A94" w:rsidP="00A2433C">
            <w:pPr>
              <w:jc w:val="center"/>
              <w:rPr>
                <w:b/>
                <w:color w:val="000000" w:themeColor="text1"/>
              </w:rPr>
            </w:pPr>
            <w:r w:rsidRPr="00C15D9C">
              <w:rPr>
                <w:rFonts w:eastAsia="Calibri"/>
                <w:b/>
                <w:color w:val="000000" w:themeColor="text1"/>
              </w:rPr>
              <w:t>60</w:t>
            </w:r>
          </w:p>
        </w:tc>
        <w:tc>
          <w:tcPr>
            <w:tcW w:w="1347" w:type="dxa"/>
            <w:gridSpan w:val="3"/>
            <w:vAlign w:val="center"/>
          </w:tcPr>
          <w:p w:rsidR="00281A94" w:rsidRPr="00C15D9C" w:rsidRDefault="00281A94" w:rsidP="00A2433C">
            <w:pPr>
              <w:jc w:val="center"/>
              <w:rPr>
                <w:b/>
                <w:color w:val="000000" w:themeColor="text1"/>
              </w:rPr>
            </w:pPr>
          </w:p>
        </w:tc>
      </w:tr>
      <w:tr w:rsidR="00281A94" w:rsidRPr="00C15D9C" w:rsidTr="00A2433C">
        <w:trPr>
          <w:trHeight w:val="164"/>
        </w:trPr>
        <w:tc>
          <w:tcPr>
            <w:tcW w:w="9802" w:type="dxa"/>
            <w:gridSpan w:val="14"/>
            <w:vAlign w:val="center"/>
          </w:tcPr>
          <w:p w:rsidR="00281A94" w:rsidRPr="00C15D9C" w:rsidRDefault="00281A94" w:rsidP="00A2433C">
            <w:pPr>
              <w:jc w:val="center"/>
              <w:rPr>
                <w:b/>
                <w:color w:val="000000" w:themeColor="text1"/>
              </w:rPr>
            </w:pPr>
            <w:r w:rsidRPr="00C15D9C">
              <w:rPr>
                <w:b/>
                <w:color w:val="000000" w:themeColor="text1"/>
              </w:rPr>
              <w:t>Course Outcomes</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Course Outcomes</w:t>
            </w:r>
          </w:p>
        </w:tc>
        <w:tc>
          <w:tcPr>
            <w:tcW w:w="5893" w:type="dxa"/>
            <w:gridSpan w:val="7"/>
            <w:vAlign w:val="center"/>
          </w:tcPr>
          <w:p w:rsidR="00281A94" w:rsidRPr="00C15D9C" w:rsidRDefault="00281A94" w:rsidP="00A2433C">
            <w:pPr>
              <w:ind w:left="162" w:right="249"/>
              <w:jc w:val="both"/>
              <w:rPr>
                <w:color w:val="000000" w:themeColor="text1"/>
              </w:rPr>
            </w:pPr>
            <w:r w:rsidRPr="00C15D9C">
              <w:rPr>
                <w:color w:val="000000" w:themeColor="text1"/>
              </w:rPr>
              <w:t>On completion of this course, students will;</w:t>
            </w:r>
          </w:p>
        </w:tc>
        <w:tc>
          <w:tcPr>
            <w:tcW w:w="2294" w:type="dxa"/>
            <w:gridSpan w:val="6"/>
            <w:vAlign w:val="center"/>
          </w:tcPr>
          <w:p w:rsidR="00281A94" w:rsidRPr="00C15D9C" w:rsidRDefault="00281A94" w:rsidP="00A2433C">
            <w:pPr>
              <w:ind w:right="67"/>
              <w:jc w:val="center"/>
              <w:rPr>
                <w:b/>
                <w:bCs/>
                <w:color w:val="000000" w:themeColor="text1"/>
              </w:rPr>
            </w:pPr>
            <w:r w:rsidRPr="00C15D9C">
              <w:rPr>
                <w:b/>
                <w:bCs/>
                <w:color w:val="000000" w:themeColor="text1"/>
              </w:rPr>
              <w:t>Program Outcomes</w:t>
            </w:r>
          </w:p>
        </w:tc>
      </w:tr>
      <w:tr w:rsidR="00281A94" w:rsidRPr="00C15D9C" w:rsidTr="00A2433C">
        <w:trPr>
          <w:trHeight w:val="323"/>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CO1</w:t>
            </w:r>
          </w:p>
        </w:tc>
        <w:tc>
          <w:tcPr>
            <w:tcW w:w="5893" w:type="dxa"/>
            <w:gridSpan w:val="7"/>
            <w:vAlign w:val="center"/>
          </w:tcPr>
          <w:p w:rsidR="00281A94" w:rsidRPr="00C15D9C" w:rsidRDefault="00281A94" w:rsidP="00A2433C">
            <w:pPr>
              <w:ind w:right="249"/>
              <w:jc w:val="both"/>
              <w:rPr>
                <w:color w:val="000000" w:themeColor="text1"/>
              </w:rPr>
            </w:pPr>
            <w:r w:rsidRPr="00C15D9C">
              <w:rPr>
                <w:color w:val="000000" w:themeColor="text1"/>
              </w:rPr>
              <w:t>Be able to understand the basic concepts of managerial economics that helps the firm in decision making process.</w:t>
            </w:r>
          </w:p>
        </w:tc>
        <w:tc>
          <w:tcPr>
            <w:tcW w:w="2294"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PO2, PO4</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CO2</w:t>
            </w:r>
          </w:p>
        </w:tc>
        <w:tc>
          <w:tcPr>
            <w:tcW w:w="5893" w:type="dxa"/>
            <w:gridSpan w:val="7"/>
            <w:vAlign w:val="center"/>
          </w:tcPr>
          <w:p w:rsidR="00281A94" w:rsidRPr="00C15D9C" w:rsidRDefault="00281A94" w:rsidP="00A2433C">
            <w:pPr>
              <w:ind w:right="249"/>
              <w:jc w:val="both"/>
              <w:rPr>
                <w:color w:val="000000" w:themeColor="text1"/>
              </w:rPr>
            </w:pPr>
            <w:r w:rsidRPr="00C15D9C">
              <w:rPr>
                <w:color w:val="000000" w:themeColor="text1"/>
              </w:rPr>
              <w:t>Be familiar about the Basic concepts of Demand, Supply and Equilibrium and their determinants</w:t>
            </w:r>
          </w:p>
        </w:tc>
        <w:tc>
          <w:tcPr>
            <w:tcW w:w="2294"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CO3</w:t>
            </w:r>
          </w:p>
        </w:tc>
        <w:tc>
          <w:tcPr>
            <w:tcW w:w="5893" w:type="dxa"/>
            <w:gridSpan w:val="7"/>
            <w:vAlign w:val="center"/>
          </w:tcPr>
          <w:p w:rsidR="00281A94" w:rsidRPr="00C15D9C" w:rsidRDefault="00281A94" w:rsidP="00A2433C">
            <w:pPr>
              <w:ind w:right="249"/>
              <w:jc w:val="both"/>
              <w:rPr>
                <w:color w:val="000000" w:themeColor="text1"/>
              </w:rPr>
            </w:pPr>
            <w:r w:rsidRPr="00C15D9C">
              <w:rPr>
                <w:color w:val="000000" w:themeColor="text1"/>
              </w:rPr>
              <w:t>Have better idea and understanding about production function and market structure</w:t>
            </w:r>
          </w:p>
        </w:tc>
        <w:tc>
          <w:tcPr>
            <w:tcW w:w="2294"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CO4</w:t>
            </w:r>
          </w:p>
        </w:tc>
        <w:tc>
          <w:tcPr>
            <w:tcW w:w="5893" w:type="dxa"/>
            <w:gridSpan w:val="7"/>
            <w:vAlign w:val="center"/>
          </w:tcPr>
          <w:p w:rsidR="00281A94" w:rsidRPr="00C15D9C" w:rsidRDefault="00281A94" w:rsidP="00A2433C">
            <w:pPr>
              <w:ind w:right="249"/>
              <w:jc w:val="both"/>
              <w:rPr>
                <w:color w:val="000000" w:themeColor="text1"/>
              </w:rPr>
            </w:pPr>
            <w:r w:rsidRPr="00C15D9C">
              <w:rPr>
                <w:color w:val="000000" w:themeColor="text1"/>
              </w:rPr>
              <w:t>Have better insights about macroeconomics concepts like National income, Savings and Investment, Indian Economic Policy and planning</w:t>
            </w:r>
          </w:p>
        </w:tc>
        <w:tc>
          <w:tcPr>
            <w:tcW w:w="2294"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PO8</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CO5</w:t>
            </w:r>
          </w:p>
        </w:tc>
        <w:tc>
          <w:tcPr>
            <w:tcW w:w="5893" w:type="dxa"/>
            <w:gridSpan w:val="7"/>
            <w:vAlign w:val="center"/>
          </w:tcPr>
          <w:p w:rsidR="00281A94" w:rsidRPr="00C15D9C" w:rsidRDefault="00281A94" w:rsidP="00A2433C">
            <w:pPr>
              <w:ind w:right="249"/>
              <w:jc w:val="both"/>
              <w:rPr>
                <w:color w:val="000000" w:themeColor="text1"/>
              </w:rPr>
            </w:pPr>
            <w:r w:rsidRPr="00C15D9C">
              <w:rPr>
                <w:color w:val="000000" w:themeColor="text1"/>
              </w:rPr>
              <w:t>Possess better knowledge about Money market, Monetary and Fiscal policy, inflation and deflation, FDI and globalization and Cashless economy and digitalized cash transfers.</w:t>
            </w:r>
          </w:p>
        </w:tc>
        <w:tc>
          <w:tcPr>
            <w:tcW w:w="2294"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PO7</w:t>
            </w:r>
          </w:p>
        </w:tc>
      </w:tr>
      <w:tr w:rsidR="00281A94" w:rsidRPr="00C15D9C" w:rsidTr="00A2433C">
        <w:trPr>
          <w:trHeight w:val="164"/>
        </w:trPr>
        <w:tc>
          <w:tcPr>
            <w:tcW w:w="9802" w:type="dxa"/>
            <w:gridSpan w:val="14"/>
            <w:vAlign w:val="center"/>
          </w:tcPr>
          <w:p w:rsidR="00281A94" w:rsidRPr="00C15D9C" w:rsidRDefault="00281A94" w:rsidP="00A2433C">
            <w:pPr>
              <w:jc w:val="center"/>
              <w:rPr>
                <w:b/>
                <w:color w:val="000000" w:themeColor="text1"/>
              </w:rPr>
            </w:pPr>
            <w:r w:rsidRPr="00C15D9C">
              <w:rPr>
                <w:b/>
                <w:color w:val="000000" w:themeColor="text1"/>
              </w:rPr>
              <w:t>Reading List</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187" w:type="dxa"/>
            <w:gridSpan w:val="13"/>
          </w:tcPr>
          <w:p w:rsidR="00281A94" w:rsidRPr="00C15D9C" w:rsidRDefault="00C77983" w:rsidP="00A2433C">
            <w:pPr>
              <w:jc w:val="both"/>
              <w:rPr>
                <w:color w:val="000000" w:themeColor="text1"/>
              </w:rPr>
            </w:pPr>
            <w:hyperlink r:id="rId17" w:history="1">
              <w:r w:rsidR="00281A94" w:rsidRPr="00C15D9C">
                <w:rPr>
                  <w:rStyle w:val="Hyperlink"/>
                  <w:color w:val="000000" w:themeColor="text1"/>
                </w:rPr>
                <w:t>http://pearsoned.co.in/prc/book/paul-g-keat-managerial-economics-economic-tools-todays-decision-makers6e-6/9788131733530</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187" w:type="dxa"/>
            <w:gridSpan w:val="13"/>
          </w:tcPr>
          <w:p w:rsidR="00281A94" w:rsidRPr="00C15D9C" w:rsidRDefault="00C77983" w:rsidP="00A2433C">
            <w:pPr>
              <w:jc w:val="both"/>
              <w:rPr>
                <w:color w:val="000000" w:themeColor="text1"/>
              </w:rPr>
            </w:pPr>
            <w:hyperlink r:id="rId18" w:history="1">
              <w:r w:rsidR="00281A94" w:rsidRPr="00C15D9C">
                <w:rPr>
                  <w:rStyle w:val="Hyperlink"/>
                  <w:color w:val="000000" w:themeColor="text1"/>
                </w:rPr>
                <w:t>http://www.onlinevideolecture.com/mba-programs/kmpetrov/managerial economics/?</w:t>
              </w:r>
              <w:proofErr w:type="spellStart"/>
              <w:r w:rsidR="00281A94" w:rsidRPr="00C15D9C">
                <w:rPr>
                  <w:rStyle w:val="Hyperlink"/>
                  <w:color w:val="000000" w:themeColor="text1"/>
                </w:rPr>
                <w:t>courseid</w:t>
              </w:r>
              <w:proofErr w:type="spellEnd"/>
              <w:r w:rsidR="00281A94" w:rsidRPr="00C15D9C">
                <w:rPr>
                  <w:rStyle w:val="Hyperlink"/>
                  <w:color w:val="000000" w:themeColor="text1"/>
                </w:rPr>
                <w:t>=4207</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187" w:type="dxa"/>
            <w:gridSpan w:val="13"/>
          </w:tcPr>
          <w:p w:rsidR="00281A94" w:rsidRPr="00C15D9C" w:rsidRDefault="00C77983" w:rsidP="00A2433C">
            <w:pPr>
              <w:jc w:val="both"/>
              <w:rPr>
                <w:color w:val="000000" w:themeColor="text1"/>
              </w:rPr>
            </w:pPr>
            <w:hyperlink r:id="rId19" w:history="1">
              <w:r w:rsidR="00281A94" w:rsidRPr="00C15D9C">
                <w:rPr>
                  <w:rStyle w:val="Hyperlink"/>
                  <w:color w:val="000000" w:themeColor="text1"/>
                </w:rPr>
                <w:t>https://www.slideshare.net/dvy92010/nature-and-scope-of-managerial-economics-76225857</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187" w:type="dxa"/>
            <w:gridSpan w:val="13"/>
            <w:vAlign w:val="center"/>
          </w:tcPr>
          <w:p w:rsidR="00281A94" w:rsidRPr="00C15D9C" w:rsidRDefault="00281A94" w:rsidP="00A2433C">
            <w:pPr>
              <w:jc w:val="both"/>
              <w:rPr>
                <w:color w:val="000000" w:themeColor="text1"/>
              </w:rPr>
            </w:pPr>
            <w:r w:rsidRPr="00C15D9C">
              <w:rPr>
                <w:color w:val="000000" w:themeColor="text1"/>
              </w:rPr>
              <w:t>The Indian Economic Journal - SAGE Journals</w:t>
            </w:r>
          </w:p>
        </w:tc>
      </w:tr>
      <w:tr w:rsidR="00281A94" w:rsidRPr="00C15D9C" w:rsidTr="00A2433C">
        <w:trPr>
          <w:trHeight w:val="164"/>
        </w:trPr>
        <w:tc>
          <w:tcPr>
            <w:tcW w:w="9802" w:type="dxa"/>
            <w:gridSpan w:val="14"/>
            <w:vAlign w:val="center"/>
          </w:tcPr>
          <w:p w:rsidR="00281A94" w:rsidRPr="00C15D9C" w:rsidRDefault="00281A94" w:rsidP="00A2433C">
            <w:pPr>
              <w:jc w:val="center"/>
              <w:rPr>
                <w:b/>
                <w:color w:val="000000" w:themeColor="text1"/>
              </w:rPr>
            </w:pPr>
            <w:r w:rsidRPr="00C15D9C">
              <w:rPr>
                <w:b/>
                <w:color w:val="000000" w:themeColor="text1"/>
              </w:rPr>
              <w:t>References Books</w:t>
            </w:r>
          </w:p>
        </w:tc>
      </w:tr>
      <w:tr w:rsidR="00281A94" w:rsidRPr="00C15D9C" w:rsidTr="00A2433C">
        <w:trPr>
          <w:trHeight w:val="13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187" w:type="dxa"/>
            <w:gridSpan w:val="13"/>
            <w:vAlign w:val="center"/>
          </w:tcPr>
          <w:p w:rsidR="00281A94" w:rsidRPr="00C15D9C" w:rsidRDefault="00281A94" w:rsidP="00A2433C">
            <w:pPr>
              <w:pStyle w:val="BodyText"/>
              <w:ind w:left="0" w:right="249"/>
              <w:jc w:val="left"/>
              <w:rPr>
                <w:rFonts w:ascii="Times New Roman" w:hAnsi="Times New Roman" w:cs="Times New Roman"/>
                <w:color w:val="000000" w:themeColor="text1"/>
              </w:rPr>
            </w:pPr>
            <w:r w:rsidRPr="00C15D9C">
              <w:rPr>
                <w:rFonts w:ascii="Times New Roman" w:hAnsi="Times New Roman" w:cs="Times New Roman"/>
                <w:color w:val="000000" w:themeColor="text1"/>
              </w:rPr>
              <w:t>1. Damodaran, S., Managerial Economics, 2nd Edition, Oxford University Press, 2011.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187"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Dwivedi, D.N., Managerial Economics, Vikas Publishing House, 2011.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187"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 xml:space="preserve">R. L. </w:t>
            </w:r>
            <w:proofErr w:type="gramStart"/>
            <w:r w:rsidRPr="00C15D9C">
              <w:rPr>
                <w:rFonts w:ascii="Times New Roman" w:hAnsi="Times New Roman" w:cs="Times New Roman"/>
                <w:color w:val="000000" w:themeColor="text1"/>
              </w:rPr>
              <w:t>Varshney ,</w:t>
            </w:r>
            <w:proofErr w:type="gramEnd"/>
            <w:r w:rsidRPr="00C15D9C">
              <w:rPr>
                <w:rFonts w:ascii="Times New Roman" w:hAnsi="Times New Roman" w:cs="Times New Roman"/>
                <w:color w:val="000000" w:themeColor="text1"/>
              </w:rPr>
              <w:t xml:space="preserve">  K.L. Maheshwari.,  Managerial Economics, Sultan Chand &amp; Sons, 2014.</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187"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William F. Samuelson, Stephen G. Marks, Jay L., Zagorsky., Managerial Economics, Wiley Publishers, 9</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 xml:space="preserve"> Edition (2021)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187"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H. L. Ahuja., Managerial Economics., Atlantic Publishers and distributors(P) Ltd., 2017.</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6.</w:t>
            </w:r>
          </w:p>
        </w:tc>
        <w:tc>
          <w:tcPr>
            <w:tcW w:w="8187" w:type="dxa"/>
            <w:gridSpan w:val="13"/>
            <w:vAlign w:val="center"/>
          </w:tcPr>
          <w:p w:rsidR="00281A94" w:rsidRPr="00C15D9C" w:rsidRDefault="00281A94" w:rsidP="00A2433C">
            <w:pPr>
              <w:ind w:right="249"/>
              <w:jc w:val="both"/>
              <w:rPr>
                <w:color w:val="000000" w:themeColor="text1"/>
              </w:rPr>
            </w:pPr>
            <w:r w:rsidRPr="00C15D9C">
              <w:rPr>
                <w:color w:val="000000" w:themeColor="text1"/>
              </w:rPr>
              <w:t>Dominick Salvatore, Managerial Economics: Principles and worldwide applications, 9E Adaptation, Oxford university press</w:t>
            </w:r>
            <w:proofErr w:type="gramStart"/>
            <w:r w:rsidRPr="00C15D9C">
              <w:rPr>
                <w:color w:val="000000" w:themeColor="text1"/>
              </w:rPr>
              <w:t>,  9</w:t>
            </w:r>
            <w:r w:rsidRPr="00C15D9C">
              <w:rPr>
                <w:color w:val="000000" w:themeColor="text1"/>
                <w:vertAlign w:val="superscript"/>
              </w:rPr>
              <w:t>th</w:t>
            </w:r>
            <w:proofErr w:type="gramEnd"/>
            <w:r w:rsidRPr="00C15D9C">
              <w:rPr>
                <w:color w:val="000000" w:themeColor="text1"/>
              </w:rPr>
              <w:t xml:space="preserve"> Edition, 2020. </w:t>
            </w:r>
          </w:p>
        </w:tc>
      </w:tr>
    </w:tbl>
    <w:p w:rsidR="00281A94" w:rsidRPr="00C15D9C" w:rsidRDefault="00281A94" w:rsidP="00281A94">
      <w:pPr>
        <w:rPr>
          <w:color w:val="000000" w:themeColor="text1"/>
          <w:sz w:val="22"/>
          <w:szCs w:val="22"/>
        </w:rPr>
      </w:pPr>
    </w:p>
    <w:p w:rsidR="00076E9F" w:rsidRPr="00C15D9C" w:rsidRDefault="00076E9F" w:rsidP="00281A94">
      <w:pPr>
        <w:rPr>
          <w:color w:val="000000" w:themeColor="text1"/>
          <w:sz w:val="22"/>
          <w:szCs w:val="22"/>
        </w:rPr>
      </w:pPr>
      <w:r w:rsidRPr="00C15D9C">
        <w:rPr>
          <w:b/>
          <w:bCs/>
          <w:color w:val="000000" w:themeColor="text1"/>
          <w:sz w:val="22"/>
          <w:szCs w:val="22"/>
        </w:rPr>
        <w:t>OUTCOME MAPPING</w:t>
      </w:r>
    </w:p>
    <w:p w:rsidR="00281A94" w:rsidRPr="00C15D9C" w:rsidRDefault="00281A94" w:rsidP="00281A94">
      <w:pPr>
        <w:rPr>
          <w:color w:val="000000" w:themeColor="text1"/>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81A94" w:rsidRPr="00C15D9C" w:rsidTr="00A2433C">
        <w:trPr>
          <w:trHeight w:val="70"/>
          <w:jc w:val="center"/>
        </w:trPr>
        <w:tc>
          <w:tcPr>
            <w:tcW w:w="0" w:type="auto"/>
            <w:vAlign w:val="center"/>
          </w:tcPr>
          <w:p w:rsidR="00281A94" w:rsidRPr="00C15D9C" w:rsidRDefault="00281A94" w:rsidP="00A2433C">
            <w:pPr>
              <w:rPr>
                <w:rFonts w:eastAsia="Times New Roman"/>
                <w:b/>
                <w:color w:val="000000" w:themeColor="text1"/>
              </w:rPr>
            </w:pP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8</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2</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3</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4</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r>
      <w:tr w:rsidR="00281A94" w:rsidRPr="00C15D9C" w:rsidTr="00A2433C">
        <w:trPr>
          <w:trHeight w:val="25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5</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bl>
    <w:p w:rsidR="00281A94" w:rsidRPr="00C15D9C" w:rsidRDefault="00281A94" w:rsidP="00281A94">
      <w:pPr>
        <w:rPr>
          <w:color w:val="000000" w:themeColor="text1"/>
          <w:sz w:val="22"/>
          <w:szCs w:val="22"/>
        </w:rPr>
      </w:pPr>
      <w:r w:rsidRPr="00C15D9C">
        <w:rPr>
          <w:rFonts w:eastAsia="Times New Roman"/>
          <w:b/>
          <w:color w:val="000000" w:themeColor="text1"/>
          <w:sz w:val="22"/>
          <w:szCs w:val="22"/>
        </w:rPr>
        <w:t xml:space="preserve">                                          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281A94" w:rsidRPr="00C15D9C" w:rsidRDefault="00281A94" w:rsidP="00281A94">
      <w:pPr>
        <w:rPr>
          <w:color w:val="000000" w:themeColor="text1"/>
          <w:sz w:val="22"/>
          <w:szCs w:val="22"/>
        </w:rPr>
      </w:pPr>
    </w:p>
    <w:p w:rsidR="00276DF2" w:rsidRPr="00C15D9C" w:rsidRDefault="00276DF2">
      <w:pPr>
        <w:spacing w:after="160" w:line="259" w:lineRule="auto"/>
        <w:rPr>
          <w:b/>
          <w:color w:val="000000" w:themeColor="text1"/>
          <w:sz w:val="22"/>
          <w:szCs w:val="22"/>
        </w:rPr>
      </w:pPr>
      <w:r w:rsidRPr="00C15D9C">
        <w:rPr>
          <w:b/>
          <w:color w:val="000000" w:themeColor="text1"/>
          <w:sz w:val="22"/>
          <w:szCs w:val="22"/>
        </w:rPr>
        <w:br w:type="page"/>
      </w:r>
    </w:p>
    <w:p w:rsidR="00281A94" w:rsidRPr="00C15D9C" w:rsidRDefault="00281A94" w:rsidP="00281A94">
      <w:pPr>
        <w:rPr>
          <w:b/>
          <w:color w:val="000000" w:themeColor="text1"/>
          <w:sz w:val="22"/>
          <w:szCs w:val="22"/>
        </w:rPr>
      </w:pPr>
    </w:p>
    <w:p w:rsidR="00276DF2" w:rsidRPr="00C15D9C" w:rsidRDefault="00276DF2" w:rsidP="00281A94">
      <w:pPr>
        <w:rPr>
          <w:b/>
          <w:color w:val="000000" w:themeColor="text1"/>
          <w:sz w:val="22"/>
          <w:szCs w:val="22"/>
        </w:rPr>
      </w:pPr>
    </w:p>
    <w:tbl>
      <w:tblPr>
        <w:tblStyle w:val="TableGrid"/>
        <w:tblW w:w="9918" w:type="dxa"/>
        <w:tblLayout w:type="fixed"/>
        <w:tblLook w:val="04A0" w:firstRow="1" w:lastRow="0" w:firstColumn="1" w:lastColumn="0" w:noHBand="0" w:noVBand="1"/>
      </w:tblPr>
      <w:tblGrid>
        <w:gridCol w:w="1008"/>
        <w:gridCol w:w="607"/>
        <w:gridCol w:w="3627"/>
        <w:gridCol w:w="688"/>
        <w:gridCol w:w="344"/>
        <w:gridCol w:w="344"/>
        <w:gridCol w:w="344"/>
        <w:gridCol w:w="344"/>
        <w:gridCol w:w="69"/>
        <w:gridCol w:w="275"/>
        <w:gridCol w:w="198"/>
        <w:gridCol w:w="318"/>
        <w:gridCol w:w="469"/>
        <w:gridCol w:w="23"/>
        <w:gridCol w:w="541"/>
        <w:gridCol w:w="719"/>
      </w:tblGrid>
      <w:tr w:rsidR="00281A94" w:rsidRPr="00C15D9C" w:rsidTr="00A2433C">
        <w:trPr>
          <w:trHeight w:val="333"/>
        </w:trPr>
        <w:tc>
          <w:tcPr>
            <w:tcW w:w="1615" w:type="dxa"/>
            <w:gridSpan w:val="2"/>
            <w:vMerge w:val="restart"/>
            <w:vAlign w:val="center"/>
          </w:tcPr>
          <w:p w:rsidR="00281A94" w:rsidRPr="00C15D9C" w:rsidRDefault="00281A94" w:rsidP="00A2433C">
            <w:pPr>
              <w:jc w:val="center"/>
              <w:rPr>
                <w:b/>
                <w:color w:val="000000" w:themeColor="text1"/>
              </w:rPr>
            </w:pPr>
            <w:r w:rsidRPr="00C15D9C">
              <w:rPr>
                <w:color w:val="000000" w:themeColor="text1"/>
              </w:rPr>
              <w:br w:type="page"/>
            </w:r>
            <w:r w:rsidRPr="00C15D9C">
              <w:rPr>
                <w:b/>
                <w:color w:val="000000" w:themeColor="text1"/>
              </w:rPr>
              <w:t>Subject Code</w:t>
            </w:r>
          </w:p>
        </w:tc>
        <w:tc>
          <w:tcPr>
            <w:tcW w:w="3627" w:type="dxa"/>
            <w:vMerge w:val="restart"/>
            <w:vAlign w:val="center"/>
          </w:tcPr>
          <w:p w:rsidR="00281A94" w:rsidRPr="00C15D9C" w:rsidRDefault="00281A94" w:rsidP="00A2433C">
            <w:pPr>
              <w:jc w:val="center"/>
              <w:rPr>
                <w:b/>
                <w:color w:val="000000" w:themeColor="text1"/>
              </w:rPr>
            </w:pPr>
            <w:r w:rsidRPr="00C15D9C">
              <w:rPr>
                <w:b/>
                <w:color w:val="000000" w:themeColor="text1"/>
              </w:rPr>
              <w:t>Subject Name</w:t>
            </w:r>
          </w:p>
        </w:tc>
        <w:tc>
          <w:tcPr>
            <w:tcW w:w="688"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Category</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L</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T</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P</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O</w:t>
            </w:r>
          </w:p>
        </w:tc>
        <w:tc>
          <w:tcPr>
            <w:tcW w:w="344"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Credits</w:t>
            </w:r>
          </w:p>
        </w:tc>
        <w:tc>
          <w:tcPr>
            <w:tcW w:w="516"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Inst. Hours</w:t>
            </w:r>
          </w:p>
        </w:tc>
        <w:tc>
          <w:tcPr>
            <w:tcW w:w="1752" w:type="dxa"/>
            <w:gridSpan w:val="4"/>
            <w:vAlign w:val="center"/>
          </w:tcPr>
          <w:p w:rsidR="00281A94" w:rsidRPr="00C15D9C" w:rsidRDefault="00281A94" w:rsidP="00A2433C">
            <w:pPr>
              <w:jc w:val="center"/>
              <w:rPr>
                <w:b/>
                <w:color w:val="000000" w:themeColor="text1"/>
              </w:rPr>
            </w:pPr>
            <w:r w:rsidRPr="00C15D9C">
              <w:rPr>
                <w:b/>
                <w:color w:val="000000" w:themeColor="text1"/>
              </w:rPr>
              <w:t>Marks</w:t>
            </w:r>
          </w:p>
        </w:tc>
      </w:tr>
      <w:tr w:rsidR="00281A94" w:rsidRPr="00C15D9C" w:rsidTr="00A2433C">
        <w:trPr>
          <w:cantSplit/>
          <w:trHeight w:val="1235"/>
        </w:trPr>
        <w:tc>
          <w:tcPr>
            <w:tcW w:w="1615" w:type="dxa"/>
            <w:gridSpan w:val="2"/>
            <w:vMerge/>
            <w:vAlign w:val="center"/>
          </w:tcPr>
          <w:p w:rsidR="00281A94" w:rsidRPr="00C15D9C" w:rsidRDefault="00281A94" w:rsidP="00A2433C">
            <w:pPr>
              <w:jc w:val="center"/>
              <w:rPr>
                <w:b/>
                <w:color w:val="000000" w:themeColor="text1"/>
              </w:rPr>
            </w:pPr>
          </w:p>
        </w:tc>
        <w:tc>
          <w:tcPr>
            <w:tcW w:w="3627" w:type="dxa"/>
            <w:vMerge/>
            <w:vAlign w:val="center"/>
          </w:tcPr>
          <w:p w:rsidR="00281A94" w:rsidRPr="00C15D9C" w:rsidRDefault="00281A94" w:rsidP="00A2433C">
            <w:pPr>
              <w:jc w:val="center"/>
              <w:rPr>
                <w:b/>
                <w:color w:val="000000" w:themeColor="text1"/>
              </w:rPr>
            </w:pPr>
          </w:p>
        </w:tc>
        <w:tc>
          <w:tcPr>
            <w:tcW w:w="688"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gridSpan w:val="2"/>
            <w:vMerge/>
            <w:vAlign w:val="center"/>
          </w:tcPr>
          <w:p w:rsidR="00281A94" w:rsidRPr="00C15D9C" w:rsidRDefault="00281A94" w:rsidP="00A2433C">
            <w:pPr>
              <w:jc w:val="center"/>
              <w:rPr>
                <w:b/>
                <w:color w:val="000000" w:themeColor="text1"/>
              </w:rPr>
            </w:pPr>
          </w:p>
        </w:tc>
        <w:tc>
          <w:tcPr>
            <w:tcW w:w="516" w:type="dxa"/>
            <w:gridSpan w:val="2"/>
            <w:vMerge/>
            <w:vAlign w:val="center"/>
          </w:tcPr>
          <w:p w:rsidR="00281A94" w:rsidRPr="00C15D9C" w:rsidRDefault="00281A94" w:rsidP="00A2433C">
            <w:pPr>
              <w:jc w:val="center"/>
              <w:rPr>
                <w:b/>
                <w:color w:val="000000" w:themeColor="text1"/>
              </w:rPr>
            </w:pPr>
          </w:p>
        </w:tc>
        <w:tc>
          <w:tcPr>
            <w:tcW w:w="469"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CIA</w:t>
            </w:r>
          </w:p>
        </w:tc>
        <w:tc>
          <w:tcPr>
            <w:tcW w:w="564" w:type="dxa"/>
            <w:gridSpan w:val="2"/>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External</w:t>
            </w:r>
          </w:p>
        </w:tc>
        <w:tc>
          <w:tcPr>
            <w:tcW w:w="719"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 xml:space="preserve">Total </w:t>
            </w:r>
          </w:p>
        </w:tc>
      </w:tr>
      <w:tr w:rsidR="00281A94" w:rsidRPr="00C15D9C" w:rsidTr="00A2433C">
        <w:trPr>
          <w:trHeight w:val="114"/>
        </w:trPr>
        <w:tc>
          <w:tcPr>
            <w:tcW w:w="1615" w:type="dxa"/>
            <w:gridSpan w:val="2"/>
            <w:vAlign w:val="center"/>
          </w:tcPr>
          <w:p w:rsidR="00281A94" w:rsidRPr="00C15D9C" w:rsidRDefault="00281A94" w:rsidP="00A2433C">
            <w:pPr>
              <w:jc w:val="center"/>
              <w:rPr>
                <w:b/>
                <w:color w:val="000000" w:themeColor="text1"/>
              </w:rPr>
            </w:pPr>
            <w:r w:rsidRPr="00C15D9C">
              <w:rPr>
                <w:b/>
                <w:color w:val="000000" w:themeColor="text1"/>
              </w:rPr>
              <w:t>23PMBAC16</w:t>
            </w:r>
          </w:p>
        </w:tc>
        <w:tc>
          <w:tcPr>
            <w:tcW w:w="3627" w:type="dxa"/>
            <w:vAlign w:val="center"/>
          </w:tcPr>
          <w:p w:rsidR="00281A94" w:rsidRPr="00C15D9C" w:rsidRDefault="00281A94" w:rsidP="00A2433C">
            <w:pPr>
              <w:rPr>
                <w:b/>
                <w:color w:val="000000" w:themeColor="text1"/>
              </w:rPr>
            </w:pPr>
            <w:r w:rsidRPr="00C15D9C">
              <w:rPr>
                <w:rFonts w:eastAsia="Calibri"/>
                <w:b/>
                <w:color w:val="000000" w:themeColor="text1"/>
              </w:rPr>
              <w:t>Legal Systems in Business</w:t>
            </w:r>
          </w:p>
        </w:tc>
        <w:tc>
          <w:tcPr>
            <w:tcW w:w="688" w:type="dxa"/>
            <w:vAlign w:val="center"/>
          </w:tcPr>
          <w:p w:rsidR="00281A94" w:rsidRPr="00C15D9C" w:rsidRDefault="00281A94" w:rsidP="00A2433C">
            <w:pPr>
              <w:jc w:val="center"/>
              <w:rPr>
                <w:color w:val="000000" w:themeColor="text1"/>
              </w:rPr>
            </w:pPr>
            <w:r w:rsidRPr="00C15D9C">
              <w:rPr>
                <w:rFonts w:eastAsia="Calibri"/>
                <w:color w:val="000000" w:themeColor="text1"/>
              </w:rPr>
              <w:t>Core</w:t>
            </w:r>
            <w:r w:rsidR="00366D47" w:rsidRPr="00C15D9C">
              <w:rPr>
                <w:rFonts w:eastAsia="Calibri"/>
                <w:color w:val="000000" w:themeColor="text1"/>
              </w:rPr>
              <w:t xml:space="preserve"> VI</w:t>
            </w:r>
          </w:p>
        </w:tc>
        <w:tc>
          <w:tcPr>
            <w:tcW w:w="344" w:type="dxa"/>
            <w:vAlign w:val="center"/>
          </w:tcPr>
          <w:p w:rsidR="00281A94" w:rsidRPr="00C15D9C" w:rsidRDefault="00281A94" w:rsidP="00A2433C">
            <w:pPr>
              <w:jc w:val="center"/>
              <w:rPr>
                <w:color w:val="000000" w:themeColor="text1"/>
              </w:rPr>
            </w:pPr>
            <w:r w:rsidRPr="00C15D9C">
              <w:rPr>
                <w:rFonts w:eastAsia="Calibri"/>
                <w:color w:val="000000" w:themeColor="text1"/>
              </w:rPr>
              <w:t>4</w:t>
            </w:r>
          </w:p>
        </w:tc>
        <w:tc>
          <w:tcPr>
            <w:tcW w:w="344" w:type="dxa"/>
            <w:vAlign w:val="center"/>
          </w:tcPr>
          <w:p w:rsidR="00281A94" w:rsidRPr="00C15D9C" w:rsidRDefault="00281A94" w:rsidP="00A2433C">
            <w:pPr>
              <w:jc w:val="center"/>
              <w:rPr>
                <w:color w:val="000000" w:themeColor="text1"/>
              </w:rPr>
            </w:pPr>
            <w:r w:rsidRPr="00C15D9C">
              <w:rPr>
                <w:rFonts w:eastAsia="Calibri"/>
                <w:color w:val="000000" w:themeColor="text1"/>
              </w:rPr>
              <w:t>-</w:t>
            </w:r>
          </w:p>
        </w:tc>
        <w:tc>
          <w:tcPr>
            <w:tcW w:w="344" w:type="dxa"/>
            <w:vAlign w:val="center"/>
          </w:tcPr>
          <w:p w:rsidR="00281A94" w:rsidRPr="00C15D9C" w:rsidRDefault="00281A94" w:rsidP="00A2433C">
            <w:pPr>
              <w:jc w:val="center"/>
              <w:rPr>
                <w:color w:val="000000" w:themeColor="text1"/>
              </w:rPr>
            </w:pPr>
            <w:r w:rsidRPr="00C15D9C">
              <w:rPr>
                <w:rFonts w:eastAsia="Calibri"/>
                <w:color w:val="000000" w:themeColor="text1"/>
              </w:rPr>
              <w:t>-</w:t>
            </w:r>
          </w:p>
        </w:tc>
        <w:tc>
          <w:tcPr>
            <w:tcW w:w="344" w:type="dxa"/>
            <w:vAlign w:val="center"/>
          </w:tcPr>
          <w:p w:rsidR="00281A94" w:rsidRPr="00C15D9C" w:rsidRDefault="00281A94" w:rsidP="00A2433C">
            <w:pPr>
              <w:jc w:val="center"/>
              <w:rPr>
                <w:color w:val="000000" w:themeColor="text1"/>
              </w:rPr>
            </w:pPr>
            <w:r w:rsidRPr="00C15D9C">
              <w:rPr>
                <w:rFonts w:eastAsia="Calibri"/>
                <w:color w:val="000000" w:themeColor="text1"/>
              </w:rPr>
              <w:t>-</w:t>
            </w:r>
          </w:p>
        </w:tc>
        <w:tc>
          <w:tcPr>
            <w:tcW w:w="344" w:type="dxa"/>
            <w:gridSpan w:val="2"/>
            <w:vAlign w:val="center"/>
          </w:tcPr>
          <w:p w:rsidR="00281A94" w:rsidRPr="00C15D9C" w:rsidRDefault="00281A94" w:rsidP="00A2433C">
            <w:pPr>
              <w:jc w:val="center"/>
              <w:rPr>
                <w:color w:val="000000" w:themeColor="text1"/>
              </w:rPr>
            </w:pPr>
            <w:r w:rsidRPr="00C15D9C">
              <w:rPr>
                <w:rFonts w:eastAsia="Calibri"/>
                <w:color w:val="000000" w:themeColor="text1"/>
              </w:rPr>
              <w:t>4</w:t>
            </w:r>
          </w:p>
        </w:tc>
        <w:tc>
          <w:tcPr>
            <w:tcW w:w="516" w:type="dxa"/>
            <w:gridSpan w:val="2"/>
            <w:vAlign w:val="center"/>
          </w:tcPr>
          <w:p w:rsidR="00281A94" w:rsidRPr="00C15D9C" w:rsidRDefault="00281A94" w:rsidP="00A2433C">
            <w:pPr>
              <w:jc w:val="center"/>
              <w:rPr>
                <w:color w:val="000000" w:themeColor="text1"/>
              </w:rPr>
            </w:pPr>
            <w:r w:rsidRPr="00C15D9C">
              <w:rPr>
                <w:rFonts w:eastAsia="Calibri"/>
                <w:color w:val="000000" w:themeColor="text1"/>
              </w:rPr>
              <w:t>60</w:t>
            </w:r>
          </w:p>
        </w:tc>
        <w:tc>
          <w:tcPr>
            <w:tcW w:w="469" w:type="dxa"/>
            <w:vAlign w:val="center"/>
          </w:tcPr>
          <w:p w:rsidR="00281A94" w:rsidRPr="00C15D9C" w:rsidRDefault="00281A94" w:rsidP="00A2433C">
            <w:pPr>
              <w:jc w:val="center"/>
              <w:rPr>
                <w:color w:val="000000" w:themeColor="text1"/>
              </w:rPr>
            </w:pPr>
            <w:r w:rsidRPr="00C15D9C">
              <w:rPr>
                <w:rFonts w:eastAsia="Calibri"/>
                <w:color w:val="000000" w:themeColor="text1"/>
              </w:rPr>
              <w:t>25</w:t>
            </w:r>
          </w:p>
        </w:tc>
        <w:tc>
          <w:tcPr>
            <w:tcW w:w="564" w:type="dxa"/>
            <w:gridSpan w:val="2"/>
            <w:vAlign w:val="center"/>
          </w:tcPr>
          <w:p w:rsidR="00281A94" w:rsidRPr="00C15D9C" w:rsidRDefault="00281A94" w:rsidP="00A2433C">
            <w:pPr>
              <w:jc w:val="center"/>
              <w:rPr>
                <w:color w:val="000000" w:themeColor="text1"/>
              </w:rPr>
            </w:pPr>
            <w:r w:rsidRPr="00C15D9C">
              <w:rPr>
                <w:rFonts w:eastAsia="Calibri"/>
                <w:color w:val="000000" w:themeColor="text1"/>
              </w:rPr>
              <w:t>75</w:t>
            </w:r>
          </w:p>
        </w:tc>
        <w:tc>
          <w:tcPr>
            <w:tcW w:w="719" w:type="dxa"/>
            <w:vAlign w:val="center"/>
          </w:tcPr>
          <w:p w:rsidR="00281A94" w:rsidRPr="00C15D9C" w:rsidRDefault="00281A94" w:rsidP="00A2433C">
            <w:pPr>
              <w:jc w:val="center"/>
              <w:rPr>
                <w:color w:val="000000" w:themeColor="text1"/>
              </w:rPr>
            </w:pPr>
            <w:r w:rsidRPr="00C15D9C">
              <w:rPr>
                <w:rFonts w:eastAsia="Calibri"/>
                <w:color w:val="000000" w:themeColor="text1"/>
              </w:rPr>
              <w:t>100</w:t>
            </w:r>
          </w:p>
        </w:tc>
      </w:tr>
      <w:tr w:rsidR="00281A94" w:rsidRPr="00C15D9C" w:rsidTr="00A2433C">
        <w:trPr>
          <w:trHeight w:val="55"/>
        </w:trPr>
        <w:tc>
          <w:tcPr>
            <w:tcW w:w="9918" w:type="dxa"/>
            <w:gridSpan w:val="16"/>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F41094">
        <w:trPr>
          <w:trHeight w:val="167"/>
        </w:trPr>
        <w:tc>
          <w:tcPr>
            <w:tcW w:w="1008" w:type="dxa"/>
            <w:vAlign w:val="center"/>
          </w:tcPr>
          <w:p w:rsidR="00281A94" w:rsidRPr="00C15D9C" w:rsidRDefault="00281A94" w:rsidP="00A2433C">
            <w:pPr>
              <w:jc w:val="center"/>
              <w:rPr>
                <w:color w:val="000000" w:themeColor="text1"/>
              </w:rPr>
            </w:pPr>
            <w:r w:rsidRPr="00C15D9C">
              <w:rPr>
                <w:color w:val="000000" w:themeColor="text1"/>
              </w:rPr>
              <w:t>1</w:t>
            </w:r>
          </w:p>
        </w:tc>
        <w:tc>
          <w:tcPr>
            <w:tcW w:w="8910" w:type="dxa"/>
            <w:gridSpan w:val="15"/>
            <w:vAlign w:val="center"/>
          </w:tcPr>
          <w:p w:rsidR="00281A94" w:rsidRPr="00C15D9C" w:rsidRDefault="00281A94" w:rsidP="00A2433C">
            <w:pPr>
              <w:ind w:right="249"/>
              <w:jc w:val="both"/>
              <w:rPr>
                <w:color w:val="000000" w:themeColor="text1"/>
              </w:rPr>
            </w:pPr>
            <w:r w:rsidRPr="00C15D9C">
              <w:rPr>
                <w:color w:val="000000" w:themeColor="text1"/>
              </w:rPr>
              <w:t>To create knowledge and understanding on law of contracts</w:t>
            </w:r>
          </w:p>
        </w:tc>
      </w:tr>
      <w:tr w:rsidR="00281A94" w:rsidRPr="00C15D9C" w:rsidTr="00F41094">
        <w:trPr>
          <w:trHeight w:val="167"/>
        </w:trPr>
        <w:tc>
          <w:tcPr>
            <w:tcW w:w="1008" w:type="dxa"/>
            <w:vAlign w:val="center"/>
          </w:tcPr>
          <w:p w:rsidR="00281A94" w:rsidRPr="00C15D9C" w:rsidRDefault="00281A94" w:rsidP="00A2433C">
            <w:pPr>
              <w:jc w:val="center"/>
              <w:rPr>
                <w:color w:val="000000" w:themeColor="text1"/>
              </w:rPr>
            </w:pPr>
            <w:r w:rsidRPr="00C15D9C">
              <w:rPr>
                <w:color w:val="000000" w:themeColor="text1"/>
              </w:rPr>
              <w:t>2</w:t>
            </w:r>
          </w:p>
        </w:tc>
        <w:tc>
          <w:tcPr>
            <w:tcW w:w="8910" w:type="dxa"/>
            <w:gridSpan w:val="15"/>
            <w:vAlign w:val="center"/>
          </w:tcPr>
          <w:p w:rsidR="00281A94" w:rsidRPr="00C15D9C" w:rsidRDefault="00281A94" w:rsidP="00A2433C">
            <w:pPr>
              <w:ind w:right="249"/>
              <w:jc w:val="both"/>
              <w:rPr>
                <w:color w:val="000000" w:themeColor="text1"/>
              </w:rPr>
            </w:pPr>
            <w:r w:rsidRPr="00C15D9C">
              <w:rPr>
                <w:color w:val="000000" w:themeColor="text1"/>
              </w:rPr>
              <w:t>To describe about sale of goods and Negotiable instrument act</w:t>
            </w:r>
          </w:p>
        </w:tc>
      </w:tr>
      <w:tr w:rsidR="00281A94" w:rsidRPr="00C15D9C" w:rsidTr="00F41094">
        <w:trPr>
          <w:trHeight w:val="167"/>
        </w:trPr>
        <w:tc>
          <w:tcPr>
            <w:tcW w:w="1008" w:type="dxa"/>
            <w:vAlign w:val="center"/>
          </w:tcPr>
          <w:p w:rsidR="00281A94" w:rsidRPr="00C15D9C" w:rsidRDefault="00281A94" w:rsidP="00A2433C">
            <w:pPr>
              <w:jc w:val="center"/>
              <w:rPr>
                <w:color w:val="000000" w:themeColor="text1"/>
              </w:rPr>
            </w:pPr>
            <w:r w:rsidRPr="00C15D9C">
              <w:rPr>
                <w:color w:val="000000" w:themeColor="text1"/>
              </w:rPr>
              <w:t>3</w:t>
            </w:r>
          </w:p>
        </w:tc>
        <w:tc>
          <w:tcPr>
            <w:tcW w:w="8910" w:type="dxa"/>
            <w:gridSpan w:val="15"/>
            <w:vAlign w:val="center"/>
          </w:tcPr>
          <w:p w:rsidR="00281A94" w:rsidRPr="00C15D9C" w:rsidRDefault="00281A94" w:rsidP="00A2433C">
            <w:pPr>
              <w:ind w:right="249"/>
              <w:jc w:val="both"/>
              <w:rPr>
                <w:color w:val="000000" w:themeColor="text1"/>
              </w:rPr>
            </w:pPr>
            <w:r w:rsidRPr="00C15D9C">
              <w:rPr>
                <w:color w:val="000000" w:themeColor="text1"/>
              </w:rPr>
              <w:t>To have an overall understanding about partnership act and company law.</w:t>
            </w:r>
          </w:p>
        </w:tc>
      </w:tr>
      <w:tr w:rsidR="00281A94" w:rsidRPr="00C15D9C" w:rsidTr="00F41094">
        <w:trPr>
          <w:trHeight w:val="167"/>
        </w:trPr>
        <w:tc>
          <w:tcPr>
            <w:tcW w:w="1008" w:type="dxa"/>
            <w:vAlign w:val="center"/>
          </w:tcPr>
          <w:p w:rsidR="00281A94" w:rsidRPr="00C15D9C" w:rsidRDefault="00281A94" w:rsidP="00A2433C">
            <w:pPr>
              <w:jc w:val="center"/>
              <w:rPr>
                <w:color w:val="000000" w:themeColor="text1"/>
              </w:rPr>
            </w:pPr>
            <w:r w:rsidRPr="00C15D9C">
              <w:rPr>
                <w:color w:val="000000" w:themeColor="text1"/>
              </w:rPr>
              <w:t>4</w:t>
            </w:r>
          </w:p>
        </w:tc>
        <w:tc>
          <w:tcPr>
            <w:tcW w:w="8910" w:type="dxa"/>
            <w:gridSpan w:val="15"/>
            <w:vAlign w:val="center"/>
          </w:tcPr>
          <w:p w:rsidR="00281A94" w:rsidRPr="00C15D9C" w:rsidRDefault="00281A94" w:rsidP="00A2433C">
            <w:pPr>
              <w:ind w:right="249"/>
              <w:jc w:val="both"/>
              <w:rPr>
                <w:bCs/>
                <w:color w:val="000000" w:themeColor="text1"/>
              </w:rPr>
            </w:pPr>
            <w:r w:rsidRPr="00C15D9C">
              <w:rPr>
                <w:color w:val="000000" w:themeColor="text1"/>
              </w:rPr>
              <w:t>To familiarize various labor laws for effective administration of Human Resource of an organization.</w:t>
            </w:r>
          </w:p>
        </w:tc>
      </w:tr>
      <w:tr w:rsidR="00281A94" w:rsidRPr="00C15D9C" w:rsidTr="00F41094">
        <w:trPr>
          <w:trHeight w:val="167"/>
        </w:trPr>
        <w:tc>
          <w:tcPr>
            <w:tcW w:w="1008" w:type="dxa"/>
            <w:vAlign w:val="center"/>
          </w:tcPr>
          <w:p w:rsidR="00281A94" w:rsidRPr="00C15D9C" w:rsidRDefault="00281A94" w:rsidP="00A2433C">
            <w:pPr>
              <w:jc w:val="center"/>
              <w:rPr>
                <w:color w:val="000000" w:themeColor="text1"/>
              </w:rPr>
            </w:pPr>
            <w:r w:rsidRPr="00C15D9C">
              <w:rPr>
                <w:color w:val="000000" w:themeColor="text1"/>
              </w:rPr>
              <w:t>5</w:t>
            </w:r>
          </w:p>
        </w:tc>
        <w:tc>
          <w:tcPr>
            <w:tcW w:w="8910" w:type="dxa"/>
            <w:gridSpan w:val="15"/>
            <w:vAlign w:val="center"/>
          </w:tcPr>
          <w:p w:rsidR="00281A94" w:rsidRPr="00C15D9C" w:rsidRDefault="00281A94" w:rsidP="00A2433C">
            <w:pPr>
              <w:ind w:right="249"/>
              <w:jc w:val="both"/>
              <w:rPr>
                <w:color w:val="000000" w:themeColor="text1"/>
              </w:rPr>
            </w:pPr>
            <w:r w:rsidRPr="00C15D9C">
              <w:rPr>
                <w:color w:val="000000" w:themeColor="text1"/>
              </w:rPr>
              <w:t>To provide insights and awareness about consumer protection act, Cyber-crimes, Intellectual property Rights.</w:t>
            </w:r>
          </w:p>
        </w:tc>
      </w:tr>
      <w:tr w:rsidR="00281A94" w:rsidRPr="00C15D9C" w:rsidTr="00A2433C">
        <w:trPr>
          <w:trHeight w:val="167"/>
        </w:trPr>
        <w:tc>
          <w:tcPr>
            <w:tcW w:w="9918" w:type="dxa"/>
            <w:gridSpan w:val="16"/>
            <w:vAlign w:val="center"/>
          </w:tcPr>
          <w:p w:rsidR="00281A94" w:rsidRPr="00C15D9C" w:rsidRDefault="00281A94" w:rsidP="00A2433C">
            <w:pPr>
              <w:ind w:right="249"/>
              <w:jc w:val="center"/>
              <w:rPr>
                <w:b/>
                <w:bCs/>
                <w:color w:val="000000" w:themeColor="text1"/>
              </w:rPr>
            </w:pPr>
            <w:r w:rsidRPr="00C15D9C">
              <w:rPr>
                <w:b/>
                <w:bCs/>
                <w:color w:val="000000" w:themeColor="text1"/>
              </w:rPr>
              <w:t>SYLLABUS</w:t>
            </w:r>
          </w:p>
        </w:tc>
      </w:tr>
      <w:tr w:rsidR="00281A94" w:rsidRPr="00C15D9C" w:rsidTr="00F41094">
        <w:trPr>
          <w:trHeight w:val="164"/>
        </w:trPr>
        <w:tc>
          <w:tcPr>
            <w:tcW w:w="1008" w:type="dxa"/>
            <w:vAlign w:val="center"/>
          </w:tcPr>
          <w:p w:rsidR="00281A94" w:rsidRPr="00C15D9C" w:rsidRDefault="00281A94" w:rsidP="00A2433C">
            <w:pPr>
              <w:jc w:val="center"/>
              <w:rPr>
                <w:b/>
                <w:color w:val="000000" w:themeColor="text1"/>
              </w:rPr>
            </w:pPr>
            <w:r w:rsidRPr="00C15D9C">
              <w:rPr>
                <w:b/>
                <w:color w:val="000000" w:themeColor="text1"/>
              </w:rPr>
              <w:t>UNIT</w:t>
            </w:r>
          </w:p>
        </w:tc>
        <w:tc>
          <w:tcPr>
            <w:tcW w:w="6840" w:type="dxa"/>
            <w:gridSpan w:val="10"/>
            <w:vAlign w:val="center"/>
          </w:tcPr>
          <w:p w:rsidR="00281A94" w:rsidRPr="00C15D9C" w:rsidRDefault="00281A94" w:rsidP="00A2433C">
            <w:pPr>
              <w:jc w:val="center"/>
              <w:rPr>
                <w:b/>
                <w:color w:val="000000" w:themeColor="text1"/>
              </w:rPr>
            </w:pPr>
            <w:r w:rsidRPr="00C15D9C">
              <w:rPr>
                <w:b/>
                <w:color w:val="000000" w:themeColor="text1"/>
              </w:rPr>
              <w:t>Details</w:t>
            </w:r>
          </w:p>
        </w:tc>
        <w:tc>
          <w:tcPr>
            <w:tcW w:w="810" w:type="dxa"/>
            <w:gridSpan w:val="3"/>
            <w:vAlign w:val="center"/>
          </w:tcPr>
          <w:p w:rsidR="00281A94" w:rsidRPr="00C15D9C" w:rsidRDefault="00281A94" w:rsidP="00A2433C">
            <w:pPr>
              <w:jc w:val="center"/>
              <w:rPr>
                <w:b/>
                <w:color w:val="000000" w:themeColor="text1"/>
              </w:rPr>
            </w:pPr>
            <w:r w:rsidRPr="00C15D9C">
              <w:rPr>
                <w:b/>
                <w:color w:val="000000" w:themeColor="text1"/>
              </w:rPr>
              <w:t>No. of Hours</w:t>
            </w:r>
          </w:p>
        </w:tc>
        <w:tc>
          <w:tcPr>
            <w:tcW w:w="1260" w:type="dxa"/>
            <w:gridSpan w:val="2"/>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F41094">
        <w:trPr>
          <w:trHeight w:val="164"/>
        </w:trPr>
        <w:tc>
          <w:tcPr>
            <w:tcW w:w="1008" w:type="dxa"/>
            <w:vAlign w:val="center"/>
          </w:tcPr>
          <w:p w:rsidR="00281A94" w:rsidRPr="00C15D9C" w:rsidRDefault="00281A94" w:rsidP="00A2433C">
            <w:pPr>
              <w:jc w:val="center"/>
              <w:rPr>
                <w:color w:val="000000" w:themeColor="text1"/>
              </w:rPr>
            </w:pPr>
            <w:r w:rsidRPr="00C15D9C">
              <w:rPr>
                <w:color w:val="000000" w:themeColor="text1"/>
              </w:rPr>
              <w:t>I</w:t>
            </w:r>
          </w:p>
        </w:tc>
        <w:tc>
          <w:tcPr>
            <w:tcW w:w="6840" w:type="dxa"/>
            <w:gridSpan w:val="10"/>
            <w:vAlign w:val="center"/>
          </w:tcPr>
          <w:p w:rsidR="00281A94" w:rsidRPr="00C15D9C" w:rsidRDefault="00281A94" w:rsidP="00A2433C">
            <w:pPr>
              <w:ind w:right="210"/>
              <w:jc w:val="both"/>
              <w:rPr>
                <w:color w:val="000000" w:themeColor="text1"/>
              </w:rPr>
            </w:pPr>
            <w:r w:rsidRPr="00C15D9C">
              <w:rPr>
                <w:rFonts w:eastAsia="Noto Sans"/>
                <w:b/>
                <w:bCs/>
                <w:color w:val="000000" w:themeColor="text1"/>
                <w:w w:val="95"/>
              </w:rPr>
              <w:t>The Law ofContracts:</w:t>
            </w:r>
            <w:r w:rsidRPr="00C15D9C">
              <w:rPr>
                <w:rFonts w:eastAsia="Noto Sans"/>
                <w:color w:val="000000" w:themeColor="text1"/>
                <w:w w:val="95"/>
              </w:rPr>
              <w:t xml:space="preserve"> Definition ofContact Offer and Acceptance – Essential Elements</w:t>
            </w:r>
            <w:r w:rsidRPr="00C15D9C">
              <w:rPr>
                <w:rFonts w:eastAsia="Noto Sans"/>
                <w:color w:val="000000" w:themeColor="text1"/>
              </w:rPr>
              <w:t>of a Valid Contract: Free Consent – Competency of Parties – Lawful Consideration –LegalityofObject.Void,Voidable,UnenforceableandIllegalContracts–Performanceof Contracts – Privity of Contracts – Assignment of Contracts – By Whom Contractmust be Performed – Time and Place of Performance – Performance of ReciprocalPromises – Contracts which need not be performed, Discharge of Contracts : ByPerformance, By Agreement, ByImpossibility, By Lapse of Time, By Operation ofLawandByBreachofContracts–RemediesforBreachofContracts.</w:t>
            </w:r>
          </w:p>
        </w:tc>
        <w:tc>
          <w:tcPr>
            <w:tcW w:w="810" w:type="dxa"/>
            <w:gridSpan w:val="3"/>
            <w:vAlign w:val="center"/>
          </w:tcPr>
          <w:p w:rsidR="00281A94" w:rsidRPr="00C15D9C" w:rsidRDefault="00281A94" w:rsidP="00A2433C">
            <w:pPr>
              <w:jc w:val="center"/>
              <w:rPr>
                <w:color w:val="000000" w:themeColor="text1"/>
              </w:rPr>
            </w:pPr>
            <w:r w:rsidRPr="00C15D9C">
              <w:rPr>
                <w:rFonts w:eastAsia="Calibri"/>
                <w:color w:val="000000" w:themeColor="text1"/>
              </w:rPr>
              <w:t>12</w:t>
            </w:r>
          </w:p>
        </w:tc>
        <w:tc>
          <w:tcPr>
            <w:tcW w:w="1260" w:type="dxa"/>
            <w:gridSpan w:val="2"/>
            <w:vAlign w:val="center"/>
          </w:tcPr>
          <w:p w:rsidR="00281A94" w:rsidRPr="00C15D9C" w:rsidRDefault="00281A94" w:rsidP="00A2433C">
            <w:pPr>
              <w:jc w:val="center"/>
              <w:rPr>
                <w:color w:val="000000" w:themeColor="text1"/>
              </w:rPr>
            </w:pPr>
            <w:r w:rsidRPr="00C15D9C">
              <w:rPr>
                <w:color w:val="000000" w:themeColor="text1"/>
              </w:rPr>
              <w:t>C1</w:t>
            </w:r>
          </w:p>
        </w:tc>
      </w:tr>
      <w:tr w:rsidR="00281A94" w:rsidRPr="00C15D9C" w:rsidTr="00F41094">
        <w:trPr>
          <w:trHeight w:val="164"/>
        </w:trPr>
        <w:tc>
          <w:tcPr>
            <w:tcW w:w="1008" w:type="dxa"/>
            <w:vAlign w:val="center"/>
          </w:tcPr>
          <w:p w:rsidR="00281A94" w:rsidRPr="00C15D9C" w:rsidRDefault="00281A94" w:rsidP="00A2433C">
            <w:pPr>
              <w:jc w:val="center"/>
              <w:rPr>
                <w:color w:val="000000" w:themeColor="text1"/>
              </w:rPr>
            </w:pPr>
            <w:r w:rsidRPr="00C15D9C">
              <w:rPr>
                <w:color w:val="000000" w:themeColor="text1"/>
              </w:rPr>
              <w:t>II</w:t>
            </w:r>
          </w:p>
        </w:tc>
        <w:tc>
          <w:tcPr>
            <w:tcW w:w="6840" w:type="dxa"/>
            <w:gridSpan w:val="10"/>
            <w:vAlign w:val="center"/>
          </w:tcPr>
          <w:p w:rsidR="00281A94" w:rsidRPr="00C15D9C" w:rsidRDefault="00281A94" w:rsidP="00A2433C">
            <w:pPr>
              <w:widowControl w:val="0"/>
              <w:autoSpaceDE w:val="0"/>
              <w:autoSpaceDN w:val="0"/>
              <w:ind w:right="118"/>
              <w:jc w:val="both"/>
              <w:rPr>
                <w:rFonts w:eastAsia="Noto Sans"/>
                <w:color w:val="000000" w:themeColor="text1"/>
              </w:rPr>
            </w:pPr>
            <w:r w:rsidRPr="00C15D9C">
              <w:rPr>
                <w:rFonts w:eastAsia="Noto Sans"/>
                <w:b/>
                <w:bCs/>
                <w:color w:val="000000" w:themeColor="text1"/>
              </w:rPr>
              <w:t>SaleofGoodsAct:</w:t>
            </w:r>
            <w:r w:rsidRPr="00C15D9C">
              <w:rPr>
                <w:rFonts w:eastAsia="Noto Sans"/>
                <w:color w:val="000000" w:themeColor="text1"/>
              </w:rPr>
              <w:t>DefinitionofaSaleandaContractofSale–Differencebetween(1)Sale and an Agreement to Sell (2) Sale and a Contract Form (3) Sale and Bailment (4)Sale and Mortgage of Goods (5) Sale and Time Purchase Conditions and Warranties –Passingof PropertyofGoods–RightsofanUnpaidSeller.</w:t>
            </w:r>
          </w:p>
          <w:p w:rsidR="00281A94" w:rsidRPr="00C15D9C" w:rsidRDefault="00281A94" w:rsidP="00A2433C">
            <w:pPr>
              <w:ind w:right="210"/>
              <w:jc w:val="both"/>
              <w:rPr>
                <w:color w:val="000000" w:themeColor="text1"/>
              </w:rPr>
            </w:pPr>
            <w:r w:rsidRPr="00C15D9C">
              <w:rPr>
                <w:rFonts w:eastAsia="Noto Sans"/>
                <w:b/>
                <w:bCs/>
                <w:color w:val="000000" w:themeColor="text1"/>
              </w:rPr>
              <w:t>NegotiableInstrumentsAct:</w:t>
            </w:r>
            <w:r w:rsidRPr="00C15D9C">
              <w:rPr>
                <w:rFonts w:eastAsia="Noto Sans"/>
                <w:color w:val="000000" w:themeColor="text1"/>
              </w:rPr>
              <w:t>NegotiableInstrumentsinGeneral:Cheques,Billsof ExchangeandPromissoryNotes–Definition andCharacteristics</w:t>
            </w:r>
          </w:p>
        </w:tc>
        <w:tc>
          <w:tcPr>
            <w:tcW w:w="810" w:type="dxa"/>
            <w:gridSpan w:val="3"/>
            <w:vAlign w:val="center"/>
          </w:tcPr>
          <w:p w:rsidR="00281A94" w:rsidRPr="00C15D9C" w:rsidRDefault="00281A94" w:rsidP="00A2433C">
            <w:pPr>
              <w:jc w:val="center"/>
              <w:rPr>
                <w:color w:val="000000" w:themeColor="text1"/>
              </w:rPr>
            </w:pPr>
            <w:r w:rsidRPr="00C15D9C">
              <w:rPr>
                <w:rFonts w:eastAsia="Calibri"/>
                <w:color w:val="000000" w:themeColor="text1"/>
              </w:rPr>
              <w:t>12</w:t>
            </w:r>
          </w:p>
        </w:tc>
        <w:tc>
          <w:tcPr>
            <w:tcW w:w="1260" w:type="dxa"/>
            <w:gridSpan w:val="2"/>
            <w:vAlign w:val="center"/>
          </w:tcPr>
          <w:p w:rsidR="00281A94" w:rsidRPr="00C15D9C" w:rsidRDefault="00281A94" w:rsidP="00A2433C">
            <w:pPr>
              <w:jc w:val="center"/>
              <w:rPr>
                <w:color w:val="000000" w:themeColor="text1"/>
              </w:rPr>
            </w:pPr>
            <w:r w:rsidRPr="00C15D9C">
              <w:rPr>
                <w:color w:val="000000" w:themeColor="text1"/>
              </w:rPr>
              <w:t>C2</w:t>
            </w:r>
          </w:p>
        </w:tc>
      </w:tr>
      <w:tr w:rsidR="00281A94" w:rsidRPr="00C15D9C" w:rsidTr="00F41094">
        <w:trPr>
          <w:trHeight w:val="164"/>
        </w:trPr>
        <w:tc>
          <w:tcPr>
            <w:tcW w:w="1008" w:type="dxa"/>
            <w:vAlign w:val="center"/>
          </w:tcPr>
          <w:p w:rsidR="00281A94" w:rsidRPr="00C15D9C" w:rsidRDefault="00281A94" w:rsidP="00A2433C">
            <w:pPr>
              <w:jc w:val="center"/>
              <w:rPr>
                <w:color w:val="000000" w:themeColor="text1"/>
              </w:rPr>
            </w:pPr>
            <w:r w:rsidRPr="00C15D9C">
              <w:rPr>
                <w:color w:val="000000" w:themeColor="text1"/>
              </w:rPr>
              <w:t>III</w:t>
            </w:r>
          </w:p>
        </w:tc>
        <w:tc>
          <w:tcPr>
            <w:tcW w:w="6840" w:type="dxa"/>
            <w:gridSpan w:val="10"/>
            <w:vAlign w:val="center"/>
          </w:tcPr>
          <w:p w:rsidR="00281A94" w:rsidRPr="00C15D9C" w:rsidRDefault="00281A94" w:rsidP="00A2433C">
            <w:pPr>
              <w:widowControl w:val="0"/>
              <w:autoSpaceDE w:val="0"/>
              <w:autoSpaceDN w:val="0"/>
              <w:ind w:right="118"/>
              <w:jc w:val="both"/>
              <w:rPr>
                <w:rFonts w:eastAsia="Noto Sans"/>
                <w:color w:val="000000" w:themeColor="text1"/>
              </w:rPr>
            </w:pPr>
            <w:r w:rsidRPr="00C15D9C">
              <w:rPr>
                <w:rFonts w:eastAsia="Noto Sans"/>
                <w:b/>
                <w:bCs/>
                <w:color w:val="000000" w:themeColor="text1"/>
              </w:rPr>
              <w:t>PartnershipAct:</w:t>
            </w:r>
            <w:r w:rsidRPr="00C15D9C">
              <w:rPr>
                <w:rFonts w:eastAsia="Noto Sans"/>
                <w:color w:val="000000" w:themeColor="text1"/>
              </w:rPr>
              <w:t>Evolution–DefinitionofPartnership–DifferencebetweenPartnership and Joint Family Business – Kinds of Partnerships – Registration – RightsandLiabilities ofPartners –Dissolution.</w:t>
            </w:r>
          </w:p>
          <w:p w:rsidR="00281A94" w:rsidRPr="00C15D9C" w:rsidRDefault="00281A94" w:rsidP="00A2433C">
            <w:pPr>
              <w:ind w:right="210"/>
              <w:jc w:val="both"/>
              <w:rPr>
                <w:color w:val="000000" w:themeColor="text1"/>
              </w:rPr>
            </w:pPr>
            <w:r w:rsidRPr="00C15D9C">
              <w:rPr>
                <w:rFonts w:eastAsia="Noto Sans"/>
                <w:b/>
                <w:bCs/>
                <w:color w:val="000000" w:themeColor="text1"/>
              </w:rPr>
              <w:t>Company Law:</w:t>
            </w:r>
            <w:r w:rsidRPr="00C15D9C">
              <w:rPr>
                <w:rFonts w:eastAsia="Noto Sans"/>
                <w:color w:val="000000" w:themeColor="text1"/>
              </w:rPr>
              <w:t xml:space="preserve"> Evolution of Company Form of </w:t>
            </w:r>
            <w:proofErr w:type="spellStart"/>
            <w:r w:rsidRPr="00C15D9C">
              <w:rPr>
                <w:rFonts w:eastAsia="Noto Sans"/>
                <w:color w:val="000000" w:themeColor="text1"/>
              </w:rPr>
              <w:t>Organisation</w:t>
            </w:r>
            <w:proofErr w:type="spellEnd"/>
            <w:r w:rsidRPr="00C15D9C">
              <w:rPr>
                <w:rFonts w:eastAsia="Noto Sans"/>
                <w:color w:val="000000" w:themeColor="text1"/>
              </w:rPr>
              <w:t xml:space="preserve"> – Companies </w:t>
            </w:r>
            <w:proofErr w:type="spellStart"/>
            <w:r w:rsidRPr="00C15D9C">
              <w:rPr>
                <w:rFonts w:eastAsia="Noto Sans"/>
                <w:color w:val="000000" w:themeColor="text1"/>
              </w:rPr>
              <w:t>SeparateLegal</w:t>
            </w:r>
            <w:proofErr w:type="spellEnd"/>
            <w:r w:rsidRPr="00C15D9C">
              <w:rPr>
                <w:rFonts w:eastAsia="Noto Sans"/>
                <w:color w:val="000000" w:themeColor="text1"/>
              </w:rPr>
              <w:t xml:space="preserve"> Entity – Comparison of Company with Partnership and Joint Hindu FamilyBusiness – Kinds of Companies – Comparison of Private and Public Companies –FormationofCompanies–GeneralIdeaAboutMemorandumandArticlesofAssociation,Prospectus,StatementinlieuofProspectus–ManagementofCompanies – General Idea of Management of Companies – Officers, Meetings – Resolutions –AccountandAudit–WindingupofCompanies–GeneralIdeaof theDifferentModesofWindingUp.</w:t>
            </w:r>
          </w:p>
        </w:tc>
        <w:tc>
          <w:tcPr>
            <w:tcW w:w="810" w:type="dxa"/>
            <w:gridSpan w:val="3"/>
            <w:vAlign w:val="center"/>
          </w:tcPr>
          <w:p w:rsidR="00281A94" w:rsidRPr="00C15D9C" w:rsidRDefault="00281A94" w:rsidP="00A2433C">
            <w:pPr>
              <w:jc w:val="center"/>
              <w:rPr>
                <w:color w:val="000000" w:themeColor="text1"/>
              </w:rPr>
            </w:pPr>
            <w:r w:rsidRPr="00C15D9C">
              <w:rPr>
                <w:rFonts w:eastAsia="Calibri"/>
                <w:color w:val="000000" w:themeColor="text1"/>
              </w:rPr>
              <w:t>12</w:t>
            </w:r>
          </w:p>
        </w:tc>
        <w:tc>
          <w:tcPr>
            <w:tcW w:w="1260" w:type="dxa"/>
            <w:gridSpan w:val="2"/>
            <w:vAlign w:val="center"/>
          </w:tcPr>
          <w:p w:rsidR="00281A94" w:rsidRPr="00C15D9C" w:rsidRDefault="00281A94" w:rsidP="00A2433C">
            <w:pPr>
              <w:jc w:val="center"/>
              <w:rPr>
                <w:color w:val="000000" w:themeColor="text1"/>
              </w:rPr>
            </w:pPr>
            <w:r w:rsidRPr="00C15D9C">
              <w:rPr>
                <w:color w:val="000000" w:themeColor="text1"/>
              </w:rPr>
              <w:t>C3</w:t>
            </w:r>
          </w:p>
        </w:tc>
      </w:tr>
      <w:tr w:rsidR="00281A94" w:rsidRPr="00C15D9C" w:rsidTr="00F41094">
        <w:trPr>
          <w:trHeight w:val="164"/>
        </w:trPr>
        <w:tc>
          <w:tcPr>
            <w:tcW w:w="1008" w:type="dxa"/>
            <w:vAlign w:val="center"/>
          </w:tcPr>
          <w:p w:rsidR="00281A94" w:rsidRPr="00C15D9C" w:rsidRDefault="00281A94" w:rsidP="00A2433C">
            <w:pPr>
              <w:jc w:val="center"/>
              <w:rPr>
                <w:color w:val="000000" w:themeColor="text1"/>
              </w:rPr>
            </w:pPr>
            <w:r w:rsidRPr="00C15D9C">
              <w:rPr>
                <w:color w:val="000000" w:themeColor="text1"/>
              </w:rPr>
              <w:t>IV</w:t>
            </w:r>
          </w:p>
        </w:tc>
        <w:tc>
          <w:tcPr>
            <w:tcW w:w="6840" w:type="dxa"/>
            <w:gridSpan w:val="10"/>
            <w:vAlign w:val="center"/>
          </w:tcPr>
          <w:p w:rsidR="00281A94" w:rsidRPr="00C15D9C" w:rsidRDefault="00281A94" w:rsidP="00A2433C">
            <w:pPr>
              <w:ind w:right="210"/>
              <w:jc w:val="both"/>
              <w:rPr>
                <w:color w:val="000000" w:themeColor="text1"/>
              </w:rPr>
            </w:pPr>
            <w:proofErr w:type="spellStart"/>
            <w:r w:rsidRPr="00C15D9C">
              <w:rPr>
                <w:rFonts w:eastAsia="Noto Sans"/>
                <w:b/>
                <w:bCs/>
                <w:color w:val="000000" w:themeColor="text1"/>
              </w:rPr>
              <w:t>Labour</w:t>
            </w:r>
            <w:proofErr w:type="spellEnd"/>
            <w:r w:rsidR="00F41094">
              <w:rPr>
                <w:rFonts w:eastAsia="Noto Sans"/>
                <w:b/>
                <w:bCs/>
                <w:color w:val="000000" w:themeColor="text1"/>
              </w:rPr>
              <w:t xml:space="preserve"> </w:t>
            </w:r>
            <w:r w:rsidRPr="00C15D9C">
              <w:rPr>
                <w:rFonts w:eastAsia="Noto Sans"/>
                <w:b/>
                <w:bCs/>
                <w:color w:val="000000" w:themeColor="text1"/>
              </w:rPr>
              <w:t>Law:</w:t>
            </w:r>
            <w:r w:rsidR="00F41094">
              <w:rPr>
                <w:rFonts w:eastAsia="Noto Sans"/>
                <w:b/>
                <w:bCs/>
                <w:color w:val="000000" w:themeColor="text1"/>
              </w:rPr>
              <w:t xml:space="preserve"> </w:t>
            </w:r>
            <w:r w:rsidRPr="00C15D9C">
              <w:rPr>
                <w:rFonts w:eastAsia="Noto Sans"/>
                <w:color w:val="000000" w:themeColor="text1"/>
              </w:rPr>
              <w:t>Factories</w:t>
            </w:r>
            <w:r w:rsidR="00F41094">
              <w:rPr>
                <w:rFonts w:eastAsia="Noto Sans"/>
                <w:color w:val="000000" w:themeColor="text1"/>
              </w:rPr>
              <w:t xml:space="preserve"> </w:t>
            </w:r>
            <w:r w:rsidRPr="00C15D9C">
              <w:rPr>
                <w:rFonts w:eastAsia="Noto Sans"/>
                <w:color w:val="000000" w:themeColor="text1"/>
              </w:rPr>
              <w:t>Act,</w:t>
            </w:r>
            <w:r w:rsidR="00F41094">
              <w:rPr>
                <w:rFonts w:eastAsia="Noto Sans"/>
                <w:color w:val="000000" w:themeColor="text1"/>
              </w:rPr>
              <w:t xml:space="preserve"> </w:t>
            </w:r>
            <w:r w:rsidRPr="00C15D9C">
              <w:rPr>
                <w:rFonts w:eastAsia="Noto Sans"/>
                <w:color w:val="000000" w:themeColor="text1"/>
              </w:rPr>
              <w:t>Minimum</w:t>
            </w:r>
            <w:r w:rsidR="00F41094">
              <w:rPr>
                <w:rFonts w:eastAsia="Noto Sans"/>
                <w:color w:val="000000" w:themeColor="text1"/>
              </w:rPr>
              <w:t xml:space="preserve"> </w:t>
            </w:r>
            <w:r w:rsidRPr="00C15D9C">
              <w:rPr>
                <w:rFonts w:eastAsia="Noto Sans"/>
                <w:color w:val="000000" w:themeColor="text1"/>
              </w:rPr>
              <w:t>Wages</w:t>
            </w:r>
            <w:r w:rsidR="00F41094">
              <w:rPr>
                <w:rFonts w:eastAsia="Noto Sans"/>
                <w:color w:val="000000" w:themeColor="text1"/>
              </w:rPr>
              <w:t xml:space="preserve"> </w:t>
            </w:r>
            <w:r w:rsidRPr="00C15D9C">
              <w:rPr>
                <w:rFonts w:eastAsia="Noto Sans"/>
                <w:color w:val="000000" w:themeColor="text1"/>
              </w:rPr>
              <w:t>Act,</w:t>
            </w:r>
            <w:r w:rsidR="00F41094">
              <w:rPr>
                <w:rFonts w:eastAsia="Noto Sans"/>
                <w:color w:val="000000" w:themeColor="text1"/>
              </w:rPr>
              <w:t xml:space="preserve"> </w:t>
            </w:r>
            <w:r w:rsidRPr="00C15D9C">
              <w:rPr>
                <w:rFonts w:eastAsia="Noto Sans"/>
                <w:color w:val="000000" w:themeColor="text1"/>
              </w:rPr>
              <w:t>Industrial</w:t>
            </w:r>
            <w:r w:rsidR="00F41094">
              <w:rPr>
                <w:rFonts w:eastAsia="Noto Sans"/>
                <w:color w:val="000000" w:themeColor="text1"/>
              </w:rPr>
              <w:t xml:space="preserve"> </w:t>
            </w:r>
            <w:r w:rsidRPr="00C15D9C">
              <w:rPr>
                <w:rFonts w:eastAsia="Noto Sans"/>
                <w:color w:val="000000" w:themeColor="text1"/>
              </w:rPr>
              <w:t>Disputes</w:t>
            </w:r>
            <w:r w:rsidR="00F41094">
              <w:rPr>
                <w:rFonts w:eastAsia="Noto Sans"/>
                <w:color w:val="000000" w:themeColor="text1"/>
              </w:rPr>
              <w:t xml:space="preserve"> </w:t>
            </w:r>
            <w:r w:rsidRPr="00C15D9C">
              <w:rPr>
                <w:rFonts w:eastAsia="Noto Sans"/>
                <w:color w:val="000000" w:themeColor="text1"/>
              </w:rPr>
              <w:t xml:space="preserve">Act, Employees Compensation Act, Payment of Bonus Act 1965. Payment of Gratuity Act 1972. ESI Act, Employees Provident Fund and </w:t>
            </w:r>
            <w:r w:rsidRPr="00C15D9C">
              <w:rPr>
                <w:rFonts w:eastAsia="Noto Sans"/>
                <w:color w:val="000000" w:themeColor="text1"/>
              </w:rPr>
              <w:lastRenderedPageBreak/>
              <w:t xml:space="preserve">Miscellaneous Provisions Act 1952,  Maternity Benefits Act, Child </w:t>
            </w:r>
            <w:proofErr w:type="spellStart"/>
            <w:r w:rsidRPr="00C15D9C">
              <w:rPr>
                <w:rFonts w:eastAsia="Noto Sans"/>
                <w:color w:val="000000" w:themeColor="text1"/>
              </w:rPr>
              <w:t>labour</w:t>
            </w:r>
            <w:proofErr w:type="spellEnd"/>
            <w:r w:rsidRPr="00C15D9C">
              <w:rPr>
                <w:rFonts w:eastAsia="Noto Sans"/>
                <w:color w:val="000000" w:themeColor="text1"/>
              </w:rPr>
              <w:t xml:space="preserve"> Abolition &amp; Regulation Act,1986- Inter-state Migrant Workmen (Regulation of Employment &amp; Conditions of services) Act 1979- Bonded </w:t>
            </w:r>
            <w:proofErr w:type="spellStart"/>
            <w:r w:rsidRPr="00C15D9C">
              <w:rPr>
                <w:rFonts w:eastAsia="Noto Sans"/>
                <w:color w:val="000000" w:themeColor="text1"/>
              </w:rPr>
              <w:t>Labour</w:t>
            </w:r>
            <w:proofErr w:type="spellEnd"/>
            <w:r w:rsidRPr="00C15D9C">
              <w:rPr>
                <w:rFonts w:eastAsia="Noto Sans"/>
                <w:color w:val="000000" w:themeColor="text1"/>
              </w:rPr>
              <w:t xml:space="preserve"> system (Abolition)Act 1976- Sexual Harassment of women at Workplace (Prevention, Prohibition &amp; Redressal) Act 2013- Contract </w:t>
            </w:r>
            <w:proofErr w:type="spellStart"/>
            <w:r w:rsidRPr="00C15D9C">
              <w:rPr>
                <w:rFonts w:eastAsia="Noto Sans"/>
                <w:color w:val="000000" w:themeColor="text1"/>
              </w:rPr>
              <w:t>Labour</w:t>
            </w:r>
            <w:proofErr w:type="spellEnd"/>
            <w:r w:rsidRPr="00C15D9C">
              <w:rPr>
                <w:rFonts w:eastAsia="Noto Sans"/>
                <w:color w:val="000000" w:themeColor="text1"/>
              </w:rPr>
              <w:t xml:space="preserve"> (Regulation and Abolition) Act- Four </w:t>
            </w:r>
            <w:proofErr w:type="spellStart"/>
            <w:r w:rsidRPr="00C15D9C">
              <w:rPr>
                <w:rFonts w:eastAsia="Noto Sans"/>
                <w:color w:val="000000" w:themeColor="text1"/>
              </w:rPr>
              <w:t>Labour</w:t>
            </w:r>
            <w:proofErr w:type="spellEnd"/>
            <w:r w:rsidRPr="00C15D9C">
              <w:rPr>
                <w:rFonts w:eastAsia="Noto Sans"/>
                <w:color w:val="000000" w:themeColor="text1"/>
              </w:rPr>
              <w:t xml:space="preserve"> Codes and Rules-RTI Act 2005.</w:t>
            </w:r>
          </w:p>
        </w:tc>
        <w:tc>
          <w:tcPr>
            <w:tcW w:w="810" w:type="dxa"/>
            <w:gridSpan w:val="3"/>
            <w:vAlign w:val="center"/>
          </w:tcPr>
          <w:p w:rsidR="00281A94" w:rsidRPr="00C15D9C" w:rsidRDefault="00281A94" w:rsidP="00A2433C">
            <w:pPr>
              <w:jc w:val="center"/>
              <w:rPr>
                <w:color w:val="000000" w:themeColor="text1"/>
              </w:rPr>
            </w:pPr>
            <w:r w:rsidRPr="00C15D9C">
              <w:rPr>
                <w:rFonts w:eastAsia="Calibri"/>
                <w:color w:val="000000" w:themeColor="text1"/>
              </w:rPr>
              <w:lastRenderedPageBreak/>
              <w:t>12</w:t>
            </w:r>
          </w:p>
        </w:tc>
        <w:tc>
          <w:tcPr>
            <w:tcW w:w="1260" w:type="dxa"/>
            <w:gridSpan w:val="2"/>
            <w:vAlign w:val="center"/>
          </w:tcPr>
          <w:p w:rsidR="00281A94" w:rsidRPr="00C15D9C" w:rsidRDefault="00281A94" w:rsidP="00A2433C">
            <w:pPr>
              <w:jc w:val="center"/>
              <w:rPr>
                <w:color w:val="000000" w:themeColor="text1"/>
              </w:rPr>
            </w:pPr>
            <w:r w:rsidRPr="00C15D9C">
              <w:rPr>
                <w:color w:val="000000" w:themeColor="text1"/>
              </w:rPr>
              <w:t>C4</w:t>
            </w:r>
          </w:p>
        </w:tc>
      </w:tr>
      <w:tr w:rsidR="00281A94" w:rsidRPr="00C15D9C" w:rsidTr="00F41094">
        <w:trPr>
          <w:trHeight w:val="164"/>
        </w:trPr>
        <w:tc>
          <w:tcPr>
            <w:tcW w:w="1008" w:type="dxa"/>
            <w:vAlign w:val="center"/>
          </w:tcPr>
          <w:p w:rsidR="00281A94" w:rsidRPr="00C15D9C" w:rsidRDefault="00281A94" w:rsidP="00A2433C">
            <w:pPr>
              <w:jc w:val="center"/>
              <w:rPr>
                <w:color w:val="000000" w:themeColor="text1"/>
              </w:rPr>
            </w:pPr>
            <w:r w:rsidRPr="00C15D9C">
              <w:rPr>
                <w:color w:val="000000" w:themeColor="text1"/>
              </w:rPr>
              <w:lastRenderedPageBreak/>
              <w:t>V</w:t>
            </w:r>
          </w:p>
        </w:tc>
        <w:tc>
          <w:tcPr>
            <w:tcW w:w="6840" w:type="dxa"/>
            <w:gridSpan w:val="10"/>
            <w:vAlign w:val="center"/>
          </w:tcPr>
          <w:p w:rsidR="00281A94" w:rsidRPr="00C15D9C" w:rsidRDefault="00281A94" w:rsidP="00A2433C">
            <w:pPr>
              <w:ind w:right="210"/>
              <w:jc w:val="both"/>
              <w:rPr>
                <w:color w:val="000000" w:themeColor="text1"/>
              </w:rPr>
            </w:pPr>
            <w:r w:rsidRPr="00C15D9C">
              <w:rPr>
                <w:rFonts w:eastAsia="Noto Sans"/>
                <w:color w:val="000000" w:themeColor="text1"/>
              </w:rPr>
              <w:t xml:space="preserve">ConsumerProtectionAct,CompetitionAct2002,CyberCrimes,ITAct 2008 – Intellectual Property Rights: Types of Intellectual Property – TrademarksAct 1999 –TheCopyrightAct 1957 –InternationalCopyrightOrder,1999 –DesignAct,2000; UNICITRAL – United Nations Commission on International Trade Law. </w:t>
            </w:r>
          </w:p>
        </w:tc>
        <w:tc>
          <w:tcPr>
            <w:tcW w:w="810" w:type="dxa"/>
            <w:gridSpan w:val="3"/>
            <w:vAlign w:val="center"/>
          </w:tcPr>
          <w:p w:rsidR="00281A94" w:rsidRPr="00C15D9C" w:rsidRDefault="00281A94" w:rsidP="00A2433C">
            <w:pPr>
              <w:jc w:val="center"/>
              <w:rPr>
                <w:color w:val="000000" w:themeColor="text1"/>
              </w:rPr>
            </w:pPr>
            <w:r w:rsidRPr="00C15D9C">
              <w:rPr>
                <w:rFonts w:eastAsia="Calibri"/>
                <w:color w:val="000000" w:themeColor="text1"/>
              </w:rPr>
              <w:t>12</w:t>
            </w:r>
          </w:p>
        </w:tc>
        <w:tc>
          <w:tcPr>
            <w:tcW w:w="1260" w:type="dxa"/>
            <w:gridSpan w:val="2"/>
            <w:vAlign w:val="center"/>
          </w:tcPr>
          <w:p w:rsidR="00281A94" w:rsidRPr="00C15D9C" w:rsidRDefault="00281A94" w:rsidP="00A2433C">
            <w:pPr>
              <w:jc w:val="center"/>
              <w:rPr>
                <w:color w:val="000000" w:themeColor="text1"/>
              </w:rPr>
            </w:pPr>
            <w:r w:rsidRPr="00C15D9C">
              <w:rPr>
                <w:color w:val="000000" w:themeColor="text1"/>
              </w:rPr>
              <w:t>C5</w:t>
            </w:r>
          </w:p>
        </w:tc>
      </w:tr>
      <w:tr w:rsidR="00281A94" w:rsidRPr="00C15D9C" w:rsidTr="00F41094">
        <w:trPr>
          <w:trHeight w:val="164"/>
        </w:trPr>
        <w:tc>
          <w:tcPr>
            <w:tcW w:w="1008" w:type="dxa"/>
            <w:vAlign w:val="center"/>
          </w:tcPr>
          <w:p w:rsidR="00281A94" w:rsidRPr="00C15D9C" w:rsidRDefault="00281A94" w:rsidP="00A2433C">
            <w:pPr>
              <w:jc w:val="center"/>
              <w:rPr>
                <w:color w:val="000000" w:themeColor="text1"/>
              </w:rPr>
            </w:pPr>
          </w:p>
        </w:tc>
        <w:tc>
          <w:tcPr>
            <w:tcW w:w="6840" w:type="dxa"/>
            <w:gridSpan w:val="10"/>
            <w:vAlign w:val="center"/>
          </w:tcPr>
          <w:p w:rsidR="00281A94" w:rsidRPr="00C15D9C" w:rsidRDefault="00281A94" w:rsidP="00A2433C">
            <w:pPr>
              <w:jc w:val="center"/>
              <w:rPr>
                <w:b/>
                <w:color w:val="000000" w:themeColor="text1"/>
              </w:rPr>
            </w:pPr>
            <w:r w:rsidRPr="00C15D9C">
              <w:rPr>
                <w:b/>
                <w:color w:val="000000" w:themeColor="text1"/>
              </w:rPr>
              <w:t>Total</w:t>
            </w:r>
          </w:p>
        </w:tc>
        <w:tc>
          <w:tcPr>
            <w:tcW w:w="810" w:type="dxa"/>
            <w:gridSpan w:val="3"/>
            <w:vAlign w:val="center"/>
          </w:tcPr>
          <w:p w:rsidR="00281A94" w:rsidRPr="00C15D9C" w:rsidRDefault="00281A94" w:rsidP="00A2433C">
            <w:pPr>
              <w:jc w:val="center"/>
              <w:rPr>
                <w:b/>
                <w:color w:val="000000" w:themeColor="text1"/>
              </w:rPr>
            </w:pPr>
            <w:r w:rsidRPr="00C15D9C">
              <w:rPr>
                <w:b/>
                <w:color w:val="000000" w:themeColor="text1"/>
              </w:rPr>
              <w:t>60</w:t>
            </w:r>
          </w:p>
        </w:tc>
        <w:tc>
          <w:tcPr>
            <w:tcW w:w="1260" w:type="dxa"/>
            <w:gridSpan w:val="2"/>
            <w:vAlign w:val="center"/>
          </w:tcPr>
          <w:p w:rsidR="00281A94" w:rsidRPr="00C15D9C" w:rsidRDefault="00281A94" w:rsidP="00A2433C">
            <w:pPr>
              <w:jc w:val="center"/>
              <w:rPr>
                <w:b/>
                <w:color w:val="000000" w:themeColor="text1"/>
              </w:rPr>
            </w:pPr>
          </w:p>
        </w:tc>
      </w:tr>
      <w:tr w:rsidR="00281A94" w:rsidRPr="00C15D9C" w:rsidTr="00A2433C">
        <w:trPr>
          <w:trHeight w:val="164"/>
        </w:trPr>
        <w:tc>
          <w:tcPr>
            <w:tcW w:w="9918" w:type="dxa"/>
            <w:gridSpan w:val="16"/>
            <w:vAlign w:val="center"/>
          </w:tcPr>
          <w:p w:rsidR="00281A94" w:rsidRPr="00C15D9C" w:rsidRDefault="00281A94" w:rsidP="00A2433C">
            <w:pPr>
              <w:jc w:val="center"/>
              <w:rPr>
                <w:b/>
                <w:color w:val="000000" w:themeColor="text1"/>
              </w:rPr>
            </w:pPr>
            <w:r w:rsidRPr="00C15D9C">
              <w:rPr>
                <w:b/>
                <w:color w:val="000000" w:themeColor="text1"/>
              </w:rPr>
              <w:t>Course Outcomes</w:t>
            </w:r>
          </w:p>
        </w:tc>
      </w:tr>
      <w:tr w:rsidR="00281A94" w:rsidRPr="00C15D9C" w:rsidTr="00A2433C">
        <w:trPr>
          <w:trHeight w:val="164"/>
        </w:trPr>
        <w:tc>
          <w:tcPr>
            <w:tcW w:w="1615" w:type="dxa"/>
            <w:gridSpan w:val="2"/>
            <w:vAlign w:val="center"/>
          </w:tcPr>
          <w:p w:rsidR="00281A94" w:rsidRPr="00C15D9C" w:rsidRDefault="00281A94" w:rsidP="00A2433C">
            <w:pPr>
              <w:jc w:val="center"/>
              <w:rPr>
                <w:b/>
                <w:color w:val="000000" w:themeColor="text1"/>
              </w:rPr>
            </w:pPr>
            <w:r w:rsidRPr="00C15D9C">
              <w:rPr>
                <w:b/>
                <w:color w:val="000000" w:themeColor="text1"/>
              </w:rPr>
              <w:t>Course Outcomes</w:t>
            </w:r>
          </w:p>
        </w:tc>
        <w:tc>
          <w:tcPr>
            <w:tcW w:w="5760" w:type="dxa"/>
            <w:gridSpan w:val="7"/>
            <w:tcBorders>
              <w:right w:val="single" w:sz="4" w:space="0" w:color="auto"/>
            </w:tcBorders>
            <w:vAlign w:val="center"/>
          </w:tcPr>
          <w:p w:rsidR="00281A94" w:rsidRPr="00C15D9C" w:rsidRDefault="00281A94" w:rsidP="00A2433C">
            <w:pPr>
              <w:ind w:left="162" w:right="249"/>
              <w:jc w:val="both"/>
              <w:rPr>
                <w:color w:val="000000" w:themeColor="text1"/>
              </w:rPr>
            </w:pPr>
            <w:r w:rsidRPr="00C15D9C">
              <w:rPr>
                <w:color w:val="000000" w:themeColor="text1"/>
              </w:rPr>
              <w:t>On completion of this course, students will;</w:t>
            </w:r>
          </w:p>
        </w:tc>
        <w:tc>
          <w:tcPr>
            <w:tcW w:w="2543" w:type="dxa"/>
            <w:gridSpan w:val="7"/>
            <w:tcBorders>
              <w:left w:val="single" w:sz="4" w:space="0" w:color="auto"/>
            </w:tcBorders>
            <w:vAlign w:val="center"/>
          </w:tcPr>
          <w:p w:rsidR="00281A94" w:rsidRPr="00C15D9C" w:rsidRDefault="00281A94" w:rsidP="00A2433C">
            <w:pPr>
              <w:ind w:right="249"/>
              <w:jc w:val="center"/>
              <w:rPr>
                <w:color w:val="000000" w:themeColor="text1"/>
              </w:rPr>
            </w:pPr>
            <w:r w:rsidRPr="00C15D9C">
              <w:rPr>
                <w:b/>
                <w:bCs/>
                <w:color w:val="000000" w:themeColor="text1"/>
              </w:rPr>
              <w:t>Program Outcomes</w:t>
            </w:r>
          </w:p>
        </w:tc>
      </w:tr>
      <w:tr w:rsidR="00281A94" w:rsidRPr="00C15D9C" w:rsidTr="00A2433C">
        <w:trPr>
          <w:trHeight w:val="323"/>
        </w:trPr>
        <w:tc>
          <w:tcPr>
            <w:tcW w:w="1615" w:type="dxa"/>
            <w:gridSpan w:val="2"/>
            <w:vAlign w:val="center"/>
          </w:tcPr>
          <w:p w:rsidR="00281A94" w:rsidRPr="00C15D9C" w:rsidRDefault="00281A94" w:rsidP="00A2433C">
            <w:pPr>
              <w:jc w:val="center"/>
              <w:rPr>
                <w:b/>
                <w:color w:val="000000" w:themeColor="text1"/>
              </w:rPr>
            </w:pPr>
            <w:r w:rsidRPr="00C15D9C">
              <w:rPr>
                <w:b/>
                <w:color w:val="000000" w:themeColor="text1"/>
              </w:rPr>
              <w:t>CO1</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Have knowledge on understandings on law of contract.</w:t>
            </w:r>
          </w:p>
        </w:tc>
        <w:tc>
          <w:tcPr>
            <w:tcW w:w="2543" w:type="dxa"/>
            <w:gridSpan w:val="7"/>
            <w:vAlign w:val="center"/>
          </w:tcPr>
          <w:p w:rsidR="00281A94" w:rsidRPr="00C15D9C" w:rsidRDefault="00281A94" w:rsidP="00A2433C">
            <w:pPr>
              <w:ind w:left="-108" w:right="69" w:firstLine="108"/>
              <w:jc w:val="center"/>
              <w:rPr>
                <w:color w:val="000000" w:themeColor="text1"/>
              </w:rPr>
            </w:pPr>
            <w:r w:rsidRPr="00C15D9C">
              <w:rPr>
                <w:color w:val="000000" w:themeColor="text1"/>
              </w:rPr>
              <w:t>PO4, PO6, PO7</w:t>
            </w:r>
          </w:p>
        </w:tc>
      </w:tr>
      <w:tr w:rsidR="00281A94" w:rsidRPr="00C15D9C" w:rsidTr="00A2433C">
        <w:trPr>
          <w:trHeight w:val="164"/>
        </w:trPr>
        <w:tc>
          <w:tcPr>
            <w:tcW w:w="1615" w:type="dxa"/>
            <w:gridSpan w:val="2"/>
            <w:vAlign w:val="center"/>
          </w:tcPr>
          <w:p w:rsidR="00281A94" w:rsidRPr="00C15D9C" w:rsidRDefault="00281A94" w:rsidP="00A2433C">
            <w:pPr>
              <w:jc w:val="center"/>
              <w:rPr>
                <w:b/>
                <w:color w:val="000000" w:themeColor="text1"/>
              </w:rPr>
            </w:pPr>
            <w:r w:rsidRPr="00C15D9C">
              <w:rPr>
                <w:b/>
                <w:color w:val="000000" w:themeColor="text1"/>
              </w:rPr>
              <w:t>CO2</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Know the sale of Goods &amp; Negotiable instrument act.</w:t>
            </w:r>
          </w:p>
        </w:tc>
        <w:tc>
          <w:tcPr>
            <w:tcW w:w="2543" w:type="dxa"/>
            <w:gridSpan w:val="7"/>
            <w:vAlign w:val="center"/>
          </w:tcPr>
          <w:p w:rsidR="00281A94" w:rsidRPr="00C15D9C" w:rsidRDefault="00281A94" w:rsidP="00A2433C">
            <w:pPr>
              <w:ind w:left="-108" w:right="69" w:firstLine="108"/>
              <w:jc w:val="center"/>
              <w:rPr>
                <w:color w:val="000000" w:themeColor="text1"/>
              </w:rPr>
            </w:pPr>
            <w:r w:rsidRPr="00C15D9C">
              <w:rPr>
                <w:color w:val="000000" w:themeColor="text1"/>
              </w:rPr>
              <w:t>PO6</w:t>
            </w:r>
          </w:p>
        </w:tc>
      </w:tr>
      <w:tr w:rsidR="00281A94" w:rsidRPr="00C15D9C" w:rsidTr="00A2433C">
        <w:trPr>
          <w:trHeight w:val="164"/>
        </w:trPr>
        <w:tc>
          <w:tcPr>
            <w:tcW w:w="1615" w:type="dxa"/>
            <w:gridSpan w:val="2"/>
            <w:vAlign w:val="center"/>
          </w:tcPr>
          <w:p w:rsidR="00281A94" w:rsidRPr="00C15D9C" w:rsidRDefault="00281A94" w:rsidP="00A2433C">
            <w:pPr>
              <w:jc w:val="center"/>
              <w:rPr>
                <w:b/>
                <w:color w:val="000000" w:themeColor="text1"/>
              </w:rPr>
            </w:pPr>
            <w:r w:rsidRPr="00C15D9C">
              <w:rPr>
                <w:b/>
                <w:color w:val="000000" w:themeColor="text1"/>
              </w:rPr>
              <w:t>CO3</w:t>
            </w:r>
          </w:p>
        </w:tc>
        <w:tc>
          <w:tcPr>
            <w:tcW w:w="5760" w:type="dxa"/>
            <w:gridSpan w:val="7"/>
            <w:vAlign w:val="center"/>
          </w:tcPr>
          <w:p w:rsidR="00281A94" w:rsidRPr="00C15D9C" w:rsidRDefault="00281A94" w:rsidP="00A2433C">
            <w:pPr>
              <w:ind w:right="249"/>
              <w:jc w:val="both"/>
              <w:rPr>
                <w:color w:val="000000" w:themeColor="text1"/>
              </w:rPr>
            </w:pPr>
            <w:r w:rsidRPr="00C15D9C">
              <w:rPr>
                <w:rFonts w:eastAsia="Calibri"/>
                <w:color w:val="000000" w:themeColor="text1"/>
              </w:rPr>
              <w:t>Have understandings on partnership and company law</w:t>
            </w:r>
          </w:p>
        </w:tc>
        <w:tc>
          <w:tcPr>
            <w:tcW w:w="2543" w:type="dxa"/>
            <w:gridSpan w:val="7"/>
            <w:vAlign w:val="center"/>
          </w:tcPr>
          <w:p w:rsidR="00281A94" w:rsidRPr="00C15D9C" w:rsidRDefault="00281A94" w:rsidP="00A2433C">
            <w:pPr>
              <w:ind w:left="-108" w:right="69" w:firstLine="108"/>
              <w:jc w:val="center"/>
              <w:rPr>
                <w:color w:val="000000" w:themeColor="text1"/>
              </w:rPr>
            </w:pPr>
            <w:r w:rsidRPr="00C15D9C">
              <w:rPr>
                <w:color w:val="000000" w:themeColor="text1"/>
              </w:rPr>
              <w:t>PO6, PO7</w:t>
            </w:r>
          </w:p>
        </w:tc>
      </w:tr>
      <w:tr w:rsidR="00281A94" w:rsidRPr="00C15D9C" w:rsidTr="00A2433C">
        <w:trPr>
          <w:trHeight w:val="164"/>
        </w:trPr>
        <w:tc>
          <w:tcPr>
            <w:tcW w:w="1615" w:type="dxa"/>
            <w:gridSpan w:val="2"/>
            <w:vAlign w:val="center"/>
          </w:tcPr>
          <w:p w:rsidR="00281A94" w:rsidRPr="00C15D9C" w:rsidRDefault="00281A94" w:rsidP="00A2433C">
            <w:pPr>
              <w:jc w:val="center"/>
              <w:rPr>
                <w:b/>
                <w:color w:val="000000" w:themeColor="text1"/>
              </w:rPr>
            </w:pPr>
            <w:r w:rsidRPr="00C15D9C">
              <w:rPr>
                <w:b/>
                <w:color w:val="000000" w:themeColor="text1"/>
              </w:rPr>
              <w:t>CO4</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 xml:space="preserve">Have familiarize with various </w:t>
            </w:r>
            <w:proofErr w:type="spellStart"/>
            <w:r w:rsidRPr="00C15D9C">
              <w:rPr>
                <w:color w:val="000000" w:themeColor="text1"/>
              </w:rPr>
              <w:t>labour</w:t>
            </w:r>
            <w:proofErr w:type="spellEnd"/>
            <w:r w:rsidRPr="00C15D9C">
              <w:rPr>
                <w:color w:val="000000" w:themeColor="text1"/>
              </w:rPr>
              <w:t xml:space="preserve"> laws.</w:t>
            </w:r>
          </w:p>
        </w:tc>
        <w:tc>
          <w:tcPr>
            <w:tcW w:w="2543" w:type="dxa"/>
            <w:gridSpan w:val="7"/>
            <w:vAlign w:val="center"/>
          </w:tcPr>
          <w:p w:rsidR="00281A94" w:rsidRPr="00C15D9C" w:rsidRDefault="00281A94" w:rsidP="00A2433C">
            <w:pPr>
              <w:ind w:left="-108" w:right="69" w:firstLine="108"/>
              <w:jc w:val="center"/>
              <w:rPr>
                <w:color w:val="000000" w:themeColor="text1"/>
              </w:rPr>
            </w:pPr>
            <w:r w:rsidRPr="00C15D9C">
              <w:rPr>
                <w:color w:val="000000" w:themeColor="text1"/>
              </w:rPr>
              <w:t>PO5, PO6, PO7</w:t>
            </w:r>
          </w:p>
        </w:tc>
      </w:tr>
      <w:tr w:rsidR="00281A94" w:rsidRPr="00C15D9C" w:rsidTr="00A2433C">
        <w:trPr>
          <w:trHeight w:val="164"/>
        </w:trPr>
        <w:tc>
          <w:tcPr>
            <w:tcW w:w="1615" w:type="dxa"/>
            <w:gridSpan w:val="2"/>
            <w:vAlign w:val="center"/>
          </w:tcPr>
          <w:p w:rsidR="00281A94" w:rsidRPr="00C15D9C" w:rsidRDefault="00281A94" w:rsidP="00A2433C">
            <w:pPr>
              <w:jc w:val="center"/>
              <w:rPr>
                <w:b/>
                <w:color w:val="000000" w:themeColor="text1"/>
              </w:rPr>
            </w:pPr>
            <w:r w:rsidRPr="00C15D9C">
              <w:rPr>
                <w:b/>
                <w:color w:val="000000" w:themeColor="text1"/>
              </w:rPr>
              <w:t>CO5</w:t>
            </w:r>
          </w:p>
        </w:tc>
        <w:tc>
          <w:tcPr>
            <w:tcW w:w="5760" w:type="dxa"/>
            <w:gridSpan w:val="7"/>
            <w:vAlign w:val="center"/>
          </w:tcPr>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color w:val="000000" w:themeColor="text1"/>
              </w:rPr>
              <w:t>Possess insights &amp; awareness about consumer protection Act Cyber Crimes, Intellectual Property Rights.</w:t>
            </w:r>
          </w:p>
        </w:tc>
        <w:tc>
          <w:tcPr>
            <w:tcW w:w="2543" w:type="dxa"/>
            <w:gridSpan w:val="7"/>
            <w:vAlign w:val="center"/>
          </w:tcPr>
          <w:p w:rsidR="00281A94" w:rsidRPr="00C15D9C" w:rsidRDefault="00281A94" w:rsidP="00A2433C">
            <w:pPr>
              <w:ind w:left="-108" w:right="69" w:firstLine="108"/>
              <w:jc w:val="center"/>
              <w:rPr>
                <w:color w:val="000000" w:themeColor="text1"/>
              </w:rPr>
            </w:pPr>
            <w:r w:rsidRPr="00C15D9C">
              <w:rPr>
                <w:color w:val="000000" w:themeColor="text1"/>
              </w:rPr>
              <w:t>PO8</w:t>
            </w:r>
          </w:p>
        </w:tc>
      </w:tr>
      <w:tr w:rsidR="00281A94" w:rsidRPr="00C15D9C" w:rsidTr="00A2433C">
        <w:trPr>
          <w:trHeight w:val="164"/>
        </w:trPr>
        <w:tc>
          <w:tcPr>
            <w:tcW w:w="9918" w:type="dxa"/>
            <w:gridSpan w:val="16"/>
            <w:vAlign w:val="center"/>
          </w:tcPr>
          <w:p w:rsidR="00281A94" w:rsidRPr="00C15D9C" w:rsidRDefault="00281A94" w:rsidP="00A2433C">
            <w:pPr>
              <w:jc w:val="center"/>
              <w:rPr>
                <w:b/>
                <w:color w:val="000000" w:themeColor="text1"/>
              </w:rPr>
            </w:pPr>
            <w:r w:rsidRPr="00C15D9C">
              <w:rPr>
                <w:b/>
                <w:color w:val="000000" w:themeColor="text1"/>
              </w:rPr>
              <w:t>Reading List</w:t>
            </w:r>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4"/>
          </w:tcPr>
          <w:p w:rsidR="00281A94" w:rsidRPr="00C15D9C" w:rsidRDefault="00C77983" w:rsidP="00A2433C">
            <w:pPr>
              <w:jc w:val="both"/>
              <w:rPr>
                <w:color w:val="000000" w:themeColor="text1"/>
              </w:rPr>
            </w:pPr>
            <w:hyperlink r:id="rId20" w:history="1">
              <w:r w:rsidR="00281A94" w:rsidRPr="00C15D9C">
                <w:rPr>
                  <w:color w:val="000000" w:themeColor="text1"/>
                </w:rPr>
                <w:t>http://www.legalserviceindia.com/article/</w:t>
              </w:r>
            </w:hyperlink>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4"/>
          </w:tcPr>
          <w:p w:rsidR="00281A94" w:rsidRPr="00C15D9C" w:rsidRDefault="00C77983" w:rsidP="00A2433C">
            <w:pPr>
              <w:jc w:val="both"/>
              <w:rPr>
                <w:color w:val="000000" w:themeColor="text1"/>
              </w:rPr>
            </w:pPr>
            <w:hyperlink r:id="rId21" w:history="1">
              <w:r w:rsidR="00281A94" w:rsidRPr="00C15D9C">
                <w:rPr>
                  <w:color w:val="000000" w:themeColor="text1"/>
                </w:rPr>
                <w:t>http://www.freebookcentre.net/Law/Law-Books.html 2</w:t>
              </w:r>
            </w:hyperlink>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4"/>
          </w:tcPr>
          <w:p w:rsidR="00281A94" w:rsidRPr="00C15D9C" w:rsidRDefault="00C77983" w:rsidP="00A2433C">
            <w:pPr>
              <w:jc w:val="both"/>
              <w:rPr>
                <w:color w:val="000000" w:themeColor="text1"/>
              </w:rPr>
            </w:pPr>
            <w:hyperlink r:id="rId22" w:history="1">
              <w:r w:rsidR="00281A94" w:rsidRPr="00C15D9C">
                <w:rPr>
                  <w:color w:val="000000" w:themeColor="text1"/>
                </w:rPr>
                <w:t>https://www.mooc-list.com/course/business-law-wma</w:t>
              </w:r>
            </w:hyperlink>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4"/>
            <w:vAlign w:val="center"/>
          </w:tcPr>
          <w:p w:rsidR="00281A94" w:rsidRPr="00C15D9C" w:rsidRDefault="00C77983" w:rsidP="00A2433C">
            <w:pPr>
              <w:jc w:val="both"/>
              <w:rPr>
                <w:color w:val="000000" w:themeColor="text1"/>
              </w:rPr>
            </w:pPr>
            <w:hyperlink r:id="rId23" w:tgtFrame="_blank" w:history="1">
              <w:r w:rsidR="00281A94" w:rsidRPr="00C15D9C">
                <w:rPr>
                  <w:rStyle w:val="Hyperlink"/>
                  <w:color w:val="000000" w:themeColor="text1"/>
                  <w:shd w:val="clear" w:color="auto" w:fill="FFFFFF"/>
                </w:rPr>
                <w:t>https://ilj.law.indiana.edu/</w:t>
              </w:r>
            </w:hyperlink>
          </w:p>
        </w:tc>
      </w:tr>
      <w:tr w:rsidR="00281A94" w:rsidRPr="00C15D9C" w:rsidTr="00A2433C">
        <w:trPr>
          <w:trHeight w:val="164"/>
        </w:trPr>
        <w:tc>
          <w:tcPr>
            <w:tcW w:w="9918" w:type="dxa"/>
            <w:gridSpan w:val="16"/>
            <w:vAlign w:val="center"/>
          </w:tcPr>
          <w:p w:rsidR="00281A94" w:rsidRPr="00C15D9C" w:rsidRDefault="00281A94" w:rsidP="00A2433C">
            <w:pPr>
              <w:jc w:val="center"/>
              <w:rPr>
                <w:b/>
                <w:color w:val="000000" w:themeColor="text1"/>
              </w:rPr>
            </w:pPr>
            <w:r w:rsidRPr="00C15D9C">
              <w:rPr>
                <w:b/>
                <w:color w:val="000000" w:themeColor="text1"/>
              </w:rPr>
              <w:t>References Books</w:t>
            </w:r>
          </w:p>
        </w:tc>
      </w:tr>
      <w:tr w:rsidR="00281A94" w:rsidRPr="00C15D9C" w:rsidTr="00A2433C">
        <w:trPr>
          <w:trHeight w:val="13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4"/>
            <w:vAlign w:val="center"/>
          </w:tcPr>
          <w:p w:rsidR="00281A94" w:rsidRPr="00C15D9C" w:rsidRDefault="00281A94" w:rsidP="00A2433C">
            <w:pPr>
              <w:pStyle w:val="BodyText"/>
              <w:ind w:left="0" w:right="249"/>
              <w:jc w:val="left"/>
              <w:rPr>
                <w:rFonts w:ascii="Times New Roman" w:hAnsi="Times New Roman" w:cs="Times New Roman"/>
                <w:color w:val="000000" w:themeColor="text1"/>
              </w:rPr>
            </w:pPr>
            <w:r w:rsidRPr="00C15D9C">
              <w:rPr>
                <w:rFonts w:ascii="Times New Roman" w:hAnsi="Times New Roman" w:cs="Times New Roman"/>
                <w:color w:val="000000" w:themeColor="text1"/>
              </w:rPr>
              <w:t>Kapoor ND., Legal Systems in Business, Edition 2 (2021), Sultan Chand &amp; Sons.</w:t>
            </w:r>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4"/>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Rao, P.M., Mercantile Law, PHI Learning, 2011.</w:t>
            </w:r>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4"/>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Majumdar, A. K. and Kapoor, G.K., Company Law, 15</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 xml:space="preserve"> Edition, </w:t>
            </w:r>
            <w:proofErr w:type="spellStart"/>
            <w:r w:rsidRPr="00C15D9C">
              <w:rPr>
                <w:rFonts w:ascii="Times New Roman" w:hAnsi="Times New Roman" w:cs="Times New Roman"/>
                <w:color w:val="000000" w:themeColor="text1"/>
              </w:rPr>
              <w:t>Taxmann</w:t>
            </w:r>
            <w:proofErr w:type="spellEnd"/>
            <w:r w:rsidRPr="00C15D9C">
              <w:rPr>
                <w:rFonts w:ascii="Times New Roman" w:hAnsi="Times New Roman" w:cs="Times New Roman"/>
                <w:color w:val="000000" w:themeColor="text1"/>
              </w:rPr>
              <w:t xml:space="preserve"> Publications Pvt. Ltd., 2012.</w:t>
            </w:r>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4"/>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Majumdar, A. K. and Kapoor, G.K., Company Law and Practice, 17</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 xml:space="preserve"> Edition, </w:t>
            </w:r>
            <w:proofErr w:type="spellStart"/>
            <w:r w:rsidRPr="00C15D9C">
              <w:rPr>
                <w:rFonts w:ascii="Times New Roman" w:hAnsi="Times New Roman" w:cs="Times New Roman"/>
                <w:color w:val="000000" w:themeColor="text1"/>
              </w:rPr>
              <w:t>Taxmann</w:t>
            </w:r>
            <w:proofErr w:type="spellEnd"/>
            <w:r w:rsidRPr="00C15D9C">
              <w:rPr>
                <w:rFonts w:ascii="Times New Roman" w:hAnsi="Times New Roman" w:cs="Times New Roman"/>
                <w:color w:val="000000" w:themeColor="text1"/>
              </w:rPr>
              <w:t xml:space="preserve"> Publications Pvt. Ltd., 2012.</w:t>
            </w:r>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4"/>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Intellectual Property Laws, Universal Law Publishing, 2012.</w:t>
            </w:r>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rFonts w:eastAsia="Calibri"/>
                <w:color w:val="000000" w:themeColor="text1"/>
              </w:rPr>
              <w:t xml:space="preserve">6. </w:t>
            </w:r>
          </w:p>
        </w:tc>
        <w:tc>
          <w:tcPr>
            <w:tcW w:w="8303" w:type="dxa"/>
            <w:gridSpan w:val="14"/>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 xml:space="preserve">Daniel </w:t>
            </w:r>
            <w:proofErr w:type="gramStart"/>
            <w:r w:rsidRPr="00C15D9C">
              <w:rPr>
                <w:rFonts w:ascii="Times New Roman" w:hAnsi="Times New Roman" w:cs="Times New Roman"/>
                <w:color w:val="000000" w:themeColor="text1"/>
              </w:rPr>
              <w:t>Albuquerque ,</w:t>
            </w:r>
            <w:proofErr w:type="gramEnd"/>
            <w:r w:rsidRPr="00C15D9C">
              <w:rPr>
                <w:rFonts w:ascii="Times New Roman" w:hAnsi="Times New Roman" w:cs="Times New Roman"/>
                <w:color w:val="000000" w:themeColor="text1"/>
              </w:rPr>
              <w:t xml:space="preserve"> Legal systems in Business, Oxford University Press India, 2</w:t>
            </w:r>
            <w:r w:rsidRPr="00C15D9C">
              <w:rPr>
                <w:rFonts w:ascii="Times New Roman" w:hAnsi="Times New Roman" w:cs="Times New Roman"/>
                <w:color w:val="000000" w:themeColor="text1"/>
                <w:vertAlign w:val="superscript"/>
              </w:rPr>
              <w:t>nd</w:t>
            </w:r>
            <w:r w:rsidRPr="00C15D9C">
              <w:rPr>
                <w:rFonts w:ascii="Times New Roman" w:hAnsi="Times New Roman" w:cs="Times New Roman"/>
                <w:color w:val="000000" w:themeColor="text1"/>
              </w:rPr>
              <w:t xml:space="preserve"> Edition, 2015. </w:t>
            </w:r>
          </w:p>
        </w:tc>
      </w:tr>
    </w:tbl>
    <w:p w:rsidR="00281A94" w:rsidRPr="00C15D9C" w:rsidRDefault="00281A94" w:rsidP="00281A94">
      <w:pPr>
        <w:rPr>
          <w:color w:val="000000" w:themeColor="text1"/>
          <w:sz w:val="22"/>
          <w:szCs w:val="22"/>
        </w:rPr>
      </w:pPr>
    </w:p>
    <w:p w:rsidR="00076E9F" w:rsidRPr="00C15D9C" w:rsidRDefault="00076E9F" w:rsidP="00281A94">
      <w:pPr>
        <w:rPr>
          <w:color w:val="000000" w:themeColor="text1"/>
          <w:sz w:val="22"/>
          <w:szCs w:val="22"/>
        </w:rPr>
      </w:pPr>
      <w:r w:rsidRPr="00C15D9C">
        <w:rPr>
          <w:b/>
          <w:bCs/>
          <w:color w:val="000000" w:themeColor="text1"/>
          <w:sz w:val="22"/>
          <w:szCs w:val="22"/>
        </w:rPr>
        <w:t>OUTCOME MAPPING</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81A94" w:rsidRPr="00C15D9C" w:rsidTr="00A2433C">
        <w:trPr>
          <w:trHeight w:val="70"/>
          <w:jc w:val="center"/>
        </w:trPr>
        <w:tc>
          <w:tcPr>
            <w:tcW w:w="0" w:type="auto"/>
            <w:vAlign w:val="center"/>
          </w:tcPr>
          <w:p w:rsidR="00281A94" w:rsidRPr="00C15D9C" w:rsidRDefault="00281A94" w:rsidP="00A2433C">
            <w:pPr>
              <w:rPr>
                <w:rFonts w:eastAsia="Times New Roman"/>
                <w:b/>
                <w:color w:val="000000" w:themeColor="text1"/>
              </w:rPr>
            </w:pP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8</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2</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3</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4</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5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5</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r>
    </w:tbl>
    <w:p w:rsidR="00281A94" w:rsidRPr="00C15D9C" w:rsidRDefault="00281A94" w:rsidP="00281A94">
      <w:pPr>
        <w:rPr>
          <w:color w:val="000000" w:themeColor="text1"/>
          <w:sz w:val="22"/>
          <w:szCs w:val="22"/>
        </w:rPr>
      </w:pP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281A94" w:rsidRPr="00C15D9C" w:rsidRDefault="00281A94" w:rsidP="00281A94">
      <w:pPr>
        <w:rPr>
          <w:color w:val="000000" w:themeColor="text1"/>
          <w:sz w:val="22"/>
          <w:szCs w:val="22"/>
        </w:rPr>
      </w:pPr>
    </w:p>
    <w:p w:rsidR="00281A94" w:rsidRPr="00C15D9C" w:rsidRDefault="00281A94" w:rsidP="00281A94">
      <w:pPr>
        <w:rPr>
          <w:color w:val="000000" w:themeColor="text1"/>
          <w:sz w:val="22"/>
          <w:szCs w:val="22"/>
        </w:rPr>
      </w:pPr>
    </w:p>
    <w:p w:rsidR="00281A94" w:rsidRDefault="00281A94" w:rsidP="00281A94">
      <w:pPr>
        <w:rPr>
          <w:color w:val="000000" w:themeColor="text1"/>
          <w:sz w:val="22"/>
          <w:szCs w:val="22"/>
        </w:rPr>
      </w:pPr>
    </w:p>
    <w:p w:rsidR="00F41094" w:rsidRDefault="00F41094" w:rsidP="00281A94">
      <w:pPr>
        <w:rPr>
          <w:color w:val="000000" w:themeColor="text1"/>
          <w:sz w:val="22"/>
          <w:szCs w:val="22"/>
        </w:rPr>
      </w:pPr>
    </w:p>
    <w:p w:rsidR="00F41094" w:rsidRDefault="00F41094" w:rsidP="00281A94">
      <w:pPr>
        <w:rPr>
          <w:color w:val="000000" w:themeColor="text1"/>
          <w:sz w:val="22"/>
          <w:szCs w:val="22"/>
        </w:rPr>
      </w:pPr>
    </w:p>
    <w:p w:rsidR="00F41094" w:rsidRPr="00C15D9C" w:rsidRDefault="00F41094" w:rsidP="00281A94">
      <w:pPr>
        <w:rPr>
          <w:color w:val="000000" w:themeColor="text1"/>
          <w:sz w:val="22"/>
          <w:szCs w:val="22"/>
        </w:rPr>
      </w:pPr>
    </w:p>
    <w:p w:rsidR="00281A94" w:rsidRPr="00C15D9C" w:rsidRDefault="00281A94" w:rsidP="00281A94">
      <w:pPr>
        <w:rPr>
          <w:sz w:val="22"/>
          <w:szCs w:val="22"/>
        </w:rPr>
      </w:pPr>
    </w:p>
    <w:tbl>
      <w:tblPr>
        <w:tblStyle w:val="TableGrid"/>
        <w:tblW w:w="9918" w:type="dxa"/>
        <w:tblLayout w:type="fixed"/>
        <w:tblLook w:val="04A0" w:firstRow="1" w:lastRow="0" w:firstColumn="1" w:lastColumn="0" w:noHBand="0" w:noVBand="1"/>
      </w:tblPr>
      <w:tblGrid>
        <w:gridCol w:w="1615"/>
        <w:gridCol w:w="2775"/>
        <w:gridCol w:w="1540"/>
        <w:gridCol w:w="344"/>
        <w:gridCol w:w="344"/>
        <w:gridCol w:w="344"/>
        <w:gridCol w:w="344"/>
        <w:gridCol w:w="69"/>
        <w:gridCol w:w="275"/>
        <w:gridCol w:w="516"/>
        <w:gridCol w:w="289"/>
        <w:gridCol w:w="180"/>
        <w:gridCol w:w="564"/>
        <w:gridCol w:w="719"/>
      </w:tblGrid>
      <w:tr w:rsidR="00281A94" w:rsidRPr="00C15D9C" w:rsidTr="00A230A6">
        <w:trPr>
          <w:trHeight w:val="333"/>
        </w:trPr>
        <w:tc>
          <w:tcPr>
            <w:tcW w:w="1615" w:type="dxa"/>
            <w:vMerge w:val="restart"/>
            <w:vAlign w:val="center"/>
          </w:tcPr>
          <w:p w:rsidR="00281A94" w:rsidRPr="00C15D9C" w:rsidRDefault="00281A94" w:rsidP="00A2433C">
            <w:pPr>
              <w:jc w:val="center"/>
              <w:rPr>
                <w:b/>
                <w:color w:val="000000" w:themeColor="text1"/>
              </w:rPr>
            </w:pPr>
            <w:r w:rsidRPr="00C15D9C">
              <w:rPr>
                <w:color w:val="000000" w:themeColor="text1"/>
              </w:rPr>
              <w:lastRenderedPageBreak/>
              <w:br w:type="page"/>
            </w:r>
            <w:r w:rsidRPr="00C15D9C">
              <w:rPr>
                <w:b/>
                <w:color w:val="000000" w:themeColor="text1"/>
              </w:rPr>
              <w:t>Subject Code</w:t>
            </w:r>
          </w:p>
        </w:tc>
        <w:tc>
          <w:tcPr>
            <w:tcW w:w="2775" w:type="dxa"/>
            <w:vMerge w:val="restart"/>
            <w:vAlign w:val="center"/>
          </w:tcPr>
          <w:p w:rsidR="00281A94" w:rsidRPr="00C15D9C" w:rsidRDefault="00281A94" w:rsidP="00A2433C">
            <w:pPr>
              <w:jc w:val="center"/>
              <w:rPr>
                <w:b/>
                <w:color w:val="000000" w:themeColor="text1"/>
              </w:rPr>
            </w:pPr>
            <w:r w:rsidRPr="00C15D9C">
              <w:rPr>
                <w:b/>
                <w:color w:val="000000" w:themeColor="text1"/>
              </w:rPr>
              <w:t>Subject Name</w:t>
            </w:r>
          </w:p>
        </w:tc>
        <w:tc>
          <w:tcPr>
            <w:tcW w:w="1540"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Category</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L</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T</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P</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O</w:t>
            </w:r>
          </w:p>
        </w:tc>
        <w:tc>
          <w:tcPr>
            <w:tcW w:w="344"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Credits</w:t>
            </w:r>
          </w:p>
        </w:tc>
        <w:tc>
          <w:tcPr>
            <w:tcW w:w="516"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Inst. Hours</w:t>
            </w:r>
          </w:p>
        </w:tc>
        <w:tc>
          <w:tcPr>
            <w:tcW w:w="1752" w:type="dxa"/>
            <w:gridSpan w:val="4"/>
            <w:vAlign w:val="center"/>
          </w:tcPr>
          <w:p w:rsidR="00281A94" w:rsidRPr="00C15D9C" w:rsidRDefault="00281A94" w:rsidP="00A2433C">
            <w:pPr>
              <w:jc w:val="center"/>
              <w:rPr>
                <w:b/>
                <w:color w:val="000000" w:themeColor="text1"/>
              </w:rPr>
            </w:pPr>
            <w:r w:rsidRPr="00C15D9C">
              <w:rPr>
                <w:b/>
                <w:color w:val="000000" w:themeColor="text1"/>
              </w:rPr>
              <w:t>Marks</w:t>
            </w:r>
          </w:p>
        </w:tc>
      </w:tr>
      <w:tr w:rsidR="00281A94" w:rsidRPr="00C15D9C" w:rsidTr="00A230A6">
        <w:trPr>
          <w:cantSplit/>
          <w:trHeight w:val="1235"/>
        </w:trPr>
        <w:tc>
          <w:tcPr>
            <w:tcW w:w="1615" w:type="dxa"/>
            <w:vMerge/>
            <w:vAlign w:val="center"/>
          </w:tcPr>
          <w:p w:rsidR="00281A94" w:rsidRPr="00C15D9C" w:rsidRDefault="00281A94" w:rsidP="00A2433C">
            <w:pPr>
              <w:jc w:val="center"/>
              <w:rPr>
                <w:b/>
                <w:color w:val="000000" w:themeColor="text1"/>
              </w:rPr>
            </w:pPr>
          </w:p>
        </w:tc>
        <w:tc>
          <w:tcPr>
            <w:tcW w:w="2775" w:type="dxa"/>
            <w:vMerge/>
            <w:vAlign w:val="center"/>
          </w:tcPr>
          <w:p w:rsidR="00281A94" w:rsidRPr="00C15D9C" w:rsidRDefault="00281A94" w:rsidP="00A2433C">
            <w:pPr>
              <w:jc w:val="center"/>
              <w:rPr>
                <w:b/>
                <w:color w:val="000000" w:themeColor="text1"/>
              </w:rPr>
            </w:pPr>
          </w:p>
        </w:tc>
        <w:tc>
          <w:tcPr>
            <w:tcW w:w="1540"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gridSpan w:val="2"/>
            <w:vMerge/>
            <w:vAlign w:val="center"/>
          </w:tcPr>
          <w:p w:rsidR="00281A94" w:rsidRPr="00C15D9C" w:rsidRDefault="00281A94" w:rsidP="00A2433C">
            <w:pPr>
              <w:jc w:val="center"/>
              <w:rPr>
                <w:b/>
                <w:color w:val="000000" w:themeColor="text1"/>
              </w:rPr>
            </w:pPr>
          </w:p>
        </w:tc>
        <w:tc>
          <w:tcPr>
            <w:tcW w:w="516" w:type="dxa"/>
            <w:vMerge/>
            <w:vAlign w:val="center"/>
          </w:tcPr>
          <w:p w:rsidR="00281A94" w:rsidRPr="00C15D9C" w:rsidRDefault="00281A94" w:rsidP="00A2433C">
            <w:pPr>
              <w:jc w:val="center"/>
              <w:rPr>
                <w:b/>
                <w:color w:val="000000" w:themeColor="text1"/>
              </w:rPr>
            </w:pPr>
          </w:p>
        </w:tc>
        <w:tc>
          <w:tcPr>
            <w:tcW w:w="469" w:type="dxa"/>
            <w:gridSpan w:val="2"/>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CIA</w:t>
            </w:r>
          </w:p>
        </w:tc>
        <w:tc>
          <w:tcPr>
            <w:tcW w:w="564"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External</w:t>
            </w:r>
          </w:p>
        </w:tc>
        <w:tc>
          <w:tcPr>
            <w:tcW w:w="719"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 xml:space="preserve">Total </w:t>
            </w:r>
          </w:p>
        </w:tc>
      </w:tr>
      <w:tr w:rsidR="00281A94" w:rsidRPr="00C15D9C" w:rsidTr="00A230A6">
        <w:trPr>
          <w:trHeight w:val="114"/>
        </w:trPr>
        <w:tc>
          <w:tcPr>
            <w:tcW w:w="1615" w:type="dxa"/>
            <w:vAlign w:val="center"/>
          </w:tcPr>
          <w:p w:rsidR="00281A94" w:rsidRPr="00C15D9C" w:rsidRDefault="00281A94" w:rsidP="00A2433C">
            <w:pPr>
              <w:jc w:val="center"/>
              <w:rPr>
                <w:b/>
                <w:color w:val="000000" w:themeColor="text1"/>
              </w:rPr>
            </w:pPr>
            <w:r w:rsidRPr="00C15D9C">
              <w:rPr>
                <w:b/>
                <w:color w:val="000000" w:themeColor="text1"/>
              </w:rPr>
              <w:t>23PMBA</w:t>
            </w:r>
            <w:r w:rsidR="00DE1565" w:rsidRPr="00C15D9C">
              <w:rPr>
                <w:b/>
                <w:color w:val="000000" w:themeColor="text1"/>
              </w:rPr>
              <w:t>X</w:t>
            </w:r>
            <w:r w:rsidRPr="00C15D9C">
              <w:rPr>
                <w:b/>
                <w:color w:val="000000" w:themeColor="text1"/>
              </w:rPr>
              <w:t>1</w:t>
            </w:r>
            <w:r w:rsidR="00DE1565" w:rsidRPr="00C15D9C">
              <w:rPr>
                <w:b/>
                <w:color w:val="000000" w:themeColor="text1"/>
              </w:rPr>
              <w:t>7</w:t>
            </w:r>
          </w:p>
        </w:tc>
        <w:tc>
          <w:tcPr>
            <w:tcW w:w="2775" w:type="dxa"/>
            <w:vAlign w:val="center"/>
          </w:tcPr>
          <w:p w:rsidR="00281A94" w:rsidRPr="00C15D9C" w:rsidRDefault="00281A94" w:rsidP="00A2433C">
            <w:pPr>
              <w:rPr>
                <w:b/>
                <w:color w:val="000000" w:themeColor="text1"/>
              </w:rPr>
            </w:pPr>
            <w:r w:rsidRPr="00C15D9C">
              <w:rPr>
                <w:b/>
                <w:color w:val="000000" w:themeColor="text1"/>
              </w:rPr>
              <w:t>Entrepreneurship Development</w:t>
            </w:r>
          </w:p>
        </w:tc>
        <w:tc>
          <w:tcPr>
            <w:tcW w:w="1540" w:type="dxa"/>
            <w:vAlign w:val="center"/>
          </w:tcPr>
          <w:p w:rsidR="00281A94" w:rsidRPr="00C15D9C" w:rsidRDefault="00281A94" w:rsidP="00A2433C">
            <w:pPr>
              <w:jc w:val="center"/>
              <w:rPr>
                <w:color w:val="000000" w:themeColor="text1"/>
              </w:rPr>
            </w:pPr>
            <w:r w:rsidRPr="00C15D9C">
              <w:rPr>
                <w:color w:val="000000" w:themeColor="text1"/>
              </w:rPr>
              <w:t>Extra Disciplinary</w:t>
            </w:r>
          </w:p>
        </w:tc>
        <w:tc>
          <w:tcPr>
            <w:tcW w:w="344" w:type="dxa"/>
            <w:vAlign w:val="center"/>
          </w:tcPr>
          <w:p w:rsidR="00281A94" w:rsidRPr="00C15D9C" w:rsidRDefault="00281A94" w:rsidP="00A2433C">
            <w:pPr>
              <w:jc w:val="center"/>
              <w:rPr>
                <w:color w:val="000000" w:themeColor="text1"/>
              </w:rPr>
            </w:pPr>
            <w:r w:rsidRPr="00C15D9C">
              <w:rPr>
                <w:color w:val="000000" w:themeColor="text1"/>
              </w:rPr>
              <w:t>3</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gridSpan w:val="2"/>
            <w:vAlign w:val="center"/>
          </w:tcPr>
          <w:p w:rsidR="00281A94" w:rsidRPr="00C15D9C" w:rsidRDefault="00281A94" w:rsidP="00A2433C">
            <w:pPr>
              <w:jc w:val="center"/>
              <w:rPr>
                <w:color w:val="000000" w:themeColor="text1"/>
              </w:rPr>
            </w:pPr>
            <w:r w:rsidRPr="00C15D9C">
              <w:rPr>
                <w:color w:val="000000" w:themeColor="text1"/>
              </w:rPr>
              <w:t>3</w:t>
            </w:r>
          </w:p>
        </w:tc>
        <w:tc>
          <w:tcPr>
            <w:tcW w:w="516" w:type="dxa"/>
            <w:vAlign w:val="center"/>
          </w:tcPr>
          <w:p w:rsidR="00281A94" w:rsidRPr="00C15D9C" w:rsidRDefault="00281A94" w:rsidP="00A2433C">
            <w:pPr>
              <w:jc w:val="center"/>
              <w:rPr>
                <w:color w:val="000000" w:themeColor="text1"/>
              </w:rPr>
            </w:pPr>
            <w:r w:rsidRPr="00C15D9C">
              <w:rPr>
                <w:color w:val="000000" w:themeColor="text1"/>
              </w:rPr>
              <w:t>45</w:t>
            </w:r>
          </w:p>
        </w:tc>
        <w:tc>
          <w:tcPr>
            <w:tcW w:w="469" w:type="dxa"/>
            <w:gridSpan w:val="2"/>
            <w:vAlign w:val="center"/>
          </w:tcPr>
          <w:p w:rsidR="00281A94" w:rsidRPr="00C15D9C" w:rsidRDefault="00281A94" w:rsidP="00A2433C">
            <w:pPr>
              <w:jc w:val="center"/>
              <w:rPr>
                <w:color w:val="000000" w:themeColor="text1"/>
              </w:rPr>
            </w:pPr>
            <w:r w:rsidRPr="00C15D9C">
              <w:rPr>
                <w:color w:val="000000" w:themeColor="text1"/>
              </w:rPr>
              <w:t>25</w:t>
            </w:r>
          </w:p>
        </w:tc>
        <w:tc>
          <w:tcPr>
            <w:tcW w:w="564" w:type="dxa"/>
            <w:vAlign w:val="center"/>
          </w:tcPr>
          <w:p w:rsidR="00281A94" w:rsidRPr="00C15D9C" w:rsidRDefault="00281A94" w:rsidP="00A2433C">
            <w:pPr>
              <w:jc w:val="center"/>
              <w:rPr>
                <w:color w:val="000000" w:themeColor="text1"/>
              </w:rPr>
            </w:pPr>
            <w:r w:rsidRPr="00C15D9C">
              <w:rPr>
                <w:color w:val="000000" w:themeColor="text1"/>
              </w:rPr>
              <w:t>75</w:t>
            </w:r>
          </w:p>
        </w:tc>
        <w:tc>
          <w:tcPr>
            <w:tcW w:w="719" w:type="dxa"/>
            <w:vAlign w:val="center"/>
          </w:tcPr>
          <w:p w:rsidR="00281A94" w:rsidRPr="00C15D9C" w:rsidRDefault="00281A94" w:rsidP="00A2433C">
            <w:pPr>
              <w:jc w:val="center"/>
              <w:rPr>
                <w:color w:val="000000" w:themeColor="text1"/>
              </w:rPr>
            </w:pPr>
            <w:r w:rsidRPr="00C15D9C">
              <w:rPr>
                <w:color w:val="000000" w:themeColor="text1"/>
              </w:rPr>
              <w:t>100</w:t>
            </w:r>
          </w:p>
        </w:tc>
      </w:tr>
      <w:tr w:rsidR="00281A94" w:rsidRPr="00C15D9C" w:rsidTr="00A2433C">
        <w:trPr>
          <w:trHeight w:val="55"/>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introduce students to entrepreneurship and its growth in India.</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impart knowledge on innovation, its types, role of technology in innovation, patents and licensing.</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orient the students on new venture creation</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enable students to prepare a feasible business plan</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give inputs on various types of financing available for new ventures.</w:t>
            </w:r>
          </w:p>
        </w:tc>
      </w:tr>
      <w:tr w:rsidR="00281A94" w:rsidRPr="00C15D9C" w:rsidTr="00A2433C">
        <w:trPr>
          <w:trHeight w:val="167"/>
        </w:trPr>
        <w:tc>
          <w:tcPr>
            <w:tcW w:w="9918" w:type="dxa"/>
            <w:gridSpan w:val="14"/>
            <w:vAlign w:val="center"/>
          </w:tcPr>
          <w:p w:rsidR="00281A94" w:rsidRPr="00C15D9C" w:rsidRDefault="00281A94" w:rsidP="00A2433C">
            <w:pPr>
              <w:ind w:right="249"/>
              <w:jc w:val="center"/>
              <w:rPr>
                <w:b/>
                <w:bCs/>
                <w:color w:val="000000" w:themeColor="text1"/>
              </w:rPr>
            </w:pPr>
            <w:r w:rsidRPr="00C15D9C">
              <w:rPr>
                <w:b/>
                <w:bCs/>
                <w:color w:val="000000" w:themeColor="text1"/>
              </w:rPr>
              <w:t>SYLLABUS</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UNIT</w:t>
            </w: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Details</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No. of Hours</w:t>
            </w:r>
          </w:p>
        </w:tc>
        <w:tc>
          <w:tcPr>
            <w:tcW w:w="1463" w:type="dxa"/>
            <w:gridSpan w:val="3"/>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w:t>
            </w:r>
          </w:p>
        </w:tc>
        <w:tc>
          <w:tcPr>
            <w:tcW w:w="5760" w:type="dxa"/>
            <w:gridSpan w:val="7"/>
            <w:vAlign w:val="center"/>
          </w:tcPr>
          <w:p w:rsidR="00281A94" w:rsidRPr="00C15D9C" w:rsidRDefault="00281A94" w:rsidP="00A2433C">
            <w:pPr>
              <w:ind w:right="210"/>
              <w:jc w:val="both"/>
              <w:rPr>
                <w:color w:val="000000" w:themeColor="text1"/>
              </w:rPr>
            </w:pPr>
            <w:r w:rsidRPr="00C15D9C">
              <w:rPr>
                <w:color w:val="000000" w:themeColor="text1"/>
              </w:rPr>
              <w:t>Introduction: The Entrepreneur – Definition – Characteristics of Successful entrepreneur. Entrepreneurial scene in India; MSME; Analysis of entrepreneurial growth in different communities – Case histories of successful entrepreneurs. Similarities and Distinguish between Entrepreneur and Intrapreneur.</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9</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w:t>
            </w:r>
          </w:p>
        </w:tc>
        <w:tc>
          <w:tcPr>
            <w:tcW w:w="5760" w:type="dxa"/>
            <w:gridSpan w:val="7"/>
            <w:vAlign w:val="center"/>
          </w:tcPr>
          <w:p w:rsidR="00281A94" w:rsidRPr="00C15D9C" w:rsidRDefault="00281A94" w:rsidP="00A2433C">
            <w:pPr>
              <w:ind w:right="210"/>
              <w:jc w:val="both"/>
              <w:rPr>
                <w:color w:val="000000" w:themeColor="text1"/>
              </w:rPr>
            </w:pPr>
            <w:r w:rsidRPr="00C15D9C">
              <w:rPr>
                <w:color w:val="000000" w:themeColor="text1"/>
              </w:rPr>
              <w:t>Innovation in Business: Types of Innovation – Creating and Identifying Opportunities for Innovation – Design Thinking- The Technological Innovation Process – Creating New Technological Innovation and Intrapreneurship – Licensing – Patent Rights – Innovation in Indian Firms</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9</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C2</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III</w:t>
            </w:r>
          </w:p>
        </w:tc>
        <w:tc>
          <w:tcPr>
            <w:tcW w:w="5760" w:type="dxa"/>
            <w:gridSpan w:val="7"/>
            <w:vAlign w:val="center"/>
          </w:tcPr>
          <w:p w:rsidR="00281A94" w:rsidRPr="00C15D9C" w:rsidRDefault="00281A94" w:rsidP="00A2433C">
            <w:pPr>
              <w:ind w:right="210"/>
              <w:jc w:val="both"/>
              <w:rPr>
                <w:color w:val="000000" w:themeColor="text1"/>
              </w:rPr>
            </w:pPr>
            <w:r w:rsidRPr="00C15D9C">
              <w:rPr>
                <w:color w:val="000000" w:themeColor="text1"/>
              </w:rPr>
              <w:t>New Venture Creation: Identifying Opportunities for New Venture Creation: Environment Scanning – Generation of New Ideas for Products and Services. Creating, Shaping, Recognition, Seizing and Screening of Opportunities. Feasibility Analysis: Technical Feasibility of Products and Services – Marketing Feasibility: Marketing Methods – Pricing Policy and Distribution Channels</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9</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C3</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IV</w:t>
            </w:r>
          </w:p>
        </w:tc>
        <w:tc>
          <w:tcPr>
            <w:tcW w:w="5760" w:type="dxa"/>
            <w:gridSpan w:val="7"/>
            <w:vAlign w:val="center"/>
          </w:tcPr>
          <w:p w:rsidR="00281A94" w:rsidRPr="00C15D9C" w:rsidRDefault="00281A94" w:rsidP="00A2433C">
            <w:pPr>
              <w:ind w:right="210"/>
              <w:jc w:val="both"/>
              <w:rPr>
                <w:color w:val="000000" w:themeColor="text1"/>
              </w:rPr>
            </w:pPr>
            <w:r w:rsidRPr="00C15D9C">
              <w:rPr>
                <w:color w:val="000000" w:themeColor="text1"/>
              </w:rPr>
              <w:t>Business Plan Preparation: Benefits of a Business Plan – Elements of the Business Plan – Developing a Business Plan – Guidelines for preparing a Business Plan – Format and Presentation; Start-ups and e-commerce Start-ups. Business Model Canvas</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9</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C4</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V</w:t>
            </w:r>
          </w:p>
        </w:tc>
        <w:tc>
          <w:tcPr>
            <w:tcW w:w="5760" w:type="dxa"/>
            <w:gridSpan w:val="7"/>
            <w:vAlign w:val="center"/>
          </w:tcPr>
          <w:p w:rsidR="00281A94" w:rsidRPr="00C15D9C" w:rsidRDefault="00281A94" w:rsidP="00A2433C">
            <w:pPr>
              <w:ind w:right="210"/>
              <w:jc w:val="both"/>
              <w:rPr>
                <w:color w:val="000000" w:themeColor="text1"/>
              </w:rPr>
            </w:pPr>
            <w:r w:rsidRPr="00C15D9C">
              <w:rPr>
                <w:color w:val="000000" w:themeColor="text1"/>
              </w:rPr>
              <w:t>Financing the New Venture: Capital structure and working capital Management: Financial appraisal of new project, Role of Banks – Credit appraisal by banks. Institutional Finance to Small Industries – Incentives – Institutional Arrangement and Encouragement of Entrepreneurship.</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9</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C5</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Total</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45</w:t>
            </w:r>
          </w:p>
        </w:tc>
        <w:tc>
          <w:tcPr>
            <w:tcW w:w="1463" w:type="dxa"/>
            <w:gridSpan w:val="3"/>
            <w:vAlign w:val="center"/>
          </w:tcPr>
          <w:p w:rsidR="00281A94" w:rsidRPr="00C15D9C" w:rsidRDefault="00281A94" w:rsidP="00A2433C">
            <w:pPr>
              <w:jc w:val="center"/>
              <w:rPr>
                <w:b/>
                <w:color w:val="000000" w:themeColor="text1"/>
              </w:rPr>
            </w:pPr>
          </w:p>
        </w:tc>
      </w:tr>
    </w:tbl>
    <w:p w:rsidR="00276DF2" w:rsidRPr="00C15D9C" w:rsidRDefault="00276DF2">
      <w:pPr>
        <w:rPr>
          <w:sz w:val="22"/>
          <w:szCs w:val="22"/>
        </w:rPr>
      </w:pPr>
      <w:r w:rsidRPr="00C15D9C">
        <w:rPr>
          <w:sz w:val="22"/>
          <w:szCs w:val="22"/>
        </w:rPr>
        <w:br w:type="page"/>
      </w:r>
    </w:p>
    <w:tbl>
      <w:tblPr>
        <w:tblStyle w:val="TableGrid"/>
        <w:tblW w:w="9918" w:type="dxa"/>
        <w:tblLayout w:type="fixed"/>
        <w:tblLook w:val="04A0" w:firstRow="1" w:lastRow="0" w:firstColumn="1" w:lastColumn="0" w:noHBand="0" w:noVBand="1"/>
      </w:tblPr>
      <w:tblGrid>
        <w:gridCol w:w="1615"/>
        <w:gridCol w:w="5760"/>
        <w:gridCol w:w="2543"/>
      </w:tblGrid>
      <w:tr w:rsidR="00281A94" w:rsidRPr="00C15D9C" w:rsidTr="00A2433C">
        <w:trPr>
          <w:trHeight w:val="164"/>
        </w:trPr>
        <w:tc>
          <w:tcPr>
            <w:tcW w:w="9918" w:type="dxa"/>
            <w:gridSpan w:val="3"/>
            <w:vAlign w:val="center"/>
          </w:tcPr>
          <w:p w:rsidR="00281A94" w:rsidRPr="00C15D9C" w:rsidRDefault="00281A94" w:rsidP="00A2433C">
            <w:pPr>
              <w:jc w:val="center"/>
              <w:rPr>
                <w:b/>
                <w:color w:val="000000" w:themeColor="text1"/>
              </w:rPr>
            </w:pPr>
            <w:r w:rsidRPr="00C15D9C">
              <w:rPr>
                <w:b/>
                <w:color w:val="000000" w:themeColor="text1"/>
              </w:rPr>
              <w:lastRenderedPageBreak/>
              <w:t>Course Outcomes</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Course Outcomes</w:t>
            </w:r>
          </w:p>
        </w:tc>
        <w:tc>
          <w:tcPr>
            <w:tcW w:w="5760" w:type="dxa"/>
            <w:tcBorders>
              <w:right w:val="single" w:sz="4" w:space="0" w:color="auto"/>
            </w:tcBorders>
            <w:vAlign w:val="center"/>
          </w:tcPr>
          <w:p w:rsidR="00281A94" w:rsidRPr="00C15D9C" w:rsidRDefault="00281A94" w:rsidP="00A2433C">
            <w:pPr>
              <w:ind w:left="162" w:right="249"/>
              <w:jc w:val="both"/>
              <w:rPr>
                <w:color w:val="000000" w:themeColor="text1"/>
              </w:rPr>
            </w:pPr>
            <w:r w:rsidRPr="00C15D9C">
              <w:rPr>
                <w:color w:val="000000" w:themeColor="text1"/>
              </w:rPr>
              <w:t>On completion of this course, students will;</w:t>
            </w:r>
          </w:p>
        </w:tc>
        <w:tc>
          <w:tcPr>
            <w:tcW w:w="2543" w:type="dxa"/>
            <w:tcBorders>
              <w:left w:val="single" w:sz="4" w:space="0" w:color="auto"/>
            </w:tcBorders>
            <w:vAlign w:val="center"/>
          </w:tcPr>
          <w:p w:rsidR="00281A94" w:rsidRPr="00C15D9C" w:rsidRDefault="00281A94" w:rsidP="00A2433C">
            <w:pPr>
              <w:ind w:right="249"/>
              <w:jc w:val="center"/>
              <w:rPr>
                <w:color w:val="000000" w:themeColor="text1"/>
              </w:rPr>
            </w:pPr>
            <w:r w:rsidRPr="00C15D9C">
              <w:rPr>
                <w:b/>
                <w:bCs/>
                <w:color w:val="000000" w:themeColor="text1"/>
              </w:rPr>
              <w:t>Program Outcomes</w:t>
            </w:r>
          </w:p>
        </w:tc>
      </w:tr>
      <w:tr w:rsidR="00281A94" w:rsidRPr="00C15D9C" w:rsidTr="00A2433C">
        <w:trPr>
          <w:trHeight w:val="323"/>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CO1</w:t>
            </w:r>
          </w:p>
        </w:tc>
        <w:tc>
          <w:tcPr>
            <w:tcW w:w="5760" w:type="dxa"/>
            <w:vAlign w:val="center"/>
          </w:tcPr>
          <w:p w:rsidR="00281A94" w:rsidRPr="00C15D9C" w:rsidRDefault="00281A94" w:rsidP="00A2433C">
            <w:pPr>
              <w:ind w:right="249"/>
              <w:jc w:val="both"/>
              <w:rPr>
                <w:color w:val="000000" w:themeColor="text1"/>
              </w:rPr>
            </w:pPr>
            <w:r w:rsidRPr="00C15D9C">
              <w:rPr>
                <w:color w:val="000000" w:themeColor="text1"/>
              </w:rPr>
              <w:t>Be able to know about growth of entrepreneurship in India</w:t>
            </w:r>
          </w:p>
        </w:tc>
        <w:tc>
          <w:tcPr>
            <w:tcW w:w="2543" w:type="dxa"/>
            <w:vAlign w:val="center"/>
          </w:tcPr>
          <w:p w:rsidR="00281A94" w:rsidRPr="00C15D9C" w:rsidRDefault="00281A94" w:rsidP="00A2433C">
            <w:pPr>
              <w:ind w:left="-108" w:right="69" w:firstLine="108"/>
              <w:jc w:val="center"/>
              <w:rPr>
                <w:color w:val="000000" w:themeColor="text1"/>
              </w:rPr>
            </w:pPr>
            <w:r w:rsidRPr="00C15D9C">
              <w:rPr>
                <w:color w:val="000000" w:themeColor="text1"/>
              </w:rPr>
              <w:t>PO4,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CO2</w:t>
            </w:r>
          </w:p>
        </w:tc>
        <w:tc>
          <w:tcPr>
            <w:tcW w:w="5760" w:type="dxa"/>
            <w:vAlign w:val="center"/>
          </w:tcPr>
          <w:p w:rsidR="00281A94" w:rsidRPr="00C15D9C" w:rsidRDefault="00281A94" w:rsidP="00A2433C">
            <w:pPr>
              <w:ind w:right="249"/>
              <w:jc w:val="both"/>
              <w:rPr>
                <w:color w:val="000000" w:themeColor="text1"/>
              </w:rPr>
            </w:pPr>
            <w:r w:rsidRPr="00C15D9C">
              <w:rPr>
                <w:color w:val="000000" w:themeColor="text1"/>
              </w:rPr>
              <w:t>Gain knowledge on innovation, its types, role of technology in innovation, patents and licensing</w:t>
            </w:r>
          </w:p>
        </w:tc>
        <w:tc>
          <w:tcPr>
            <w:tcW w:w="2543" w:type="dxa"/>
            <w:vAlign w:val="center"/>
          </w:tcPr>
          <w:p w:rsidR="00281A94" w:rsidRPr="00C15D9C" w:rsidRDefault="00281A94" w:rsidP="00A2433C">
            <w:pPr>
              <w:ind w:left="-108" w:right="69" w:firstLine="108"/>
              <w:jc w:val="center"/>
              <w:rPr>
                <w:color w:val="000000" w:themeColor="text1"/>
              </w:rPr>
            </w:pPr>
            <w:r w:rsidRPr="00C15D9C">
              <w:rPr>
                <w:color w:val="000000" w:themeColor="text1"/>
              </w:rPr>
              <w:t>PO7, PO8</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CO3</w:t>
            </w:r>
          </w:p>
        </w:tc>
        <w:tc>
          <w:tcPr>
            <w:tcW w:w="5760" w:type="dxa"/>
            <w:vAlign w:val="center"/>
          </w:tcPr>
          <w:p w:rsidR="00281A94" w:rsidRPr="00C15D9C" w:rsidRDefault="00281A94" w:rsidP="00A2433C">
            <w:pPr>
              <w:ind w:right="249"/>
              <w:jc w:val="both"/>
              <w:rPr>
                <w:color w:val="000000" w:themeColor="text1"/>
              </w:rPr>
            </w:pPr>
            <w:r w:rsidRPr="00C15D9C">
              <w:rPr>
                <w:color w:val="000000" w:themeColor="text1"/>
              </w:rPr>
              <w:t>Obtain knowledge on new venture creation</w:t>
            </w:r>
          </w:p>
        </w:tc>
        <w:tc>
          <w:tcPr>
            <w:tcW w:w="2543" w:type="dxa"/>
            <w:vAlign w:val="center"/>
          </w:tcPr>
          <w:p w:rsidR="00281A94" w:rsidRPr="00C15D9C" w:rsidRDefault="00281A94" w:rsidP="00A2433C">
            <w:pPr>
              <w:ind w:left="-108" w:right="69" w:firstLine="108"/>
              <w:jc w:val="center"/>
              <w:rPr>
                <w:color w:val="000000" w:themeColor="text1"/>
              </w:rPr>
            </w:pPr>
            <w:r w:rsidRPr="00C15D9C">
              <w:rPr>
                <w:color w:val="000000" w:themeColor="text1"/>
              </w:rPr>
              <w:t>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CO4</w:t>
            </w:r>
          </w:p>
        </w:tc>
        <w:tc>
          <w:tcPr>
            <w:tcW w:w="5760" w:type="dxa"/>
            <w:vAlign w:val="center"/>
          </w:tcPr>
          <w:p w:rsidR="00281A94" w:rsidRPr="00C15D9C" w:rsidRDefault="00281A94" w:rsidP="00A2433C">
            <w:pPr>
              <w:ind w:right="249"/>
              <w:jc w:val="both"/>
              <w:rPr>
                <w:color w:val="000000" w:themeColor="text1"/>
              </w:rPr>
            </w:pPr>
            <w:r w:rsidRPr="00C15D9C">
              <w:rPr>
                <w:color w:val="000000" w:themeColor="text1"/>
              </w:rPr>
              <w:t xml:space="preserve">Be able to prepare a business plan </w:t>
            </w:r>
          </w:p>
        </w:tc>
        <w:tc>
          <w:tcPr>
            <w:tcW w:w="2543" w:type="dxa"/>
            <w:vAlign w:val="center"/>
          </w:tcPr>
          <w:p w:rsidR="00281A94" w:rsidRPr="00C15D9C" w:rsidRDefault="00281A94" w:rsidP="00A2433C">
            <w:pPr>
              <w:ind w:left="-108" w:right="69" w:firstLine="108"/>
              <w:jc w:val="center"/>
              <w:rPr>
                <w:color w:val="000000" w:themeColor="text1"/>
              </w:rPr>
            </w:pPr>
            <w:r w:rsidRPr="00C15D9C">
              <w:rPr>
                <w:color w:val="000000" w:themeColor="text1"/>
              </w:rPr>
              <w:t>PO7, PO8</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CO5</w:t>
            </w:r>
          </w:p>
        </w:tc>
        <w:tc>
          <w:tcPr>
            <w:tcW w:w="5760" w:type="dxa"/>
            <w:vAlign w:val="center"/>
          </w:tcPr>
          <w:p w:rsidR="00281A94" w:rsidRPr="00C15D9C" w:rsidRDefault="00281A94" w:rsidP="00A2433C">
            <w:pPr>
              <w:ind w:right="249"/>
              <w:jc w:val="both"/>
              <w:rPr>
                <w:color w:val="000000" w:themeColor="text1"/>
              </w:rPr>
            </w:pPr>
            <w:r w:rsidRPr="00C15D9C">
              <w:rPr>
                <w:color w:val="000000" w:themeColor="text1"/>
              </w:rPr>
              <w:t>Gian knowledge on various types of financing available for new ventures.</w:t>
            </w:r>
          </w:p>
        </w:tc>
        <w:tc>
          <w:tcPr>
            <w:tcW w:w="2543" w:type="dxa"/>
            <w:vAlign w:val="center"/>
          </w:tcPr>
          <w:p w:rsidR="00281A94" w:rsidRPr="00C15D9C" w:rsidRDefault="00281A94" w:rsidP="00A2433C">
            <w:pPr>
              <w:ind w:left="-108" w:right="69" w:firstLine="108"/>
              <w:jc w:val="center"/>
              <w:rPr>
                <w:color w:val="000000" w:themeColor="text1"/>
              </w:rPr>
            </w:pPr>
            <w:r w:rsidRPr="00C15D9C">
              <w:rPr>
                <w:color w:val="000000" w:themeColor="text1"/>
              </w:rPr>
              <w:t>PO7, PO8</w:t>
            </w:r>
          </w:p>
        </w:tc>
      </w:tr>
      <w:tr w:rsidR="00281A94" w:rsidRPr="00C15D9C" w:rsidTr="00A2433C">
        <w:trPr>
          <w:trHeight w:val="164"/>
        </w:trPr>
        <w:tc>
          <w:tcPr>
            <w:tcW w:w="9918" w:type="dxa"/>
            <w:gridSpan w:val="3"/>
            <w:vAlign w:val="center"/>
          </w:tcPr>
          <w:p w:rsidR="00281A94" w:rsidRPr="00C15D9C" w:rsidRDefault="00281A94" w:rsidP="00A2433C">
            <w:pPr>
              <w:jc w:val="center"/>
              <w:rPr>
                <w:b/>
                <w:color w:val="000000" w:themeColor="text1"/>
              </w:rPr>
            </w:pPr>
            <w:r w:rsidRPr="00C15D9C">
              <w:rPr>
                <w:b/>
                <w:color w:val="000000" w:themeColor="text1"/>
              </w:rPr>
              <w:t>Reading List</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2"/>
          </w:tcPr>
          <w:p w:rsidR="00281A94" w:rsidRPr="00C15D9C" w:rsidRDefault="00C77983" w:rsidP="00A2433C">
            <w:pPr>
              <w:jc w:val="both"/>
              <w:rPr>
                <w:color w:val="000000" w:themeColor="text1"/>
              </w:rPr>
            </w:pPr>
            <w:hyperlink r:id="rId24" w:history="1">
              <w:r w:rsidR="00281A94" w:rsidRPr="00C15D9C">
                <w:rPr>
                  <w:rStyle w:val="Hyperlink"/>
                  <w:color w:val="000000" w:themeColor="text1"/>
                </w:rPr>
                <w:t>http://www.jimssouthdelhi.com/sm/BBA6/ED.pdf</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2"/>
          </w:tcPr>
          <w:p w:rsidR="00281A94" w:rsidRPr="00C15D9C" w:rsidRDefault="00281A94" w:rsidP="00A2433C">
            <w:pPr>
              <w:jc w:val="both"/>
              <w:rPr>
                <w:color w:val="000000" w:themeColor="text1"/>
              </w:rPr>
            </w:pPr>
            <w:r w:rsidRPr="00C15D9C">
              <w:rPr>
                <w:color w:val="000000" w:themeColor="text1"/>
              </w:rPr>
              <w:t>https://</w:t>
            </w:r>
            <w:hyperlink r:id="rId25" w:history="1">
              <w:r w:rsidRPr="00C15D9C">
                <w:rPr>
                  <w:rStyle w:val="Hyperlink"/>
                  <w:color w:val="000000" w:themeColor="text1"/>
                </w:rPr>
                <w:t>www.cengage.com/highered</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2"/>
          </w:tcPr>
          <w:p w:rsidR="00281A94" w:rsidRPr="00C15D9C" w:rsidRDefault="00C77983" w:rsidP="00A2433C">
            <w:pPr>
              <w:jc w:val="both"/>
              <w:rPr>
                <w:color w:val="000000" w:themeColor="text1"/>
              </w:rPr>
            </w:pPr>
            <w:hyperlink r:id="rId26" w:history="1">
              <w:r w:rsidR="00281A94" w:rsidRPr="00C15D9C">
                <w:rPr>
                  <w:rStyle w:val="Hyperlink"/>
                  <w:color w:val="000000" w:themeColor="text1"/>
                </w:rPr>
                <w:t>https://roadmapresearch.com/entrepreneurship-beyond-curriculum</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2"/>
            <w:vAlign w:val="center"/>
          </w:tcPr>
          <w:p w:rsidR="00281A94" w:rsidRPr="00C15D9C" w:rsidRDefault="00281A94" w:rsidP="00A2433C">
            <w:pPr>
              <w:pStyle w:val="Heading3"/>
              <w:spacing w:before="0" w:line="240" w:lineRule="auto"/>
              <w:outlineLvl w:val="2"/>
              <w:rPr>
                <w:rFonts w:ascii="Times New Roman" w:eastAsiaTheme="minorEastAsia" w:hAnsi="Times New Roman" w:cs="Times New Roman"/>
                <w:color w:val="000000" w:themeColor="text1"/>
              </w:rPr>
            </w:pPr>
            <w:r w:rsidRPr="00C15D9C">
              <w:rPr>
                <w:rFonts w:ascii="Times New Roman" w:eastAsiaTheme="minorEastAsia" w:hAnsi="Times New Roman" w:cs="Times New Roman"/>
                <w:color w:val="000000" w:themeColor="text1"/>
              </w:rPr>
              <w:t>The International Journal of Entrepreneurship and Innovation</w:t>
            </w:r>
          </w:p>
        </w:tc>
      </w:tr>
      <w:tr w:rsidR="00281A94" w:rsidRPr="00C15D9C" w:rsidTr="00A2433C">
        <w:trPr>
          <w:trHeight w:val="164"/>
        </w:trPr>
        <w:tc>
          <w:tcPr>
            <w:tcW w:w="9918" w:type="dxa"/>
            <w:gridSpan w:val="3"/>
            <w:vAlign w:val="center"/>
          </w:tcPr>
          <w:p w:rsidR="00281A94" w:rsidRPr="00C15D9C" w:rsidRDefault="00281A94" w:rsidP="00A2433C">
            <w:pPr>
              <w:jc w:val="center"/>
              <w:rPr>
                <w:b/>
                <w:color w:val="000000" w:themeColor="text1"/>
              </w:rPr>
            </w:pPr>
            <w:r w:rsidRPr="00C15D9C">
              <w:rPr>
                <w:b/>
                <w:color w:val="000000" w:themeColor="text1"/>
              </w:rPr>
              <w:t>References Books</w:t>
            </w:r>
          </w:p>
        </w:tc>
      </w:tr>
      <w:tr w:rsidR="00281A94" w:rsidRPr="00C15D9C" w:rsidTr="00A2433C">
        <w:trPr>
          <w:trHeight w:val="13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2"/>
          </w:tcPr>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rPr>
              <w:t>Reddy, N., Entrepreneurship: Text and Cases, Cengage Learning, 2010.</w:t>
            </w:r>
          </w:p>
        </w:tc>
      </w:tr>
      <w:tr w:rsidR="00281A94" w:rsidRPr="00C15D9C" w:rsidTr="00A2433C">
        <w:trPr>
          <w:trHeight w:val="13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2"/>
          </w:tcPr>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rPr>
              <w:t>Roy, R., Entrepreneurship, 2nd Edition, Oxford University Press, 2011.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2"/>
            <w:vAlign w:val="center"/>
          </w:tcPr>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color w:val="000000" w:themeColor="text1"/>
              </w:rPr>
              <w:t>Barringer, B., Entrepreneurship: Successfully Launching New Ventures,</w:t>
            </w:r>
          </w:p>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3rd Edition, Pearson, 2011.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2"/>
            <w:vAlign w:val="center"/>
          </w:tcPr>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color w:val="000000" w:themeColor="text1"/>
              </w:rPr>
              <w:t>Bessant, J., and Tidd, J., Innovation and Entrepreneurship, 2nd Edition, John</w:t>
            </w:r>
          </w:p>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Wiley &amp;amp; Sons, 2011.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2"/>
            <w:vAlign w:val="center"/>
          </w:tcPr>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color w:val="000000" w:themeColor="text1"/>
              </w:rPr>
              <w:t>Desai, V., Small Scale Industries and Entrepreneurship, Himalaya Publishing</w:t>
            </w:r>
          </w:p>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House, 2011.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6.</w:t>
            </w:r>
          </w:p>
        </w:tc>
        <w:tc>
          <w:tcPr>
            <w:tcW w:w="8303" w:type="dxa"/>
            <w:gridSpan w:val="2"/>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Entrepreneurship: Successfully Launching New Ventures, Global Edition, 6th</w:t>
            </w:r>
          </w:p>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Edition Bruce R. Barringer, Texas A &amp; amp; M University, R. Duane Ireland,</w:t>
            </w:r>
          </w:p>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©2018 |Pearson</w:t>
            </w:r>
          </w:p>
        </w:tc>
      </w:tr>
    </w:tbl>
    <w:p w:rsidR="00281A94" w:rsidRPr="00C15D9C" w:rsidRDefault="00281A94" w:rsidP="00281A94">
      <w:pPr>
        <w:rPr>
          <w:color w:val="000000" w:themeColor="text1"/>
          <w:sz w:val="22"/>
          <w:szCs w:val="22"/>
        </w:rPr>
      </w:pPr>
    </w:p>
    <w:p w:rsidR="00076E9F" w:rsidRPr="00C15D9C" w:rsidRDefault="00076E9F" w:rsidP="00281A94">
      <w:pPr>
        <w:rPr>
          <w:color w:val="000000" w:themeColor="text1"/>
          <w:sz w:val="22"/>
          <w:szCs w:val="22"/>
        </w:rPr>
      </w:pPr>
    </w:p>
    <w:p w:rsidR="00076E9F" w:rsidRPr="00C15D9C" w:rsidRDefault="00076E9F" w:rsidP="00281A94">
      <w:pPr>
        <w:rPr>
          <w:color w:val="000000" w:themeColor="text1"/>
          <w:sz w:val="22"/>
          <w:szCs w:val="22"/>
        </w:rPr>
      </w:pPr>
      <w:r w:rsidRPr="00C15D9C">
        <w:rPr>
          <w:b/>
          <w:bCs/>
          <w:color w:val="000000" w:themeColor="text1"/>
          <w:sz w:val="22"/>
          <w:szCs w:val="22"/>
        </w:rPr>
        <w:t>OUTCOME MAPPING</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81A94" w:rsidRPr="00C15D9C" w:rsidTr="00A2433C">
        <w:trPr>
          <w:trHeight w:val="70"/>
          <w:jc w:val="center"/>
        </w:trPr>
        <w:tc>
          <w:tcPr>
            <w:tcW w:w="0" w:type="auto"/>
            <w:vAlign w:val="center"/>
          </w:tcPr>
          <w:p w:rsidR="00281A94" w:rsidRPr="00C15D9C" w:rsidRDefault="00281A94" w:rsidP="00A2433C">
            <w:pPr>
              <w:rPr>
                <w:rFonts w:eastAsia="Times New Roman"/>
                <w:b/>
                <w:color w:val="000000" w:themeColor="text1"/>
              </w:rPr>
            </w:pP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8</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2</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3</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4</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r>
      <w:tr w:rsidR="00281A94" w:rsidRPr="00C15D9C" w:rsidTr="00A2433C">
        <w:trPr>
          <w:trHeight w:val="25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5</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r>
    </w:tbl>
    <w:p w:rsidR="00281A94" w:rsidRPr="00C15D9C" w:rsidRDefault="00281A94" w:rsidP="00281A94">
      <w:pPr>
        <w:jc w:val="center"/>
        <w:rPr>
          <w:color w:val="000000" w:themeColor="text1"/>
          <w:sz w:val="22"/>
          <w:szCs w:val="22"/>
        </w:rPr>
      </w:pPr>
    </w:p>
    <w:p w:rsidR="00281A94" w:rsidRPr="00C15D9C" w:rsidRDefault="00281A94" w:rsidP="00281A94">
      <w:pPr>
        <w:rPr>
          <w:color w:val="000000" w:themeColor="text1"/>
          <w:sz w:val="22"/>
          <w:szCs w:val="22"/>
        </w:rPr>
      </w:pP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281A94" w:rsidRPr="00C15D9C" w:rsidRDefault="00281A94" w:rsidP="00281A94">
      <w:pPr>
        <w:rPr>
          <w:color w:val="000000" w:themeColor="text1"/>
          <w:sz w:val="22"/>
          <w:szCs w:val="22"/>
        </w:rPr>
      </w:pPr>
    </w:p>
    <w:p w:rsidR="00281A94" w:rsidRPr="00C15D9C" w:rsidRDefault="00281A94" w:rsidP="00281A94">
      <w:pPr>
        <w:rPr>
          <w:sz w:val="22"/>
          <w:szCs w:val="22"/>
        </w:rPr>
      </w:pPr>
      <w:r w:rsidRPr="00C15D9C">
        <w:rPr>
          <w:sz w:val="22"/>
          <w:szCs w:val="22"/>
        </w:rPr>
        <w:br w:type="page"/>
      </w:r>
    </w:p>
    <w:tbl>
      <w:tblPr>
        <w:tblStyle w:val="TableGrid"/>
        <w:tblW w:w="9918" w:type="dxa"/>
        <w:tblLayout w:type="fixed"/>
        <w:tblLook w:val="04A0" w:firstRow="1" w:lastRow="0" w:firstColumn="1" w:lastColumn="0" w:noHBand="0" w:noVBand="1"/>
      </w:tblPr>
      <w:tblGrid>
        <w:gridCol w:w="1615"/>
        <w:gridCol w:w="3330"/>
        <w:gridCol w:w="985"/>
        <w:gridCol w:w="344"/>
        <w:gridCol w:w="344"/>
        <w:gridCol w:w="344"/>
        <w:gridCol w:w="344"/>
        <w:gridCol w:w="69"/>
        <w:gridCol w:w="275"/>
        <w:gridCol w:w="516"/>
        <w:gridCol w:w="289"/>
        <w:gridCol w:w="180"/>
        <w:gridCol w:w="564"/>
        <w:gridCol w:w="719"/>
      </w:tblGrid>
      <w:tr w:rsidR="00281A94" w:rsidRPr="00C15D9C" w:rsidTr="00A2433C">
        <w:trPr>
          <w:trHeight w:val="333"/>
        </w:trPr>
        <w:tc>
          <w:tcPr>
            <w:tcW w:w="1615" w:type="dxa"/>
            <w:vMerge w:val="restart"/>
            <w:vAlign w:val="center"/>
          </w:tcPr>
          <w:p w:rsidR="00281A94" w:rsidRPr="00C15D9C" w:rsidRDefault="00281A94" w:rsidP="00A2433C">
            <w:pPr>
              <w:jc w:val="center"/>
              <w:rPr>
                <w:b/>
                <w:color w:val="000000" w:themeColor="text1"/>
              </w:rPr>
            </w:pPr>
            <w:r w:rsidRPr="00C15D9C">
              <w:rPr>
                <w:color w:val="000000" w:themeColor="text1"/>
              </w:rPr>
              <w:lastRenderedPageBreak/>
              <w:br w:type="page"/>
            </w:r>
            <w:r w:rsidRPr="00C15D9C">
              <w:rPr>
                <w:b/>
                <w:color w:val="000000" w:themeColor="text1"/>
              </w:rPr>
              <w:t>Subject Code</w:t>
            </w:r>
          </w:p>
        </w:tc>
        <w:tc>
          <w:tcPr>
            <w:tcW w:w="3330" w:type="dxa"/>
            <w:vMerge w:val="restart"/>
            <w:vAlign w:val="center"/>
          </w:tcPr>
          <w:p w:rsidR="00281A94" w:rsidRPr="00C15D9C" w:rsidRDefault="00281A94" w:rsidP="00A2433C">
            <w:pPr>
              <w:jc w:val="center"/>
              <w:rPr>
                <w:b/>
                <w:color w:val="000000" w:themeColor="text1"/>
              </w:rPr>
            </w:pPr>
            <w:r w:rsidRPr="00C15D9C">
              <w:rPr>
                <w:b/>
                <w:color w:val="000000" w:themeColor="text1"/>
              </w:rPr>
              <w:t>Subject Name</w:t>
            </w:r>
          </w:p>
        </w:tc>
        <w:tc>
          <w:tcPr>
            <w:tcW w:w="985"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Category</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L</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T</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P</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O</w:t>
            </w:r>
          </w:p>
        </w:tc>
        <w:tc>
          <w:tcPr>
            <w:tcW w:w="344"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Credits</w:t>
            </w:r>
          </w:p>
        </w:tc>
        <w:tc>
          <w:tcPr>
            <w:tcW w:w="516"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Inst. Hours</w:t>
            </w:r>
          </w:p>
        </w:tc>
        <w:tc>
          <w:tcPr>
            <w:tcW w:w="1752" w:type="dxa"/>
            <w:gridSpan w:val="4"/>
            <w:vAlign w:val="center"/>
          </w:tcPr>
          <w:p w:rsidR="00281A94" w:rsidRPr="00C15D9C" w:rsidRDefault="00281A94" w:rsidP="00A2433C">
            <w:pPr>
              <w:jc w:val="center"/>
              <w:rPr>
                <w:b/>
                <w:color w:val="000000" w:themeColor="text1"/>
              </w:rPr>
            </w:pPr>
            <w:r w:rsidRPr="00C15D9C">
              <w:rPr>
                <w:b/>
                <w:color w:val="000000" w:themeColor="text1"/>
              </w:rPr>
              <w:t>Marks</w:t>
            </w:r>
          </w:p>
        </w:tc>
      </w:tr>
      <w:tr w:rsidR="00281A94" w:rsidRPr="00C15D9C" w:rsidTr="00A2433C">
        <w:trPr>
          <w:cantSplit/>
          <w:trHeight w:val="1235"/>
        </w:trPr>
        <w:tc>
          <w:tcPr>
            <w:tcW w:w="1615" w:type="dxa"/>
            <w:vMerge/>
            <w:vAlign w:val="center"/>
          </w:tcPr>
          <w:p w:rsidR="00281A94" w:rsidRPr="00C15D9C" w:rsidRDefault="00281A94" w:rsidP="00A2433C">
            <w:pPr>
              <w:jc w:val="center"/>
              <w:rPr>
                <w:b/>
                <w:color w:val="000000" w:themeColor="text1"/>
              </w:rPr>
            </w:pPr>
          </w:p>
        </w:tc>
        <w:tc>
          <w:tcPr>
            <w:tcW w:w="3330" w:type="dxa"/>
            <w:vMerge/>
            <w:vAlign w:val="center"/>
          </w:tcPr>
          <w:p w:rsidR="00281A94" w:rsidRPr="00C15D9C" w:rsidRDefault="00281A94" w:rsidP="00A2433C">
            <w:pPr>
              <w:jc w:val="center"/>
              <w:rPr>
                <w:b/>
                <w:color w:val="000000" w:themeColor="text1"/>
              </w:rPr>
            </w:pPr>
          </w:p>
        </w:tc>
        <w:tc>
          <w:tcPr>
            <w:tcW w:w="985"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gridSpan w:val="2"/>
            <w:vMerge/>
            <w:vAlign w:val="center"/>
          </w:tcPr>
          <w:p w:rsidR="00281A94" w:rsidRPr="00C15D9C" w:rsidRDefault="00281A94" w:rsidP="00A2433C">
            <w:pPr>
              <w:jc w:val="center"/>
              <w:rPr>
                <w:b/>
                <w:color w:val="000000" w:themeColor="text1"/>
              </w:rPr>
            </w:pPr>
          </w:p>
        </w:tc>
        <w:tc>
          <w:tcPr>
            <w:tcW w:w="516" w:type="dxa"/>
            <w:vMerge/>
            <w:vAlign w:val="center"/>
          </w:tcPr>
          <w:p w:rsidR="00281A94" w:rsidRPr="00C15D9C" w:rsidRDefault="00281A94" w:rsidP="00A2433C">
            <w:pPr>
              <w:jc w:val="center"/>
              <w:rPr>
                <w:b/>
                <w:color w:val="000000" w:themeColor="text1"/>
              </w:rPr>
            </w:pPr>
          </w:p>
        </w:tc>
        <w:tc>
          <w:tcPr>
            <w:tcW w:w="469" w:type="dxa"/>
            <w:gridSpan w:val="2"/>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CIA</w:t>
            </w:r>
          </w:p>
        </w:tc>
        <w:tc>
          <w:tcPr>
            <w:tcW w:w="564"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External</w:t>
            </w:r>
          </w:p>
        </w:tc>
        <w:tc>
          <w:tcPr>
            <w:tcW w:w="719"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 xml:space="preserve">Total </w:t>
            </w:r>
          </w:p>
        </w:tc>
      </w:tr>
      <w:tr w:rsidR="00281A94" w:rsidRPr="00C15D9C" w:rsidTr="00A2433C">
        <w:trPr>
          <w:trHeight w:val="114"/>
        </w:trPr>
        <w:tc>
          <w:tcPr>
            <w:tcW w:w="1615" w:type="dxa"/>
            <w:vAlign w:val="center"/>
          </w:tcPr>
          <w:p w:rsidR="00281A94" w:rsidRPr="00C15D9C" w:rsidRDefault="00281A94" w:rsidP="00A2433C">
            <w:pPr>
              <w:jc w:val="center"/>
              <w:rPr>
                <w:b/>
                <w:color w:val="000000" w:themeColor="text1"/>
              </w:rPr>
            </w:pPr>
            <w:r w:rsidRPr="00C15D9C">
              <w:rPr>
                <w:b/>
                <w:color w:val="000000" w:themeColor="text1"/>
              </w:rPr>
              <w:t>23PMBAS1</w:t>
            </w:r>
            <w:r w:rsidR="006D5A0A" w:rsidRPr="00C15D9C">
              <w:rPr>
                <w:b/>
                <w:color w:val="000000" w:themeColor="text1"/>
              </w:rPr>
              <w:t>8</w:t>
            </w:r>
          </w:p>
        </w:tc>
        <w:tc>
          <w:tcPr>
            <w:tcW w:w="3330" w:type="dxa"/>
            <w:vAlign w:val="center"/>
          </w:tcPr>
          <w:p w:rsidR="00281A94" w:rsidRPr="00C15D9C" w:rsidRDefault="00281A94" w:rsidP="00A2433C">
            <w:pPr>
              <w:rPr>
                <w:b/>
                <w:color w:val="000000" w:themeColor="text1"/>
              </w:rPr>
            </w:pPr>
            <w:r w:rsidRPr="00C15D9C">
              <w:rPr>
                <w:b/>
                <w:color w:val="000000" w:themeColor="text1"/>
              </w:rPr>
              <w:t>Soft Skills I – Executive Communication</w:t>
            </w:r>
          </w:p>
        </w:tc>
        <w:tc>
          <w:tcPr>
            <w:tcW w:w="985" w:type="dxa"/>
            <w:vAlign w:val="center"/>
          </w:tcPr>
          <w:p w:rsidR="00281A94" w:rsidRPr="00C15D9C" w:rsidRDefault="00281A94" w:rsidP="00A2433C">
            <w:pPr>
              <w:jc w:val="center"/>
              <w:rPr>
                <w:color w:val="000000" w:themeColor="text1"/>
              </w:rPr>
            </w:pPr>
            <w:r w:rsidRPr="00C15D9C">
              <w:rPr>
                <w:color w:val="000000" w:themeColor="text1"/>
              </w:rPr>
              <w:t>Soft Skills</w:t>
            </w:r>
            <w:r w:rsidR="00366D47" w:rsidRPr="00C15D9C">
              <w:rPr>
                <w:color w:val="000000" w:themeColor="text1"/>
              </w:rPr>
              <w:t>-I</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2</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gridSpan w:val="2"/>
            <w:vAlign w:val="center"/>
          </w:tcPr>
          <w:p w:rsidR="00281A94" w:rsidRPr="00C15D9C" w:rsidRDefault="00281A94" w:rsidP="00A2433C">
            <w:pPr>
              <w:jc w:val="center"/>
              <w:rPr>
                <w:color w:val="000000" w:themeColor="text1"/>
              </w:rPr>
            </w:pPr>
            <w:r w:rsidRPr="00C15D9C">
              <w:rPr>
                <w:color w:val="000000" w:themeColor="text1"/>
              </w:rPr>
              <w:t>2</w:t>
            </w:r>
          </w:p>
        </w:tc>
        <w:tc>
          <w:tcPr>
            <w:tcW w:w="516" w:type="dxa"/>
            <w:vAlign w:val="center"/>
          </w:tcPr>
          <w:p w:rsidR="00281A94" w:rsidRPr="00C15D9C" w:rsidRDefault="00281A94" w:rsidP="00A2433C">
            <w:pPr>
              <w:jc w:val="center"/>
              <w:rPr>
                <w:color w:val="000000" w:themeColor="text1"/>
              </w:rPr>
            </w:pPr>
            <w:r w:rsidRPr="00C15D9C">
              <w:rPr>
                <w:color w:val="000000" w:themeColor="text1"/>
              </w:rPr>
              <w:t>30</w:t>
            </w:r>
          </w:p>
        </w:tc>
        <w:tc>
          <w:tcPr>
            <w:tcW w:w="469" w:type="dxa"/>
            <w:gridSpan w:val="2"/>
            <w:vAlign w:val="center"/>
          </w:tcPr>
          <w:p w:rsidR="00281A94" w:rsidRPr="00C15D9C" w:rsidRDefault="00F41094" w:rsidP="00A2433C">
            <w:pPr>
              <w:jc w:val="center"/>
              <w:rPr>
                <w:color w:val="000000" w:themeColor="text1"/>
              </w:rPr>
            </w:pPr>
            <w:r>
              <w:rPr>
                <w:color w:val="000000" w:themeColor="text1"/>
              </w:rPr>
              <w:t>25</w:t>
            </w:r>
          </w:p>
        </w:tc>
        <w:tc>
          <w:tcPr>
            <w:tcW w:w="564" w:type="dxa"/>
            <w:vAlign w:val="center"/>
          </w:tcPr>
          <w:p w:rsidR="00281A94" w:rsidRPr="00C15D9C" w:rsidRDefault="00F41094" w:rsidP="00A2433C">
            <w:pPr>
              <w:jc w:val="center"/>
              <w:rPr>
                <w:color w:val="000000" w:themeColor="text1"/>
              </w:rPr>
            </w:pPr>
            <w:r>
              <w:rPr>
                <w:color w:val="000000" w:themeColor="text1"/>
              </w:rPr>
              <w:t>75</w:t>
            </w:r>
          </w:p>
        </w:tc>
        <w:tc>
          <w:tcPr>
            <w:tcW w:w="719" w:type="dxa"/>
            <w:vAlign w:val="center"/>
          </w:tcPr>
          <w:p w:rsidR="00281A94" w:rsidRPr="00C15D9C" w:rsidRDefault="00281A94" w:rsidP="00A2433C">
            <w:pPr>
              <w:jc w:val="center"/>
              <w:rPr>
                <w:color w:val="000000" w:themeColor="text1"/>
              </w:rPr>
            </w:pPr>
            <w:r w:rsidRPr="00C15D9C">
              <w:rPr>
                <w:color w:val="000000" w:themeColor="text1"/>
              </w:rPr>
              <w:t>100</w:t>
            </w:r>
          </w:p>
        </w:tc>
      </w:tr>
      <w:tr w:rsidR="00281A94" w:rsidRPr="00C15D9C" w:rsidTr="00A2433C">
        <w:trPr>
          <w:trHeight w:val="55"/>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acquire communication awareness they are going to get for the industry</w:t>
            </w:r>
            <w:r w:rsidRPr="00C15D9C">
              <w:rPr>
                <w:bCs/>
                <w:color w:val="000000" w:themeColor="text1"/>
              </w:rPr>
              <w:t xml:space="preserve">. </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vAlign w:val="center"/>
          </w:tcPr>
          <w:p w:rsidR="00281A94" w:rsidRPr="00C15D9C" w:rsidRDefault="00281A94" w:rsidP="00A2433C">
            <w:pPr>
              <w:ind w:right="249"/>
              <w:jc w:val="both"/>
              <w:rPr>
                <w:color w:val="000000" w:themeColor="text1"/>
              </w:rPr>
            </w:pPr>
            <w:r w:rsidRPr="00C15D9C">
              <w:rPr>
                <w:bCs/>
                <w:color w:val="000000" w:themeColor="text1"/>
              </w:rPr>
              <w:t>To make the customer realize that you can provide them with information and other essential things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281A94" w:rsidP="00A2433C">
            <w:pPr>
              <w:ind w:right="249"/>
              <w:jc w:val="both"/>
              <w:rPr>
                <w:color w:val="000000" w:themeColor="text1"/>
              </w:rPr>
            </w:pPr>
            <w:r w:rsidRPr="00C15D9C">
              <w:rPr>
                <w:bCs/>
                <w:color w:val="000000" w:themeColor="text1"/>
              </w:rPr>
              <w:t>To explore the skill of writing business proposals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281A94" w:rsidP="00A2433C">
            <w:pPr>
              <w:ind w:right="249"/>
              <w:jc w:val="both"/>
              <w:rPr>
                <w:bCs/>
                <w:color w:val="000000" w:themeColor="text1"/>
              </w:rPr>
            </w:pPr>
            <w:r w:rsidRPr="00C15D9C">
              <w:rPr>
                <w:bCs/>
                <w:color w:val="000000" w:themeColor="text1"/>
              </w:rPr>
              <w:t xml:space="preserve">To </w:t>
            </w:r>
            <w:r w:rsidRPr="00C15D9C">
              <w:rPr>
                <w:rStyle w:val="Strong"/>
                <w:color w:val="000000" w:themeColor="text1"/>
                <w:shd w:val="clear" w:color="auto" w:fill="FFFFFF"/>
              </w:rPr>
              <w:t xml:space="preserve">develop a </w:t>
            </w:r>
            <w:r w:rsidRPr="00C15D9C">
              <w:rPr>
                <w:bCs/>
                <w:color w:val="000000" w:themeColor="text1"/>
              </w:rPr>
              <w:t>plan for the meetings and interviews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vAlign w:val="center"/>
          </w:tcPr>
          <w:p w:rsidR="00281A94" w:rsidRPr="00C15D9C" w:rsidRDefault="00281A94" w:rsidP="00A2433C">
            <w:pPr>
              <w:ind w:right="249"/>
              <w:jc w:val="both"/>
              <w:rPr>
                <w:color w:val="000000" w:themeColor="text1"/>
              </w:rPr>
            </w:pPr>
            <w:r w:rsidRPr="00C15D9C">
              <w:rPr>
                <w:bCs/>
                <w:color w:val="000000" w:themeColor="text1"/>
              </w:rPr>
              <w:t>To analyze the skills required for non-verbal communication</w:t>
            </w:r>
          </w:p>
        </w:tc>
      </w:tr>
      <w:tr w:rsidR="00281A94" w:rsidRPr="00C15D9C" w:rsidTr="00A2433C">
        <w:trPr>
          <w:trHeight w:val="167"/>
        </w:trPr>
        <w:tc>
          <w:tcPr>
            <w:tcW w:w="9918" w:type="dxa"/>
            <w:gridSpan w:val="14"/>
            <w:vAlign w:val="center"/>
          </w:tcPr>
          <w:p w:rsidR="00281A94" w:rsidRPr="00C15D9C" w:rsidRDefault="00281A94" w:rsidP="00A2433C">
            <w:pPr>
              <w:ind w:right="249"/>
              <w:jc w:val="center"/>
              <w:rPr>
                <w:b/>
                <w:color w:val="000000" w:themeColor="text1"/>
              </w:rPr>
            </w:pPr>
            <w:r w:rsidRPr="00C15D9C">
              <w:rPr>
                <w:b/>
                <w:color w:val="000000" w:themeColor="text1"/>
              </w:rPr>
              <w:t xml:space="preserve">SYLLABUS </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UNIT</w:t>
            </w: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Details</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No. of Hours</w:t>
            </w:r>
          </w:p>
        </w:tc>
        <w:tc>
          <w:tcPr>
            <w:tcW w:w="1463" w:type="dxa"/>
            <w:gridSpan w:val="3"/>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w:t>
            </w:r>
          </w:p>
        </w:tc>
        <w:tc>
          <w:tcPr>
            <w:tcW w:w="5760" w:type="dxa"/>
            <w:gridSpan w:val="7"/>
            <w:vAlign w:val="center"/>
          </w:tcPr>
          <w:p w:rsidR="00281A94" w:rsidRPr="00C15D9C" w:rsidRDefault="00281A94" w:rsidP="00A2433C">
            <w:pPr>
              <w:jc w:val="both"/>
              <w:rPr>
                <w:color w:val="000000" w:themeColor="text1"/>
              </w:rPr>
            </w:pPr>
            <w:r w:rsidRPr="00C15D9C">
              <w:rPr>
                <w:b/>
                <w:color w:val="000000" w:themeColor="text1"/>
              </w:rPr>
              <w:t xml:space="preserve">UNIT 1- Communication: </w:t>
            </w:r>
            <w:r w:rsidRPr="00C15D9C">
              <w:rPr>
                <w:color w:val="000000" w:themeColor="text1"/>
              </w:rPr>
              <w:t>Meaning and Significance of Communication for Management- Types of Communication Factors Affecting Effectiveness of Communication- Barriers to Communication- Principles of Effective Communication Dyadic Communication- Face-to-face Communication. Other Modes of Communication.</w:t>
            </w:r>
          </w:p>
        </w:tc>
        <w:tc>
          <w:tcPr>
            <w:tcW w:w="1080" w:type="dxa"/>
            <w:gridSpan w:val="3"/>
            <w:vAlign w:val="center"/>
          </w:tcPr>
          <w:p w:rsidR="00281A94" w:rsidRPr="00C15D9C" w:rsidRDefault="00281A94" w:rsidP="00A2433C">
            <w:pPr>
              <w:jc w:val="both"/>
              <w:rPr>
                <w:color w:val="000000" w:themeColor="text1"/>
              </w:rPr>
            </w:pPr>
          </w:p>
          <w:p w:rsidR="00281A94" w:rsidRPr="00C15D9C" w:rsidRDefault="00281A94" w:rsidP="00A2433C">
            <w:pPr>
              <w:jc w:val="both"/>
              <w:rPr>
                <w:color w:val="000000" w:themeColor="text1"/>
              </w:rPr>
            </w:pPr>
          </w:p>
          <w:p w:rsidR="00281A94" w:rsidRPr="00C15D9C" w:rsidRDefault="00281A94" w:rsidP="00A2433C">
            <w:pPr>
              <w:jc w:val="center"/>
              <w:rPr>
                <w:color w:val="000000" w:themeColor="text1"/>
              </w:rPr>
            </w:pPr>
            <w:r w:rsidRPr="00C15D9C">
              <w:rPr>
                <w:color w:val="000000" w:themeColor="text1"/>
              </w:rPr>
              <w:t xml:space="preserve">  6</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w:t>
            </w:r>
          </w:p>
        </w:tc>
        <w:tc>
          <w:tcPr>
            <w:tcW w:w="5760" w:type="dxa"/>
            <w:gridSpan w:val="7"/>
            <w:vAlign w:val="center"/>
          </w:tcPr>
          <w:p w:rsidR="00281A94" w:rsidRPr="00C15D9C" w:rsidRDefault="00281A94" w:rsidP="00A2433C">
            <w:pPr>
              <w:jc w:val="both"/>
              <w:rPr>
                <w:color w:val="000000" w:themeColor="text1"/>
              </w:rPr>
            </w:pPr>
            <w:r w:rsidRPr="00C15D9C">
              <w:rPr>
                <w:b/>
                <w:color w:val="000000" w:themeColor="text1"/>
              </w:rPr>
              <w:t xml:space="preserve">UNIT 11- Business Correspondence: </w:t>
            </w:r>
            <w:r w:rsidRPr="00C15D9C">
              <w:rPr>
                <w:color w:val="000000" w:themeColor="text1"/>
              </w:rPr>
              <w:t xml:space="preserve">Planning Business Messages: Analyzing the Task, Anticipating the Audience. Adapting the Message Organizing and Writing Business Messages: Patterns of organization, Use of Tools such as Mind Maps, Composing the Message- Norms for Business Letters </w:t>
            </w:r>
            <w:proofErr w:type="spellStart"/>
            <w:r w:rsidRPr="00C15D9C">
              <w:rPr>
                <w:color w:val="000000" w:themeColor="text1"/>
              </w:rPr>
              <w:t>Letters</w:t>
            </w:r>
            <w:proofErr w:type="spellEnd"/>
            <w:r w:rsidRPr="00C15D9C">
              <w:rPr>
                <w:color w:val="000000" w:themeColor="text1"/>
              </w:rPr>
              <w:t xml:space="preserve"> for Different Kinds of Situation: Personalized Standard Letters, Enquiries, Inviting Quotations, Sending Quotations, Placing Orders, Inviting tenders, Claim letters, Customers Complaints, Collection Letters, Sales Promotion Letters- Revising Business Messages: Revising for Clarity. Conciseness and Readability, Proof reading and Evaluating- Letters of application and resume.</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 xml:space="preserve">    6</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C2</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III</w:t>
            </w:r>
          </w:p>
        </w:tc>
        <w:tc>
          <w:tcPr>
            <w:tcW w:w="5760" w:type="dxa"/>
            <w:gridSpan w:val="7"/>
            <w:vAlign w:val="center"/>
          </w:tcPr>
          <w:p w:rsidR="00281A94" w:rsidRPr="00C15D9C" w:rsidRDefault="00281A94" w:rsidP="00A2433C">
            <w:pPr>
              <w:rPr>
                <w:color w:val="000000" w:themeColor="text1"/>
              </w:rPr>
            </w:pPr>
            <w:r w:rsidRPr="00C15D9C">
              <w:rPr>
                <w:b/>
                <w:color w:val="000000" w:themeColor="text1"/>
              </w:rPr>
              <w:t xml:space="preserve">UNIT III- Business Reports and Proposals: </w:t>
            </w:r>
            <w:r w:rsidRPr="00C15D9C">
              <w:rPr>
                <w:color w:val="000000" w:themeColor="text1"/>
              </w:rPr>
              <w:t>Structure of Reports- Long and Short Reports: Formal and Informal Reports- Writing Research Reports- Technical Reports- Norms for Including Exhibits and Appendices- Writing Business Proposals.</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6</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C3</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IV</w:t>
            </w:r>
          </w:p>
        </w:tc>
        <w:tc>
          <w:tcPr>
            <w:tcW w:w="5760" w:type="dxa"/>
            <w:gridSpan w:val="7"/>
            <w:vAlign w:val="center"/>
          </w:tcPr>
          <w:p w:rsidR="00281A94" w:rsidRPr="00C15D9C" w:rsidRDefault="00281A94" w:rsidP="00A2433C">
            <w:pPr>
              <w:jc w:val="both"/>
              <w:rPr>
                <w:color w:val="000000" w:themeColor="text1"/>
              </w:rPr>
            </w:pPr>
            <w:r w:rsidRPr="00C15D9C">
              <w:rPr>
                <w:b/>
                <w:color w:val="000000" w:themeColor="text1"/>
              </w:rPr>
              <w:t xml:space="preserve">UNIT IV- Conducting Meetings and Interviews: </w:t>
            </w:r>
            <w:r w:rsidRPr="00C15D9C">
              <w:rPr>
                <w:color w:val="000000" w:themeColor="text1"/>
              </w:rPr>
              <w:t>Procedure for Conducting Meetings- Preparing Agenda, Minutes and Resolutions- Conducting Seminars and Conferences- Procedure of Regulating Speech- Evaluating Oral Presentations Drafting Speech- Participating in Debates and Group Discussions- Presentation Skills- Fluency Development Strategies- Attending and Conducting Interviews- Listening.</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6</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C4</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V</w:t>
            </w:r>
          </w:p>
        </w:tc>
        <w:tc>
          <w:tcPr>
            <w:tcW w:w="5760" w:type="dxa"/>
            <w:gridSpan w:val="7"/>
            <w:vAlign w:val="center"/>
          </w:tcPr>
          <w:p w:rsidR="00281A94" w:rsidRPr="00C15D9C" w:rsidRDefault="00281A94" w:rsidP="00A2433C">
            <w:pPr>
              <w:jc w:val="both"/>
              <w:rPr>
                <w:color w:val="000000" w:themeColor="text1"/>
              </w:rPr>
            </w:pPr>
            <w:r w:rsidRPr="00C15D9C">
              <w:rPr>
                <w:b/>
                <w:color w:val="000000" w:themeColor="text1"/>
              </w:rPr>
              <w:t xml:space="preserve">UNIT V- Non-verbal Communication: </w:t>
            </w:r>
            <w:r w:rsidRPr="00C15D9C">
              <w:rPr>
                <w:color w:val="000000" w:themeColor="text1"/>
              </w:rPr>
              <w:t>Personal Appearance- Posture- Body Language- Reading Nonverbal Messages- Use of Charts. Diagrams and Tables- Visual and Audio-visual Aids for Communication.</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6</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C5</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Total</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30</w:t>
            </w:r>
          </w:p>
        </w:tc>
        <w:tc>
          <w:tcPr>
            <w:tcW w:w="1463" w:type="dxa"/>
            <w:gridSpan w:val="3"/>
            <w:vAlign w:val="center"/>
          </w:tcPr>
          <w:p w:rsidR="00281A94" w:rsidRPr="00C15D9C" w:rsidRDefault="00281A94" w:rsidP="00A2433C">
            <w:pPr>
              <w:jc w:val="center"/>
              <w:rPr>
                <w:b/>
                <w:color w:val="000000" w:themeColor="text1"/>
              </w:rPr>
            </w:pPr>
          </w:p>
        </w:tc>
      </w:tr>
      <w:tr w:rsidR="00281A94" w:rsidRPr="00C15D9C" w:rsidTr="00A2433C">
        <w:trPr>
          <w:trHeight w:val="164"/>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Course Outcomes</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lastRenderedPageBreak/>
              <w:t>Course Outcomes</w:t>
            </w:r>
          </w:p>
        </w:tc>
        <w:tc>
          <w:tcPr>
            <w:tcW w:w="5760" w:type="dxa"/>
            <w:gridSpan w:val="7"/>
            <w:tcBorders>
              <w:right w:val="single" w:sz="4" w:space="0" w:color="auto"/>
            </w:tcBorders>
            <w:vAlign w:val="center"/>
          </w:tcPr>
          <w:p w:rsidR="00281A94" w:rsidRPr="00C15D9C" w:rsidRDefault="00281A94" w:rsidP="00A2433C">
            <w:pPr>
              <w:ind w:left="162" w:right="249"/>
              <w:jc w:val="both"/>
              <w:rPr>
                <w:color w:val="000000" w:themeColor="text1"/>
              </w:rPr>
            </w:pPr>
            <w:r w:rsidRPr="00C15D9C">
              <w:rPr>
                <w:color w:val="000000" w:themeColor="text1"/>
              </w:rPr>
              <w:t>On completion of this course, students will;</w:t>
            </w:r>
          </w:p>
        </w:tc>
        <w:tc>
          <w:tcPr>
            <w:tcW w:w="2543" w:type="dxa"/>
            <w:gridSpan w:val="6"/>
            <w:tcBorders>
              <w:left w:val="single" w:sz="4" w:space="0" w:color="auto"/>
            </w:tcBorders>
            <w:vAlign w:val="center"/>
          </w:tcPr>
          <w:p w:rsidR="00281A94" w:rsidRPr="00C15D9C" w:rsidRDefault="00281A94" w:rsidP="00A2433C">
            <w:pPr>
              <w:ind w:right="249"/>
              <w:jc w:val="center"/>
              <w:rPr>
                <w:color w:val="000000" w:themeColor="text1"/>
              </w:rPr>
            </w:pPr>
            <w:r w:rsidRPr="00C15D9C">
              <w:rPr>
                <w:b/>
                <w:bCs/>
                <w:color w:val="000000" w:themeColor="text1"/>
              </w:rPr>
              <w:t>Program Outcomes</w:t>
            </w:r>
          </w:p>
        </w:tc>
      </w:tr>
      <w:tr w:rsidR="00281A94" w:rsidRPr="00C15D9C" w:rsidTr="00A2433C">
        <w:trPr>
          <w:trHeight w:val="323"/>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CO1</w:t>
            </w:r>
          </w:p>
        </w:tc>
        <w:tc>
          <w:tcPr>
            <w:tcW w:w="5760" w:type="dxa"/>
            <w:gridSpan w:val="7"/>
            <w:vAlign w:val="center"/>
          </w:tcPr>
          <w:p w:rsidR="00281A94" w:rsidRPr="00C15D9C" w:rsidRDefault="00281A94" w:rsidP="00A2433C">
            <w:pPr>
              <w:ind w:right="249"/>
              <w:jc w:val="both"/>
              <w:rPr>
                <w:color w:val="000000" w:themeColor="text1"/>
              </w:rPr>
            </w:pPr>
            <w:r w:rsidRPr="00C15D9C">
              <w:rPr>
                <w:bCs/>
                <w:color w:val="000000" w:themeColor="text1"/>
              </w:rPr>
              <w:t>Understanding of theories and concepts, types and various modes of communication in organizations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PO6</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CO2</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Development of skills on developing Business Correspondence</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PO6</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CO3</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Development of skills onpreparing Business Reports and Proposals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PO6</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CO4</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To draft effective business correspondence with brevity, and clarity in designing and developing clean and lucid organizing skills.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PO6</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CO5</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To demonstrate his/her verbal and non-verbal communication ability through presentations.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PO6</w:t>
            </w:r>
          </w:p>
        </w:tc>
      </w:tr>
      <w:tr w:rsidR="00281A94" w:rsidRPr="00C15D9C" w:rsidTr="00A2433C">
        <w:trPr>
          <w:trHeight w:val="164"/>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Reading List</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tcPr>
          <w:p w:rsidR="00281A94" w:rsidRPr="00C15D9C" w:rsidRDefault="00C77983" w:rsidP="00A2433C">
            <w:pPr>
              <w:jc w:val="both"/>
              <w:rPr>
                <w:color w:val="000000" w:themeColor="text1"/>
              </w:rPr>
            </w:pPr>
            <w:hyperlink r:id="rId27" w:history="1">
              <w:r w:rsidR="00281A94" w:rsidRPr="00C15D9C">
                <w:rPr>
                  <w:rStyle w:val="Hyperlink"/>
                  <w:color w:val="000000" w:themeColor="text1"/>
                </w:rPr>
                <w:t>https://www.skillsyouneed.com/ips/communication-skills.html</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tcPr>
          <w:p w:rsidR="00281A94" w:rsidRPr="00C15D9C" w:rsidRDefault="00C77983" w:rsidP="00A2433C">
            <w:pPr>
              <w:jc w:val="both"/>
              <w:rPr>
                <w:color w:val="000000" w:themeColor="text1"/>
              </w:rPr>
            </w:pPr>
            <w:hyperlink r:id="rId28" w:history="1">
              <w:r w:rsidR="00281A94" w:rsidRPr="00C15D9C">
                <w:rPr>
                  <w:rStyle w:val="Hyperlink"/>
                  <w:color w:val="000000" w:themeColor="text1"/>
                </w:rPr>
                <w:t>https://mtbt.fpg.unc.edu/more-baby-talk/10-ways-promote-language-and-communication-skills-infants-and-toddlers</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tcPr>
          <w:p w:rsidR="00281A94" w:rsidRPr="00C15D9C" w:rsidRDefault="00C77983" w:rsidP="00A2433C">
            <w:pPr>
              <w:jc w:val="both"/>
              <w:rPr>
                <w:color w:val="000000" w:themeColor="text1"/>
              </w:rPr>
            </w:pPr>
            <w:hyperlink r:id="rId29" w:history="1">
              <w:r w:rsidR="00281A94" w:rsidRPr="00C15D9C">
                <w:rPr>
                  <w:rStyle w:val="Hyperlink"/>
                  <w:color w:val="000000" w:themeColor="text1"/>
                </w:rPr>
                <w:t>http://skillopedia.com</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tcPr>
          <w:p w:rsidR="00281A94" w:rsidRPr="00C15D9C" w:rsidRDefault="00C77983" w:rsidP="00A2433C">
            <w:pPr>
              <w:jc w:val="both"/>
              <w:rPr>
                <w:color w:val="000000" w:themeColor="text1"/>
              </w:rPr>
            </w:pPr>
            <w:hyperlink r:id="rId30" w:history="1">
              <w:r w:rsidR="00281A94" w:rsidRPr="00C15D9C">
                <w:rPr>
                  <w:rStyle w:val="Hyperlink"/>
                  <w:color w:val="000000" w:themeColor="text1"/>
                </w:rPr>
                <w:t>https://www.habitsforwellbeing.com/9-effective-communication-skills</w:t>
              </w:r>
            </w:hyperlink>
          </w:p>
        </w:tc>
      </w:tr>
      <w:tr w:rsidR="00281A94" w:rsidRPr="00C15D9C" w:rsidTr="00A2433C">
        <w:trPr>
          <w:trHeight w:val="164"/>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References Books</w:t>
            </w:r>
          </w:p>
        </w:tc>
      </w:tr>
      <w:tr w:rsidR="00281A94" w:rsidRPr="00C15D9C" w:rsidTr="00A2433C">
        <w:trPr>
          <w:trHeight w:val="13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tcPr>
          <w:p w:rsidR="00281A94" w:rsidRPr="00C15D9C" w:rsidRDefault="00281A94" w:rsidP="00A2433C">
            <w:pPr>
              <w:pStyle w:val="BodyText"/>
              <w:ind w:left="0" w:right="249"/>
              <w:jc w:val="left"/>
              <w:rPr>
                <w:rFonts w:ascii="Times New Roman" w:hAnsi="Times New Roman" w:cs="Times New Roman"/>
                <w:color w:val="000000" w:themeColor="text1"/>
              </w:rPr>
            </w:pPr>
            <w:r w:rsidRPr="00C15D9C">
              <w:rPr>
                <w:rFonts w:ascii="Times New Roman" w:hAnsi="Times New Roman" w:cs="Times New Roman"/>
              </w:rPr>
              <w:t>Chaney, L. and Martin, J., Intercultural Business Communication. Person, 4 ed., 2008.</w:t>
            </w:r>
          </w:p>
        </w:tc>
      </w:tr>
      <w:tr w:rsidR="00281A94" w:rsidRPr="00C15D9C" w:rsidTr="00A2433C">
        <w:trPr>
          <w:trHeight w:val="13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tcPr>
          <w:p w:rsidR="00281A94" w:rsidRPr="00C15D9C" w:rsidRDefault="00281A94" w:rsidP="00A2433C">
            <w:pPr>
              <w:pStyle w:val="BodyText"/>
              <w:ind w:left="0" w:right="249"/>
              <w:jc w:val="left"/>
              <w:rPr>
                <w:rFonts w:ascii="Times New Roman" w:hAnsi="Times New Roman" w:cs="Times New Roman"/>
                <w:color w:val="000000" w:themeColor="text1"/>
              </w:rPr>
            </w:pPr>
            <w:r w:rsidRPr="00C15D9C">
              <w:rPr>
                <w:rFonts w:ascii="Times New Roman" w:hAnsi="Times New Roman" w:cs="Times New Roman"/>
              </w:rPr>
              <w:t>Chaturvedi, Business Communication, Person, 2 edition, 2011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proofErr w:type="spellStart"/>
            <w:r w:rsidRPr="00C15D9C">
              <w:rPr>
                <w:rFonts w:ascii="Times New Roman" w:hAnsi="Times New Roman" w:cs="Times New Roman"/>
                <w:color w:val="000000" w:themeColor="text1"/>
              </w:rPr>
              <w:t>Bovec</w:t>
            </w:r>
            <w:proofErr w:type="spellEnd"/>
            <w:r w:rsidRPr="00C15D9C">
              <w:rPr>
                <w:rFonts w:ascii="Times New Roman" w:hAnsi="Times New Roman" w:cs="Times New Roman"/>
                <w:color w:val="000000" w:themeColor="text1"/>
              </w:rPr>
              <w:t xml:space="preserve"> L. Courtland and John V. Thill, Business Communication Today, 10 ed., Pearson Education, New Delhi, 2011.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American Management Association, The AMA Handbook of Business Writing: The Ultimate Guide to Style, Usage, Punctuation, Construction and Formatting, 2010.</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Gerson, Sharan J., and Steven M Gerson, Technical Writing: Process and Product, Person Education, New Delhi, 2008</w:t>
            </w:r>
          </w:p>
        </w:tc>
      </w:tr>
    </w:tbl>
    <w:p w:rsidR="00281A94" w:rsidRPr="00C15D9C" w:rsidRDefault="00281A94" w:rsidP="00281A94">
      <w:pPr>
        <w:rPr>
          <w:color w:val="000000" w:themeColor="text1"/>
          <w:sz w:val="22"/>
          <w:szCs w:val="22"/>
        </w:rPr>
      </w:pPr>
    </w:p>
    <w:p w:rsidR="00276DF2" w:rsidRPr="00C15D9C" w:rsidRDefault="00276DF2" w:rsidP="00281A94">
      <w:pPr>
        <w:rPr>
          <w:color w:val="000000" w:themeColor="text1"/>
          <w:sz w:val="22"/>
          <w:szCs w:val="22"/>
        </w:rPr>
      </w:pPr>
    </w:p>
    <w:p w:rsidR="00276DF2" w:rsidRPr="00C15D9C" w:rsidRDefault="00076E9F" w:rsidP="00281A94">
      <w:pPr>
        <w:rPr>
          <w:b/>
          <w:bCs/>
          <w:color w:val="000000" w:themeColor="text1"/>
          <w:sz w:val="22"/>
          <w:szCs w:val="22"/>
        </w:rPr>
      </w:pPr>
      <w:r w:rsidRPr="00C15D9C">
        <w:rPr>
          <w:b/>
          <w:bCs/>
          <w:color w:val="000000" w:themeColor="text1"/>
          <w:sz w:val="22"/>
          <w:szCs w:val="22"/>
        </w:rPr>
        <w:t>OUTCOME MAPPING</w:t>
      </w:r>
    </w:p>
    <w:p w:rsidR="00076E9F" w:rsidRPr="00C15D9C" w:rsidRDefault="00076E9F" w:rsidP="00281A94">
      <w:pPr>
        <w:rPr>
          <w:color w:val="000000" w:themeColor="text1"/>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81A94" w:rsidRPr="00C15D9C" w:rsidTr="00A2433C">
        <w:trPr>
          <w:trHeight w:val="70"/>
          <w:jc w:val="center"/>
        </w:trPr>
        <w:tc>
          <w:tcPr>
            <w:tcW w:w="0" w:type="auto"/>
            <w:vAlign w:val="center"/>
          </w:tcPr>
          <w:p w:rsidR="00281A94" w:rsidRPr="00C15D9C" w:rsidRDefault="00281A94" w:rsidP="00A2433C">
            <w:pPr>
              <w:rPr>
                <w:rFonts w:eastAsia="Times New Roman"/>
                <w:b/>
                <w:color w:val="000000" w:themeColor="text1"/>
              </w:rPr>
            </w:pPr>
            <w:r w:rsidRPr="00C15D9C">
              <w:rPr>
                <w:sz w:val="22"/>
                <w:szCs w:val="22"/>
              </w:rPr>
              <w:br w:type="page"/>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8</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2</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3</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4</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5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5</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bl>
    <w:p w:rsidR="00281A94" w:rsidRPr="00C15D9C" w:rsidRDefault="00281A94" w:rsidP="00281A94">
      <w:pPr>
        <w:rPr>
          <w:color w:val="000000" w:themeColor="text1"/>
          <w:sz w:val="22"/>
          <w:szCs w:val="22"/>
        </w:rPr>
      </w:pP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281A94" w:rsidRPr="00C15D9C" w:rsidRDefault="00281A94" w:rsidP="00281A94">
      <w:pPr>
        <w:rPr>
          <w:color w:val="000000" w:themeColor="text1"/>
          <w:sz w:val="22"/>
          <w:szCs w:val="22"/>
        </w:rPr>
      </w:pPr>
    </w:p>
    <w:p w:rsidR="00276DF2" w:rsidRPr="00C15D9C" w:rsidRDefault="00276DF2">
      <w:pPr>
        <w:spacing w:after="160" w:line="259" w:lineRule="auto"/>
        <w:rPr>
          <w:b/>
          <w:color w:val="000000" w:themeColor="text1"/>
          <w:sz w:val="22"/>
          <w:szCs w:val="22"/>
        </w:rPr>
      </w:pPr>
      <w:r w:rsidRPr="00C15D9C">
        <w:rPr>
          <w:b/>
          <w:color w:val="000000" w:themeColor="text1"/>
          <w:sz w:val="22"/>
          <w:szCs w:val="22"/>
        </w:rPr>
        <w:br w:type="page"/>
      </w:r>
    </w:p>
    <w:p w:rsidR="00281A94" w:rsidRPr="00C15D9C" w:rsidRDefault="00281A94" w:rsidP="00281A94">
      <w:pPr>
        <w:jc w:val="center"/>
        <w:rPr>
          <w:b/>
          <w:color w:val="000000" w:themeColor="text1"/>
          <w:sz w:val="22"/>
          <w:szCs w:val="22"/>
        </w:rPr>
      </w:pPr>
    </w:p>
    <w:p w:rsidR="00281A94" w:rsidRPr="00C15D9C" w:rsidRDefault="00281A94" w:rsidP="00281A94">
      <w:pPr>
        <w:jc w:val="center"/>
        <w:rPr>
          <w:b/>
          <w:color w:val="000000" w:themeColor="text1"/>
          <w:sz w:val="22"/>
          <w:szCs w:val="22"/>
        </w:rPr>
      </w:pPr>
      <w:r w:rsidRPr="00C15D9C">
        <w:rPr>
          <w:b/>
          <w:color w:val="000000" w:themeColor="text1"/>
          <w:sz w:val="22"/>
          <w:szCs w:val="22"/>
        </w:rPr>
        <w:t>SEMESTER II</w:t>
      </w:r>
    </w:p>
    <w:tbl>
      <w:tblPr>
        <w:tblStyle w:val="TableGrid"/>
        <w:tblW w:w="9918" w:type="dxa"/>
        <w:tblLayout w:type="fixed"/>
        <w:tblLook w:val="04A0" w:firstRow="1" w:lastRow="0" w:firstColumn="1" w:lastColumn="0" w:noHBand="0" w:noVBand="1"/>
      </w:tblPr>
      <w:tblGrid>
        <w:gridCol w:w="1615"/>
        <w:gridCol w:w="3627"/>
        <w:gridCol w:w="688"/>
        <w:gridCol w:w="344"/>
        <w:gridCol w:w="344"/>
        <w:gridCol w:w="344"/>
        <w:gridCol w:w="344"/>
        <w:gridCol w:w="69"/>
        <w:gridCol w:w="275"/>
        <w:gridCol w:w="516"/>
        <w:gridCol w:w="289"/>
        <w:gridCol w:w="180"/>
        <w:gridCol w:w="564"/>
        <w:gridCol w:w="719"/>
      </w:tblGrid>
      <w:tr w:rsidR="00281A94" w:rsidRPr="00C15D9C" w:rsidTr="00A2433C">
        <w:trPr>
          <w:trHeight w:val="333"/>
        </w:trPr>
        <w:tc>
          <w:tcPr>
            <w:tcW w:w="1615" w:type="dxa"/>
            <w:vMerge w:val="restart"/>
            <w:vAlign w:val="center"/>
          </w:tcPr>
          <w:p w:rsidR="00281A94" w:rsidRPr="00C15D9C" w:rsidRDefault="00281A94" w:rsidP="00A2433C">
            <w:pPr>
              <w:jc w:val="center"/>
              <w:rPr>
                <w:b/>
                <w:color w:val="000000" w:themeColor="text1"/>
              </w:rPr>
            </w:pPr>
            <w:r w:rsidRPr="00C15D9C">
              <w:rPr>
                <w:color w:val="000000" w:themeColor="text1"/>
              </w:rPr>
              <w:br w:type="page"/>
            </w:r>
            <w:r w:rsidRPr="00C15D9C">
              <w:rPr>
                <w:b/>
                <w:color w:val="000000" w:themeColor="text1"/>
              </w:rPr>
              <w:t>Subject Code</w:t>
            </w:r>
          </w:p>
        </w:tc>
        <w:tc>
          <w:tcPr>
            <w:tcW w:w="3627" w:type="dxa"/>
            <w:vMerge w:val="restart"/>
            <w:vAlign w:val="center"/>
          </w:tcPr>
          <w:p w:rsidR="00281A94" w:rsidRPr="00C15D9C" w:rsidRDefault="00281A94" w:rsidP="00A2433C">
            <w:pPr>
              <w:jc w:val="center"/>
              <w:rPr>
                <w:b/>
                <w:color w:val="000000" w:themeColor="text1"/>
              </w:rPr>
            </w:pPr>
            <w:r w:rsidRPr="00C15D9C">
              <w:rPr>
                <w:b/>
                <w:color w:val="000000" w:themeColor="text1"/>
              </w:rPr>
              <w:t>Subject Name</w:t>
            </w:r>
          </w:p>
        </w:tc>
        <w:tc>
          <w:tcPr>
            <w:tcW w:w="688"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Category</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L</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T</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P</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O</w:t>
            </w:r>
          </w:p>
        </w:tc>
        <w:tc>
          <w:tcPr>
            <w:tcW w:w="344"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Credits</w:t>
            </w:r>
          </w:p>
        </w:tc>
        <w:tc>
          <w:tcPr>
            <w:tcW w:w="516"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Inst. Hours</w:t>
            </w:r>
          </w:p>
        </w:tc>
        <w:tc>
          <w:tcPr>
            <w:tcW w:w="1752" w:type="dxa"/>
            <w:gridSpan w:val="4"/>
            <w:vAlign w:val="center"/>
          </w:tcPr>
          <w:p w:rsidR="00281A94" w:rsidRPr="00C15D9C" w:rsidRDefault="00281A94" w:rsidP="00A2433C">
            <w:pPr>
              <w:jc w:val="center"/>
              <w:rPr>
                <w:b/>
                <w:color w:val="000000" w:themeColor="text1"/>
              </w:rPr>
            </w:pPr>
            <w:r w:rsidRPr="00C15D9C">
              <w:rPr>
                <w:b/>
                <w:color w:val="000000" w:themeColor="text1"/>
              </w:rPr>
              <w:t>Marks</w:t>
            </w:r>
          </w:p>
        </w:tc>
      </w:tr>
      <w:tr w:rsidR="00281A94" w:rsidRPr="00C15D9C" w:rsidTr="00A2433C">
        <w:trPr>
          <w:cantSplit/>
          <w:trHeight w:val="1235"/>
        </w:trPr>
        <w:tc>
          <w:tcPr>
            <w:tcW w:w="1615" w:type="dxa"/>
            <w:vMerge/>
            <w:vAlign w:val="center"/>
          </w:tcPr>
          <w:p w:rsidR="00281A94" w:rsidRPr="00C15D9C" w:rsidRDefault="00281A94" w:rsidP="00A2433C">
            <w:pPr>
              <w:jc w:val="center"/>
              <w:rPr>
                <w:b/>
                <w:color w:val="000000" w:themeColor="text1"/>
              </w:rPr>
            </w:pPr>
          </w:p>
        </w:tc>
        <w:tc>
          <w:tcPr>
            <w:tcW w:w="3627" w:type="dxa"/>
            <w:vMerge/>
            <w:vAlign w:val="center"/>
          </w:tcPr>
          <w:p w:rsidR="00281A94" w:rsidRPr="00C15D9C" w:rsidRDefault="00281A94" w:rsidP="00A2433C">
            <w:pPr>
              <w:jc w:val="center"/>
              <w:rPr>
                <w:b/>
                <w:color w:val="000000" w:themeColor="text1"/>
              </w:rPr>
            </w:pPr>
          </w:p>
        </w:tc>
        <w:tc>
          <w:tcPr>
            <w:tcW w:w="688"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gridSpan w:val="2"/>
            <w:vMerge/>
            <w:vAlign w:val="center"/>
          </w:tcPr>
          <w:p w:rsidR="00281A94" w:rsidRPr="00C15D9C" w:rsidRDefault="00281A94" w:rsidP="00A2433C">
            <w:pPr>
              <w:jc w:val="center"/>
              <w:rPr>
                <w:b/>
                <w:color w:val="000000" w:themeColor="text1"/>
              </w:rPr>
            </w:pPr>
          </w:p>
        </w:tc>
        <w:tc>
          <w:tcPr>
            <w:tcW w:w="516" w:type="dxa"/>
            <w:vMerge/>
            <w:vAlign w:val="center"/>
          </w:tcPr>
          <w:p w:rsidR="00281A94" w:rsidRPr="00C15D9C" w:rsidRDefault="00281A94" w:rsidP="00A2433C">
            <w:pPr>
              <w:jc w:val="center"/>
              <w:rPr>
                <w:b/>
                <w:color w:val="000000" w:themeColor="text1"/>
              </w:rPr>
            </w:pPr>
          </w:p>
        </w:tc>
        <w:tc>
          <w:tcPr>
            <w:tcW w:w="469" w:type="dxa"/>
            <w:gridSpan w:val="2"/>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CIA</w:t>
            </w:r>
          </w:p>
        </w:tc>
        <w:tc>
          <w:tcPr>
            <w:tcW w:w="564"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External</w:t>
            </w:r>
          </w:p>
        </w:tc>
        <w:tc>
          <w:tcPr>
            <w:tcW w:w="719"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 xml:space="preserve">Total </w:t>
            </w:r>
          </w:p>
        </w:tc>
      </w:tr>
      <w:tr w:rsidR="00281A94" w:rsidRPr="00C15D9C" w:rsidTr="00A2433C">
        <w:trPr>
          <w:trHeight w:val="114"/>
        </w:trPr>
        <w:tc>
          <w:tcPr>
            <w:tcW w:w="1615" w:type="dxa"/>
            <w:vAlign w:val="center"/>
          </w:tcPr>
          <w:p w:rsidR="00281A94" w:rsidRPr="00C15D9C" w:rsidRDefault="00281A94" w:rsidP="00A2433C">
            <w:pPr>
              <w:jc w:val="center"/>
              <w:rPr>
                <w:b/>
                <w:color w:val="000000" w:themeColor="text1"/>
              </w:rPr>
            </w:pPr>
            <w:r w:rsidRPr="00C15D9C">
              <w:rPr>
                <w:b/>
                <w:color w:val="000000" w:themeColor="text1"/>
              </w:rPr>
              <w:t>23PMBAC21</w:t>
            </w:r>
          </w:p>
        </w:tc>
        <w:tc>
          <w:tcPr>
            <w:tcW w:w="3627" w:type="dxa"/>
            <w:vAlign w:val="center"/>
          </w:tcPr>
          <w:p w:rsidR="00281A94" w:rsidRPr="00C15D9C" w:rsidRDefault="00281A94" w:rsidP="00A2433C">
            <w:pPr>
              <w:rPr>
                <w:b/>
                <w:color w:val="000000" w:themeColor="text1"/>
              </w:rPr>
            </w:pPr>
            <w:r w:rsidRPr="00C15D9C">
              <w:rPr>
                <w:b/>
                <w:color w:val="000000" w:themeColor="text1"/>
              </w:rPr>
              <w:t>Applied Operations Research</w:t>
            </w:r>
          </w:p>
        </w:tc>
        <w:tc>
          <w:tcPr>
            <w:tcW w:w="688" w:type="dxa"/>
            <w:vAlign w:val="center"/>
          </w:tcPr>
          <w:p w:rsidR="00281A94" w:rsidRPr="00C15D9C" w:rsidRDefault="00281A94" w:rsidP="00A2433C">
            <w:pPr>
              <w:jc w:val="center"/>
              <w:rPr>
                <w:color w:val="000000" w:themeColor="text1"/>
              </w:rPr>
            </w:pPr>
            <w:r w:rsidRPr="00C15D9C">
              <w:rPr>
                <w:color w:val="000000" w:themeColor="text1"/>
              </w:rPr>
              <w:t>Core</w:t>
            </w:r>
            <w:r w:rsidR="00FB3576" w:rsidRPr="00C15D9C">
              <w:rPr>
                <w:color w:val="000000" w:themeColor="text1"/>
              </w:rPr>
              <w:t xml:space="preserve"> VII</w:t>
            </w:r>
          </w:p>
        </w:tc>
        <w:tc>
          <w:tcPr>
            <w:tcW w:w="344" w:type="dxa"/>
            <w:vAlign w:val="center"/>
          </w:tcPr>
          <w:p w:rsidR="00281A94" w:rsidRPr="00C15D9C" w:rsidRDefault="00281A94" w:rsidP="00A2433C">
            <w:pPr>
              <w:jc w:val="center"/>
              <w:rPr>
                <w:color w:val="000000" w:themeColor="text1"/>
              </w:rPr>
            </w:pPr>
            <w:r w:rsidRPr="00C15D9C">
              <w:rPr>
                <w:color w:val="000000" w:themeColor="text1"/>
              </w:rPr>
              <w:t>3</w:t>
            </w:r>
          </w:p>
        </w:tc>
        <w:tc>
          <w:tcPr>
            <w:tcW w:w="344" w:type="dxa"/>
            <w:vAlign w:val="center"/>
          </w:tcPr>
          <w:p w:rsidR="00281A94" w:rsidRPr="00C15D9C" w:rsidRDefault="00281A94" w:rsidP="00A2433C">
            <w:pPr>
              <w:jc w:val="center"/>
              <w:rPr>
                <w:color w:val="000000" w:themeColor="text1"/>
              </w:rPr>
            </w:pPr>
            <w:r w:rsidRPr="00C15D9C">
              <w:rPr>
                <w:color w:val="000000" w:themeColor="text1"/>
              </w:rPr>
              <w:t>2</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gridSpan w:val="2"/>
            <w:vAlign w:val="center"/>
          </w:tcPr>
          <w:p w:rsidR="00281A94" w:rsidRPr="00C15D9C" w:rsidRDefault="00281A94" w:rsidP="00A2433C">
            <w:pPr>
              <w:jc w:val="center"/>
              <w:rPr>
                <w:color w:val="000000" w:themeColor="text1"/>
              </w:rPr>
            </w:pPr>
            <w:r w:rsidRPr="00C15D9C">
              <w:rPr>
                <w:color w:val="000000" w:themeColor="text1"/>
              </w:rPr>
              <w:t>4</w:t>
            </w:r>
          </w:p>
        </w:tc>
        <w:tc>
          <w:tcPr>
            <w:tcW w:w="516" w:type="dxa"/>
            <w:vAlign w:val="center"/>
          </w:tcPr>
          <w:p w:rsidR="00281A94" w:rsidRPr="00C15D9C" w:rsidRDefault="00281A94" w:rsidP="00A2433C">
            <w:pPr>
              <w:jc w:val="center"/>
              <w:rPr>
                <w:color w:val="000000" w:themeColor="text1"/>
              </w:rPr>
            </w:pPr>
            <w:r w:rsidRPr="00C15D9C">
              <w:rPr>
                <w:color w:val="000000" w:themeColor="text1"/>
              </w:rPr>
              <w:t>75</w:t>
            </w:r>
          </w:p>
        </w:tc>
        <w:tc>
          <w:tcPr>
            <w:tcW w:w="469" w:type="dxa"/>
            <w:gridSpan w:val="2"/>
            <w:vAlign w:val="center"/>
          </w:tcPr>
          <w:p w:rsidR="00281A94" w:rsidRPr="00C15D9C" w:rsidRDefault="00281A94" w:rsidP="00A2433C">
            <w:pPr>
              <w:jc w:val="center"/>
              <w:rPr>
                <w:color w:val="000000" w:themeColor="text1"/>
              </w:rPr>
            </w:pPr>
            <w:r w:rsidRPr="00C15D9C">
              <w:rPr>
                <w:color w:val="000000" w:themeColor="text1"/>
              </w:rPr>
              <w:t>25</w:t>
            </w:r>
          </w:p>
        </w:tc>
        <w:tc>
          <w:tcPr>
            <w:tcW w:w="564" w:type="dxa"/>
            <w:vAlign w:val="center"/>
          </w:tcPr>
          <w:p w:rsidR="00281A94" w:rsidRPr="00C15D9C" w:rsidRDefault="00281A94" w:rsidP="00A2433C">
            <w:pPr>
              <w:jc w:val="center"/>
              <w:rPr>
                <w:color w:val="000000" w:themeColor="text1"/>
              </w:rPr>
            </w:pPr>
            <w:r w:rsidRPr="00C15D9C">
              <w:rPr>
                <w:color w:val="000000" w:themeColor="text1"/>
              </w:rPr>
              <w:t>75</w:t>
            </w:r>
          </w:p>
        </w:tc>
        <w:tc>
          <w:tcPr>
            <w:tcW w:w="719" w:type="dxa"/>
            <w:vAlign w:val="center"/>
          </w:tcPr>
          <w:p w:rsidR="00281A94" w:rsidRPr="00C15D9C" w:rsidRDefault="00281A94" w:rsidP="00A2433C">
            <w:pPr>
              <w:jc w:val="center"/>
              <w:rPr>
                <w:color w:val="000000" w:themeColor="text1"/>
              </w:rPr>
            </w:pPr>
            <w:r w:rsidRPr="00C15D9C">
              <w:rPr>
                <w:color w:val="000000" w:themeColor="text1"/>
              </w:rPr>
              <w:t>100</w:t>
            </w:r>
          </w:p>
        </w:tc>
      </w:tr>
      <w:tr w:rsidR="00281A94" w:rsidRPr="00C15D9C" w:rsidTr="00A2433C">
        <w:trPr>
          <w:trHeight w:val="55"/>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provide the students with introduction on OR and its models to aid in understanding its applicability in the various functional areas of management.</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understand the concept of linear programming models in determining profit maximization and cost minimization</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learn about various methods adopted in transportation and Assignments models.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281A94" w:rsidP="00A2433C">
            <w:pPr>
              <w:ind w:right="249"/>
              <w:jc w:val="both"/>
              <w:rPr>
                <w:bCs/>
                <w:color w:val="000000" w:themeColor="text1"/>
              </w:rPr>
            </w:pPr>
            <w:r w:rsidRPr="00C15D9C">
              <w:rPr>
                <w:color w:val="000000" w:themeColor="text1"/>
              </w:rPr>
              <w:t>To determine about inventory models, replacement models, job sequencing, networking model and Queuing model</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throw light on dynamic model and game models and the application of pure and mixed strategies in competitive environment.</w:t>
            </w:r>
          </w:p>
        </w:tc>
      </w:tr>
      <w:tr w:rsidR="00281A94" w:rsidRPr="00C15D9C" w:rsidTr="00A2433C">
        <w:trPr>
          <w:trHeight w:val="167"/>
        </w:trPr>
        <w:tc>
          <w:tcPr>
            <w:tcW w:w="9918" w:type="dxa"/>
            <w:gridSpan w:val="14"/>
            <w:vAlign w:val="center"/>
          </w:tcPr>
          <w:p w:rsidR="00281A94" w:rsidRPr="00C15D9C" w:rsidRDefault="00281A94" w:rsidP="00A2433C">
            <w:pPr>
              <w:ind w:right="249"/>
              <w:jc w:val="center"/>
              <w:rPr>
                <w:b/>
                <w:bCs/>
                <w:color w:val="000000" w:themeColor="text1"/>
              </w:rPr>
            </w:pPr>
            <w:r w:rsidRPr="00C15D9C">
              <w:rPr>
                <w:b/>
                <w:bCs/>
                <w:color w:val="000000" w:themeColor="text1"/>
              </w:rPr>
              <w:t xml:space="preserve">SYLLABUS </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UNIT</w:t>
            </w: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Details</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No. of Hours</w:t>
            </w:r>
          </w:p>
        </w:tc>
        <w:tc>
          <w:tcPr>
            <w:tcW w:w="1463" w:type="dxa"/>
            <w:gridSpan w:val="3"/>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Introduction: Overview of operations research – Origin – Nature, scope &amp; characteristics of    OR – Models in OR – Application of operations research in functional areas of management</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11</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Linear Programming Problem: Linear programming problem model – Formulation – Maximization &amp; Minimization problem – Graphical method – Simplex method  –  Artificial variable –- Primal &amp; Dual.</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15</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C2</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III</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Transportation problem: Basic Solution – North / West corner Solution, LCM, VAM, Matrices method – Optimal Solution – Stepping stone method – Vogel’s approximation method – Modi method – Degeneracy – Imbalance matrix. Assignment model: Hungarian method – Traveling salesmen problem.</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15</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C3</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IV</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Project Scheduling and Resource Management: Deterministic Inventory models – Purchasing &amp; Manufacturing models – Probabilistic inventory models – Replacement model – Sequencing – Brief Introduction to Queuing models. Networking – Programme Evaluation and Review Technique (PERT) and Critical Path Method (CPM) for Project Scheduling- Crashing – Resource allocation and Resource Scheduling.</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21</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C4</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V</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Game Theory and Strategies:  Games theory – two player zero sum game theory – Saddle Point –Mixed Strategies for games without saddle points – Dominance method – Graphical and L.P Solutions- Goal Programming; Simulation; Integer programming and Dynamic programming.</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13</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C5</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Total</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75</w:t>
            </w:r>
          </w:p>
        </w:tc>
        <w:tc>
          <w:tcPr>
            <w:tcW w:w="1463" w:type="dxa"/>
            <w:gridSpan w:val="3"/>
            <w:vAlign w:val="center"/>
          </w:tcPr>
          <w:p w:rsidR="00281A94" w:rsidRPr="00C15D9C" w:rsidRDefault="00281A94" w:rsidP="00A2433C">
            <w:pPr>
              <w:jc w:val="center"/>
              <w:rPr>
                <w:b/>
                <w:color w:val="000000" w:themeColor="text1"/>
              </w:rPr>
            </w:pPr>
          </w:p>
        </w:tc>
      </w:tr>
    </w:tbl>
    <w:p w:rsidR="00276DF2" w:rsidRPr="00C15D9C" w:rsidRDefault="00276DF2">
      <w:pPr>
        <w:rPr>
          <w:sz w:val="22"/>
          <w:szCs w:val="22"/>
        </w:rPr>
      </w:pPr>
      <w:r w:rsidRPr="00C15D9C">
        <w:rPr>
          <w:sz w:val="22"/>
          <w:szCs w:val="22"/>
        </w:rPr>
        <w:br w:type="page"/>
      </w:r>
    </w:p>
    <w:tbl>
      <w:tblPr>
        <w:tblStyle w:val="TableGrid"/>
        <w:tblW w:w="9918" w:type="dxa"/>
        <w:tblLayout w:type="fixed"/>
        <w:tblLook w:val="04A0" w:firstRow="1" w:lastRow="0" w:firstColumn="1" w:lastColumn="0" w:noHBand="0" w:noVBand="1"/>
      </w:tblPr>
      <w:tblGrid>
        <w:gridCol w:w="1615"/>
        <w:gridCol w:w="5760"/>
        <w:gridCol w:w="2543"/>
      </w:tblGrid>
      <w:tr w:rsidR="00281A94" w:rsidRPr="00C15D9C" w:rsidTr="00A2433C">
        <w:trPr>
          <w:trHeight w:val="164"/>
        </w:trPr>
        <w:tc>
          <w:tcPr>
            <w:tcW w:w="9918" w:type="dxa"/>
            <w:gridSpan w:val="3"/>
            <w:vAlign w:val="center"/>
          </w:tcPr>
          <w:p w:rsidR="00281A94" w:rsidRPr="00C15D9C" w:rsidRDefault="00281A94" w:rsidP="00A2433C">
            <w:pPr>
              <w:jc w:val="center"/>
              <w:rPr>
                <w:b/>
                <w:color w:val="000000" w:themeColor="text1"/>
              </w:rPr>
            </w:pPr>
            <w:r w:rsidRPr="00C15D9C">
              <w:rPr>
                <w:b/>
                <w:color w:val="000000" w:themeColor="text1"/>
              </w:rPr>
              <w:lastRenderedPageBreak/>
              <w:t>Course Outcomes</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Course Outcomes</w:t>
            </w:r>
          </w:p>
        </w:tc>
        <w:tc>
          <w:tcPr>
            <w:tcW w:w="5760" w:type="dxa"/>
            <w:tcBorders>
              <w:right w:val="single" w:sz="4" w:space="0" w:color="auto"/>
            </w:tcBorders>
            <w:vAlign w:val="center"/>
          </w:tcPr>
          <w:p w:rsidR="00281A94" w:rsidRPr="00C15D9C" w:rsidRDefault="00281A94" w:rsidP="00A2433C">
            <w:pPr>
              <w:ind w:left="162" w:right="249"/>
              <w:jc w:val="both"/>
              <w:rPr>
                <w:color w:val="000000" w:themeColor="text1"/>
              </w:rPr>
            </w:pPr>
            <w:r w:rsidRPr="00C15D9C">
              <w:rPr>
                <w:color w:val="000000" w:themeColor="text1"/>
              </w:rPr>
              <w:t>On completion of this course, students will;</w:t>
            </w:r>
          </w:p>
        </w:tc>
        <w:tc>
          <w:tcPr>
            <w:tcW w:w="2543" w:type="dxa"/>
            <w:tcBorders>
              <w:left w:val="single" w:sz="4" w:space="0" w:color="auto"/>
            </w:tcBorders>
            <w:vAlign w:val="center"/>
          </w:tcPr>
          <w:p w:rsidR="00281A94" w:rsidRPr="00C15D9C" w:rsidRDefault="00281A94" w:rsidP="00A2433C">
            <w:pPr>
              <w:ind w:right="249"/>
              <w:jc w:val="center"/>
              <w:rPr>
                <w:color w:val="000000" w:themeColor="text1"/>
              </w:rPr>
            </w:pPr>
            <w:r w:rsidRPr="00C15D9C">
              <w:rPr>
                <w:b/>
                <w:bCs/>
                <w:color w:val="000000" w:themeColor="text1"/>
              </w:rPr>
              <w:t>Program Outcomes</w:t>
            </w:r>
          </w:p>
        </w:tc>
      </w:tr>
      <w:tr w:rsidR="00281A94" w:rsidRPr="00C15D9C" w:rsidTr="00A2433C">
        <w:trPr>
          <w:trHeight w:val="323"/>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CO1</w:t>
            </w:r>
          </w:p>
        </w:tc>
        <w:tc>
          <w:tcPr>
            <w:tcW w:w="5760" w:type="dxa"/>
            <w:vAlign w:val="center"/>
          </w:tcPr>
          <w:p w:rsidR="00281A94" w:rsidRPr="00C15D9C" w:rsidRDefault="00281A94" w:rsidP="00A2433C">
            <w:pPr>
              <w:ind w:right="249"/>
              <w:jc w:val="both"/>
              <w:rPr>
                <w:color w:val="000000" w:themeColor="text1"/>
              </w:rPr>
            </w:pPr>
            <w:r w:rsidRPr="00C15D9C">
              <w:rPr>
                <w:color w:val="000000" w:themeColor="text1"/>
              </w:rPr>
              <w:t>Obtain insight on the origin and nature of OR and also the application of various models of OR.</w:t>
            </w:r>
          </w:p>
        </w:tc>
        <w:tc>
          <w:tcPr>
            <w:tcW w:w="2543" w:type="dxa"/>
            <w:vAlign w:val="center"/>
          </w:tcPr>
          <w:p w:rsidR="00281A94" w:rsidRPr="00C15D9C" w:rsidRDefault="00281A94" w:rsidP="00A2433C">
            <w:pPr>
              <w:ind w:left="-108" w:right="69" w:firstLine="108"/>
              <w:jc w:val="center"/>
              <w:rPr>
                <w:color w:val="000000" w:themeColor="text1"/>
              </w:rPr>
            </w:pPr>
            <w:r w:rsidRPr="00C15D9C">
              <w:rPr>
                <w:color w:val="000000" w:themeColor="text1"/>
              </w:rPr>
              <w:t>PO4, PO6</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CO2</w:t>
            </w:r>
          </w:p>
        </w:tc>
        <w:tc>
          <w:tcPr>
            <w:tcW w:w="5760" w:type="dxa"/>
            <w:vAlign w:val="center"/>
          </w:tcPr>
          <w:p w:rsidR="00281A94" w:rsidRPr="00C15D9C" w:rsidRDefault="00281A94" w:rsidP="00A2433C">
            <w:pPr>
              <w:ind w:right="249"/>
              <w:jc w:val="both"/>
              <w:rPr>
                <w:color w:val="000000" w:themeColor="text1"/>
              </w:rPr>
            </w:pPr>
            <w:r w:rsidRPr="00C15D9C">
              <w:rPr>
                <w:color w:val="000000" w:themeColor="text1"/>
              </w:rPr>
              <w:t>Learn about the graphical, Simplex, Big M and dual methods of Linear programming problem.</w:t>
            </w:r>
          </w:p>
        </w:tc>
        <w:tc>
          <w:tcPr>
            <w:tcW w:w="2543" w:type="dxa"/>
            <w:vAlign w:val="center"/>
          </w:tcPr>
          <w:p w:rsidR="00281A94" w:rsidRPr="00C15D9C" w:rsidRDefault="00281A94" w:rsidP="00A2433C">
            <w:pPr>
              <w:ind w:left="-108" w:right="69" w:firstLine="108"/>
              <w:jc w:val="center"/>
              <w:rPr>
                <w:color w:val="000000" w:themeColor="text1"/>
              </w:rPr>
            </w:pPr>
            <w:r w:rsidRPr="00C15D9C">
              <w:rPr>
                <w:color w:val="000000" w:themeColor="text1"/>
              </w:rPr>
              <w:t>PO1, PO2, 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CO3</w:t>
            </w:r>
          </w:p>
        </w:tc>
        <w:tc>
          <w:tcPr>
            <w:tcW w:w="5760" w:type="dxa"/>
            <w:vAlign w:val="center"/>
          </w:tcPr>
          <w:p w:rsidR="00281A94" w:rsidRPr="00C15D9C" w:rsidRDefault="00281A94" w:rsidP="00A2433C">
            <w:pPr>
              <w:ind w:right="249"/>
              <w:jc w:val="both"/>
              <w:rPr>
                <w:color w:val="000000" w:themeColor="text1"/>
              </w:rPr>
            </w:pPr>
            <w:r w:rsidRPr="00C15D9C">
              <w:rPr>
                <w:color w:val="000000" w:themeColor="text1"/>
              </w:rPr>
              <w:t>Be well versed with the concept of transportation and Assignments models</w:t>
            </w:r>
          </w:p>
        </w:tc>
        <w:tc>
          <w:tcPr>
            <w:tcW w:w="2543" w:type="dxa"/>
            <w:vAlign w:val="center"/>
          </w:tcPr>
          <w:p w:rsidR="00281A94" w:rsidRPr="00C15D9C" w:rsidRDefault="00281A94" w:rsidP="00A2433C">
            <w:pPr>
              <w:ind w:left="-108" w:right="69" w:firstLine="108"/>
              <w:jc w:val="center"/>
              <w:rPr>
                <w:color w:val="000000" w:themeColor="text1"/>
              </w:rPr>
            </w:pPr>
            <w:r w:rsidRPr="00C15D9C">
              <w:rPr>
                <w:color w:val="000000" w:themeColor="text1"/>
              </w:rPr>
              <w:t>PO1, PO2, 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CO4</w:t>
            </w:r>
          </w:p>
        </w:tc>
        <w:tc>
          <w:tcPr>
            <w:tcW w:w="5760" w:type="dxa"/>
            <w:vAlign w:val="center"/>
          </w:tcPr>
          <w:p w:rsidR="00281A94" w:rsidRPr="00C15D9C" w:rsidRDefault="00281A94" w:rsidP="00A2433C">
            <w:pPr>
              <w:ind w:right="249"/>
              <w:jc w:val="both"/>
              <w:rPr>
                <w:color w:val="000000" w:themeColor="text1"/>
              </w:rPr>
            </w:pPr>
            <w:r w:rsidRPr="00C15D9C">
              <w:rPr>
                <w:color w:val="000000" w:themeColor="text1"/>
              </w:rPr>
              <w:t>Have better understanding on inventory models, replacement models, job sequencing, networking model and Queuing model</w:t>
            </w:r>
          </w:p>
        </w:tc>
        <w:tc>
          <w:tcPr>
            <w:tcW w:w="2543" w:type="dxa"/>
            <w:vAlign w:val="center"/>
          </w:tcPr>
          <w:p w:rsidR="00281A94" w:rsidRPr="00C15D9C" w:rsidRDefault="00281A94" w:rsidP="00A2433C">
            <w:pPr>
              <w:ind w:left="-108" w:right="69" w:firstLine="108"/>
              <w:jc w:val="center"/>
              <w:rPr>
                <w:color w:val="000000" w:themeColor="text1"/>
              </w:rPr>
            </w:pPr>
            <w:r w:rsidRPr="00C15D9C">
              <w:rPr>
                <w:color w:val="000000" w:themeColor="text1"/>
              </w:rPr>
              <w:t>PO1, PO2, 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CO5</w:t>
            </w:r>
          </w:p>
        </w:tc>
        <w:tc>
          <w:tcPr>
            <w:tcW w:w="5760" w:type="dxa"/>
            <w:vAlign w:val="center"/>
          </w:tcPr>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color w:val="000000" w:themeColor="text1"/>
              </w:rPr>
              <w:t>Be imparted knowledge on the various methods of game model</w:t>
            </w:r>
          </w:p>
        </w:tc>
        <w:tc>
          <w:tcPr>
            <w:tcW w:w="2543" w:type="dxa"/>
            <w:vAlign w:val="center"/>
          </w:tcPr>
          <w:p w:rsidR="00281A94" w:rsidRPr="00C15D9C" w:rsidRDefault="00281A94" w:rsidP="00A2433C">
            <w:pPr>
              <w:ind w:left="-108" w:right="69" w:firstLine="108"/>
              <w:jc w:val="center"/>
              <w:rPr>
                <w:color w:val="000000" w:themeColor="text1"/>
              </w:rPr>
            </w:pPr>
            <w:r w:rsidRPr="00C15D9C">
              <w:rPr>
                <w:color w:val="000000" w:themeColor="text1"/>
              </w:rPr>
              <w:t>PO2, PO7</w:t>
            </w:r>
          </w:p>
        </w:tc>
      </w:tr>
      <w:tr w:rsidR="00281A94" w:rsidRPr="00C15D9C" w:rsidTr="00A2433C">
        <w:trPr>
          <w:trHeight w:val="164"/>
        </w:trPr>
        <w:tc>
          <w:tcPr>
            <w:tcW w:w="9918" w:type="dxa"/>
            <w:gridSpan w:val="3"/>
            <w:vAlign w:val="center"/>
          </w:tcPr>
          <w:p w:rsidR="00281A94" w:rsidRPr="00C15D9C" w:rsidRDefault="00281A94" w:rsidP="00A2433C">
            <w:pPr>
              <w:jc w:val="center"/>
              <w:rPr>
                <w:b/>
                <w:color w:val="000000" w:themeColor="text1"/>
              </w:rPr>
            </w:pPr>
            <w:r w:rsidRPr="00C15D9C">
              <w:rPr>
                <w:b/>
                <w:color w:val="000000" w:themeColor="text1"/>
              </w:rPr>
              <w:t>Reading List</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2"/>
          </w:tcPr>
          <w:p w:rsidR="00281A94" w:rsidRPr="00C15D9C" w:rsidRDefault="00C77983" w:rsidP="00A2433C">
            <w:pPr>
              <w:jc w:val="both"/>
              <w:rPr>
                <w:color w:val="000000" w:themeColor="text1"/>
              </w:rPr>
            </w:pPr>
            <w:hyperlink r:id="rId31" w:history="1">
              <w:r w:rsidR="00281A94" w:rsidRPr="00C15D9C">
                <w:rPr>
                  <w:rStyle w:val="Hyperlink"/>
                  <w:color w:val="000000" w:themeColor="text1"/>
                </w:rPr>
                <w:t>www.cbom.atozmath.com</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2"/>
          </w:tcPr>
          <w:p w:rsidR="00281A94" w:rsidRPr="00C15D9C" w:rsidRDefault="00C77983" w:rsidP="00A2433C">
            <w:pPr>
              <w:jc w:val="both"/>
              <w:rPr>
                <w:color w:val="000000" w:themeColor="text1"/>
              </w:rPr>
            </w:pPr>
            <w:hyperlink r:id="rId32" w:history="1">
              <w:r w:rsidR="00281A94" w:rsidRPr="00C15D9C">
                <w:rPr>
                  <w:rStyle w:val="Hyperlink"/>
                  <w:color w:val="000000" w:themeColor="text1"/>
                </w:rPr>
                <w:t>http://www.pondiuni.edu.in/storage/dde/downloads/mbaii_qt.pdf</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2"/>
          </w:tcPr>
          <w:p w:rsidR="00281A94" w:rsidRPr="00C15D9C" w:rsidRDefault="00C77983" w:rsidP="00A2433C">
            <w:pPr>
              <w:jc w:val="both"/>
              <w:rPr>
                <w:color w:val="000000" w:themeColor="text1"/>
              </w:rPr>
            </w:pPr>
            <w:hyperlink r:id="rId33" w:history="1">
              <w:r w:rsidR="00281A94" w:rsidRPr="00C15D9C">
                <w:rPr>
                  <w:rStyle w:val="Hyperlink"/>
                  <w:color w:val="000000" w:themeColor="text1"/>
                </w:rPr>
                <w:t>http://164.100.133.129;81/econtent/Uploads/Operations_Research.pdf</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2"/>
            <w:vAlign w:val="center"/>
          </w:tcPr>
          <w:p w:rsidR="00281A94" w:rsidRPr="00C15D9C" w:rsidRDefault="00C77983" w:rsidP="00A2433C">
            <w:pPr>
              <w:jc w:val="both"/>
              <w:rPr>
                <w:color w:val="000000" w:themeColor="text1"/>
              </w:rPr>
            </w:pPr>
            <w:hyperlink r:id="rId34" w:tgtFrame="_blank" w:history="1">
              <w:r w:rsidR="00281A94" w:rsidRPr="00C15D9C">
                <w:rPr>
                  <w:rStyle w:val="Hyperlink"/>
                  <w:color w:val="000000" w:themeColor="text1"/>
                  <w:shd w:val="clear" w:color="auto" w:fill="FFFFFF"/>
                </w:rPr>
                <w:t>https://www.journals.elsevier.com/operations-research-perspectives</w:t>
              </w:r>
            </w:hyperlink>
          </w:p>
        </w:tc>
      </w:tr>
      <w:tr w:rsidR="00281A94" w:rsidRPr="00C15D9C" w:rsidTr="00A2433C">
        <w:trPr>
          <w:trHeight w:val="164"/>
        </w:trPr>
        <w:tc>
          <w:tcPr>
            <w:tcW w:w="9918" w:type="dxa"/>
            <w:gridSpan w:val="3"/>
            <w:vAlign w:val="center"/>
          </w:tcPr>
          <w:p w:rsidR="00281A94" w:rsidRPr="00C15D9C" w:rsidRDefault="00281A94" w:rsidP="00A2433C">
            <w:pPr>
              <w:jc w:val="center"/>
              <w:rPr>
                <w:b/>
                <w:color w:val="000000" w:themeColor="text1"/>
              </w:rPr>
            </w:pPr>
            <w:r w:rsidRPr="00C15D9C">
              <w:rPr>
                <w:b/>
                <w:color w:val="000000" w:themeColor="text1"/>
              </w:rPr>
              <w:t>References Books</w:t>
            </w:r>
          </w:p>
        </w:tc>
      </w:tr>
      <w:tr w:rsidR="00281A94" w:rsidRPr="00C15D9C" w:rsidTr="00A2433C">
        <w:trPr>
          <w:trHeight w:val="13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2"/>
            <w:vAlign w:val="center"/>
          </w:tcPr>
          <w:p w:rsidR="00281A94" w:rsidRPr="00C15D9C" w:rsidRDefault="00281A94" w:rsidP="00A2433C">
            <w:pPr>
              <w:pStyle w:val="BodyText"/>
              <w:ind w:left="0" w:right="249"/>
              <w:jc w:val="left"/>
              <w:rPr>
                <w:rFonts w:ascii="Times New Roman" w:hAnsi="Times New Roman" w:cs="Times New Roman"/>
                <w:color w:val="000000" w:themeColor="text1"/>
              </w:rPr>
            </w:pPr>
            <w:r w:rsidRPr="00C15D9C">
              <w:rPr>
                <w:rFonts w:ascii="Times New Roman" w:hAnsi="Times New Roman" w:cs="Times New Roman"/>
                <w:color w:val="000000" w:themeColor="text1"/>
              </w:rPr>
              <w:t>Anderson,D.R.,Sweeney,D.J.,Williams,T.A.andMartin,K.,AnIntroduction toManagementScience:QuantitativeApproachtoDecisionMaking,14</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Edition Paperback – 1, Cengage Learning India Pvt. Ltd., 2019</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2"/>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Gupta,P.K.,</w:t>
            </w:r>
            <w:proofErr w:type="spellStart"/>
            <w:r w:rsidRPr="00C15D9C">
              <w:rPr>
                <w:rFonts w:ascii="Times New Roman" w:hAnsi="Times New Roman" w:cs="Times New Roman"/>
                <w:color w:val="000000" w:themeColor="text1"/>
              </w:rPr>
              <w:t>andComboj,IntroductiontoOperationsResearch</w:t>
            </w:r>
            <w:proofErr w:type="spellEnd"/>
            <w:r w:rsidRPr="00C15D9C">
              <w:rPr>
                <w:rFonts w:ascii="Times New Roman" w:hAnsi="Times New Roman" w:cs="Times New Roman"/>
                <w:color w:val="000000" w:themeColor="text1"/>
              </w:rPr>
              <w:t xml:space="preserve">, </w:t>
            </w:r>
            <w:proofErr w:type="spellStart"/>
            <w:r w:rsidRPr="00C15D9C">
              <w:rPr>
                <w:rFonts w:ascii="Times New Roman" w:hAnsi="Times New Roman" w:cs="Times New Roman"/>
                <w:color w:val="000000" w:themeColor="text1"/>
              </w:rPr>
              <w:t>S.Chand</w:t>
            </w:r>
            <w:proofErr w:type="spellEnd"/>
            <w:r w:rsidRPr="00C15D9C">
              <w:rPr>
                <w:rFonts w:ascii="Times New Roman" w:hAnsi="Times New Roman" w:cs="Times New Roman"/>
                <w:color w:val="000000" w:themeColor="text1"/>
              </w:rPr>
              <w:t>, 2014</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2"/>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Hiller,F.,Liebermann,NagandBasu,IntroductiontoOperationsResearch,11</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 xml:space="preserve">Edition </w:t>
            </w:r>
            <w:proofErr w:type="spellStart"/>
            <w:r w:rsidRPr="00C15D9C">
              <w:rPr>
                <w:rFonts w:ascii="Times New Roman" w:hAnsi="Times New Roman" w:cs="Times New Roman"/>
                <w:color w:val="000000" w:themeColor="text1"/>
              </w:rPr>
              <w:t>Paperback,TataMcGraw-HillPublishingCo.Ltd</w:t>
            </w:r>
            <w:proofErr w:type="spellEnd"/>
            <w:r w:rsidRPr="00C15D9C">
              <w:rPr>
                <w:rFonts w:ascii="Times New Roman" w:hAnsi="Times New Roman" w:cs="Times New Roman"/>
                <w:color w:val="000000" w:themeColor="text1"/>
              </w:rPr>
              <w:t>., 2021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2"/>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Khanna,R.B.,QuantitativeTechniquesforManagerialDecisionMaking,3</w:t>
            </w:r>
            <w:r w:rsidRPr="00C15D9C">
              <w:rPr>
                <w:rFonts w:ascii="Times New Roman" w:hAnsi="Times New Roman" w:cs="Times New Roman"/>
                <w:color w:val="000000" w:themeColor="text1"/>
                <w:vertAlign w:val="superscript"/>
              </w:rPr>
              <w:t>rd</w:t>
            </w:r>
            <w:r w:rsidRPr="00C15D9C">
              <w:rPr>
                <w:rFonts w:ascii="Times New Roman" w:hAnsi="Times New Roman" w:cs="Times New Roman"/>
                <w:color w:val="000000" w:themeColor="text1"/>
              </w:rPr>
              <w:t xml:space="preserve"> Edition – Paperback,New Age International Publishers, 2018</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2"/>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Taha,H.A., OperationsResearch:AnIntroduction,10</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Edition,Pearson, 2019</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rFonts w:eastAsia="Calibri"/>
                <w:color w:val="000000" w:themeColor="text1"/>
              </w:rPr>
              <w:t xml:space="preserve">6. </w:t>
            </w:r>
          </w:p>
        </w:tc>
        <w:tc>
          <w:tcPr>
            <w:tcW w:w="8303" w:type="dxa"/>
            <w:gridSpan w:val="2"/>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Vohra</w:t>
            </w:r>
            <w:proofErr w:type="gramStart"/>
            <w:r w:rsidRPr="00C15D9C">
              <w:rPr>
                <w:rFonts w:ascii="Times New Roman" w:hAnsi="Times New Roman" w:cs="Times New Roman"/>
                <w:color w:val="000000" w:themeColor="text1"/>
              </w:rPr>
              <w:t>,N.D</w:t>
            </w:r>
            <w:proofErr w:type="gramEnd"/>
            <w:r w:rsidRPr="00C15D9C">
              <w:rPr>
                <w:rFonts w:ascii="Times New Roman" w:hAnsi="Times New Roman" w:cs="Times New Roman"/>
                <w:color w:val="000000" w:themeColor="text1"/>
              </w:rPr>
              <w:t>.,</w:t>
            </w:r>
            <w:proofErr w:type="spellStart"/>
            <w:r w:rsidRPr="00C15D9C">
              <w:rPr>
                <w:rFonts w:ascii="Times New Roman" w:hAnsi="Times New Roman" w:cs="Times New Roman"/>
                <w:color w:val="000000" w:themeColor="text1"/>
              </w:rPr>
              <w:t>QuantitativeTechniquesinManagement</w:t>
            </w:r>
            <w:proofErr w:type="spellEnd"/>
            <w:r w:rsidRPr="00C15D9C">
              <w:rPr>
                <w:rFonts w:ascii="Times New Roman" w:hAnsi="Times New Roman" w:cs="Times New Roman"/>
                <w:color w:val="000000" w:themeColor="text1"/>
              </w:rPr>
              <w:t>,</w:t>
            </w:r>
            <w:r w:rsidRPr="00C15D9C">
              <w:rPr>
                <w:rFonts w:ascii="Times New Roman" w:hAnsi="Times New Roman" w:cs="Times New Roman"/>
                <w:color w:val="000000" w:themeColor="text1"/>
                <w:spacing w:val="-13"/>
              </w:rPr>
              <w:t xml:space="preserve"> 5</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Edition,TataMcGrawHillEducationPvt.Ltd.,2017.</w:t>
            </w:r>
          </w:p>
        </w:tc>
      </w:tr>
    </w:tbl>
    <w:p w:rsidR="00281A94" w:rsidRPr="00C15D9C" w:rsidRDefault="00281A94" w:rsidP="00281A94">
      <w:pPr>
        <w:rPr>
          <w:color w:val="000000" w:themeColor="text1"/>
          <w:sz w:val="22"/>
          <w:szCs w:val="22"/>
        </w:rPr>
      </w:pPr>
    </w:p>
    <w:p w:rsidR="00076E9F" w:rsidRPr="00C15D9C" w:rsidRDefault="00076E9F" w:rsidP="00281A94">
      <w:pPr>
        <w:rPr>
          <w:color w:val="000000" w:themeColor="text1"/>
          <w:sz w:val="22"/>
          <w:szCs w:val="22"/>
        </w:rPr>
      </w:pPr>
    </w:p>
    <w:p w:rsidR="00076E9F" w:rsidRPr="00C15D9C" w:rsidRDefault="00076E9F" w:rsidP="00281A94">
      <w:pPr>
        <w:rPr>
          <w:b/>
          <w:bCs/>
          <w:color w:val="000000" w:themeColor="text1"/>
          <w:sz w:val="22"/>
          <w:szCs w:val="22"/>
        </w:rPr>
      </w:pPr>
      <w:r w:rsidRPr="00C15D9C">
        <w:rPr>
          <w:b/>
          <w:bCs/>
          <w:color w:val="000000" w:themeColor="text1"/>
          <w:sz w:val="22"/>
          <w:szCs w:val="22"/>
        </w:rPr>
        <w:t>OUTCOME MAPPING</w:t>
      </w:r>
    </w:p>
    <w:p w:rsidR="00076E9F" w:rsidRPr="00C15D9C" w:rsidRDefault="00076E9F" w:rsidP="00281A94">
      <w:pPr>
        <w:rPr>
          <w:color w:val="000000" w:themeColor="text1"/>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81A94" w:rsidRPr="00C15D9C" w:rsidTr="00A2433C">
        <w:trPr>
          <w:trHeight w:val="70"/>
          <w:jc w:val="center"/>
        </w:trPr>
        <w:tc>
          <w:tcPr>
            <w:tcW w:w="0" w:type="auto"/>
            <w:vAlign w:val="center"/>
          </w:tcPr>
          <w:p w:rsidR="00281A94" w:rsidRPr="00C15D9C" w:rsidRDefault="00281A94" w:rsidP="00A2433C">
            <w:pPr>
              <w:rPr>
                <w:rFonts w:eastAsia="Times New Roman"/>
                <w:b/>
                <w:color w:val="000000" w:themeColor="text1"/>
              </w:rPr>
            </w:pP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8</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2</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3</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4</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5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5</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bl>
    <w:p w:rsidR="00281A94" w:rsidRPr="00C15D9C" w:rsidRDefault="00281A94" w:rsidP="00281A94">
      <w:pPr>
        <w:rPr>
          <w:color w:val="000000" w:themeColor="text1"/>
          <w:sz w:val="22"/>
          <w:szCs w:val="22"/>
        </w:rPr>
      </w:pP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   1-Low</w:t>
      </w:r>
    </w:p>
    <w:p w:rsidR="00276DF2" w:rsidRPr="00C15D9C" w:rsidRDefault="00276DF2">
      <w:pPr>
        <w:spacing w:after="160" w:line="259" w:lineRule="auto"/>
        <w:rPr>
          <w:b/>
          <w:bCs/>
          <w:color w:val="000000" w:themeColor="text1"/>
          <w:sz w:val="22"/>
          <w:szCs w:val="22"/>
        </w:rPr>
      </w:pPr>
      <w:r w:rsidRPr="00C15D9C">
        <w:rPr>
          <w:b/>
          <w:bCs/>
          <w:color w:val="000000" w:themeColor="text1"/>
          <w:sz w:val="22"/>
          <w:szCs w:val="22"/>
        </w:rPr>
        <w:br w:type="page"/>
      </w:r>
    </w:p>
    <w:p w:rsidR="00281A94" w:rsidRPr="00C15D9C" w:rsidRDefault="00281A94" w:rsidP="00281A94">
      <w:pPr>
        <w:rPr>
          <w:b/>
          <w:bCs/>
          <w:color w:val="000000" w:themeColor="text1"/>
          <w:sz w:val="22"/>
          <w:szCs w:val="22"/>
        </w:rPr>
      </w:pPr>
    </w:p>
    <w:p w:rsidR="00281A94" w:rsidRPr="00C15D9C" w:rsidRDefault="00281A94" w:rsidP="00281A94">
      <w:pPr>
        <w:rPr>
          <w:color w:val="000000" w:themeColor="text1"/>
          <w:sz w:val="22"/>
          <w:szCs w:val="22"/>
        </w:rPr>
      </w:pPr>
    </w:p>
    <w:tbl>
      <w:tblPr>
        <w:tblStyle w:val="TableGrid"/>
        <w:tblW w:w="9918" w:type="dxa"/>
        <w:tblLayout w:type="fixed"/>
        <w:tblLook w:val="04A0" w:firstRow="1" w:lastRow="0" w:firstColumn="1" w:lastColumn="0" w:noHBand="0" w:noVBand="1"/>
      </w:tblPr>
      <w:tblGrid>
        <w:gridCol w:w="1615"/>
        <w:gridCol w:w="3627"/>
        <w:gridCol w:w="688"/>
        <w:gridCol w:w="344"/>
        <w:gridCol w:w="344"/>
        <w:gridCol w:w="344"/>
        <w:gridCol w:w="344"/>
        <w:gridCol w:w="69"/>
        <w:gridCol w:w="275"/>
        <w:gridCol w:w="516"/>
        <w:gridCol w:w="289"/>
        <w:gridCol w:w="180"/>
        <w:gridCol w:w="564"/>
        <w:gridCol w:w="719"/>
      </w:tblGrid>
      <w:tr w:rsidR="00281A94" w:rsidRPr="00C15D9C" w:rsidTr="00A2433C">
        <w:trPr>
          <w:trHeight w:val="333"/>
        </w:trPr>
        <w:tc>
          <w:tcPr>
            <w:tcW w:w="1615" w:type="dxa"/>
            <w:vMerge w:val="restart"/>
            <w:vAlign w:val="center"/>
          </w:tcPr>
          <w:p w:rsidR="00281A94" w:rsidRPr="00C15D9C" w:rsidRDefault="00281A94" w:rsidP="00A2433C">
            <w:pPr>
              <w:jc w:val="center"/>
              <w:rPr>
                <w:b/>
                <w:color w:val="000000" w:themeColor="text1"/>
              </w:rPr>
            </w:pPr>
            <w:r w:rsidRPr="00C15D9C">
              <w:rPr>
                <w:color w:val="000000" w:themeColor="text1"/>
              </w:rPr>
              <w:br w:type="page"/>
            </w:r>
            <w:r w:rsidRPr="00C15D9C">
              <w:rPr>
                <w:b/>
                <w:color w:val="000000" w:themeColor="text1"/>
              </w:rPr>
              <w:t>Subject Code</w:t>
            </w:r>
          </w:p>
        </w:tc>
        <w:tc>
          <w:tcPr>
            <w:tcW w:w="3627" w:type="dxa"/>
            <w:vMerge w:val="restart"/>
            <w:vAlign w:val="center"/>
          </w:tcPr>
          <w:p w:rsidR="00281A94" w:rsidRPr="00C15D9C" w:rsidRDefault="00281A94" w:rsidP="00A2433C">
            <w:pPr>
              <w:jc w:val="center"/>
              <w:rPr>
                <w:b/>
                <w:color w:val="000000" w:themeColor="text1"/>
              </w:rPr>
            </w:pPr>
            <w:r w:rsidRPr="00C15D9C">
              <w:rPr>
                <w:b/>
                <w:color w:val="000000" w:themeColor="text1"/>
              </w:rPr>
              <w:t>Subject Name</w:t>
            </w:r>
          </w:p>
        </w:tc>
        <w:tc>
          <w:tcPr>
            <w:tcW w:w="688"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Category</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L</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T</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P</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O</w:t>
            </w:r>
          </w:p>
        </w:tc>
        <w:tc>
          <w:tcPr>
            <w:tcW w:w="344"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Credits</w:t>
            </w:r>
          </w:p>
        </w:tc>
        <w:tc>
          <w:tcPr>
            <w:tcW w:w="516"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Inst. Hours</w:t>
            </w:r>
          </w:p>
        </w:tc>
        <w:tc>
          <w:tcPr>
            <w:tcW w:w="1752" w:type="dxa"/>
            <w:gridSpan w:val="4"/>
            <w:vAlign w:val="center"/>
          </w:tcPr>
          <w:p w:rsidR="00281A94" w:rsidRPr="00C15D9C" w:rsidRDefault="00281A94" w:rsidP="00A2433C">
            <w:pPr>
              <w:jc w:val="center"/>
              <w:rPr>
                <w:b/>
                <w:color w:val="000000" w:themeColor="text1"/>
              </w:rPr>
            </w:pPr>
            <w:r w:rsidRPr="00C15D9C">
              <w:rPr>
                <w:b/>
                <w:color w:val="000000" w:themeColor="text1"/>
              </w:rPr>
              <w:t>Marks</w:t>
            </w:r>
          </w:p>
        </w:tc>
      </w:tr>
      <w:tr w:rsidR="00281A94" w:rsidRPr="00C15D9C" w:rsidTr="00A2433C">
        <w:trPr>
          <w:cantSplit/>
          <w:trHeight w:val="1235"/>
        </w:trPr>
        <w:tc>
          <w:tcPr>
            <w:tcW w:w="1615" w:type="dxa"/>
            <w:vMerge/>
            <w:vAlign w:val="center"/>
          </w:tcPr>
          <w:p w:rsidR="00281A94" w:rsidRPr="00C15D9C" w:rsidRDefault="00281A94" w:rsidP="00A2433C">
            <w:pPr>
              <w:jc w:val="center"/>
              <w:rPr>
                <w:b/>
                <w:color w:val="000000" w:themeColor="text1"/>
              </w:rPr>
            </w:pPr>
          </w:p>
        </w:tc>
        <w:tc>
          <w:tcPr>
            <w:tcW w:w="3627" w:type="dxa"/>
            <w:vMerge/>
            <w:vAlign w:val="center"/>
          </w:tcPr>
          <w:p w:rsidR="00281A94" w:rsidRPr="00C15D9C" w:rsidRDefault="00281A94" w:rsidP="00A2433C">
            <w:pPr>
              <w:jc w:val="center"/>
              <w:rPr>
                <w:b/>
                <w:color w:val="000000" w:themeColor="text1"/>
              </w:rPr>
            </w:pPr>
          </w:p>
        </w:tc>
        <w:tc>
          <w:tcPr>
            <w:tcW w:w="688"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gridSpan w:val="2"/>
            <w:vMerge/>
            <w:vAlign w:val="center"/>
          </w:tcPr>
          <w:p w:rsidR="00281A94" w:rsidRPr="00C15D9C" w:rsidRDefault="00281A94" w:rsidP="00A2433C">
            <w:pPr>
              <w:jc w:val="center"/>
              <w:rPr>
                <w:b/>
                <w:color w:val="000000" w:themeColor="text1"/>
              </w:rPr>
            </w:pPr>
          </w:p>
        </w:tc>
        <w:tc>
          <w:tcPr>
            <w:tcW w:w="516" w:type="dxa"/>
            <w:vMerge/>
            <w:vAlign w:val="center"/>
          </w:tcPr>
          <w:p w:rsidR="00281A94" w:rsidRPr="00C15D9C" w:rsidRDefault="00281A94" w:rsidP="00A2433C">
            <w:pPr>
              <w:jc w:val="center"/>
              <w:rPr>
                <w:b/>
                <w:color w:val="000000" w:themeColor="text1"/>
              </w:rPr>
            </w:pPr>
          </w:p>
        </w:tc>
        <w:tc>
          <w:tcPr>
            <w:tcW w:w="469" w:type="dxa"/>
            <w:gridSpan w:val="2"/>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CIA</w:t>
            </w:r>
          </w:p>
        </w:tc>
        <w:tc>
          <w:tcPr>
            <w:tcW w:w="564"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External</w:t>
            </w:r>
          </w:p>
        </w:tc>
        <w:tc>
          <w:tcPr>
            <w:tcW w:w="719"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 xml:space="preserve">Total </w:t>
            </w:r>
          </w:p>
        </w:tc>
      </w:tr>
      <w:tr w:rsidR="00281A94" w:rsidRPr="00C15D9C" w:rsidTr="00A2433C">
        <w:trPr>
          <w:trHeight w:val="114"/>
        </w:trPr>
        <w:tc>
          <w:tcPr>
            <w:tcW w:w="1615" w:type="dxa"/>
            <w:vAlign w:val="center"/>
          </w:tcPr>
          <w:p w:rsidR="00281A94" w:rsidRPr="00C15D9C" w:rsidRDefault="00281A94" w:rsidP="00A2433C">
            <w:pPr>
              <w:jc w:val="center"/>
              <w:rPr>
                <w:b/>
                <w:color w:val="000000" w:themeColor="text1"/>
              </w:rPr>
            </w:pPr>
            <w:r w:rsidRPr="00C15D9C">
              <w:rPr>
                <w:b/>
                <w:color w:val="000000" w:themeColor="text1"/>
              </w:rPr>
              <w:t>23PMBAC22</w:t>
            </w:r>
          </w:p>
        </w:tc>
        <w:tc>
          <w:tcPr>
            <w:tcW w:w="3627" w:type="dxa"/>
            <w:vAlign w:val="center"/>
          </w:tcPr>
          <w:p w:rsidR="00281A94" w:rsidRPr="00C15D9C" w:rsidRDefault="00281A94" w:rsidP="00A2433C">
            <w:pPr>
              <w:rPr>
                <w:b/>
                <w:color w:val="000000" w:themeColor="text1"/>
              </w:rPr>
            </w:pPr>
            <w:r w:rsidRPr="00C15D9C">
              <w:rPr>
                <w:b/>
                <w:bCs/>
                <w:color w:val="000000" w:themeColor="text1"/>
              </w:rPr>
              <w:t>HumanResourceManagement</w:t>
            </w:r>
          </w:p>
        </w:tc>
        <w:tc>
          <w:tcPr>
            <w:tcW w:w="688" w:type="dxa"/>
            <w:vAlign w:val="center"/>
          </w:tcPr>
          <w:p w:rsidR="00281A94" w:rsidRPr="00C15D9C" w:rsidRDefault="00281A94" w:rsidP="00A2433C">
            <w:pPr>
              <w:jc w:val="center"/>
              <w:rPr>
                <w:color w:val="000000" w:themeColor="text1"/>
              </w:rPr>
            </w:pPr>
            <w:r w:rsidRPr="00C15D9C">
              <w:rPr>
                <w:color w:val="000000" w:themeColor="text1"/>
              </w:rPr>
              <w:t>Core</w:t>
            </w:r>
            <w:r w:rsidR="00FB3576" w:rsidRPr="00C15D9C">
              <w:rPr>
                <w:color w:val="000000" w:themeColor="text1"/>
              </w:rPr>
              <w:t xml:space="preserve"> VIII</w:t>
            </w:r>
          </w:p>
        </w:tc>
        <w:tc>
          <w:tcPr>
            <w:tcW w:w="344" w:type="dxa"/>
            <w:vAlign w:val="center"/>
          </w:tcPr>
          <w:p w:rsidR="00281A94" w:rsidRPr="00C15D9C" w:rsidRDefault="00281A94" w:rsidP="00A2433C">
            <w:pPr>
              <w:jc w:val="center"/>
              <w:rPr>
                <w:color w:val="000000" w:themeColor="text1"/>
              </w:rPr>
            </w:pPr>
            <w:r w:rsidRPr="00C15D9C">
              <w:rPr>
                <w:color w:val="000000" w:themeColor="text1"/>
              </w:rPr>
              <w:t>4</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gridSpan w:val="2"/>
            <w:vAlign w:val="center"/>
          </w:tcPr>
          <w:p w:rsidR="00281A94" w:rsidRPr="00C15D9C" w:rsidRDefault="00281A94" w:rsidP="00A2433C">
            <w:pPr>
              <w:jc w:val="center"/>
              <w:rPr>
                <w:color w:val="000000" w:themeColor="text1"/>
              </w:rPr>
            </w:pPr>
            <w:r w:rsidRPr="00C15D9C">
              <w:rPr>
                <w:color w:val="000000" w:themeColor="text1"/>
              </w:rPr>
              <w:t>4</w:t>
            </w:r>
          </w:p>
        </w:tc>
        <w:tc>
          <w:tcPr>
            <w:tcW w:w="516" w:type="dxa"/>
            <w:vAlign w:val="center"/>
          </w:tcPr>
          <w:p w:rsidR="00281A94" w:rsidRPr="00C15D9C" w:rsidRDefault="00281A94" w:rsidP="00A2433C">
            <w:pPr>
              <w:jc w:val="center"/>
              <w:rPr>
                <w:color w:val="000000" w:themeColor="text1"/>
              </w:rPr>
            </w:pPr>
            <w:r w:rsidRPr="00C15D9C">
              <w:rPr>
                <w:color w:val="000000" w:themeColor="text1"/>
              </w:rPr>
              <w:t>60</w:t>
            </w:r>
          </w:p>
        </w:tc>
        <w:tc>
          <w:tcPr>
            <w:tcW w:w="469" w:type="dxa"/>
            <w:gridSpan w:val="2"/>
            <w:vAlign w:val="center"/>
          </w:tcPr>
          <w:p w:rsidR="00281A94" w:rsidRPr="00C15D9C" w:rsidRDefault="00281A94" w:rsidP="00A2433C">
            <w:pPr>
              <w:jc w:val="center"/>
              <w:rPr>
                <w:color w:val="000000" w:themeColor="text1"/>
              </w:rPr>
            </w:pPr>
            <w:r w:rsidRPr="00C15D9C">
              <w:rPr>
                <w:color w:val="000000" w:themeColor="text1"/>
              </w:rPr>
              <w:t>25</w:t>
            </w:r>
          </w:p>
        </w:tc>
        <w:tc>
          <w:tcPr>
            <w:tcW w:w="564" w:type="dxa"/>
            <w:vAlign w:val="center"/>
          </w:tcPr>
          <w:p w:rsidR="00281A94" w:rsidRPr="00C15D9C" w:rsidRDefault="00281A94" w:rsidP="00A2433C">
            <w:pPr>
              <w:jc w:val="center"/>
              <w:rPr>
                <w:color w:val="000000" w:themeColor="text1"/>
              </w:rPr>
            </w:pPr>
            <w:r w:rsidRPr="00C15D9C">
              <w:rPr>
                <w:color w:val="000000" w:themeColor="text1"/>
              </w:rPr>
              <w:t>75</w:t>
            </w:r>
          </w:p>
        </w:tc>
        <w:tc>
          <w:tcPr>
            <w:tcW w:w="719" w:type="dxa"/>
            <w:vAlign w:val="center"/>
          </w:tcPr>
          <w:p w:rsidR="00281A94" w:rsidRPr="00C15D9C" w:rsidRDefault="00281A94" w:rsidP="00A2433C">
            <w:pPr>
              <w:jc w:val="center"/>
              <w:rPr>
                <w:color w:val="000000" w:themeColor="text1"/>
              </w:rPr>
            </w:pPr>
            <w:r w:rsidRPr="00C15D9C">
              <w:rPr>
                <w:color w:val="000000" w:themeColor="text1"/>
              </w:rPr>
              <w:t>100</w:t>
            </w:r>
          </w:p>
        </w:tc>
      </w:tr>
      <w:tr w:rsidR="00281A94" w:rsidRPr="00C15D9C" w:rsidTr="00A2433C">
        <w:trPr>
          <w:trHeight w:val="55"/>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embark importance of HRM role, functions and need</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assimilate theoretical and practical implications of HRP</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critically use appropriate training tools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281A94" w:rsidP="00A2433C">
            <w:pPr>
              <w:ind w:right="249"/>
              <w:jc w:val="both"/>
              <w:rPr>
                <w:bCs/>
                <w:color w:val="000000" w:themeColor="text1"/>
              </w:rPr>
            </w:pPr>
            <w:r w:rsidRPr="00C15D9C">
              <w:rPr>
                <w:color w:val="000000" w:themeColor="text1"/>
              </w:rPr>
              <w:t>To analyze and implement an effective performance management</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extrapolate and design compensation management techniques</w:t>
            </w:r>
          </w:p>
        </w:tc>
      </w:tr>
      <w:tr w:rsidR="00281A94" w:rsidRPr="00C15D9C" w:rsidTr="00A2433C">
        <w:trPr>
          <w:trHeight w:val="167"/>
        </w:trPr>
        <w:tc>
          <w:tcPr>
            <w:tcW w:w="9918" w:type="dxa"/>
            <w:gridSpan w:val="14"/>
            <w:vAlign w:val="center"/>
          </w:tcPr>
          <w:p w:rsidR="00281A94" w:rsidRPr="00C15D9C" w:rsidRDefault="00281A94" w:rsidP="00A2433C">
            <w:pPr>
              <w:ind w:right="249"/>
              <w:jc w:val="center"/>
              <w:rPr>
                <w:b/>
                <w:bCs/>
                <w:color w:val="000000" w:themeColor="text1"/>
              </w:rPr>
            </w:pPr>
            <w:r w:rsidRPr="00C15D9C">
              <w:rPr>
                <w:b/>
                <w:bCs/>
                <w:color w:val="000000" w:themeColor="text1"/>
              </w:rPr>
              <w:t>SYLLABUS</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UNIT</w:t>
            </w: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Details</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No. of Hours</w:t>
            </w:r>
          </w:p>
        </w:tc>
        <w:tc>
          <w:tcPr>
            <w:tcW w:w="1463" w:type="dxa"/>
            <w:gridSpan w:val="3"/>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w:t>
            </w:r>
          </w:p>
        </w:tc>
        <w:tc>
          <w:tcPr>
            <w:tcW w:w="5760" w:type="dxa"/>
            <w:gridSpan w:val="7"/>
            <w:vAlign w:val="center"/>
          </w:tcPr>
          <w:p w:rsidR="00281A94" w:rsidRPr="00C15D9C" w:rsidRDefault="00281A94" w:rsidP="00A2433C">
            <w:pPr>
              <w:ind w:right="210"/>
              <w:jc w:val="both"/>
              <w:rPr>
                <w:color w:val="000000" w:themeColor="text1"/>
              </w:rPr>
            </w:pPr>
            <w:r w:rsidRPr="00C15D9C">
              <w:rPr>
                <w:b/>
                <w:color w:val="000000" w:themeColor="text1"/>
              </w:rPr>
              <w:t>Introduction:</w:t>
            </w:r>
            <w:r w:rsidRPr="00C15D9C">
              <w:rPr>
                <w:color w:val="000000" w:themeColor="text1"/>
              </w:rPr>
              <w:t xml:space="preserve">Introduction of Human Resource Management:Importance of Human Resources,Definition and Objectives of Human Resources Management, Qualities of a good HRmanager – Evolution and growth of Human Resource Management in India. FunctionsofHuman Resource Management.Strategic HumanResource </w:t>
            </w:r>
            <w:proofErr w:type="gramStart"/>
            <w:r w:rsidRPr="00C15D9C">
              <w:rPr>
                <w:color w:val="000000" w:themeColor="text1"/>
              </w:rPr>
              <w:t>Management(</w:t>
            </w:r>
            <w:proofErr w:type="gramEnd"/>
            <w:r w:rsidRPr="00C15D9C">
              <w:rPr>
                <w:color w:val="000000" w:themeColor="text1"/>
              </w:rPr>
              <w:t>SHRM).HumanResourcePolicies:Need,typeandscope,HumanResourceAccountingandAudit- Gig Economy.</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w:t>
            </w:r>
          </w:p>
        </w:tc>
        <w:tc>
          <w:tcPr>
            <w:tcW w:w="5760" w:type="dxa"/>
            <w:gridSpan w:val="7"/>
            <w:vAlign w:val="center"/>
          </w:tcPr>
          <w:p w:rsidR="00281A94" w:rsidRPr="00C15D9C" w:rsidRDefault="00281A94" w:rsidP="00A2433C">
            <w:pPr>
              <w:pStyle w:val="BodyText"/>
              <w:ind w:left="0" w:right="120"/>
              <w:rPr>
                <w:rFonts w:ascii="Times New Roman" w:hAnsi="Times New Roman" w:cs="Times New Roman"/>
                <w:color w:val="000000" w:themeColor="text1"/>
              </w:rPr>
            </w:pPr>
            <w:r w:rsidRPr="00C15D9C">
              <w:rPr>
                <w:rFonts w:ascii="Times New Roman" w:hAnsi="Times New Roman" w:cs="Times New Roman"/>
                <w:b/>
                <w:bCs/>
                <w:color w:val="000000" w:themeColor="text1"/>
              </w:rPr>
              <w:t>HumanResourcePlanning (HRP)</w:t>
            </w:r>
            <w:r w:rsidRPr="00C15D9C">
              <w:rPr>
                <w:rFonts w:ascii="Times New Roman" w:hAnsi="Times New Roman" w:cs="Times New Roman"/>
                <w:b/>
                <w:color w:val="000000" w:themeColor="text1"/>
              </w:rPr>
              <w:t>:</w:t>
            </w:r>
            <w:r w:rsidRPr="00C15D9C">
              <w:rPr>
                <w:rFonts w:ascii="Times New Roman" w:hAnsi="Times New Roman" w:cs="Times New Roman"/>
                <w:color w:val="000000" w:themeColor="text1"/>
              </w:rPr>
              <w:t xml:space="preserve"> Human Resources Planning</w:t>
            </w:r>
            <w:proofErr w:type="gramStart"/>
            <w:r w:rsidRPr="00C15D9C">
              <w:rPr>
                <w:rFonts w:ascii="Times New Roman" w:hAnsi="Times New Roman" w:cs="Times New Roman"/>
                <w:color w:val="000000" w:themeColor="text1"/>
              </w:rPr>
              <w:t>:Long</w:t>
            </w:r>
            <w:proofErr w:type="gramEnd"/>
            <w:r w:rsidRPr="00C15D9C">
              <w:rPr>
                <w:rFonts w:ascii="Times New Roman" w:hAnsi="Times New Roman" w:cs="Times New Roman"/>
                <w:color w:val="000000" w:themeColor="text1"/>
              </w:rPr>
              <w:t xml:space="preserve"> and Short term planning, Job Analysis, Skillsinventory,JobDescription,JobSpecificationandSuccessionPlanning,StrategicHumanResourcePlanning.</w:t>
            </w:r>
          </w:p>
          <w:p w:rsidR="00281A94" w:rsidRPr="00C15D9C" w:rsidRDefault="00281A94" w:rsidP="00A2433C">
            <w:pPr>
              <w:pStyle w:val="BodyText"/>
              <w:ind w:left="0" w:right="126"/>
              <w:rPr>
                <w:rFonts w:ascii="Times New Roman" w:hAnsi="Times New Roman" w:cs="Times New Roman"/>
                <w:color w:val="000000" w:themeColor="text1"/>
              </w:rPr>
            </w:pPr>
            <w:r w:rsidRPr="00C15D9C">
              <w:rPr>
                <w:rFonts w:ascii="Times New Roman" w:hAnsi="Times New Roman" w:cs="Times New Roman"/>
                <w:color w:val="000000" w:themeColor="text1"/>
              </w:rPr>
              <w:t>Recruitment and selection: Purposes, types and methods of recruitment and selection,Relative meritsanddemeritsofthedifferentmethods, Recruitment andSocialMedia.</w:t>
            </w:r>
          </w:p>
          <w:p w:rsidR="00281A94" w:rsidRPr="00C15D9C" w:rsidRDefault="00281A94" w:rsidP="00A2433C">
            <w:pPr>
              <w:ind w:right="210"/>
              <w:jc w:val="both"/>
              <w:rPr>
                <w:color w:val="000000" w:themeColor="text1"/>
              </w:rPr>
            </w:pPr>
            <w:r w:rsidRPr="00C15D9C">
              <w:rPr>
                <w:color w:val="000000" w:themeColor="text1"/>
              </w:rPr>
              <w:t>Placement, Induction, Transfers, Promotions, Dismissal, Resignation, Exit Interviews,Reduction ofattritionrate- Attrition and retention management</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C2</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III</w:t>
            </w:r>
          </w:p>
        </w:tc>
        <w:tc>
          <w:tcPr>
            <w:tcW w:w="5760" w:type="dxa"/>
            <w:gridSpan w:val="7"/>
            <w:vAlign w:val="center"/>
          </w:tcPr>
          <w:p w:rsidR="00281A94" w:rsidRPr="00C15D9C" w:rsidRDefault="00281A94" w:rsidP="00A2433C">
            <w:pPr>
              <w:pStyle w:val="BodyText"/>
              <w:ind w:left="0"/>
              <w:rPr>
                <w:rFonts w:ascii="Times New Roman" w:hAnsi="Times New Roman" w:cs="Times New Roman"/>
                <w:b/>
                <w:bCs/>
                <w:color w:val="000000" w:themeColor="text1"/>
              </w:rPr>
            </w:pPr>
            <w:r w:rsidRPr="00C15D9C">
              <w:rPr>
                <w:rFonts w:ascii="Times New Roman" w:hAnsi="Times New Roman" w:cs="Times New Roman"/>
                <w:b/>
                <w:bCs/>
                <w:color w:val="000000" w:themeColor="text1"/>
              </w:rPr>
              <w:t>Training,Development &amp;CareerManagement:</w:t>
            </w:r>
          </w:p>
          <w:p w:rsidR="00281A94" w:rsidRPr="00C15D9C" w:rsidRDefault="00281A94" w:rsidP="00A2433C">
            <w:pPr>
              <w:ind w:right="210"/>
              <w:jc w:val="both"/>
              <w:rPr>
                <w:color w:val="000000" w:themeColor="text1"/>
              </w:rPr>
            </w:pPr>
            <w:r w:rsidRPr="00C15D9C">
              <w:rPr>
                <w:color w:val="000000" w:themeColor="text1"/>
              </w:rPr>
              <w:t>ImportanceandbenefitsofTrainingandDevelopment,TypesofTrainingMethods,ExecutiveDevelopmentPrograms,ConceptandprocessofCareerManagement; Competency mapping, Knowledge Management &amp; Talent Management.</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C3</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IV</w:t>
            </w:r>
          </w:p>
        </w:tc>
        <w:tc>
          <w:tcPr>
            <w:tcW w:w="5760" w:type="dxa"/>
            <w:gridSpan w:val="7"/>
            <w:vAlign w:val="center"/>
          </w:tcPr>
          <w:p w:rsidR="00281A94" w:rsidRPr="00C15D9C" w:rsidRDefault="00281A94" w:rsidP="00A2433C">
            <w:pPr>
              <w:pStyle w:val="BodyText"/>
              <w:ind w:left="0"/>
              <w:rPr>
                <w:rFonts w:ascii="Times New Roman" w:hAnsi="Times New Roman" w:cs="Times New Roman"/>
                <w:b/>
                <w:bCs/>
                <w:color w:val="000000" w:themeColor="text1"/>
              </w:rPr>
            </w:pPr>
            <w:r w:rsidRPr="00C15D9C">
              <w:rPr>
                <w:rFonts w:ascii="Times New Roman" w:hAnsi="Times New Roman" w:cs="Times New Roman"/>
                <w:b/>
                <w:bCs/>
                <w:color w:val="000000" w:themeColor="text1"/>
              </w:rPr>
              <w:t>PerformanceManagement:</w:t>
            </w:r>
          </w:p>
          <w:p w:rsidR="00281A94" w:rsidRPr="00C15D9C" w:rsidRDefault="00281A94" w:rsidP="00A2433C">
            <w:pPr>
              <w:ind w:right="210"/>
              <w:jc w:val="both"/>
              <w:rPr>
                <w:color w:val="000000" w:themeColor="text1"/>
              </w:rPr>
            </w:pPr>
            <w:r w:rsidRPr="00C15D9C">
              <w:rPr>
                <w:color w:val="000000" w:themeColor="text1"/>
              </w:rPr>
              <w:t>Importance, process and Methods: Ranking, rating scales, critical incident method,Removing subjectivity from evaluation, MBO as a method of appraisal, PerformanceFeedback,OnlinePMS. Human Resource Information System; International Human Resource Management; Cross cultural diversity management; Hybrid work culture; work-life balance; Quality of work-life; HR Analytics.</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C4</w:t>
            </w:r>
          </w:p>
        </w:tc>
      </w:tr>
    </w:tbl>
    <w:p w:rsidR="00276DF2" w:rsidRPr="00C15D9C" w:rsidRDefault="00276DF2">
      <w:pPr>
        <w:rPr>
          <w:sz w:val="22"/>
          <w:szCs w:val="22"/>
        </w:rPr>
      </w:pPr>
      <w:r w:rsidRPr="00C15D9C">
        <w:rPr>
          <w:sz w:val="22"/>
          <w:szCs w:val="22"/>
        </w:rPr>
        <w:br w:type="page"/>
      </w:r>
    </w:p>
    <w:tbl>
      <w:tblPr>
        <w:tblStyle w:val="TableGrid"/>
        <w:tblW w:w="9918" w:type="dxa"/>
        <w:tblLayout w:type="fixed"/>
        <w:tblLook w:val="04A0" w:firstRow="1" w:lastRow="0" w:firstColumn="1" w:lastColumn="0" w:noHBand="0" w:noVBand="1"/>
      </w:tblPr>
      <w:tblGrid>
        <w:gridCol w:w="1615"/>
        <w:gridCol w:w="5760"/>
        <w:gridCol w:w="1080"/>
        <w:gridCol w:w="1463"/>
      </w:tblGrid>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lastRenderedPageBreak/>
              <w:t>V</w:t>
            </w:r>
          </w:p>
        </w:tc>
        <w:tc>
          <w:tcPr>
            <w:tcW w:w="5760" w:type="dxa"/>
            <w:vAlign w:val="center"/>
          </w:tcPr>
          <w:p w:rsidR="00281A94" w:rsidRPr="00C15D9C" w:rsidRDefault="00281A94" w:rsidP="00A2433C">
            <w:pPr>
              <w:ind w:right="210"/>
              <w:jc w:val="both"/>
              <w:rPr>
                <w:color w:val="000000" w:themeColor="text1"/>
              </w:rPr>
            </w:pPr>
            <w:r w:rsidRPr="00C15D9C">
              <w:rPr>
                <w:b/>
                <w:bCs/>
                <w:color w:val="000000" w:themeColor="text1"/>
              </w:rPr>
              <w:t>CompensationManagement:</w:t>
            </w:r>
            <w:r w:rsidRPr="00C15D9C">
              <w:rPr>
                <w:color w:val="000000" w:themeColor="text1"/>
              </w:rPr>
              <w:t xml:space="preserve"> WageandSalaryAdministration:JobEvaluation,Calculation of Wage, Salary, Prerequisites, Compensation Packages, Cost of LivingIndex and Calculation of Dearness Allowance, Rewards and Incentives; ESOP-Financial andnon-financialincentives,Productivity–linkedBonus,CompensationCriteria,RewardsandRecognition.</w:t>
            </w:r>
          </w:p>
        </w:tc>
        <w:tc>
          <w:tcPr>
            <w:tcW w:w="1080" w:type="dxa"/>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vAlign w:val="center"/>
          </w:tcPr>
          <w:p w:rsidR="00281A94" w:rsidRPr="00C15D9C" w:rsidRDefault="00281A94" w:rsidP="00A2433C">
            <w:pPr>
              <w:jc w:val="center"/>
              <w:rPr>
                <w:color w:val="000000" w:themeColor="text1"/>
              </w:rPr>
            </w:pPr>
            <w:r w:rsidRPr="00C15D9C">
              <w:rPr>
                <w:color w:val="000000" w:themeColor="text1"/>
              </w:rPr>
              <w:t>C5</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p>
        </w:tc>
        <w:tc>
          <w:tcPr>
            <w:tcW w:w="5760" w:type="dxa"/>
            <w:vAlign w:val="center"/>
          </w:tcPr>
          <w:p w:rsidR="00281A94" w:rsidRPr="00C15D9C" w:rsidRDefault="00281A94" w:rsidP="00A2433C">
            <w:pPr>
              <w:jc w:val="center"/>
              <w:rPr>
                <w:b/>
                <w:color w:val="000000" w:themeColor="text1"/>
              </w:rPr>
            </w:pPr>
            <w:r w:rsidRPr="00C15D9C">
              <w:rPr>
                <w:b/>
                <w:color w:val="000000" w:themeColor="text1"/>
              </w:rPr>
              <w:t>Total</w:t>
            </w:r>
          </w:p>
        </w:tc>
        <w:tc>
          <w:tcPr>
            <w:tcW w:w="1080" w:type="dxa"/>
            <w:vAlign w:val="center"/>
          </w:tcPr>
          <w:p w:rsidR="00281A94" w:rsidRPr="00C15D9C" w:rsidRDefault="00281A94" w:rsidP="00A2433C">
            <w:pPr>
              <w:jc w:val="center"/>
              <w:rPr>
                <w:b/>
                <w:color w:val="000000" w:themeColor="text1"/>
              </w:rPr>
            </w:pPr>
            <w:r w:rsidRPr="00C15D9C">
              <w:rPr>
                <w:b/>
                <w:color w:val="000000" w:themeColor="text1"/>
              </w:rPr>
              <w:t>60</w:t>
            </w:r>
          </w:p>
        </w:tc>
        <w:tc>
          <w:tcPr>
            <w:tcW w:w="1463" w:type="dxa"/>
            <w:vAlign w:val="center"/>
          </w:tcPr>
          <w:p w:rsidR="00281A94" w:rsidRPr="00C15D9C" w:rsidRDefault="00281A94" w:rsidP="00A2433C">
            <w:pPr>
              <w:jc w:val="center"/>
              <w:rPr>
                <w:b/>
                <w:color w:val="000000" w:themeColor="text1"/>
              </w:rPr>
            </w:pPr>
          </w:p>
        </w:tc>
      </w:tr>
      <w:tr w:rsidR="00281A94" w:rsidRPr="00C15D9C" w:rsidTr="00A2433C">
        <w:trPr>
          <w:trHeight w:val="164"/>
        </w:trPr>
        <w:tc>
          <w:tcPr>
            <w:tcW w:w="9918" w:type="dxa"/>
            <w:gridSpan w:val="4"/>
            <w:vAlign w:val="center"/>
          </w:tcPr>
          <w:p w:rsidR="00281A94" w:rsidRPr="00C15D9C" w:rsidRDefault="00281A94" w:rsidP="00A2433C">
            <w:pPr>
              <w:jc w:val="center"/>
              <w:rPr>
                <w:b/>
                <w:color w:val="000000" w:themeColor="text1"/>
              </w:rPr>
            </w:pPr>
            <w:r w:rsidRPr="00C15D9C">
              <w:rPr>
                <w:b/>
                <w:color w:val="000000" w:themeColor="text1"/>
              </w:rPr>
              <w:t>Course Outcomes</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Course Outcomes</w:t>
            </w:r>
          </w:p>
        </w:tc>
        <w:tc>
          <w:tcPr>
            <w:tcW w:w="5760" w:type="dxa"/>
            <w:tcBorders>
              <w:right w:val="single" w:sz="4" w:space="0" w:color="auto"/>
            </w:tcBorders>
            <w:vAlign w:val="center"/>
          </w:tcPr>
          <w:p w:rsidR="00281A94" w:rsidRPr="00C15D9C" w:rsidRDefault="00281A94" w:rsidP="00A2433C">
            <w:pPr>
              <w:ind w:left="162" w:right="249"/>
              <w:jc w:val="both"/>
              <w:rPr>
                <w:color w:val="000000" w:themeColor="text1"/>
              </w:rPr>
            </w:pPr>
            <w:r w:rsidRPr="00C15D9C">
              <w:rPr>
                <w:color w:val="000000" w:themeColor="text1"/>
              </w:rPr>
              <w:t>On completion of this course, students will;</w:t>
            </w:r>
          </w:p>
        </w:tc>
        <w:tc>
          <w:tcPr>
            <w:tcW w:w="2543" w:type="dxa"/>
            <w:gridSpan w:val="2"/>
            <w:tcBorders>
              <w:left w:val="single" w:sz="4" w:space="0" w:color="auto"/>
            </w:tcBorders>
            <w:vAlign w:val="center"/>
          </w:tcPr>
          <w:p w:rsidR="00281A94" w:rsidRPr="00C15D9C" w:rsidRDefault="00281A94" w:rsidP="00A2433C">
            <w:pPr>
              <w:ind w:right="249"/>
              <w:jc w:val="center"/>
              <w:rPr>
                <w:color w:val="000000" w:themeColor="text1"/>
              </w:rPr>
            </w:pPr>
            <w:r w:rsidRPr="00C15D9C">
              <w:rPr>
                <w:b/>
                <w:bCs/>
                <w:color w:val="000000" w:themeColor="text1"/>
              </w:rPr>
              <w:t>Program Outcomes</w:t>
            </w:r>
          </w:p>
        </w:tc>
      </w:tr>
      <w:tr w:rsidR="00281A94" w:rsidRPr="00C15D9C" w:rsidTr="00A2433C">
        <w:trPr>
          <w:trHeight w:val="323"/>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CO1</w:t>
            </w:r>
          </w:p>
        </w:tc>
        <w:tc>
          <w:tcPr>
            <w:tcW w:w="5760" w:type="dxa"/>
            <w:vAlign w:val="center"/>
          </w:tcPr>
          <w:p w:rsidR="00281A94" w:rsidRPr="00C15D9C" w:rsidRDefault="00281A94" w:rsidP="00A2433C">
            <w:pPr>
              <w:ind w:right="249"/>
              <w:jc w:val="both"/>
              <w:rPr>
                <w:color w:val="000000" w:themeColor="text1"/>
              </w:rPr>
            </w:pPr>
            <w:r w:rsidRPr="00C15D9C">
              <w:rPr>
                <w:color w:val="000000" w:themeColor="text1"/>
              </w:rPr>
              <w:t>Gain an understanding of HRM policies and importance.</w:t>
            </w:r>
          </w:p>
        </w:tc>
        <w:tc>
          <w:tcPr>
            <w:tcW w:w="2543" w:type="dxa"/>
            <w:gridSpan w:val="2"/>
            <w:vAlign w:val="center"/>
          </w:tcPr>
          <w:p w:rsidR="00281A94" w:rsidRPr="00C15D9C" w:rsidRDefault="00281A94" w:rsidP="00A2433C">
            <w:pPr>
              <w:ind w:left="-108" w:right="69" w:firstLine="108"/>
              <w:jc w:val="center"/>
              <w:rPr>
                <w:color w:val="000000" w:themeColor="text1"/>
              </w:rPr>
            </w:pPr>
            <w:r w:rsidRPr="00C15D9C">
              <w:rPr>
                <w:color w:val="000000" w:themeColor="text1"/>
              </w:rPr>
              <w:t>PO4, PO6</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CO2</w:t>
            </w:r>
          </w:p>
        </w:tc>
        <w:tc>
          <w:tcPr>
            <w:tcW w:w="5760" w:type="dxa"/>
            <w:vAlign w:val="center"/>
          </w:tcPr>
          <w:p w:rsidR="00281A94" w:rsidRPr="00C15D9C" w:rsidRDefault="00281A94" w:rsidP="00A2433C">
            <w:pPr>
              <w:ind w:right="249"/>
              <w:jc w:val="both"/>
              <w:rPr>
                <w:color w:val="000000" w:themeColor="text1"/>
              </w:rPr>
            </w:pPr>
            <w:r w:rsidRPr="00C15D9C">
              <w:rPr>
                <w:color w:val="000000" w:themeColor="text1"/>
              </w:rPr>
              <w:t>Implement appropriate HRP in workplace.</w:t>
            </w:r>
          </w:p>
        </w:tc>
        <w:tc>
          <w:tcPr>
            <w:tcW w:w="2543" w:type="dxa"/>
            <w:gridSpan w:val="2"/>
            <w:vAlign w:val="center"/>
          </w:tcPr>
          <w:p w:rsidR="00281A94" w:rsidRPr="00C15D9C" w:rsidRDefault="00281A94" w:rsidP="00A2433C">
            <w:pPr>
              <w:ind w:left="-108" w:right="69" w:firstLine="108"/>
              <w:jc w:val="center"/>
              <w:rPr>
                <w:color w:val="000000" w:themeColor="text1"/>
              </w:rPr>
            </w:pPr>
            <w:r w:rsidRPr="00C15D9C">
              <w:rPr>
                <w:color w:val="000000" w:themeColor="text1"/>
              </w:rPr>
              <w:t>PO6</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CO3</w:t>
            </w:r>
          </w:p>
        </w:tc>
        <w:tc>
          <w:tcPr>
            <w:tcW w:w="5760" w:type="dxa"/>
            <w:vAlign w:val="center"/>
          </w:tcPr>
          <w:p w:rsidR="00281A94" w:rsidRPr="00C15D9C" w:rsidRDefault="00281A94" w:rsidP="00A2433C">
            <w:pPr>
              <w:ind w:right="249"/>
              <w:jc w:val="both"/>
              <w:rPr>
                <w:color w:val="000000" w:themeColor="text1"/>
              </w:rPr>
            </w:pPr>
            <w:r w:rsidRPr="00C15D9C">
              <w:rPr>
                <w:color w:val="000000" w:themeColor="text1"/>
              </w:rPr>
              <w:t>Apply feasible Training method and manage career progressions.</w:t>
            </w:r>
          </w:p>
        </w:tc>
        <w:tc>
          <w:tcPr>
            <w:tcW w:w="2543" w:type="dxa"/>
            <w:gridSpan w:val="2"/>
            <w:vAlign w:val="center"/>
          </w:tcPr>
          <w:p w:rsidR="00281A94" w:rsidRPr="00C15D9C" w:rsidRDefault="00281A94" w:rsidP="00A2433C">
            <w:pPr>
              <w:ind w:left="-108" w:right="69" w:firstLine="108"/>
              <w:jc w:val="center"/>
              <w:rPr>
                <w:color w:val="000000" w:themeColor="text1"/>
              </w:rPr>
            </w:pPr>
            <w:r w:rsidRPr="00C15D9C">
              <w:rPr>
                <w:color w:val="000000" w:themeColor="text1"/>
              </w:rPr>
              <w:t>PO5, 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CO4</w:t>
            </w:r>
          </w:p>
        </w:tc>
        <w:tc>
          <w:tcPr>
            <w:tcW w:w="5760" w:type="dxa"/>
            <w:vAlign w:val="center"/>
          </w:tcPr>
          <w:p w:rsidR="00281A94" w:rsidRPr="00C15D9C" w:rsidRDefault="00281A94" w:rsidP="00A2433C">
            <w:pPr>
              <w:ind w:right="249"/>
              <w:jc w:val="both"/>
              <w:rPr>
                <w:color w:val="000000" w:themeColor="text1"/>
              </w:rPr>
            </w:pPr>
            <w:r w:rsidRPr="00C15D9C">
              <w:rPr>
                <w:color w:val="000000" w:themeColor="text1"/>
              </w:rPr>
              <w:t>Demonstrate managing performance of human resources.</w:t>
            </w:r>
          </w:p>
        </w:tc>
        <w:tc>
          <w:tcPr>
            <w:tcW w:w="2543" w:type="dxa"/>
            <w:gridSpan w:val="2"/>
            <w:vAlign w:val="center"/>
          </w:tcPr>
          <w:p w:rsidR="00281A94" w:rsidRPr="00C15D9C" w:rsidRDefault="00281A94" w:rsidP="00A2433C">
            <w:pPr>
              <w:ind w:left="-108" w:right="69" w:firstLine="108"/>
              <w:jc w:val="center"/>
              <w:rPr>
                <w:color w:val="000000" w:themeColor="text1"/>
              </w:rPr>
            </w:pPr>
            <w:r w:rsidRPr="00C15D9C">
              <w:rPr>
                <w:color w:val="000000" w:themeColor="text1"/>
              </w:rPr>
              <w:t>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CO5</w:t>
            </w:r>
          </w:p>
        </w:tc>
        <w:tc>
          <w:tcPr>
            <w:tcW w:w="5760" w:type="dxa"/>
            <w:vAlign w:val="center"/>
          </w:tcPr>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color w:val="000000" w:themeColor="text1"/>
              </w:rPr>
              <w:t>Design and justify compensation framework.</w:t>
            </w:r>
          </w:p>
        </w:tc>
        <w:tc>
          <w:tcPr>
            <w:tcW w:w="2543" w:type="dxa"/>
            <w:gridSpan w:val="2"/>
            <w:vAlign w:val="center"/>
          </w:tcPr>
          <w:p w:rsidR="00281A94" w:rsidRPr="00C15D9C" w:rsidRDefault="00281A94" w:rsidP="00A2433C">
            <w:pPr>
              <w:ind w:left="-108" w:right="69" w:firstLine="108"/>
              <w:jc w:val="center"/>
              <w:rPr>
                <w:color w:val="000000" w:themeColor="text1"/>
              </w:rPr>
            </w:pPr>
            <w:r w:rsidRPr="00C15D9C">
              <w:rPr>
                <w:color w:val="000000" w:themeColor="text1"/>
              </w:rPr>
              <w:t>PO4, PO6, PO7</w:t>
            </w:r>
          </w:p>
        </w:tc>
      </w:tr>
      <w:tr w:rsidR="00281A94" w:rsidRPr="00C15D9C" w:rsidTr="00A2433C">
        <w:trPr>
          <w:trHeight w:val="164"/>
        </w:trPr>
        <w:tc>
          <w:tcPr>
            <w:tcW w:w="9918" w:type="dxa"/>
            <w:gridSpan w:val="4"/>
            <w:vAlign w:val="center"/>
          </w:tcPr>
          <w:p w:rsidR="00281A94" w:rsidRPr="00C15D9C" w:rsidRDefault="00281A94" w:rsidP="00A2433C">
            <w:pPr>
              <w:jc w:val="center"/>
              <w:rPr>
                <w:b/>
                <w:color w:val="000000" w:themeColor="text1"/>
              </w:rPr>
            </w:pPr>
            <w:r w:rsidRPr="00C15D9C">
              <w:rPr>
                <w:b/>
                <w:color w:val="000000" w:themeColor="text1"/>
              </w:rPr>
              <w:t>Reading List</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3"/>
          </w:tcPr>
          <w:p w:rsidR="00281A94" w:rsidRPr="00C15D9C" w:rsidRDefault="00C77983" w:rsidP="00A2433C">
            <w:pPr>
              <w:jc w:val="both"/>
              <w:rPr>
                <w:color w:val="000000" w:themeColor="text1"/>
              </w:rPr>
            </w:pPr>
            <w:hyperlink r:id="rId35" w:history="1">
              <w:r w:rsidR="00281A94" w:rsidRPr="00C15D9C">
                <w:rPr>
                  <w:rStyle w:val="Hyperlink"/>
                  <w:color w:val="000000" w:themeColor="text1"/>
                </w:rPr>
                <w:t>https://businessjargons.com/performance-management.html</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3"/>
          </w:tcPr>
          <w:p w:rsidR="00281A94" w:rsidRPr="00C15D9C" w:rsidRDefault="00C77983" w:rsidP="00A2433C">
            <w:pPr>
              <w:jc w:val="both"/>
              <w:rPr>
                <w:color w:val="000000" w:themeColor="text1"/>
              </w:rPr>
            </w:pPr>
            <w:hyperlink r:id="rId36" w:history="1">
              <w:r w:rsidR="00281A94" w:rsidRPr="00C15D9C">
                <w:rPr>
                  <w:rStyle w:val="Hyperlink"/>
                  <w:color w:val="000000" w:themeColor="text1"/>
                </w:rPr>
                <w:t>https://www.hr-guide.com/data/G400.htm</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3"/>
          </w:tcPr>
          <w:p w:rsidR="00281A94" w:rsidRPr="00C15D9C" w:rsidRDefault="00C77983" w:rsidP="00A2433C">
            <w:pPr>
              <w:jc w:val="both"/>
              <w:rPr>
                <w:color w:val="000000" w:themeColor="text1"/>
              </w:rPr>
            </w:pPr>
            <w:hyperlink r:id="rId37" w:history="1">
              <w:r w:rsidR="00281A94" w:rsidRPr="00C15D9C">
                <w:rPr>
                  <w:rStyle w:val="Hyperlink"/>
                  <w:color w:val="000000" w:themeColor="text1"/>
                </w:rPr>
                <w:t>https://www.managementstudyguide.com/training-development-hr-function.htm</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3"/>
            <w:vAlign w:val="center"/>
          </w:tcPr>
          <w:p w:rsidR="00281A94" w:rsidRPr="00C15D9C" w:rsidRDefault="00C77983" w:rsidP="00A2433C">
            <w:pPr>
              <w:jc w:val="both"/>
              <w:rPr>
                <w:color w:val="000000" w:themeColor="text1"/>
              </w:rPr>
            </w:pPr>
            <w:hyperlink r:id="rId38" w:tgtFrame="_blank" w:history="1">
              <w:r w:rsidR="00281A94" w:rsidRPr="00C15D9C">
                <w:rPr>
                  <w:rStyle w:val="Hyperlink"/>
                  <w:color w:val="000000" w:themeColor="text1"/>
                  <w:shd w:val="clear" w:color="auto" w:fill="FFFFFF"/>
                </w:rPr>
                <w:t>https://www.tandfonline.com/toc/rijh20/current</w:t>
              </w:r>
            </w:hyperlink>
          </w:p>
        </w:tc>
      </w:tr>
      <w:tr w:rsidR="00281A94" w:rsidRPr="00C15D9C" w:rsidTr="00A2433C">
        <w:trPr>
          <w:trHeight w:val="164"/>
        </w:trPr>
        <w:tc>
          <w:tcPr>
            <w:tcW w:w="9918" w:type="dxa"/>
            <w:gridSpan w:val="4"/>
            <w:vAlign w:val="center"/>
          </w:tcPr>
          <w:p w:rsidR="00281A94" w:rsidRPr="00C15D9C" w:rsidRDefault="00281A94" w:rsidP="00A2433C">
            <w:pPr>
              <w:jc w:val="center"/>
              <w:rPr>
                <w:b/>
                <w:color w:val="000000" w:themeColor="text1"/>
              </w:rPr>
            </w:pPr>
            <w:r w:rsidRPr="00C15D9C">
              <w:rPr>
                <w:b/>
                <w:color w:val="000000" w:themeColor="text1"/>
              </w:rPr>
              <w:t>References Books</w:t>
            </w:r>
          </w:p>
        </w:tc>
      </w:tr>
      <w:tr w:rsidR="00281A94" w:rsidRPr="00C15D9C" w:rsidTr="00A2433C">
        <w:trPr>
          <w:trHeight w:val="13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3"/>
            <w:vAlign w:val="center"/>
          </w:tcPr>
          <w:p w:rsidR="00281A94" w:rsidRPr="00C15D9C" w:rsidRDefault="00281A94" w:rsidP="00A2433C">
            <w:pPr>
              <w:pStyle w:val="BodyText"/>
              <w:ind w:left="0" w:right="249"/>
              <w:jc w:val="left"/>
              <w:rPr>
                <w:rFonts w:ascii="Times New Roman" w:hAnsi="Times New Roman" w:cs="Times New Roman"/>
                <w:color w:val="000000" w:themeColor="text1"/>
              </w:rPr>
            </w:pPr>
            <w:r w:rsidRPr="00C15D9C">
              <w:rPr>
                <w:rFonts w:ascii="Times New Roman" w:hAnsi="Times New Roman" w:cs="Times New Roman"/>
                <w:color w:val="000000" w:themeColor="text1"/>
              </w:rPr>
              <w:t>Ashwathappa,K.,HumanResourceManagement,9</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Edition,TataMcGraw-HillEducation Pvt.Ltd.,2021.</w:t>
            </w:r>
          </w:p>
        </w:tc>
      </w:tr>
      <w:tr w:rsidR="00281A94" w:rsidRPr="00C15D9C" w:rsidTr="00A2433C">
        <w:trPr>
          <w:trHeight w:val="13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3"/>
            <w:vAlign w:val="center"/>
          </w:tcPr>
          <w:p w:rsidR="00281A94" w:rsidRPr="00C15D9C" w:rsidRDefault="00281A94" w:rsidP="00A2433C">
            <w:pPr>
              <w:pStyle w:val="BodyText"/>
              <w:ind w:left="0" w:right="249"/>
              <w:jc w:val="left"/>
              <w:rPr>
                <w:rFonts w:ascii="Times New Roman" w:hAnsi="Times New Roman" w:cs="Times New Roman"/>
                <w:color w:val="000000" w:themeColor="text1"/>
              </w:rPr>
            </w:pPr>
            <w:proofErr w:type="spellStart"/>
            <w:r w:rsidRPr="00C15D9C">
              <w:rPr>
                <w:rFonts w:ascii="Times New Roman" w:hAnsi="Times New Roman" w:cs="Times New Roman"/>
                <w:color w:val="000000" w:themeColor="text1"/>
              </w:rPr>
              <w:t>Ivanecevich</w:t>
            </w:r>
            <w:proofErr w:type="spellEnd"/>
            <w:r w:rsidRPr="00C15D9C">
              <w:rPr>
                <w:rFonts w:ascii="Times New Roman" w:hAnsi="Times New Roman" w:cs="Times New Roman"/>
                <w:color w:val="000000" w:themeColor="text1"/>
              </w:rPr>
              <w:t>, J.M., Human Resource Management, 12</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 xml:space="preserve"> Edition, Tata McGraw-HillEducation Pvt.Ltd.,2020.</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 xml:space="preserve">Gary </w:t>
            </w:r>
            <w:proofErr w:type="spellStart"/>
            <w:r w:rsidRPr="00C15D9C">
              <w:rPr>
                <w:rFonts w:ascii="Times New Roman" w:hAnsi="Times New Roman" w:cs="Times New Roman"/>
                <w:color w:val="000000" w:themeColor="text1"/>
              </w:rPr>
              <w:t>Dessler</w:t>
            </w:r>
            <w:proofErr w:type="spellEnd"/>
            <w:r w:rsidRPr="00C15D9C">
              <w:rPr>
                <w:rFonts w:ascii="Times New Roman" w:hAnsi="Times New Roman" w:cs="Times New Roman"/>
                <w:color w:val="000000" w:themeColor="text1"/>
              </w:rPr>
              <w:t xml:space="preserve">&amp; </w:t>
            </w:r>
            <w:proofErr w:type="spellStart"/>
            <w:r w:rsidRPr="00C15D9C">
              <w:rPr>
                <w:rFonts w:ascii="Times New Roman" w:hAnsi="Times New Roman" w:cs="Times New Roman"/>
                <w:color w:val="000000" w:themeColor="text1"/>
              </w:rPr>
              <w:t>Biju</w:t>
            </w:r>
            <w:proofErr w:type="spellEnd"/>
            <w:r w:rsidRPr="00C15D9C">
              <w:rPr>
                <w:rFonts w:ascii="Times New Roman" w:hAnsi="Times New Roman" w:cs="Times New Roman"/>
                <w:color w:val="000000" w:themeColor="text1"/>
              </w:rPr>
              <w:t> Varrkey</w:t>
            </w:r>
            <w:proofErr w:type="gramStart"/>
            <w:r w:rsidRPr="00C15D9C">
              <w:rPr>
                <w:rFonts w:ascii="Times New Roman" w:hAnsi="Times New Roman" w:cs="Times New Roman"/>
                <w:color w:val="000000" w:themeColor="text1"/>
              </w:rPr>
              <w:t>,HumanResourceManagement,16</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Edition</w:t>
            </w:r>
            <w:proofErr w:type="gramEnd"/>
            <w:r w:rsidRPr="00C15D9C">
              <w:rPr>
                <w:rFonts w:ascii="Times New Roman" w:hAnsi="Times New Roman" w:cs="Times New Roman"/>
                <w:color w:val="000000" w:themeColor="text1"/>
              </w:rPr>
              <w:t>, PearsonIndiaPvt.Ltd.,2020.</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3"/>
            <w:vAlign w:val="center"/>
          </w:tcPr>
          <w:p w:rsidR="00281A94" w:rsidRPr="00C15D9C" w:rsidRDefault="00281A94" w:rsidP="00A2433C">
            <w:pPr>
              <w:pStyle w:val="BodyText"/>
              <w:ind w:left="0" w:right="249"/>
              <w:rPr>
                <w:rFonts w:ascii="Times New Roman" w:hAnsi="Times New Roman" w:cs="Times New Roman"/>
                <w:color w:val="000000" w:themeColor="text1"/>
              </w:rPr>
            </w:pPr>
            <w:proofErr w:type="spellStart"/>
            <w:r w:rsidRPr="00C15D9C">
              <w:rPr>
                <w:rFonts w:ascii="Times New Roman" w:hAnsi="Times New Roman" w:cs="Times New Roman"/>
                <w:color w:val="000000" w:themeColor="text1"/>
              </w:rPr>
              <w:t>DeCenzo,D.A.</w:t>
            </w:r>
            <w:r w:rsidRPr="00C15D9C">
              <w:rPr>
                <w:rFonts w:ascii="Times New Roman" w:hAnsi="Times New Roman" w:cs="Times New Roman"/>
                <w:color w:val="000000" w:themeColor="text1"/>
                <w:spacing w:val="24"/>
              </w:rPr>
              <w:t>,</w:t>
            </w:r>
            <w:r w:rsidRPr="00C15D9C">
              <w:rPr>
                <w:rFonts w:ascii="Times New Roman" w:hAnsi="Times New Roman" w:cs="Times New Roman"/>
                <w:color w:val="000000" w:themeColor="text1"/>
              </w:rPr>
              <w:t>Robbins</w:t>
            </w:r>
            <w:proofErr w:type="spellEnd"/>
            <w:r w:rsidRPr="00C15D9C">
              <w:rPr>
                <w:rFonts w:ascii="Times New Roman" w:hAnsi="Times New Roman" w:cs="Times New Roman"/>
                <w:color w:val="000000" w:themeColor="text1"/>
              </w:rPr>
              <w:t xml:space="preserve"> S.P., Susan L Verhulst,HumanResourceManagement,11</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Edition,WileyIndiaPvt.Ltd.,2015.</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Leigh Thompson,Making the team, A guide for Managers, Pearson,</w:t>
            </w:r>
            <w:r w:rsidRPr="00C15D9C">
              <w:rPr>
                <w:rFonts w:ascii="Times New Roman" w:hAnsi="Times New Roman" w:cs="Times New Roman"/>
                <w:color w:val="000000" w:themeColor="text1"/>
                <w:spacing w:val="-2"/>
              </w:rPr>
              <w:t xml:space="preserve"> 6</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Edition 2019.</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rFonts w:eastAsia="Calibri"/>
                <w:color w:val="000000" w:themeColor="text1"/>
              </w:rPr>
              <w:t xml:space="preserve">6. </w:t>
            </w:r>
          </w:p>
        </w:tc>
        <w:tc>
          <w:tcPr>
            <w:tcW w:w="8303" w:type="dxa"/>
            <w:gridSpan w:val="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 xml:space="preserve">Gary </w:t>
            </w:r>
            <w:proofErr w:type="spellStart"/>
            <w:r w:rsidRPr="00C15D9C">
              <w:rPr>
                <w:rFonts w:ascii="Times New Roman" w:hAnsi="Times New Roman" w:cs="Times New Roman"/>
                <w:color w:val="000000" w:themeColor="text1"/>
              </w:rPr>
              <w:t>Dessler,Fundamentals</w:t>
            </w:r>
            <w:proofErr w:type="spellEnd"/>
            <w:r w:rsidRPr="00C15D9C">
              <w:rPr>
                <w:rFonts w:ascii="Times New Roman" w:hAnsi="Times New Roman" w:cs="Times New Roman"/>
                <w:color w:val="000000" w:themeColor="text1"/>
              </w:rPr>
              <w:t xml:space="preserve"> of Human Resource Management,Pearson,</w:t>
            </w:r>
            <w:r w:rsidRPr="00C15D9C">
              <w:rPr>
                <w:rFonts w:ascii="Times New Roman" w:hAnsi="Times New Roman" w:cs="Times New Roman"/>
                <w:color w:val="000000" w:themeColor="text1"/>
                <w:spacing w:val="-2"/>
              </w:rPr>
              <w:t xml:space="preserve"> 4</w:t>
            </w:r>
            <w:r w:rsidRPr="00C15D9C">
              <w:rPr>
                <w:rFonts w:ascii="Times New Roman" w:hAnsi="Times New Roman" w:cs="Times New Roman"/>
                <w:color w:val="000000" w:themeColor="text1"/>
                <w:vertAlign w:val="superscript"/>
              </w:rPr>
              <w:t>th</w:t>
            </w:r>
            <w:r w:rsidRPr="00C15D9C">
              <w:rPr>
                <w:rFonts w:ascii="Times New Roman" w:hAnsi="Times New Roman" w:cs="Times New Roman"/>
                <w:color w:val="000000" w:themeColor="text1"/>
              </w:rPr>
              <w:t>Edition 2017.</w:t>
            </w:r>
          </w:p>
        </w:tc>
      </w:tr>
    </w:tbl>
    <w:p w:rsidR="00281A94" w:rsidRPr="00C15D9C" w:rsidRDefault="00281A94" w:rsidP="00281A94">
      <w:pPr>
        <w:rPr>
          <w:color w:val="000000" w:themeColor="text1"/>
          <w:sz w:val="22"/>
          <w:szCs w:val="22"/>
        </w:rPr>
      </w:pPr>
    </w:p>
    <w:p w:rsidR="00076E9F" w:rsidRPr="00C15D9C" w:rsidRDefault="00076E9F" w:rsidP="00281A94">
      <w:pPr>
        <w:rPr>
          <w:color w:val="000000" w:themeColor="text1"/>
          <w:sz w:val="22"/>
          <w:szCs w:val="22"/>
        </w:rPr>
      </w:pPr>
    </w:p>
    <w:p w:rsidR="00076E9F" w:rsidRPr="00C15D9C" w:rsidRDefault="00076E9F" w:rsidP="00281A94">
      <w:pPr>
        <w:rPr>
          <w:b/>
          <w:bCs/>
          <w:color w:val="000000" w:themeColor="text1"/>
          <w:sz w:val="22"/>
          <w:szCs w:val="22"/>
        </w:rPr>
      </w:pPr>
      <w:r w:rsidRPr="00C15D9C">
        <w:rPr>
          <w:b/>
          <w:bCs/>
          <w:color w:val="000000" w:themeColor="text1"/>
          <w:sz w:val="22"/>
          <w:szCs w:val="22"/>
        </w:rPr>
        <w:t>OUTCOME MAPPING</w:t>
      </w:r>
    </w:p>
    <w:p w:rsidR="00076E9F" w:rsidRPr="00C15D9C" w:rsidRDefault="00076E9F" w:rsidP="00281A94">
      <w:pPr>
        <w:rPr>
          <w:color w:val="000000" w:themeColor="text1"/>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81A94" w:rsidRPr="00C15D9C" w:rsidTr="00A2433C">
        <w:trPr>
          <w:trHeight w:val="70"/>
          <w:jc w:val="center"/>
        </w:trPr>
        <w:tc>
          <w:tcPr>
            <w:tcW w:w="0" w:type="auto"/>
            <w:vAlign w:val="center"/>
          </w:tcPr>
          <w:p w:rsidR="00281A94" w:rsidRPr="00C15D9C" w:rsidRDefault="00281A94" w:rsidP="00A2433C">
            <w:pPr>
              <w:rPr>
                <w:rFonts w:eastAsia="Times New Roman"/>
                <w:b/>
                <w:color w:val="000000" w:themeColor="text1"/>
              </w:rPr>
            </w:pP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8</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M</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M</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2</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M</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3</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S</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S</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M</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4</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M</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M</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5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5</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M</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M</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M</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bl>
    <w:p w:rsidR="00281A94" w:rsidRPr="00C15D9C" w:rsidRDefault="00281A94" w:rsidP="00281A94">
      <w:pPr>
        <w:rPr>
          <w:color w:val="000000" w:themeColor="text1"/>
          <w:sz w:val="22"/>
          <w:szCs w:val="22"/>
        </w:rPr>
      </w:pP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281A94" w:rsidRPr="00C15D9C" w:rsidRDefault="00281A94" w:rsidP="00281A94">
      <w:pPr>
        <w:rPr>
          <w:b/>
          <w:bCs/>
          <w:color w:val="000000" w:themeColor="text1"/>
          <w:sz w:val="22"/>
          <w:szCs w:val="22"/>
        </w:rPr>
      </w:pPr>
    </w:p>
    <w:p w:rsidR="00276DF2" w:rsidRPr="00C15D9C" w:rsidRDefault="00276DF2">
      <w:pPr>
        <w:spacing w:after="160" w:line="259" w:lineRule="auto"/>
        <w:rPr>
          <w:b/>
          <w:bCs/>
          <w:color w:val="000000" w:themeColor="text1"/>
          <w:sz w:val="22"/>
          <w:szCs w:val="22"/>
        </w:rPr>
      </w:pPr>
      <w:r w:rsidRPr="00C15D9C">
        <w:rPr>
          <w:b/>
          <w:bCs/>
          <w:color w:val="000000" w:themeColor="text1"/>
          <w:sz w:val="22"/>
          <w:szCs w:val="22"/>
        </w:rPr>
        <w:br w:type="page"/>
      </w:r>
    </w:p>
    <w:p w:rsidR="00281A94" w:rsidRPr="00C15D9C" w:rsidRDefault="00281A94" w:rsidP="00281A94">
      <w:pPr>
        <w:rPr>
          <w:b/>
          <w:bCs/>
          <w:color w:val="000000" w:themeColor="text1"/>
          <w:sz w:val="22"/>
          <w:szCs w:val="22"/>
        </w:rPr>
      </w:pPr>
    </w:p>
    <w:tbl>
      <w:tblPr>
        <w:tblStyle w:val="TableGrid"/>
        <w:tblW w:w="9918" w:type="dxa"/>
        <w:tblLayout w:type="fixed"/>
        <w:tblLook w:val="04A0" w:firstRow="1" w:lastRow="0" w:firstColumn="1" w:lastColumn="0" w:noHBand="0" w:noVBand="1"/>
      </w:tblPr>
      <w:tblGrid>
        <w:gridCol w:w="1615"/>
        <w:gridCol w:w="3627"/>
        <w:gridCol w:w="688"/>
        <w:gridCol w:w="344"/>
        <w:gridCol w:w="344"/>
        <w:gridCol w:w="344"/>
        <w:gridCol w:w="344"/>
        <w:gridCol w:w="69"/>
        <w:gridCol w:w="275"/>
        <w:gridCol w:w="516"/>
        <w:gridCol w:w="289"/>
        <w:gridCol w:w="180"/>
        <w:gridCol w:w="564"/>
        <w:gridCol w:w="719"/>
      </w:tblGrid>
      <w:tr w:rsidR="00281A94" w:rsidRPr="00C15D9C" w:rsidTr="00A2433C">
        <w:trPr>
          <w:trHeight w:val="333"/>
        </w:trPr>
        <w:tc>
          <w:tcPr>
            <w:tcW w:w="1615" w:type="dxa"/>
            <w:vMerge w:val="restart"/>
            <w:vAlign w:val="center"/>
          </w:tcPr>
          <w:p w:rsidR="00281A94" w:rsidRPr="00C15D9C" w:rsidRDefault="00281A94" w:rsidP="00A2433C">
            <w:pPr>
              <w:jc w:val="center"/>
              <w:rPr>
                <w:b/>
                <w:color w:val="000000" w:themeColor="text1"/>
              </w:rPr>
            </w:pPr>
            <w:r w:rsidRPr="00C15D9C">
              <w:rPr>
                <w:color w:val="000000" w:themeColor="text1"/>
              </w:rPr>
              <w:br w:type="page"/>
            </w:r>
            <w:r w:rsidRPr="00C15D9C">
              <w:rPr>
                <w:b/>
                <w:color w:val="000000" w:themeColor="text1"/>
              </w:rPr>
              <w:t>Subject Code</w:t>
            </w:r>
          </w:p>
        </w:tc>
        <w:tc>
          <w:tcPr>
            <w:tcW w:w="3627" w:type="dxa"/>
            <w:vMerge w:val="restart"/>
            <w:vAlign w:val="center"/>
          </w:tcPr>
          <w:p w:rsidR="00281A94" w:rsidRPr="00C15D9C" w:rsidRDefault="00281A94" w:rsidP="00A2433C">
            <w:pPr>
              <w:jc w:val="center"/>
              <w:rPr>
                <w:b/>
                <w:color w:val="000000" w:themeColor="text1"/>
              </w:rPr>
            </w:pPr>
            <w:r w:rsidRPr="00C15D9C">
              <w:rPr>
                <w:b/>
                <w:color w:val="000000" w:themeColor="text1"/>
              </w:rPr>
              <w:t>Subject Name</w:t>
            </w:r>
          </w:p>
        </w:tc>
        <w:tc>
          <w:tcPr>
            <w:tcW w:w="688"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Category</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L</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T</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P</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O</w:t>
            </w:r>
          </w:p>
        </w:tc>
        <w:tc>
          <w:tcPr>
            <w:tcW w:w="344"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Credits</w:t>
            </w:r>
          </w:p>
        </w:tc>
        <w:tc>
          <w:tcPr>
            <w:tcW w:w="516"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Inst. Hours</w:t>
            </w:r>
          </w:p>
        </w:tc>
        <w:tc>
          <w:tcPr>
            <w:tcW w:w="1752" w:type="dxa"/>
            <w:gridSpan w:val="4"/>
            <w:vAlign w:val="center"/>
          </w:tcPr>
          <w:p w:rsidR="00281A94" w:rsidRPr="00C15D9C" w:rsidRDefault="00281A94" w:rsidP="00A2433C">
            <w:pPr>
              <w:jc w:val="center"/>
              <w:rPr>
                <w:b/>
                <w:color w:val="000000" w:themeColor="text1"/>
              </w:rPr>
            </w:pPr>
            <w:r w:rsidRPr="00C15D9C">
              <w:rPr>
                <w:b/>
                <w:color w:val="000000" w:themeColor="text1"/>
              </w:rPr>
              <w:t>Marks</w:t>
            </w:r>
          </w:p>
        </w:tc>
      </w:tr>
      <w:tr w:rsidR="00281A94" w:rsidRPr="00C15D9C" w:rsidTr="00A2433C">
        <w:trPr>
          <w:cantSplit/>
          <w:trHeight w:val="1235"/>
        </w:trPr>
        <w:tc>
          <w:tcPr>
            <w:tcW w:w="1615" w:type="dxa"/>
            <w:vMerge/>
            <w:vAlign w:val="center"/>
          </w:tcPr>
          <w:p w:rsidR="00281A94" w:rsidRPr="00C15D9C" w:rsidRDefault="00281A94" w:rsidP="00A2433C">
            <w:pPr>
              <w:jc w:val="center"/>
              <w:rPr>
                <w:b/>
                <w:color w:val="000000" w:themeColor="text1"/>
              </w:rPr>
            </w:pPr>
          </w:p>
        </w:tc>
        <w:tc>
          <w:tcPr>
            <w:tcW w:w="3627" w:type="dxa"/>
            <w:vMerge/>
            <w:vAlign w:val="center"/>
          </w:tcPr>
          <w:p w:rsidR="00281A94" w:rsidRPr="00C15D9C" w:rsidRDefault="00281A94" w:rsidP="00A2433C">
            <w:pPr>
              <w:jc w:val="center"/>
              <w:rPr>
                <w:b/>
                <w:color w:val="000000" w:themeColor="text1"/>
              </w:rPr>
            </w:pPr>
          </w:p>
        </w:tc>
        <w:tc>
          <w:tcPr>
            <w:tcW w:w="688"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gridSpan w:val="2"/>
            <w:vMerge/>
            <w:vAlign w:val="center"/>
          </w:tcPr>
          <w:p w:rsidR="00281A94" w:rsidRPr="00C15D9C" w:rsidRDefault="00281A94" w:rsidP="00A2433C">
            <w:pPr>
              <w:jc w:val="center"/>
              <w:rPr>
                <w:b/>
                <w:color w:val="000000" w:themeColor="text1"/>
              </w:rPr>
            </w:pPr>
          </w:p>
        </w:tc>
        <w:tc>
          <w:tcPr>
            <w:tcW w:w="516" w:type="dxa"/>
            <w:vMerge/>
            <w:vAlign w:val="center"/>
          </w:tcPr>
          <w:p w:rsidR="00281A94" w:rsidRPr="00C15D9C" w:rsidRDefault="00281A94" w:rsidP="00A2433C">
            <w:pPr>
              <w:jc w:val="center"/>
              <w:rPr>
                <w:b/>
                <w:color w:val="000000" w:themeColor="text1"/>
              </w:rPr>
            </w:pPr>
          </w:p>
        </w:tc>
        <w:tc>
          <w:tcPr>
            <w:tcW w:w="469" w:type="dxa"/>
            <w:gridSpan w:val="2"/>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CIA</w:t>
            </w:r>
          </w:p>
        </w:tc>
        <w:tc>
          <w:tcPr>
            <w:tcW w:w="564"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External</w:t>
            </w:r>
          </w:p>
        </w:tc>
        <w:tc>
          <w:tcPr>
            <w:tcW w:w="719"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 xml:space="preserve">Total </w:t>
            </w:r>
          </w:p>
        </w:tc>
      </w:tr>
      <w:tr w:rsidR="00281A94" w:rsidRPr="00C15D9C" w:rsidTr="00A2433C">
        <w:trPr>
          <w:trHeight w:val="114"/>
        </w:trPr>
        <w:tc>
          <w:tcPr>
            <w:tcW w:w="1615" w:type="dxa"/>
            <w:vAlign w:val="center"/>
          </w:tcPr>
          <w:p w:rsidR="00281A94" w:rsidRPr="00C15D9C" w:rsidRDefault="00281A94" w:rsidP="00A2433C">
            <w:pPr>
              <w:jc w:val="center"/>
              <w:rPr>
                <w:b/>
                <w:color w:val="000000" w:themeColor="text1"/>
              </w:rPr>
            </w:pPr>
            <w:r w:rsidRPr="00C15D9C">
              <w:rPr>
                <w:b/>
                <w:color w:val="000000" w:themeColor="text1"/>
              </w:rPr>
              <w:t>23PMBAC23</w:t>
            </w:r>
          </w:p>
        </w:tc>
        <w:tc>
          <w:tcPr>
            <w:tcW w:w="3627" w:type="dxa"/>
          </w:tcPr>
          <w:p w:rsidR="00281A94" w:rsidRPr="00C15D9C" w:rsidRDefault="00281A94" w:rsidP="00A2433C">
            <w:pPr>
              <w:rPr>
                <w:b/>
                <w:color w:val="000000" w:themeColor="text1"/>
              </w:rPr>
            </w:pPr>
            <w:r w:rsidRPr="00C15D9C">
              <w:rPr>
                <w:b/>
                <w:color w:val="000000" w:themeColor="text1"/>
              </w:rPr>
              <w:t>MarketingManagement</w:t>
            </w:r>
          </w:p>
        </w:tc>
        <w:tc>
          <w:tcPr>
            <w:tcW w:w="688" w:type="dxa"/>
          </w:tcPr>
          <w:p w:rsidR="00281A94" w:rsidRPr="00C15D9C" w:rsidRDefault="00281A94" w:rsidP="00A2433C">
            <w:pPr>
              <w:jc w:val="center"/>
              <w:rPr>
                <w:color w:val="000000" w:themeColor="text1"/>
              </w:rPr>
            </w:pPr>
            <w:r w:rsidRPr="00C15D9C">
              <w:rPr>
                <w:color w:val="000000" w:themeColor="text1"/>
              </w:rPr>
              <w:t>Core</w:t>
            </w:r>
            <w:r w:rsidR="00FB3576" w:rsidRPr="00C15D9C">
              <w:rPr>
                <w:color w:val="000000" w:themeColor="text1"/>
              </w:rPr>
              <w:t xml:space="preserve"> IX</w:t>
            </w:r>
          </w:p>
        </w:tc>
        <w:tc>
          <w:tcPr>
            <w:tcW w:w="344" w:type="dxa"/>
          </w:tcPr>
          <w:p w:rsidR="00281A94" w:rsidRPr="00C15D9C" w:rsidRDefault="00281A94" w:rsidP="00A2433C">
            <w:pPr>
              <w:jc w:val="center"/>
              <w:rPr>
                <w:color w:val="000000" w:themeColor="text1"/>
              </w:rPr>
            </w:pPr>
            <w:r w:rsidRPr="00C15D9C">
              <w:rPr>
                <w:color w:val="000000" w:themeColor="text1"/>
              </w:rPr>
              <w:t>4</w:t>
            </w:r>
          </w:p>
        </w:tc>
        <w:tc>
          <w:tcPr>
            <w:tcW w:w="344" w:type="dxa"/>
          </w:tcPr>
          <w:p w:rsidR="00281A94" w:rsidRPr="00C15D9C" w:rsidRDefault="00281A94" w:rsidP="00A2433C">
            <w:pPr>
              <w:jc w:val="center"/>
              <w:rPr>
                <w:color w:val="000000" w:themeColor="text1"/>
              </w:rPr>
            </w:pPr>
            <w:r w:rsidRPr="00C15D9C">
              <w:rPr>
                <w:color w:val="000000" w:themeColor="text1"/>
              </w:rPr>
              <w:t>-</w:t>
            </w:r>
          </w:p>
        </w:tc>
        <w:tc>
          <w:tcPr>
            <w:tcW w:w="344" w:type="dxa"/>
          </w:tcPr>
          <w:p w:rsidR="00281A94" w:rsidRPr="00C15D9C" w:rsidRDefault="00281A94" w:rsidP="00A2433C">
            <w:pPr>
              <w:jc w:val="center"/>
              <w:rPr>
                <w:color w:val="000000" w:themeColor="text1"/>
              </w:rPr>
            </w:pPr>
            <w:r w:rsidRPr="00C15D9C">
              <w:rPr>
                <w:color w:val="000000" w:themeColor="text1"/>
              </w:rPr>
              <w:t>-</w:t>
            </w:r>
          </w:p>
        </w:tc>
        <w:tc>
          <w:tcPr>
            <w:tcW w:w="344" w:type="dxa"/>
          </w:tcPr>
          <w:p w:rsidR="00281A94" w:rsidRPr="00C15D9C" w:rsidRDefault="00281A94" w:rsidP="00A2433C">
            <w:pPr>
              <w:jc w:val="center"/>
              <w:rPr>
                <w:color w:val="000000" w:themeColor="text1"/>
              </w:rPr>
            </w:pPr>
            <w:r w:rsidRPr="00C15D9C">
              <w:rPr>
                <w:color w:val="000000" w:themeColor="text1"/>
              </w:rPr>
              <w:t>-</w:t>
            </w:r>
          </w:p>
        </w:tc>
        <w:tc>
          <w:tcPr>
            <w:tcW w:w="344" w:type="dxa"/>
            <w:gridSpan w:val="2"/>
          </w:tcPr>
          <w:p w:rsidR="00281A94" w:rsidRPr="00C15D9C" w:rsidRDefault="00281A94" w:rsidP="00A2433C">
            <w:pPr>
              <w:jc w:val="center"/>
              <w:rPr>
                <w:color w:val="000000" w:themeColor="text1"/>
              </w:rPr>
            </w:pPr>
            <w:r w:rsidRPr="00C15D9C">
              <w:rPr>
                <w:color w:val="000000" w:themeColor="text1"/>
              </w:rPr>
              <w:t>4</w:t>
            </w:r>
          </w:p>
        </w:tc>
        <w:tc>
          <w:tcPr>
            <w:tcW w:w="516" w:type="dxa"/>
            <w:vAlign w:val="center"/>
          </w:tcPr>
          <w:p w:rsidR="00281A94" w:rsidRPr="00C15D9C" w:rsidRDefault="00281A94" w:rsidP="00A2433C">
            <w:pPr>
              <w:jc w:val="center"/>
              <w:rPr>
                <w:color w:val="000000" w:themeColor="text1"/>
              </w:rPr>
            </w:pPr>
            <w:r w:rsidRPr="00C15D9C">
              <w:rPr>
                <w:color w:val="000000" w:themeColor="text1"/>
              </w:rPr>
              <w:t>60</w:t>
            </w:r>
          </w:p>
        </w:tc>
        <w:tc>
          <w:tcPr>
            <w:tcW w:w="469" w:type="dxa"/>
            <w:gridSpan w:val="2"/>
            <w:vAlign w:val="center"/>
          </w:tcPr>
          <w:p w:rsidR="00281A94" w:rsidRPr="00C15D9C" w:rsidRDefault="00281A94" w:rsidP="00A2433C">
            <w:pPr>
              <w:jc w:val="center"/>
              <w:rPr>
                <w:color w:val="000000" w:themeColor="text1"/>
              </w:rPr>
            </w:pPr>
            <w:r w:rsidRPr="00C15D9C">
              <w:rPr>
                <w:color w:val="000000" w:themeColor="text1"/>
              </w:rPr>
              <w:t>25</w:t>
            </w:r>
          </w:p>
        </w:tc>
        <w:tc>
          <w:tcPr>
            <w:tcW w:w="564" w:type="dxa"/>
            <w:vAlign w:val="center"/>
          </w:tcPr>
          <w:p w:rsidR="00281A94" w:rsidRPr="00C15D9C" w:rsidRDefault="00281A94" w:rsidP="00A2433C">
            <w:pPr>
              <w:jc w:val="center"/>
              <w:rPr>
                <w:color w:val="000000" w:themeColor="text1"/>
              </w:rPr>
            </w:pPr>
            <w:r w:rsidRPr="00C15D9C">
              <w:rPr>
                <w:color w:val="000000" w:themeColor="text1"/>
              </w:rPr>
              <w:t>75</w:t>
            </w:r>
          </w:p>
        </w:tc>
        <w:tc>
          <w:tcPr>
            <w:tcW w:w="719" w:type="dxa"/>
            <w:vAlign w:val="center"/>
          </w:tcPr>
          <w:p w:rsidR="00281A94" w:rsidRPr="00C15D9C" w:rsidRDefault="00281A94" w:rsidP="00A2433C">
            <w:pPr>
              <w:jc w:val="center"/>
              <w:rPr>
                <w:color w:val="000000" w:themeColor="text1"/>
              </w:rPr>
            </w:pPr>
            <w:r w:rsidRPr="00C15D9C">
              <w:rPr>
                <w:color w:val="000000" w:themeColor="text1"/>
              </w:rPr>
              <w:t>100</w:t>
            </w:r>
          </w:p>
        </w:tc>
      </w:tr>
      <w:tr w:rsidR="00281A94" w:rsidRPr="00C15D9C" w:rsidTr="00A2433C">
        <w:trPr>
          <w:trHeight w:val="55"/>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tcPr>
          <w:p w:rsidR="00281A94" w:rsidRPr="00C15D9C" w:rsidRDefault="00281A94" w:rsidP="00A2433C">
            <w:pPr>
              <w:ind w:right="249"/>
              <w:jc w:val="both"/>
              <w:rPr>
                <w:color w:val="000000" w:themeColor="text1"/>
              </w:rPr>
            </w:pPr>
            <w:r w:rsidRPr="00C15D9C">
              <w:rPr>
                <w:color w:val="000000" w:themeColor="text1"/>
              </w:rPr>
              <w:t>To develop an understanding and enhance the knowledge about marketing theories, principles, strategies and concepts and how they are applied.</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tcPr>
          <w:p w:rsidR="00281A94" w:rsidRPr="00C15D9C" w:rsidRDefault="00281A94" w:rsidP="00A2433C">
            <w:pPr>
              <w:ind w:right="249"/>
              <w:jc w:val="both"/>
              <w:rPr>
                <w:color w:val="000000" w:themeColor="text1"/>
              </w:rPr>
            </w:pPr>
            <w:r w:rsidRPr="00C15D9C">
              <w:rPr>
                <w:color w:val="000000" w:themeColor="text1"/>
              </w:rPr>
              <w:t>To provide with opportunities to analyze marketing activities within the firm.</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tcPr>
          <w:p w:rsidR="00281A94" w:rsidRPr="00C15D9C" w:rsidRDefault="00281A94" w:rsidP="00A2433C">
            <w:pPr>
              <w:ind w:right="249"/>
              <w:jc w:val="both"/>
              <w:rPr>
                <w:color w:val="000000" w:themeColor="text1"/>
              </w:rPr>
            </w:pPr>
            <w:r w:rsidRPr="00C15D9C">
              <w:rPr>
                <w:color w:val="000000" w:themeColor="text1"/>
              </w:rPr>
              <w:t>To analyze and explore the buyer behavior pattern in marketing situations.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tcPr>
          <w:p w:rsidR="00281A94" w:rsidRPr="00C15D9C" w:rsidRDefault="00281A94" w:rsidP="00A2433C">
            <w:pPr>
              <w:ind w:right="249"/>
              <w:jc w:val="both"/>
              <w:rPr>
                <w:bCs/>
                <w:color w:val="000000" w:themeColor="text1"/>
              </w:rPr>
            </w:pPr>
            <w:r w:rsidRPr="00C15D9C">
              <w:rPr>
                <w:color w:val="000000" w:themeColor="text1"/>
              </w:rPr>
              <w:t>To understand the branding, pricing and strategies in marketing a product.</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tcPr>
          <w:p w:rsidR="00281A94" w:rsidRPr="00C15D9C" w:rsidRDefault="00281A94" w:rsidP="00A2433C">
            <w:pPr>
              <w:ind w:right="249"/>
              <w:jc w:val="both"/>
              <w:rPr>
                <w:color w:val="000000" w:themeColor="text1"/>
              </w:rPr>
            </w:pPr>
            <w:r w:rsidRPr="00C15D9C">
              <w:rPr>
                <w:color w:val="000000" w:themeColor="text1"/>
              </w:rPr>
              <w:t>To upgrade the knowledge and awareness of Consumer Rights in the Market.</w:t>
            </w:r>
          </w:p>
        </w:tc>
      </w:tr>
      <w:tr w:rsidR="00281A94" w:rsidRPr="00C15D9C" w:rsidTr="00A2433C">
        <w:trPr>
          <w:trHeight w:val="167"/>
        </w:trPr>
        <w:tc>
          <w:tcPr>
            <w:tcW w:w="9918" w:type="dxa"/>
            <w:gridSpan w:val="14"/>
            <w:vAlign w:val="center"/>
          </w:tcPr>
          <w:p w:rsidR="00281A94" w:rsidRPr="00C15D9C" w:rsidRDefault="00281A94" w:rsidP="00A2433C">
            <w:pPr>
              <w:ind w:right="249"/>
              <w:jc w:val="center"/>
              <w:rPr>
                <w:b/>
                <w:bCs/>
                <w:color w:val="000000" w:themeColor="text1"/>
              </w:rPr>
            </w:pPr>
            <w:r w:rsidRPr="00C15D9C">
              <w:rPr>
                <w:b/>
                <w:bCs/>
                <w:color w:val="000000" w:themeColor="text1"/>
              </w:rPr>
              <w:t>SYLLABUS</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UNIT</w:t>
            </w: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Details</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No. of Hours</w:t>
            </w:r>
          </w:p>
        </w:tc>
        <w:tc>
          <w:tcPr>
            <w:tcW w:w="1463" w:type="dxa"/>
            <w:gridSpan w:val="3"/>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Introduction: Marketing Management Philosophies – What is marketing- The concepts of marketing- Marketing and Services – Digital Marketing – Social Media Marketing – Current marketing challenges; Rural Marketing – E-Rural Marketing – International Marketing – Industrial Marketing.</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Strategic Marketing– Marketing Management Process – Analysis of Marketing opportunities, Selecting Target Consumers, developing Marketing Mix Analysis of Macro and Micro environment Marketing Research as an Aid to Marketing, Marketing Research Process – Sales Forecasting –Techniques. Marketing Tactics, The Mix Service and Retail Marketing.</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C2</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III</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 xml:space="preserve">MIS: Marketing Information Systems- Customer Relationship Management (CRM) Customer Engagement Marketing – Sales force Automation- Marketing Analytics </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C3</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IV</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 xml:space="preserve">Buyer </w:t>
            </w:r>
            <w:proofErr w:type="spellStart"/>
            <w:r w:rsidRPr="00C15D9C">
              <w:rPr>
                <w:color w:val="000000" w:themeColor="text1"/>
              </w:rPr>
              <w:t>Behaviour</w:t>
            </w:r>
            <w:proofErr w:type="spellEnd"/>
            <w:r w:rsidRPr="00C15D9C">
              <w:rPr>
                <w:color w:val="000000" w:themeColor="text1"/>
              </w:rPr>
              <w:t xml:space="preserve">: Factors Influencing Consumer </w:t>
            </w:r>
            <w:proofErr w:type="spellStart"/>
            <w:r w:rsidRPr="00C15D9C">
              <w:rPr>
                <w:color w:val="000000" w:themeColor="text1"/>
              </w:rPr>
              <w:t>Behaviour</w:t>
            </w:r>
            <w:proofErr w:type="spellEnd"/>
            <w:r w:rsidRPr="00C15D9C">
              <w:rPr>
                <w:color w:val="000000" w:themeColor="text1"/>
              </w:rPr>
              <w:t xml:space="preserve"> – Buying situation– Buying Decision Process – Industrial Buyer </w:t>
            </w:r>
            <w:proofErr w:type="spellStart"/>
            <w:r w:rsidRPr="00C15D9C">
              <w:rPr>
                <w:color w:val="000000" w:themeColor="text1"/>
              </w:rPr>
              <w:t>Behaviour</w:t>
            </w:r>
            <w:proofErr w:type="spellEnd"/>
            <w:r w:rsidRPr="00C15D9C">
              <w:rPr>
                <w:color w:val="000000" w:themeColor="text1"/>
              </w:rPr>
              <w:t xml:space="preserve">. Market </w:t>
            </w:r>
            <w:proofErr w:type="gramStart"/>
            <w:r w:rsidRPr="00C15D9C">
              <w:rPr>
                <w:color w:val="000000" w:themeColor="text1"/>
              </w:rPr>
              <w:t>Segmentation :</w:t>
            </w:r>
            <w:proofErr w:type="gramEnd"/>
            <w:r w:rsidRPr="00C15D9C">
              <w:rPr>
                <w:color w:val="000000" w:themeColor="text1"/>
              </w:rPr>
              <w:t xml:space="preserve"> Targeting and Positioning – Competitive Marketing Strategies. Customer Life Cycle – Customer Life time Value, Product Portfolio Management.</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C4</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V</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Product Policies: Consumer and Industrial Product Decisions, Branding, Packaging and Labelling – New Product Development and Product Life Cycle Strategies, Pricing – Pricing Strategies and approaches, Promotion Decisions: Promotion Mix – Integrated Marketing Communication – Advertising and Sales Promotion  - Sales Force Decisions, Selection, Training, Compensation and Control – Publicity and Personal Selling – Distribution Management – Channel Management: Selection, Co-operation and Conflict Management – Vertical, Horizontal and Multi-channel Systems Consumer Protection – Awareness of Consumer Rights in the Market Place.</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C5</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Total</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60</w:t>
            </w:r>
          </w:p>
        </w:tc>
        <w:tc>
          <w:tcPr>
            <w:tcW w:w="1463" w:type="dxa"/>
            <w:gridSpan w:val="3"/>
            <w:vAlign w:val="center"/>
          </w:tcPr>
          <w:p w:rsidR="00281A94" w:rsidRPr="00C15D9C" w:rsidRDefault="00281A94" w:rsidP="00A2433C">
            <w:pPr>
              <w:jc w:val="center"/>
              <w:rPr>
                <w:b/>
                <w:color w:val="000000" w:themeColor="text1"/>
              </w:rPr>
            </w:pPr>
          </w:p>
        </w:tc>
      </w:tr>
      <w:tr w:rsidR="00281A94" w:rsidRPr="00C15D9C" w:rsidTr="00A2433C">
        <w:trPr>
          <w:trHeight w:val="164"/>
        </w:trPr>
        <w:tc>
          <w:tcPr>
            <w:tcW w:w="9918" w:type="dxa"/>
            <w:gridSpan w:val="14"/>
            <w:vAlign w:val="center"/>
          </w:tcPr>
          <w:p w:rsidR="00281A94" w:rsidRPr="00C15D9C" w:rsidRDefault="00276DF2" w:rsidP="00A2433C">
            <w:pPr>
              <w:jc w:val="center"/>
              <w:rPr>
                <w:b/>
                <w:color w:val="000000" w:themeColor="text1"/>
              </w:rPr>
            </w:pPr>
            <w:r w:rsidRPr="00C15D9C">
              <w:lastRenderedPageBreak/>
              <w:br w:type="page"/>
            </w:r>
            <w:r w:rsidR="00281A94" w:rsidRPr="00C15D9C">
              <w:rPr>
                <w:b/>
                <w:color w:val="000000" w:themeColor="text1"/>
              </w:rPr>
              <w:t>Course Outcomes</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Course Outcomes</w:t>
            </w:r>
          </w:p>
        </w:tc>
        <w:tc>
          <w:tcPr>
            <w:tcW w:w="5760" w:type="dxa"/>
            <w:gridSpan w:val="7"/>
            <w:tcBorders>
              <w:right w:val="single" w:sz="4" w:space="0" w:color="auto"/>
            </w:tcBorders>
            <w:vAlign w:val="center"/>
          </w:tcPr>
          <w:p w:rsidR="00281A94" w:rsidRPr="00C15D9C" w:rsidRDefault="00281A94" w:rsidP="00A2433C">
            <w:pPr>
              <w:ind w:left="162" w:right="249"/>
              <w:jc w:val="both"/>
              <w:rPr>
                <w:color w:val="000000" w:themeColor="text1"/>
              </w:rPr>
            </w:pPr>
            <w:r w:rsidRPr="00C15D9C">
              <w:rPr>
                <w:color w:val="000000" w:themeColor="text1"/>
              </w:rPr>
              <w:t>On completion of this course, students will;</w:t>
            </w:r>
          </w:p>
        </w:tc>
        <w:tc>
          <w:tcPr>
            <w:tcW w:w="2543" w:type="dxa"/>
            <w:gridSpan w:val="6"/>
            <w:tcBorders>
              <w:left w:val="single" w:sz="4" w:space="0" w:color="auto"/>
            </w:tcBorders>
            <w:vAlign w:val="center"/>
          </w:tcPr>
          <w:p w:rsidR="00281A94" w:rsidRPr="00C15D9C" w:rsidRDefault="00281A94" w:rsidP="00A2433C">
            <w:pPr>
              <w:ind w:right="249"/>
              <w:jc w:val="center"/>
              <w:rPr>
                <w:color w:val="000000" w:themeColor="text1"/>
              </w:rPr>
            </w:pPr>
            <w:r w:rsidRPr="00C15D9C">
              <w:rPr>
                <w:b/>
                <w:bCs/>
                <w:color w:val="000000" w:themeColor="text1"/>
              </w:rPr>
              <w:t>Program Outcomes</w:t>
            </w:r>
          </w:p>
        </w:tc>
      </w:tr>
      <w:tr w:rsidR="00281A94" w:rsidRPr="00C15D9C" w:rsidTr="00A2433C">
        <w:trPr>
          <w:trHeight w:val="323"/>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CO1</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Understand the fundamental principles of marketing, marketing concepts and ideas.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CO2</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Understand the organization’s marketing strategy and marketing environment. Familiar with marketing research with forecasting techniques.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PO6</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CO3</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Understand the buyer behavior and market segmentation and competitive marketing strategies.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CO4</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Think strategically about branding, pricing and marketing issues.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PO3, PO4, 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CO5</w:t>
            </w:r>
          </w:p>
        </w:tc>
        <w:tc>
          <w:tcPr>
            <w:tcW w:w="5760" w:type="dxa"/>
            <w:gridSpan w:val="7"/>
          </w:tcPr>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color w:val="000000" w:themeColor="text1"/>
              </w:rPr>
              <w:t>Familiar with Promotion decisions along with awareness on Consumer Rights in the Market Place.</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PO6, PO8</w:t>
            </w:r>
          </w:p>
        </w:tc>
      </w:tr>
      <w:tr w:rsidR="00281A94" w:rsidRPr="00C15D9C" w:rsidTr="00A2433C">
        <w:trPr>
          <w:trHeight w:val="164"/>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Reading List</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tcPr>
          <w:p w:rsidR="00281A94" w:rsidRPr="00C15D9C" w:rsidRDefault="00C77983" w:rsidP="00A2433C">
            <w:pPr>
              <w:jc w:val="both"/>
              <w:rPr>
                <w:color w:val="000000" w:themeColor="text1"/>
              </w:rPr>
            </w:pPr>
            <w:hyperlink r:id="rId39" w:history="1">
              <w:r w:rsidR="00281A94" w:rsidRPr="00C15D9C">
                <w:rPr>
                  <w:rStyle w:val="Hyperlink"/>
                  <w:color w:val="000000" w:themeColor="text1"/>
                </w:rPr>
                <w:t>https://ocw.mit.edu/courses/sloan-school-of-management/15-810-marketing-management-fall-2010/lecture-notes/</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tcPr>
          <w:p w:rsidR="00281A94" w:rsidRPr="00C15D9C" w:rsidRDefault="00C77983" w:rsidP="00A2433C">
            <w:pPr>
              <w:jc w:val="both"/>
              <w:rPr>
                <w:color w:val="000000" w:themeColor="text1"/>
              </w:rPr>
            </w:pPr>
            <w:hyperlink r:id="rId40" w:history="1">
              <w:r w:rsidR="00281A94" w:rsidRPr="00C15D9C">
                <w:rPr>
                  <w:rStyle w:val="Hyperlink"/>
                  <w:color w:val="000000" w:themeColor="text1"/>
                </w:rPr>
                <w:t>https://cpbucket.fiu.edu/mar3023vd1131/syllabus.html</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C77983" w:rsidP="00A2433C">
            <w:pPr>
              <w:jc w:val="both"/>
              <w:rPr>
                <w:color w:val="000000" w:themeColor="text1"/>
              </w:rPr>
            </w:pPr>
            <w:hyperlink r:id="rId41" w:tgtFrame="_blank" w:history="1">
              <w:r w:rsidR="00281A94" w:rsidRPr="00C15D9C">
                <w:rPr>
                  <w:rStyle w:val="Hyperlink"/>
                  <w:color w:val="000000" w:themeColor="text1"/>
                  <w:shd w:val="clear" w:color="auto" w:fill="FFFFFF"/>
                </w:rPr>
                <w:t>https://www.ama.org/ama-academic-journals/</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C77983" w:rsidP="00A2433C">
            <w:pPr>
              <w:jc w:val="both"/>
              <w:rPr>
                <w:color w:val="000000" w:themeColor="text1"/>
              </w:rPr>
            </w:pPr>
            <w:hyperlink r:id="rId42" w:tgtFrame="_blank" w:history="1">
              <w:r w:rsidR="00281A94" w:rsidRPr="00C15D9C">
                <w:rPr>
                  <w:rStyle w:val="Hyperlink"/>
                  <w:color w:val="000000" w:themeColor="text1"/>
                  <w:shd w:val="clear" w:color="auto" w:fill="FFFFFF"/>
                </w:rPr>
                <w:t>https://www.emerald.com/insight/publication/issn/0736-3761</w:t>
              </w:r>
            </w:hyperlink>
          </w:p>
        </w:tc>
      </w:tr>
      <w:tr w:rsidR="00281A94" w:rsidRPr="00C15D9C" w:rsidTr="00A2433C">
        <w:trPr>
          <w:trHeight w:val="164"/>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References Books</w:t>
            </w:r>
          </w:p>
        </w:tc>
      </w:tr>
      <w:tr w:rsidR="00281A94" w:rsidRPr="00C15D9C" w:rsidTr="00A2433C">
        <w:trPr>
          <w:trHeight w:val="13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tcPr>
          <w:p w:rsidR="00281A94" w:rsidRPr="00C15D9C" w:rsidRDefault="00281A94" w:rsidP="00A2433C">
            <w:pPr>
              <w:pStyle w:val="BodyText"/>
              <w:ind w:left="0" w:right="249"/>
              <w:jc w:val="left"/>
              <w:rPr>
                <w:rFonts w:ascii="Times New Roman" w:hAnsi="Times New Roman" w:cs="Times New Roman"/>
                <w:color w:val="000000" w:themeColor="text1"/>
              </w:rPr>
            </w:pPr>
            <w:r w:rsidRPr="00C15D9C">
              <w:rPr>
                <w:rFonts w:ascii="Times New Roman" w:hAnsi="Times New Roman" w:cs="Times New Roman"/>
              </w:rPr>
              <w:t>Pillai &amp;</w:t>
            </w:r>
            <w:proofErr w:type="spellStart"/>
            <w:r w:rsidRPr="00C15D9C">
              <w:rPr>
                <w:rFonts w:ascii="Times New Roman" w:hAnsi="Times New Roman" w:cs="Times New Roman"/>
              </w:rPr>
              <w:t>Baghawathy</w:t>
            </w:r>
            <w:proofErr w:type="spellEnd"/>
            <w:r w:rsidRPr="00C15D9C">
              <w:rPr>
                <w:rFonts w:ascii="Times New Roman" w:hAnsi="Times New Roman" w:cs="Times New Roman"/>
              </w:rPr>
              <w:t xml:space="preserve">, Marketing Management, </w:t>
            </w:r>
            <w:proofErr w:type="spellStart"/>
            <w:proofErr w:type="gramStart"/>
            <w:r w:rsidRPr="00C15D9C">
              <w:rPr>
                <w:rFonts w:ascii="Times New Roman" w:hAnsi="Times New Roman" w:cs="Times New Roman"/>
              </w:rPr>
              <w:t>S.Chand</w:t>
            </w:r>
            <w:proofErr w:type="spellEnd"/>
            <w:r w:rsidRPr="00C15D9C">
              <w:rPr>
                <w:rFonts w:ascii="Times New Roman" w:hAnsi="Times New Roman" w:cs="Times New Roman"/>
              </w:rPr>
              <w:t xml:space="preserve"> ,</w:t>
            </w:r>
            <w:proofErr w:type="gramEnd"/>
            <w:r w:rsidRPr="00C15D9C">
              <w:rPr>
                <w:rFonts w:ascii="Times New Roman" w:hAnsi="Times New Roman" w:cs="Times New Roman"/>
              </w:rPr>
              <w:t xml:space="preserve"> 2010.</w:t>
            </w:r>
          </w:p>
        </w:tc>
      </w:tr>
      <w:tr w:rsidR="00281A94" w:rsidRPr="00C15D9C" w:rsidTr="00A2433C">
        <w:trPr>
          <w:trHeight w:val="13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tcPr>
          <w:p w:rsidR="00281A94" w:rsidRPr="00C15D9C" w:rsidRDefault="00281A94" w:rsidP="00A2433C">
            <w:pPr>
              <w:pStyle w:val="BodyText"/>
              <w:ind w:left="0" w:right="249"/>
              <w:jc w:val="left"/>
              <w:rPr>
                <w:rFonts w:ascii="Times New Roman" w:hAnsi="Times New Roman" w:cs="Times New Roman"/>
                <w:color w:val="000000" w:themeColor="text1"/>
              </w:rPr>
            </w:pPr>
            <w:r w:rsidRPr="00C15D9C">
              <w:rPr>
                <w:rFonts w:ascii="Times New Roman" w:hAnsi="Times New Roman" w:cs="Times New Roman"/>
              </w:rPr>
              <w:t xml:space="preserve">Gupta </w:t>
            </w:r>
            <w:proofErr w:type="spellStart"/>
            <w:r w:rsidRPr="00C15D9C">
              <w:rPr>
                <w:rFonts w:ascii="Times New Roman" w:hAnsi="Times New Roman" w:cs="Times New Roman"/>
              </w:rPr>
              <w:t>Prachi</w:t>
            </w:r>
            <w:proofErr w:type="spellEnd"/>
            <w:r w:rsidRPr="00C15D9C">
              <w:rPr>
                <w:rFonts w:ascii="Times New Roman" w:hAnsi="Times New Roman" w:cs="Times New Roman"/>
              </w:rPr>
              <w:t xml:space="preserve">, Aggarwal </w:t>
            </w:r>
            <w:proofErr w:type="spellStart"/>
            <w:r w:rsidRPr="00C15D9C">
              <w:rPr>
                <w:rFonts w:ascii="Times New Roman" w:hAnsi="Times New Roman" w:cs="Times New Roman"/>
              </w:rPr>
              <w:t>Ashita</w:t>
            </w:r>
            <w:proofErr w:type="spellEnd"/>
            <w:r w:rsidRPr="00C15D9C">
              <w:rPr>
                <w:rFonts w:ascii="Times New Roman" w:hAnsi="Times New Roman" w:cs="Times New Roman"/>
              </w:rPr>
              <w:t xml:space="preserve"> , et al., Marketing Management: Indian Cases, 1</w:t>
            </w:r>
            <w:r w:rsidRPr="00C15D9C">
              <w:rPr>
                <w:rFonts w:ascii="Times New Roman" w:hAnsi="Times New Roman" w:cs="Times New Roman"/>
                <w:vertAlign w:val="superscript"/>
              </w:rPr>
              <w:t>st</w:t>
            </w:r>
            <w:r w:rsidRPr="00C15D9C">
              <w:rPr>
                <w:rFonts w:ascii="Times New Roman" w:hAnsi="Times New Roman" w:cs="Times New Roman"/>
              </w:rPr>
              <w:t xml:space="preserve"> Edition, 2017</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tcPr>
          <w:p w:rsidR="00281A94" w:rsidRPr="00C15D9C" w:rsidRDefault="00281A94" w:rsidP="00A2433C">
            <w:pPr>
              <w:pStyle w:val="BodyText"/>
              <w:ind w:left="0" w:right="249"/>
              <w:rPr>
                <w:rFonts w:ascii="Times New Roman" w:hAnsi="Times New Roman" w:cs="Times New Roman"/>
                <w:color w:val="000000" w:themeColor="text1"/>
              </w:rPr>
            </w:pPr>
            <w:proofErr w:type="spellStart"/>
            <w:r w:rsidRPr="00C15D9C">
              <w:rPr>
                <w:rFonts w:ascii="Times New Roman" w:hAnsi="Times New Roman" w:cs="Times New Roman"/>
                <w:color w:val="000000" w:themeColor="text1"/>
                <w:shd w:val="clear" w:color="auto" w:fill="FFFFFF"/>
              </w:rPr>
              <w:t>G.Shainesh</w:t>
            </w:r>
            <w:proofErr w:type="spellEnd"/>
            <w:r w:rsidRPr="00C15D9C">
              <w:rPr>
                <w:rFonts w:ascii="Times New Roman" w:hAnsi="Times New Roman" w:cs="Times New Roman"/>
                <w:color w:val="000000" w:themeColor="text1"/>
                <w:shd w:val="clear" w:color="auto" w:fill="FFFFFF"/>
              </w:rPr>
              <w:t xml:space="preserve"> Philip Kotler, </w:t>
            </w:r>
            <w:proofErr w:type="spellStart"/>
            <w:r w:rsidRPr="00C15D9C">
              <w:rPr>
                <w:rFonts w:ascii="Times New Roman" w:hAnsi="Times New Roman" w:cs="Times New Roman"/>
                <w:color w:val="000000" w:themeColor="text1"/>
                <w:shd w:val="clear" w:color="auto" w:fill="FFFFFF"/>
              </w:rPr>
              <w:t>et</w:t>
            </w:r>
            <w:proofErr w:type="gramStart"/>
            <w:r w:rsidRPr="00C15D9C">
              <w:rPr>
                <w:rFonts w:ascii="Times New Roman" w:hAnsi="Times New Roman" w:cs="Times New Roman"/>
                <w:color w:val="000000" w:themeColor="text1"/>
                <w:shd w:val="clear" w:color="auto" w:fill="FFFFFF"/>
              </w:rPr>
              <w:t>..</w:t>
            </w:r>
            <w:proofErr w:type="gramEnd"/>
            <w:r w:rsidRPr="00C15D9C">
              <w:rPr>
                <w:rFonts w:ascii="Times New Roman" w:hAnsi="Times New Roman" w:cs="Times New Roman"/>
                <w:color w:val="000000" w:themeColor="text1"/>
                <w:shd w:val="clear" w:color="auto" w:fill="FFFFFF"/>
              </w:rPr>
              <w:t>al</w:t>
            </w:r>
            <w:proofErr w:type="spellEnd"/>
            <w:r w:rsidRPr="00C15D9C">
              <w:rPr>
                <w:rFonts w:ascii="Times New Roman" w:hAnsi="Times New Roman" w:cs="Times New Roman"/>
                <w:color w:val="000000" w:themeColor="text1"/>
                <w:shd w:val="clear" w:color="auto" w:fill="FFFFFF"/>
              </w:rPr>
              <w:t xml:space="preserve">., </w:t>
            </w:r>
            <w:r w:rsidRPr="00C15D9C">
              <w:rPr>
                <w:rStyle w:val="author"/>
                <w:rFonts w:ascii="Times New Roman" w:hAnsi="Times New Roman" w:cs="Times New Roman"/>
                <w:color w:val="000000" w:themeColor="text1"/>
                <w:shd w:val="clear" w:color="auto" w:fill="FFFFFF"/>
              </w:rPr>
              <w:t>Marketing Management; Indian Case Studies included, 16</w:t>
            </w:r>
            <w:r w:rsidRPr="00C15D9C">
              <w:rPr>
                <w:rStyle w:val="author"/>
                <w:rFonts w:ascii="Times New Roman" w:hAnsi="Times New Roman" w:cs="Times New Roman"/>
                <w:color w:val="000000" w:themeColor="text1"/>
                <w:shd w:val="clear" w:color="auto" w:fill="FFFFFF"/>
                <w:vertAlign w:val="superscript"/>
              </w:rPr>
              <w:t>th</w:t>
            </w:r>
            <w:r w:rsidRPr="00C15D9C">
              <w:rPr>
                <w:rStyle w:val="author"/>
                <w:rFonts w:ascii="Times New Roman" w:hAnsi="Times New Roman" w:cs="Times New Roman"/>
                <w:color w:val="000000" w:themeColor="text1"/>
                <w:shd w:val="clear" w:color="auto" w:fill="FFFFFF"/>
              </w:rPr>
              <w:t xml:space="preserve"> Edition, Pearson, 2022</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tcPr>
          <w:p w:rsidR="00281A94" w:rsidRPr="00C15D9C" w:rsidRDefault="00281A94" w:rsidP="00A2433C">
            <w:pPr>
              <w:pStyle w:val="BodyText"/>
              <w:ind w:left="0" w:right="249"/>
              <w:rPr>
                <w:rFonts w:ascii="Times New Roman" w:hAnsi="Times New Roman" w:cs="Times New Roman"/>
                <w:color w:val="000000" w:themeColor="text1"/>
              </w:rPr>
            </w:pPr>
            <w:r w:rsidRPr="00C15D9C">
              <w:rPr>
                <w:rStyle w:val="a-size-base"/>
                <w:rFonts w:ascii="Times New Roman" w:hAnsi="Times New Roman" w:cs="Times New Roman"/>
                <w:color w:val="000000" w:themeColor="text1"/>
                <w:shd w:val="clear" w:color="auto" w:fill="FFFFFF"/>
              </w:rPr>
              <w:t> </w:t>
            </w:r>
            <w:hyperlink r:id="rId43" w:history="1">
              <w:r w:rsidRPr="00C15D9C">
                <w:rPr>
                  <w:rStyle w:val="Hyperlink"/>
                  <w:rFonts w:ascii="Times New Roman" w:hAnsi="Times New Roman" w:cs="Times New Roman"/>
                  <w:color w:val="000000" w:themeColor="text1"/>
                  <w:shd w:val="clear" w:color="auto" w:fill="FFFFFF"/>
                </w:rPr>
                <w:t>Warren J. Keegan</w:t>
              </w:r>
            </w:hyperlink>
            <w:r w:rsidRPr="00C15D9C">
              <w:rPr>
                <w:rFonts w:ascii="Times New Roman" w:hAnsi="Times New Roman" w:cs="Times New Roman"/>
                <w:color w:val="000000" w:themeColor="text1"/>
              </w:rPr>
              <w:t>, Global Marketing Management, 8thEdition, Pearson, 2017.</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w w:val="115"/>
              </w:rPr>
              <w:t>Mullins</w:t>
            </w:r>
            <w:proofErr w:type="gramStart"/>
            <w:r w:rsidRPr="00C15D9C">
              <w:rPr>
                <w:rFonts w:ascii="Times New Roman" w:hAnsi="Times New Roman" w:cs="Times New Roman"/>
                <w:color w:val="000000" w:themeColor="text1"/>
                <w:w w:val="115"/>
              </w:rPr>
              <w:t>,MarketingManagement:AStrategicDecisionMakingApproach,7</w:t>
            </w:r>
            <w:proofErr w:type="spellStart"/>
            <w:r w:rsidRPr="00C15D9C">
              <w:rPr>
                <w:rFonts w:ascii="Times New Roman" w:hAnsi="Times New Roman" w:cs="Times New Roman"/>
                <w:color w:val="000000" w:themeColor="text1"/>
                <w:w w:val="115"/>
                <w:position w:val="6"/>
                <w:vertAlign w:val="superscript"/>
              </w:rPr>
              <w:t>th</w:t>
            </w:r>
            <w:proofErr w:type="spellEnd"/>
            <w:r w:rsidRPr="00C15D9C">
              <w:rPr>
                <w:rFonts w:ascii="Times New Roman" w:hAnsi="Times New Roman" w:cs="Times New Roman"/>
                <w:color w:val="000000" w:themeColor="text1"/>
                <w:w w:val="115"/>
              </w:rPr>
              <w:t>Edition,McGraw</w:t>
            </w:r>
            <w:proofErr w:type="gramEnd"/>
            <w:r w:rsidRPr="00C15D9C">
              <w:rPr>
                <w:rFonts w:ascii="Times New Roman" w:hAnsi="Times New Roman" w:cs="Times New Roman"/>
                <w:color w:val="000000" w:themeColor="text1"/>
                <w:w w:val="115"/>
              </w:rPr>
              <w:t>-Hill,2010.</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6.</w:t>
            </w:r>
          </w:p>
        </w:tc>
        <w:tc>
          <w:tcPr>
            <w:tcW w:w="8303" w:type="dxa"/>
            <w:gridSpan w:val="13"/>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 xml:space="preserve">Philip Kotler and </w:t>
            </w:r>
            <w:r w:rsidRPr="00C15D9C">
              <w:rPr>
                <w:rStyle w:val="a-color-secondary"/>
                <w:rFonts w:ascii="Times New Roman" w:hAnsi="Times New Roman" w:cs="Times New Roman"/>
                <w:color w:val="000000" w:themeColor="text1"/>
                <w:shd w:val="clear" w:color="auto" w:fill="FFFFFF"/>
              </w:rPr>
              <w:t> </w:t>
            </w:r>
            <w:hyperlink r:id="rId44" w:history="1">
              <w:r w:rsidRPr="00C15D9C">
                <w:rPr>
                  <w:rStyle w:val="Hyperlink"/>
                  <w:rFonts w:ascii="Times New Roman" w:hAnsi="Times New Roman" w:cs="Times New Roman"/>
                  <w:color w:val="000000" w:themeColor="text1"/>
                  <w:shd w:val="clear" w:color="auto" w:fill="FFFFFF"/>
                </w:rPr>
                <w:t>Keven Lane Keller</w:t>
              </w:r>
            </w:hyperlink>
            <w:r w:rsidRPr="00C15D9C">
              <w:rPr>
                <w:rStyle w:val="author"/>
                <w:rFonts w:ascii="Times New Roman" w:hAnsi="Times New Roman" w:cs="Times New Roman"/>
                <w:color w:val="000000" w:themeColor="text1"/>
                <w:shd w:val="clear" w:color="auto" w:fill="FFFFFF"/>
              </w:rPr>
              <w:t>, Marketing Management, 15</w:t>
            </w:r>
            <w:r w:rsidRPr="00C15D9C">
              <w:rPr>
                <w:rStyle w:val="author"/>
                <w:rFonts w:ascii="Times New Roman" w:hAnsi="Times New Roman" w:cs="Times New Roman"/>
                <w:color w:val="000000" w:themeColor="text1"/>
                <w:shd w:val="clear" w:color="auto" w:fill="FFFFFF"/>
                <w:vertAlign w:val="superscript"/>
              </w:rPr>
              <w:t>th</w:t>
            </w:r>
            <w:r w:rsidRPr="00C15D9C">
              <w:rPr>
                <w:rStyle w:val="author"/>
                <w:rFonts w:ascii="Times New Roman" w:hAnsi="Times New Roman" w:cs="Times New Roman"/>
                <w:color w:val="000000" w:themeColor="text1"/>
                <w:shd w:val="clear" w:color="auto" w:fill="FFFFFF"/>
              </w:rPr>
              <w:t xml:space="preserve"> Edition, Pearson, 2015</w:t>
            </w:r>
          </w:p>
        </w:tc>
      </w:tr>
    </w:tbl>
    <w:p w:rsidR="00281A94" w:rsidRPr="00C15D9C" w:rsidRDefault="00281A94" w:rsidP="00281A94">
      <w:pPr>
        <w:rPr>
          <w:color w:val="000000" w:themeColor="text1"/>
          <w:sz w:val="22"/>
          <w:szCs w:val="22"/>
        </w:rPr>
      </w:pPr>
    </w:p>
    <w:p w:rsidR="00076E9F" w:rsidRPr="00C15D9C" w:rsidRDefault="00076E9F" w:rsidP="00281A94">
      <w:pPr>
        <w:rPr>
          <w:color w:val="000000" w:themeColor="text1"/>
          <w:sz w:val="22"/>
          <w:szCs w:val="22"/>
        </w:rPr>
      </w:pPr>
    </w:p>
    <w:p w:rsidR="00076E9F" w:rsidRPr="00C15D9C" w:rsidRDefault="00076E9F" w:rsidP="00281A94">
      <w:pPr>
        <w:rPr>
          <w:b/>
          <w:bCs/>
          <w:color w:val="000000" w:themeColor="text1"/>
          <w:sz w:val="22"/>
          <w:szCs w:val="22"/>
        </w:rPr>
      </w:pPr>
      <w:r w:rsidRPr="00C15D9C">
        <w:rPr>
          <w:b/>
          <w:bCs/>
          <w:color w:val="000000" w:themeColor="text1"/>
          <w:sz w:val="22"/>
          <w:szCs w:val="22"/>
        </w:rPr>
        <w:t>OUTCOME MAPPING</w:t>
      </w:r>
    </w:p>
    <w:p w:rsidR="00076E9F" w:rsidRPr="00C15D9C" w:rsidRDefault="00076E9F" w:rsidP="00281A94">
      <w:pPr>
        <w:rPr>
          <w:color w:val="000000" w:themeColor="text1"/>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81A94" w:rsidRPr="00C15D9C" w:rsidTr="00A2433C">
        <w:trPr>
          <w:trHeight w:val="70"/>
          <w:jc w:val="center"/>
        </w:trPr>
        <w:tc>
          <w:tcPr>
            <w:tcW w:w="0" w:type="auto"/>
            <w:vAlign w:val="center"/>
          </w:tcPr>
          <w:p w:rsidR="00281A94" w:rsidRPr="00C15D9C" w:rsidRDefault="00281A94" w:rsidP="00A2433C">
            <w:pPr>
              <w:rPr>
                <w:rFonts w:eastAsia="Times New Roman"/>
                <w:b/>
                <w:color w:val="000000" w:themeColor="text1"/>
              </w:rPr>
            </w:pP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8</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2</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3</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4</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5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5</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r>
    </w:tbl>
    <w:p w:rsidR="00281A94" w:rsidRPr="00C15D9C" w:rsidRDefault="00281A94" w:rsidP="00281A94">
      <w:pPr>
        <w:rPr>
          <w:color w:val="000000" w:themeColor="text1"/>
          <w:sz w:val="22"/>
          <w:szCs w:val="22"/>
        </w:rPr>
      </w:pP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276DF2" w:rsidRPr="00C15D9C" w:rsidRDefault="00276DF2">
      <w:pPr>
        <w:spacing w:after="160" w:line="259" w:lineRule="auto"/>
        <w:rPr>
          <w:b/>
          <w:bCs/>
          <w:color w:val="000000" w:themeColor="text1"/>
          <w:sz w:val="22"/>
          <w:szCs w:val="22"/>
        </w:rPr>
      </w:pPr>
      <w:r w:rsidRPr="00C15D9C">
        <w:rPr>
          <w:b/>
          <w:bCs/>
          <w:color w:val="000000" w:themeColor="text1"/>
          <w:sz w:val="22"/>
          <w:szCs w:val="22"/>
        </w:rPr>
        <w:br w:type="page"/>
      </w:r>
    </w:p>
    <w:p w:rsidR="00281A94" w:rsidRPr="00C15D9C" w:rsidRDefault="00281A94" w:rsidP="00281A94">
      <w:pPr>
        <w:rPr>
          <w:b/>
          <w:bCs/>
          <w:color w:val="000000" w:themeColor="text1"/>
          <w:sz w:val="22"/>
          <w:szCs w:val="22"/>
        </w:rPr>
      </w:pPr>
    </w:p>
    <w:p w:rsidR="00281A94" w:rsidRPr="00C15D9C" w:rsidRDefault="00281A94" w:rsidP="00281A94">
      <w:pPr>
        <w:rPr>
          <w:b/>
          <w:bCs/>
          <w:color w:val="000000" w:themeColor="text1"/>
          <w:sz w:val="22"/>
          <w:szCs w:val="22"/>
        </w:rPr>
      </w:pPr>
    </w:p>
    <w:tbl>
      <w:tblPr>
        <w:tblStyle w:val="TableGrid"/>
        <w:tblW w:w="9918" w:type="dxa"/>
        <w:tblLayout w:type="fixed"/>
        <w:tblLook w:val="04A0" w:firstRow="1" w:lastRow="0" w:firstColumn="1" w:lastColumn="0" w:noHBand="0" w:noVBand="1"/>
      </w:tblPr>
      <w:tblGrid>
        <w:gridCol w:w="1615"/>
        <w:gridCol w:w="3627"/>
        <w:gridCol w:w="688"/>
        <w:gridCol w:w="344"/>
        <w:gridCol w:w="344"/>
        <w:gridCol w:w="344"/>
        <w:gridCol w:w="344"/>
        <w:gridCol w:w="69"/>
        <w:gridCol w:w="275"/>
        <w:gridCol w:w="516"/>
        <w:gridCol w:w="289"/>
        <w:gridCol w:w="180"/>
        <w:gridCol w:w="564"/>
        <w:gridCol w:w="719"/>
      </w:tblGrid>
      <w:tr w:rsidR="00281A94" w:rsidRPr="00C15D9C" w:rsidTr="00A2433C">
        <w:trPr>
          <w:trHeight w:val="333"/>
        </w:trPr>
        <w:tc>
          <w:tcPr>
            <w:tcW w:w="1615" w:type="dxa"/>
            <w:vMerge w:val="restart"/>
            <w:vAlign w:val="center"/>
          </w:tcPr>
          <w:p w:rsidR="00281A94" w:rsidRPr="00C15D9C" w:rsidRDefault="00281A94" w:rsidP="00A2433C">
            <w:pPr>
              <w:jc w:val="center"/>
              <w:rPr>
                <w:b/>
                <w:color w:val="000000" w:themeColor="text1"/>
              </w:rPr>
            </w:pPr>
            <w:r w:rsidRPr="00C15D9C">
              <w:rPr>
                <w:color w:val="000000" w:themeColor="text1"/>
              </w:rPr>
              <w:br w:type="page"/>
            </w:r>
            <w:r w:rsidRPr="00C15D9C">
              <w:rPr>
                <w:b/>
                <w:color w:val="000000" w:themeColor="text1"/>
              </w:rPr>
              <w:t>Subject Code</w:t>
            </w:r>
          </w:p>
        </w:tc>
        <w:tc>
          <w:tcPr>
            <w:tcW w:w="3627" w:type="dxa"/>
            <w:vMerge w:val="restart"/>
            <w:vAlign w:val="center"/>
          </w:tcPr>
          <w:p w:rsidR="00281A94" w:rsidRPr="00C15D9C" w:rsidRDefault="00281A94" w:rsidP="00A2433C">
            <w:pPr>
              <w:jc w:val="center"/>
              <w:rPr>
                <w:b/>
                <w:color w:val="000000" w:themeColor="text1"/>
              </w:rPr>
            </w:pPr>
            <w:r w:rsidRPr="00C15D9C">
              <w:rPr>
                <w:b/>
                <w:color w:val="000000" w:themeColor="text1"/>
              </w:rPr>
              <w:t>Subject Name</w:t>
            </w:r>
          </w:p>
        </w:tc>
        <w:tc>
          <w:tcPr>
            <w:tcW w:w="688"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Category</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L</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T</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P</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O</w:t>
            </w:r>
          </w:p>
        </w:tc>
        <w:tc>
          <w:tcPr>
            <w:tcW w:w="344"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Credits</w:t>
            </w:r>
          </w:p>
        </w:tc>
        <w:tc>
          <w:tcPr>
            <w:tcW w:w="516"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Inst. Hours</w:t>
            </w:r>
          </w:p>
        </w:tc>
        <w:tc>
          <w:tcPr>
            <w:tcW w:w="1752" w:type="dxa"/>
            <w:gridSpan w:val="4"/>
            <w:vAlign w:val="center"/>
          </w:tcPr>
          <w:p w:rsidR="00281A94" w:rsidRPr="00C15D9C" w:rsidRDefault="00281A94" w:rsidP="00A2433C">
            <w:pPr>
              <w:jc w:val="center"/>
              <w:rPr>
                <w:b/>
                <w:color w:val="000000" w:themeColor="text1"/>
              </w:rPr>
            </w:pPr>
            <w:r w:rsidRPr="00C15D9C">
              <w:rPr>
                <w:b/>
                <w:color w:val="000000" w:themeColor="text1"/>
              </w:rPr>
              <w:t>Marks</w:t>
            </w:r>
          </w:p>
        </w:tc>
      </w:tr>
      <w:tr w:rsidR="00281A94" w:rsidRPr="00C15D9C" w:rsidTr="00A2433C">
        <w:trPr>
          <w:cantSplit/>
          <w:trHeight w:val="1235"/>
        </w:trPr>
        <w:tc>
          <w:tcPr>
            <w:tcW w:w="1615" w:type="dxa"/>
            <w:vMerge/>
            <w:vAlign w:val="center"/>
          </w:tcPr>
          <w:p w:rsidR="00281A94" w:rsidRPr="00C15D9C" w:rsidRDefault="00281A94" w:rsidP="00A2433C">
            <w:pPr>
              <w:jc w:val="center"/>
              <w:rPr>
                <w:b/>
                <w:color w:val="000000" w:themeColor="text1"/>
              </w:rPr>
            </w:pPr>
          </w:p>
        </w:tc>
        <w:tc>
          <w:tcPr>
            <w:tcW w:w="3627" w:type="dxa"/>
            <w:vMerge/>
            <w:vAlign w:val="center"/>
          </w:tcPr>
          <w:p w:rsidR="00281A94" w:rsidRPr="00C15D9C" w:rsidRDefault="00281A94" w:rsidP="00A2433C">
            <w:pPr>
              <w:jc w:val="center"/>
              <w:rPr>
                <w:b/>
                <w:color w:val="000000" w:themeColor="text1"/>
              </w:rPr>
            </w:pPr>
          </w:p>
        </w:tc>
        <w:tc>
          <w:tcPr>
            <w:tcW w:w="688"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gridSpan w:val="2"/>
            <w:vMerge/>
            <w:vAlign w:val="center"/>
          </w:tcPr>
          <w:p w:rsidR="00281A94" w:rsidRPr="00C15D9C" w:rsidRDefault="00281A94" w:rsidP="00A2433C">
            <w:pPr>
              <w:jc w:val="center"/>
              <w:rPr>
                <w:b/>
                <w:color w:val="000000" w:themeColor="text1"/>
              </w:rPr>
            </w:pPr>
          </w:p>
        </w:tc>
        <w:tc>
          <w:tcPr>
            <w:tcW w:w="516" w:type="dxa"/>
            <w:vMerge/>
            <w:vAlign w:val="center"/>
          </w:tcPr>
          <w:p w:rsidR="00281A94" w:rsidRPr="00C15D9C" w:rsidRDefault="00281A94" w:rsidP="00A2433C">
            <w:pPr>
              <w:jc w:val="center"/>
              <w:rPr>
                <w:b/>
                <w:color w:val="000000" w:themeColor="text1"/>
              </w:rPr>
            </w:pPr>
          </w:p>
        </w:tc>
        <w:tc>
          <w:tcPr>
            <w:tcW w:w="469" w:type="dxa"/>
            <w:gridSpan w:val="2"/>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CIA</w:t>
            </w:r>
          </w:p>
        </w:tc>
        <w:tc>
          <w:tcPr>
            <w:tcW w:w="564"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External</w:t>
            </w:r>
          </w:p>
        </w:tc>
        <w:tc>
          <w:tcPr>
            <w:tcW w:w="719"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 xml:space="preserve">Total </w:t>
            </w:r>
          </w:p>
        </w:tc>
      </w:tr>
      <w:tr w:rsidR="00281A94" w:rsidRPr="00C15D9C" w:rsidTr="00A2433C">
        <w:trPr>
          <w:trHeight w:val="114"/>
        </w:trPr>
        <w:tc>
          <w:tcPr>
            <w:tcW w:w="1615" w:type="dxa"/>
            <w:vAlign w:val="center"/>
          </w:tcPr>
          <w:p w:rsidR="00281A94" w:rsidRPr="00C15D9C" w:rsidRDefault="00281A94" w:rsidP="00A2433C">
            <w:pPr>
              <w:jc w:val="center"/>
              <w:rPr>
                <w:b/>
                <w:color w:val="000000" w:themeColor="text1"/>
              </w:rPr>
            </w:pPr>
            <w:r w:rsidRPr="00C15D9C">
              <w:rPr>
                <w:b/>
                <w:color w:val="000000" w:themeColor="text1"/>
              </w:rPr>
              <w:t>23PMBAC24</w:t>
            </w:r>
          </w:p>
        </w:tc>
        <w:tc>
          <w:tcPr>
            <w:tcW w:w="3627" w:type="dxa"/>
            <w:vAlign w:val="center"/>
          </w:tcPr>
          <w:p w:rsidR="00281A94" w:rsidRPr="00C15D9C" w:rsidRDefault="00281A94" w:rsidP="00A2433C">
            <w:pPr>
              <w:rPr>
                <w:b/>
                <w:color w:val="000000" w:themeColor="text1"/>
              </w:rPr>
            </w:pPr>
            <w:r w:rsidRPr="00C15D9C">
              <w:rPr>
                <w:b/>
                <w:color w:val="000000" w:themeColor="text1"/>
              </w:rPr>
              <w:t xml:space="preserve">Operations Management </w:t>
            </w:r>
          </w:p>
        </w:tc>
        <w:tc>
          <w:tcPr>
            <w:tcW w:w="688" w:type="dxa"/>
            <w:vAlign w:val="center"/>
          </w:tcPr>
          <w:p w:rsidR="00281A94" w:rsidRPr="00C15D9C" w:rsidRDefault="00281A94" w:rsidP="00A2433C">
            <w:pPr>
              <w:jc w:val="center"/>
              <w:rPr>
                <w:color w:val="000000" w:themeColor="text1"/>
              </w:rPr>
            </w:pPr>
            <w:r w:rsidRPr="00C15D9C">
              <w:rPr>
                <w:color w:val="000000" w:themeColor="text1"/>
              </w:rPr>
              <w:t>Core</w:t>
            </w:r>
            <w:r w:rsidR="00FB3576" w:rsidRPr="00C15D9C">
              <w:rPr>
                <w:color w:val="000000" w:themeColor="text1"/>
              </w:rPr>
              <w:t xml:space="preserve"> X</w:t>
            </w:r>
          </w:p>
        </w:tc>
        <w:tc>
          <w:tcPr>
            <w:tcW w:w="344" w:type="dxa"/>
            <w:vAlign w:val="center"/>
          </w:tcPr>
          <w:p w:rsidR="00281A94" w:rsidRPr="00C15D9C" w:rsidRDefault="00281A94" w:rsidP="00A2433C">
            <w:pPr>
              <w:jc w:val="center"/>
              <w:rPr>
                <w:color w:val="000000" w:themeColor="text1"/>
              </w:rPr>
            </w:pPr>
            <w:r w:rsidRPr="00C15D9C">
              <w:rPr>
                <w:color w:val="000000" w:themeColor="text1"/>
              </w:rPr>
              <w:t>3</w:t>
            </w:r>
          </w:p>
        </w:tc>
        <w:tc>
          <w:tcPr>
            <w:tcW w:w="344" w:type="dxa"/>
            <w:vAlign w:val="center"/>
          </w:tcPr>
          <w:p w:rsidR="00281A94" w:rsidRPr="00C15D9C" w:rsidRDefault="00281A94" w:rsidP="00A2433C">
            <w:pPr>
              <w:jc w:val="center"/>
              <w:rPr>
                <w:color w:val="000000" w:themeColor="text1"/>
              </w:rPr>
            </w:pPr>
            <w:r w:rsidRPr="00C15D9C">
              <w:rPr>
                <w:color w:val="000000" w:themeColor="text1"/>
              </w:rPr>
              <w:t>1</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gridSpan w:val="2"/>
            <w:vAlign w:val="center"/>
          </w:tcPr>
          <w:p w:rsidR="00281A94" w:rsidRPr="00C15D9C" w:rsidRDefault="00281A94" w:rsidP="00A2433C">
            <w:pPr>
              <w:jc w:val="center"/>
              <w:rPr>
                <w:color w:val="000000" w:themeColor="text1"/>
              </w:rPr>
            </w:pPr>
            <w:r w:rsidRPr="00C15D9C">
              <w:rPr>
                <w:color w:val="000000" w:themeColor="text1"/>
              </w:rPr>
              <w:t>4</w:t>
            </w:r>
          </w:p>
        </w:tc>
        <w:tc>
          <w:tcPr>
            <w:tcW w:w="516" w:type="dxa"/>
            <w:vAlign w:val="center"/>
          </w:tcPr>
          <w:p w:rsidR="00281A94" w:rsidRPr="00C15D9C" w:rsidRDefault="00281A94" w:rsidP="00A2433C">
            <w:pPr>
              <w:jc w:val="center"/>
              <w:rPr>
                <w:color w:val="000000" w:themeColor="text1"/>
              </w:rPr>
            </w:pPr>
            <w:r w:rsidRPr="00C15D9C">
              <w:rPr>
                <w:color w:val="000000" w:themeColor="text1"/>
              </w:rPr>
              <w:t>60</w:t>
            </w:r>
          </w:p>
        </w:tc>
        <w:tc>
          <w:tcPr>
            <w:tcW w:w="469" w:type="dxa"/>
            <w:gridSpan w:val="2"/>
            <w:vAlign w:val="center"/>
          </w:tcPr>
          <w:p w:rsidR="00281A94" w:rsidRPr="00C15D9C" w:rsidRDefault="00281A94" w:rsidP="00A2433C">
            <w:pPr>
              <w:jc w:val="center"/>
              <w:rPr>
                <w:color w:val="000000" w:themeColor="text1"/>
              </w:rPr>
            </w:pPr>
            <w:r w:rsidRPr="00C15D9C">
              <w:rPr>
                <w:color w:val="000000" w:themeColor="text1"/>
              </w:rPr>
              <w:t>25</w:t>
            </w:r>
          </w:p>
        </w:tc>
        <w:tc>
          <w:tcPr>
            <w:tcW w:w="564" w:type="dxa"/>
            <w:vAlign w:val="center"/>
          </w:tcPr>
          <w:p w:rsidR="00281A94" w:rsidRPr="00C15D9C" w:rsidRDefault="00281A94" w:rsidP="00A2433C">
            <w:pPr>
              <w:jc w:val="center"/>
              <w:rPr>
                <w:color w:val="000000" w:themeColor="text1"/>
              </w:rPr>
            </w:pPr>
            <w:r w:rsidRPr="00C15D9C">
              <w:rPr>
                <w:color w:val="000000" w:themeColor="text1"/>
              </w:rPr>
              <w:t>75</w:t>
            </w:r>
          </w:p>
        </w:tc>
        <w:tc>
          <w:tcPr>
            <w:tcW w:w="719" w:type="dxa"/>
            <w:vAlign w:val="center"/>
          </w:tcPr>
          <w:p w:rsidR="00281A94" w:rsidRPr="00C15D9C" w:rsidRDefault="00281A94" w:rsidP="00A2433C">
            <w:pPr>
              <w:jc w:val="center"/>
              <w:rPr>
                <w:color w:val="000000" w:themeColor="text1"/>
              </w:rPr>
            </w:pPr>
            <w:r w:rsidRPr="00C15D9C">
              <w:rPr>
                <w:color w:val="000000" w:themeColor="text1"/>
              </w:rPr>
              <w:t>100</w:t>
            </w:r>
          </w:p>
        </w:tc>
      </w:tr>
      <w:tr w:rsidR="00281A94" w:rsidRPr="00C15D9C" w:rsidTr="00A2433C">
        <w:trPr>
          <w:trHeight w:val="55"/>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 xml:space="preserve">To understand the production function, production design &amp; capacity planning, </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Exploring the Make or Buy decision, and thus understanding the role of inventory management</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determine multiple plant location decisions and effective utilization of plant layout. To explain the models, concepts, and techniques adopted in the areas of inventory control and maintenance.</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281A94" w:rsidP="00A2433C">
            <w:pPr>
              <w:ind w:right="249"/>
              <w:jc w:val="both"/>
              <w:rPr>
                <w:bCs/>
                <w:color w:val="000000" w:themeColor="text1"/>
              </w:rPr>
            </w:pPr>
            <w:r w:rsidRPr="00C15D9C">
              <w:rPr>
                <w:color w:val="000000" w:themeColor="text1"/>
              </w:rPr>
              <w:t xml:space="preserve">To elucidate the importance and usefulness of work-study and quality control tools </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 xml:space="preserve">To provide insights on service operations management and waiting line analysis. </w:t>
            </w:r>
          </w:p>
        </w:tc>
      </w:tr>
      <w:tr w:rsidR="00281A94" w:rsidRPr="00C15D9C" w:rsidTr="00A2433C">
        <w:trPr>
          <w:trHeight w:val="167"/>
        </w:trPr>
        <w:tc>
          <w:tcPr>
            <w:tcW w:w="9918" w:type="dxa"/>
            <w:gridSpan w:val="14"/>
            <w:vAlign w:val="center"/>
          </w:tcPr>
          <w:p w:rsidR="00281A94" w:rsidRPr="00C15D9C" w:rsidRDefault="00281A94" w:rsidP="00A2433C">
            <w:pPr>
              <w:ind w:right="249"/>
              <w:jc w:val="center"/>
              <w:rPr>
                <w:b/>
                <w:bCs/>
                <w:color w:val="000000" w:themeColor="text1"/>
              </w:rPr>
            </w:pPr>
            <w:r w:rsidRPr="00C15D9C">
              <w:br w:type="page"/>
            </w:r>
            <w:r w:rsidRPr="00C15D9C">
              <w:rPr>
                <w:b/>
                <w:bCs/>
                <w:color w:val="000000" w:themeColor="text1"/>
              </w:rPr>
              <w:t xml:space="preserve">SYLLABUS </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UNIT</w:t>
            </w: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Details</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No. of Hours</w:t>
            </w:r>
          </w:p>
        </w:tc>
        <w:tc>
          <w:tcPr>
            <w:tcW w:w="1463" w:type="dxa"/>
            <w:gridSpan w:val="3"/>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2775"/>
        </w:trPr>
        <w:tc>
          <w:tcPr>
            <w:tcW w:w="1615" w:type="dxa"/>
            <w:vAlign w:val="center"/>
          </w:tcPr>
          <w:p w:rsidR="00281A94" w:rsidRPr="00C15D9C" w:rsidRDefault="00281A94" w:rsidP="00A2433C">
            <w:pPr>
              <w:jc w:val="center"/>
              <w:rPr>
                <w:color w:val="000000" w:themeColor="text1"/>
              </w:rPr>
            </w:pPr>
            <w:r w:rsidRPr="00C15D9C">
              <w:rPr>
                <w:color w:val="000000" w:themeColor="text1"/>
              </w:rPr>
              <w:t>I</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INTRODUCTION: Operations Management- Nature, Scope, Historical Development, Functions- Long term Vs Short term issues- A Systems Perspective- Challenges- Manufacturing Trends in India-Production Design and Process Planning- Types of Production Processes- Plant Capacity-Capacity Planning- Make or Buy Decisions- Use of Crossover Chart for Selection Processes-Types of Charts used in Operations Management.</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FACILITY DESIGN: Plant Location: Factors to be considered in Plant Location- Location Analysis Techniques- Choice of General Region, Particular community and Site- Multiple Plant Location Decision- Plant Location Trends. Layout of Manufacturing Facilities: Principles of a Good Layout- Layout Factors- Basic Types of Layout- Principles of Materials Handling- Materials Handling Equipment - Role of Ergonomics in Job Design.</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C2</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III</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INVENTORY CONTROL AND MAINTENANCE: Basic Inventory Models- Economic Order Quantity- Economic Batch Quantity- Reorder Point-Safety Stock- Inventory Costs-Classification and Codification of Stock- ABC Classification-Materials Requirement Planning (MRP)- JIT- Implications of Supply Chain Management. Maintenance: Preventive Vs Breakdown Maintenance- Group Replacement Vs Individual Replacement- Breakdown Time Distribution- Maintenance of Cost Balance- Procedure for Maintenance.</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C3</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IV</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DESIGN OF WORK SYSTEMS AND QUALITY CONTROL: Work Study- Objectives- Procedure- Method Study and Motion Study- Work Measurement-Time Study-</w:t>
            </w:r>
            <w:r w:rsidRPr="00C15D9C">
              <w:rPr>
                <w:color w:val="000000" w:themeColor="text1"/>
              </w:rPr>
              <w:lastRenderedPageBreak/>
              <w:t>Performance Rating- Allowance Factors- Standard Time- Work Sampling Techniques- Job Sequencing and Scheduling. Quality Control: Purpose of Inspection and Quality Control- Different Types of Inspection- Acceptance Sampling- The Operating Characteristic Curve- Control Charts for Variables and Attributes; Quality Circles; TQM – Six Sigma, Kaizen</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lastRenderedPageBreak/>
              <w:t>14</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C4</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lastRenderedPageBreak/>
              <w:t>V</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SERVICE OPERATIONS MANAGEMENT: Introduction to Services Management- Nature of Services- Types of Services- Service Encounter-Designing Service Organizations- Service Facility Location and Layout- Service Blueprinting-Waiting Line Analysis for Service Improvement- Service Processes and Service Delivery.</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10</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C5</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Total</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60</w:t>
            </w:r>
          </w:p>
        </w:tc>
        <w:tc>
          <w:tcPr>
            <w:tcW w:w="1463" w:type="dxa"/>
            <w:gridSpan w:val="3"/>
            <w:vAlign w:val="center"/>
          </w:tcPr>
          <w:p w:rsidR="00281A94" w:rsidRPr="00C15D9C" w:rsidRDefault="00281A94" w:rsidP="00A2433C">
            <w:pPr>
              <w:jc w:val="center"/>
              <w:rPr>
                <w:b/>
                <w:color w:val="000000" w:themeColor="text1"/>
              </w:rPr>
            </w:pPr>
          </w:p>
        </w:tc>
      </w:tr>
      <w:tr w:rsidR="00281A94" w:rsidRPr="00C15D9C" w:rsidTr="00A2433C">
        <w:trPr>
          <w:trHeight w:val="164"/>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Course Outcomes</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Course Outcomes</w:t>
            </w:r>
          </w:p>
        </w:tc>
        <w:tc>
          <w:tcPr>
            <w:tcW w:w="5760" w:type="dxa"/>
            <w:gridSpan w:val="7"/>
            <w:tcBorders>
              <w:right w:val="single" w:sz="4" w:space="0" w:color="auto"/>
            </w:tcBorders>
            <w:vAlign w:val="center"/>
          </w:tcPr>
          <w:p w:rsidR="00281A94" w:rsidRPr="00C15D9C" w:rsidRDefault="00281A94" w:rsidP="00A2433C">
            <w:pPr>
              <w:ind w:left="162" w:right="249"/>
              <w:jc w:val="both"/>
              <w:rPr>
                <w:color w:val="000000" w:themeColor="text1"/>
              </w:rPr>
            </w:pPr>
            <w:r w:rsidRPr="00C15D9C">
              <w:rPr>
                <w:color w:val="000000" w:themeColor="text1"/>
              </w:rPr>
              <w:t>On completion of this course, students will;</w:t>
            </w:r>
          </w:p>
        </w:tc>
        <w:tc>
          <w:tcPr>
            <w:tcW w:w="2543" w:type="dxa"/>
            <w:gridSpan w:val="6"/>
            <w:tcBorders>
              <w:left w:val="single" w:sz="4" w:space="0" w:color="auto"/>
            </w:tcBorders>
            <w:vAlign w:val="center"/>
          </w:tcPr>
          <w:p w:rsidR="00281A94" w:rsidRPr="00C15D9C" w:rsidRDefault="00281A94" w:rsidP="00A2433C">
            <w:pPr>
              <w:ind w:right="249"/>
              <w:jc w:val="center"/>
              <w:rPr>
                <w:color w:val="000000" w:themeColor="text1"/>
              </w:rPr>
            </w:pPr>
            <w:r w:rsidRPr="00C15D9C">
              <w:rPr>
                <w:b/>
                <w:bCs/>
                <w:color w:val="000000" w:themeColor="text1"/>
              </w:rPr>
              <w:t>Program Outcomes</w:t>
            </w:r>
          </w:p>
        </w:tc>
      </w:tr>
      <w:tr w:rsidR="00281A94" w:rsidRPr="00C15D9C" w:rsidTr="00A2433C">
        <w:trPr>
          <w:trHeight w:val="323"/>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CO1</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Understand the concepts of production and its design, capacity planning and make or buy decisions.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PO2, PO4</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CO2</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Be cognizant of the complexity involved in plant location decisions and utilization of plant layout.</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PO2,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CO3</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 xml:space="preserve">Understand the Inventory models and the importance of maintenance techniques. </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CO4</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 xml:space="preserve">Be aware of work-study procedures and the importance on quality control tools </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PO1, PO2, 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CO5</w:t>
            </w:r>
          </w:p>
        </w:tc>
        <w:tc>
          <w:tcPr>
            <w:tcW w:w="5760" w:type="dxa"/>
            <w:gridSpan w:val="7"/>
            <w:vAlign w:val="center"/>
          </w:tcPr>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color w:val="000000" w:themeColor="text1"/>
              </w:rPr>
              <w:t>Have insight on service operations, service delivery and waiting line analysis.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PO2, PO6, PO7</w:t>
            </w:r>
          </w:p>
        </w:tc>
      </w:tr>
      <w:tr w:rsidR="00281A94" w:rsidRPr="00C15D9C" w:rsidTr="00A2433C">
        <w:trPr>
          <w:trHeight w:val="164"/>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Reading List</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tcPr>
          <w:p w:rsidR="00281A94" w:rsidRPr="00C15D9C" w:rsidRDefault="00C77983" w:rsidP="00A2433C">
            <w:pPr>
              <w:jc w:val="both"/>
              <w:rPr>
                <w:color w:val="000000" w:themeColor="text1"/>
              </w:rPr>
            </w:pPr>
            <w:hyperlink r:id="rId45" w:history="1">
              <w:r w:rsidR="00281A94" w:rsidRPr="00C15D9C">
                <w:rPr>
                  <w:rStyle w:val="Hyperlink"/>
                  <w:color w:val="000000" w:themeColor="text1"/>
                </w:rPr>
                <w:t>www.shsu.edu/~mgt_ves/mgt560/ServiceManagement.ppt</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tcPr>
          <w:p w:rsidR="00281A94" w:rsidRPr="00C15D9C" w:rsidRDefault="00281A94" w:rsidP="00A2433C">
            <w:pPr>
              <w:jc w:val="both"/>
              <w:rPr>
                <w:color w:val="000000" w:themeColor="text1"/>
              </w:rPr>
            </w:pPr>
            <w:r w:rsidRPr="00C15D9C">
              <w:rPr>
                <w:color w:val="000000" w:themeColor="text1"/>
              </w:rPr>
              <w:t>zums.ac.ir/files/research/site/ebooks/strategy/operations-strategy.pdf</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C77983" w:rsidP="00A2433C">
            <w:pPr>
              <w:jc w:val="both"/>
              <w:rPr>
                <w:color w:val="000000" w:themeColor="text1"/>
              </w:rPr>
            </w:pPr>
            <w:hyperlink r:id="rId46" w:tgtFrame="_blank" w:history="1">
              <w:r w:rsidR="00281A94" w:rsidRPr="00C15D9C">
                <w:rPr>
                  <w:rStyle w:val="Hyperlink"/>
                  <w:color w:val="000000" w:themeColor="text1"/>
                  <w:shd w:val="clear" w:color="auto" w:fill="FFFFFF"/>
                </w:rPr>
                <w:t>https://www.emerald.com/insight/publication/issn/0144-3577</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C77983" w:rsidP="00A2433C">
            <w:pPr>
              <w:jc w:val="both"/>
              <w:rPr>
                <w:color w:val="000000" w:themeColor="text1"/>
              </w:rPr>
            </w:pPr>
            <w:hyperlink r:id="rId47" w:tgtFrame="_blank" w:history="1">
              <w:r w:rsidR="00281A94" w:rsidRPr="00C15D9C">
                <w:rPr>
                  <w:rStyle w:val="Hyperlink"/>
                  <w:color w:val="000000" w:themeColor="text1"/>
                  <w:shd w:val="clear" w:color="auto" w:fill="FFFFFF"/>
                </w:rPr>
                <w:t>https://www.inderscience.com/jhome.php?jcode=ijaom</w:t>
              </w:r>
            </w:hyperlink>
          </w:p>
        </w:tc>
      </w:tr>
      <w:tr w:rsidR="00281A94" w:rsidRPr="00C15D9C" w:rsidTr="00A2433C">
        <w:trPr>
          <w:trHeight w:val="164"/>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References Books</w:t>
            </w:r>
          </w:p>
        </w:tc>
      </w:tr>
      <w:tr w:rsidR="00281A94" w:rsidRPr="00C15D9C" w:rsidTr="00A2433C">
        <w:trPr>
          <w:trHeight w:val="13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tcPr>
          <w:p w:rsidR="00281A94" w:rsidRPr="00C15D9C" w:rsidRDefault="00281A94" w:rsidP="00A2433C">
            <w:pPr>
              <w:pStyle w:val="BodyText"/>
              <w:ind w:left="0" w:right="249"/>
              <w:jc w:val="left"/>
              <w:rPr>
                <w:rFonts w:ascii="Times New Roman" w:hAnsi="Times New Roman" w:cs="Times New Roman"/>
                <w:color w:val="000000" w:themeColor="text1"/>
              </w:rPr>
            </w:pPr>
            <w:proofErr w:type="spellStart"/>
            <w:r w:rsidRPr="00C15D9C">
              <w:rPr>
                <w:rFonts w:ascii="Times New Roman" w:hAnsi="Times New Roman" w:cs="Times New Roman"/>
              </w:rPr>
              <w:t>Aswathappa</w:t>
            </w:r>
            <w:proofErr w:type="spellEnd"/>
            <w:r w:rsidRPr="00C15D9C">
              <w:rPr>
                <w:rFonts w:ascii="Times New Roman" w:hAnsi="Times New Roman" w:cs="Times New Roman"/>
              </w:rPr>
              <w:t xml:space="preserve"> K and </w:t>
            </w:r>
            <w:proofErr w:type="spellStart"/>
            <w:r w:rsidRPr="00C15D9C">
              <w:rPr>
                <w:rFonts w:ascii="Times New Roman" w:hAnsi="Times New Roman" w:cs="Times New Roman"/>
              </w:rPr>
              <w:t>Shridhara</w:t>
            </w:r>
            <w:proofErr w:type="spellEnd"/>
            <w:r w:rsidRPr="00C15D9C">
              <w:rPr>
                <w:rFonts w:ascii="Times New Roman" w:hAnsi="Times New Roman" w:cs="Times New Roman"/>
              </w:rPr>
              <w:t xml:space="preserve"> Bhat K, Production and Operations Management, 2nd Edition, Himalaya Publishing House, 2021. </w:t>
            </w:r>
          </w:p>
        </w:tc>
      </w:tr>
      <w:tr w:rsidR="00281A94" w:rsidRPr="00C15D9C" w:rsidTr="00A2433C">
        <w:trPr>
          <w:trHeight w:val="13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tcPr>
          <w:p w:rsidR="00281A94" w:rsidRPr="00C15D9C" w:rsidRDefault="00281A94" w:rsidP="00A2433C">
            <w:pPr>
              <w:pStyle w:val="BodyText"/>
              <w:ind w:left="0" w:right="249"/>
              <w:jc w:val="left"/>
              <w:rPr>
                <w:rFonts w:ascii="Times New Roman" w:hAnsi="Times New Roman" w:cs="Times New Roman"/>
                <w:color w:val="000000" w:themeColor="text1"/>
              </w:rPr>
            </w:pPr>
            <w:r w:rsidRPr="00C15D9C">
              <w:rPr>
                <w:rFonts w:ascii="Times New Roman" w:hAnsi="Times New Roman" w:cs="Times New Roman"/>
              </w:rPr>
              <w:t xml:space="preserve">Mahadevan B, Operations Management Theory and Practice, 3rd Edition, Pearson Education, 2015. </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 xml:space="preserve">Russel and Taylor, Operations and Supply Chain Management, 8th Edition, Wiley, 2021. </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William J Stevenson, Operations Management, 14th Edition, McGraw Hill, 2021.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shd w:val="clear" w:color="auto" w:fill="FFFFFF"/>
              </w:rPr>
              <w:t xml:space="preserve">Gerard </w:t>
            </w:r>
            <w:proofErr w:type="spellStart"/>
            <w:r w:rsidRPr="00C15D9C">
              <w:rPr>
                <w:rFonts w:ascii="Times New Roman" w:hAnsi="Times New Roman" w:cs="Times New Roman"/>
                <w:color w:val="000000" w:themeColor="text1"/>
                <w:shd w:val="clear" w:color="auto" w:fill="FFFFFF"/>
              </w:rPr>
              <w:t>Cachon</w:t>
            </w:r>
            <w:proofErr w:type="spellEnd"/>
            <w:r w:rsidRPr="00C15D9C">
              <w:rPr>
                <w:rFonts w:ascii="Times New Roman" w:hAnsi="Times New Roman" w:cs="Times New Roman"/>
                <w:color w:val="000000" w:themeColor="text1"/>
                <w:shd w:val="clear" w:color="auto" w:fill="FFFFFF"/>
              </w:rPr>
              <w:t xml:space="preserve"> and Christian </w:t>
            </w:r>
            <w:proofErr w:type="spellStart"/>
            <w:r w:rsidRPr="00C15D9C">
              <w:rPr>
                <w:rFonts w:ascii="Times New Roman" w:hAnsi="Times New Roman" w:cs="Times New Roman"/>
                <w:color w:val="000000" w:themeColor="text1"/>
                <w:shd w:val="clear" w:color="auto" w:fill="FFFFFF"/>
              </w:rPr>
              <w:t>Terwiesch</w:t>
            </w:r>
            <w:proofErr w:type="spellEnd"/>
            <w:r w:rsidRPr="00C15D9C">
              <w:rPr>
                <w:rFonts w:ascii="Times New Roman" w:hAnsi="Times New Roman" w:cs="Times New Roman"/>
                <w:color w:val="000000" w:themeColor="text1"/>
                <w:shd w:val="clear" w:color="auto" w:fill="FFFFFF"/>
              </w:rPr>
              <w:t xml:space="preserve">, Operations Management, </w:t>
            </w:r>
            <w:r w:rsidRPr="00C15D9C">
              <w:rPr>
                <w:rFonts w:ascii="Times New Roman" w:hAnsi="Times New Roman" w:cs="Times New Roman"/>
                <w:color w:val="000000" w:themeColor="text1"/>
              </w:rPr>
              <w:t>3</w:t>
            </w:r>
            <w:r w:rsidRPr="00C15D9C">
              <w:rPr>
                <w:rFonts w:ascii="Times New Roman" w:hAnsi="Times New Roman" w:cs="Times New Roman"/>
                <w:color w:val="000000" w:themeColor="text1"/>
                <w:vertAlign w:val="superscript"/>
              </w:rPr>
              <w:t>rd</w:t>
            </w:r>
            <w:r w:rsidRPr="00C15D9C">
              <w:rPr>
                <w:rFonts w:ascii="Times New Roman" w:hAnsi="Times New Roman" w:cs="Times New Roman"/>
                <w:color w:val="000000" w:themeColor="text1"/>
              </w:rPr>
              <w:t xml:space="preserve"> Edition, McGraw Hill, 2022.</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rFonts w:eastAsia="Calibri"/>
                <w:color w:val="000000" w:themeColor="text1"/>
              </w:rPr>
              <w:t xml:space="preserve">6. </w:t>
            </w:r>
          </w:p>
        </w:tc>
        <w:tc>
          <w:tcPr>
            <w:tcW w:w="8303"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Prof. K C Jain, Production and Operations Management, 1</w:t>
            </w:r>
            <w:r w:rsidRPr="00C15D9C">
              <w:rPr>
                <w:rFonts w:ascii="Times New Roman" w:hAnsi="Times New Roman" w:cs="Times New Roman"/>
                <w:color w:val="000000" w:themeColor="text1"/>
                <w:vertAlign w:val="superscript"/>
              </w:rPr>
              <w:t>st</w:t>
            </w:r>
            <w:r w:rsidRPr="00C15D9C">
              <w:rPr>
                <w:rFonts w:ascii="Times New Roman" w:hAnsi="Times New Roman" w:cs="Times New Roman"/>
                <w:color w:val="000000" w:themeColor="text1"/>
              </w:rPr>
              <w:t xml:space="preserve"> Edition, Wiley, 2022. </w:t>
            </w:r>
          </w:p>
        </w:tc>
      </w:tr>
    </w:tbl>
    <w:p w:rsidR="00281A94" w:rsidRPr="00C15D9C" w:rsidRDefault="00281A94" w:rsidP="00281A94">
      <w:pPr>
        <w:jc w:val="center"/>
        <w:rPr>
          <w:color w:val="000000" w:themeColor="text1"/>
          <w:sz w:val="22"/>
          <w:szCs w:val="22"/>
        </w:rPr>
      </w:pPr>
    </w:p>
    <w:p w:rsidR="00076E9F" w:rsidRPr="00C15D9C" w:rsidRDefault="00076E9F" w:rsidP="00076E9F">
      <w:pPr>
        <w:rPr>
          <w:b/>
          <w:bCs/>
          <w:color w:val="000000" w:themeColor="text1"/>
          <w:sz w:val="22"/>
          <w:szCs w:val="22"/>
        </w:rPr>
      </w:pPr>
      <w:r w:rsidRPr="00C15D9C">
        <w:rPr>
          <w:b/>
          <w:bCs/>
          <w:color w:val="000000" w:themeColor="text1"/>
          <w:sz w:val="22"/>
          <w:szCs w:val="22"/>
        </w:rPr>
        <w:t>OUTCOME MAPPING</w:t>
      </w:r>
    </w:p>
    <w:p w:rsidR="00076E9F" w:rsidRPr="00C15D9C" w:rsidRDefault="00076E9F" w:rsidP="00076E9F">
      <w:pPr>
        <w:rPr>
          <w:color w:val="000000" w:themeColor="text1"/>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81A94" w:rsidRPr="00C15D9C" w:rsidTr="00A2433C">
        <w:trPr>
          <w:trHeight w:val="70"/>
          <w:jc w:val="center"/>
        </w:trPr>
        <w:tc>
          <w:tcPr>
            <w:tcW w:w="0" w:type="auto"/>
            <w:vAlign w:val="center"/>
          </w:tcPr>
          <w:p w:rsidR="00281A94" w:rsidRPr="00C15D9C" w:rsidRDefault="00281A94" w:rsidP="00A2433C">
            <w:pPr>
              <w:rPr>
                <w:rFonts w:eastAsia="Times New Roman"/>
                <w:b/>
                <w:color w:val="000000" w:themeColor="text1"/>
              </w:rPr>
            </w:pP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8</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2</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3</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4</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5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5</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bl>
    <w:p w:rsidR="00281A94" w:rsidRPr="00C15D9C" w:rsidRDefault="00281A94" w:rsidP="00281A94">
      <w:pPr>
        <w:jc w:val="center"/>
        <w:rPr>
          <w:color w:val="000000" w:themeColor="text1"/>
          <w:sz w:val="22"/>
          <w:szCs w:val="22"/>
        </w:rPr>
      </w:pPr>
    </w:p>
    <w:p w:rsidR="00281A94" w:rsidRPr="00C15D9C" w:rsidRDefault="00281A94" w:rsidP="00281A94">
      <w:pPr>
        <w:jc w:val="center"/>
        <w:rPr>
          <w:rFonts w:eastAsia="Times New Roman"/>
          <w:b/>
          <w:color w:val="000000" w:themeColor="text1"/>
          <w:sz w:val="22"/>
          <w:szCs w:val="22"/>
        </w:rPr>
      </w:pPr>
      <w:r w:rsidRPr="00C15D9C">
        <w:rPr>
          <w:rFonts w:eastAsia="Times New Roman"/>
          <w:b/>
          <w:color w:val="000000" w:themeColor="text1"/>
          <w:sz w:val="22"/>
          <w:szCs w:val="22"/>
        </w:rPr>
        <w:lastRenderedPageBreak/>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281A94" w:rsidRPr="00C15D9C" w:rsidRDefault="00281A94" w:rsidP="00281A94">
      <w:pPr>
        <w:rPr>
          <w:b/>
          <w:bCs/>
          <w:color w:val="000000" w:themeColor="text1"/>
          <w:sz w:val="22"/>
          <w:szCs w:val="22"/>
        </w:rPr>
      </w:pPr>
    </w:p>
    <w:tbl>
      <w:tblPr>
        <w:tblStyle w:val="TableGrid"/>
        <w:tblW w:w="9918" w:type="dxa"/>
        <w:jc w:val="center"/>
        <w:tblLayout w:type="fixed"/>
        <w:tblLook w:val="04A0" w:firstRow="1" w:lastRow="0" w:firstColumn="1" w:lastColumn="0" w:noHBand="0" w:noVBand="1"/>
      </w:tblPr>
      <w:tblGrid>
        <w:gridCol w:w="1615"/>
        <w:gridCol w:w="3627"/>
        <w:gridCol w:w="688"/>
        <w:gridCol w:w="344"/>
        <w:gridCol w:w="344"/>
        <w:gridCol w:w="344"/>
        <w:gridCol w:w="344"/>
        <w:gridCol w:w="69"/>
        <w:gridCol w:w="275"/>
        <w:gridCol w:w="516"/>
        <w:gridCol w:w="289"/>
        <w:gridCol w:w="180"/>
        <w:gridCol w:w="564"/>
        <w:gridCol w:w="719"/>
      </w:tblGrid>
      <w:tr w:rsidR="00281A94" w:rsidRPr="00C15D9C" w:rsidTr="006A43E3">
        <w:trPr>
          <w:trHeight w:val="333"/>
          <w:jc w:val="center"/>
        </w:trPr>
        <w:tc>
          <w:tcPr>
            <w:tcW w:w="1615" w:type="dxa"/>
            <w:vMerge w:val="restart"/>
            <w:vAlign w:val="center"/>
          </w:tcPr>
          <w:p w:rsidR="00281A94" w:rsidRPr="00C15D9C" w:rsidRDefault="00281A94" w:rsidP="00A2433C">
            <w:pPr>
              <w:jc w:val="center"/>
              <w:rPr>
                <w:b/>
                <w:color w:val="000000" w:themeColor="text1"/>
              </w:rPr>
            </w:pPr>
            <w:r w:rsidRPr="00C15D9C">
              <w:rPr>
                <w:color w:val="000000" w:themeColor="text1"/>
              </w:rPr>
              <w:br w:type="page"/>
            </w:r>
            <w:r w:rsidRPr="00C15D9C">
              <w:rPr>
                <w:b/>
                <w:color w:val="000000" w:themeColor="text1"/>
              </w:rPr>
              <w:t>Subject Code</w:t>
            </w:r>
          </w:p>
        </w:tc>
        <w:tc>
          <w:tcPr>
            <w:tcW w:w="3627" w:type="dxa"/>
            <w:vMerge w:val="restart"/>
            <w:vAlign w:val="center"/>
          </w:tcPr>
          <w:p w:rsidR="00281A94" w:rsidRPr="00C15D9C" w:rsidRDefault="00281A94" w:rsidP="00A2433C">
            <w:pPr>
              <w:jc w:val="center"/>
              <w:rPr>
                <w:b/>
                <w:color w:val="000000" w:themeColor="text1"/>
              </w:rPr>
            </w:pPr>
            <w:r w:rsidRPr="00C15D9C">
              <w:rPr>
                <w:b/>
                <w:color w:val="000000" w:themeColor="text1"/>
              </w:rPr>
              <w:t>Subject Name</w:t>
            </w:r>
          </w:p>
        </w:tc>
        <w:tc>
          <w:tcPr>
            <w:tcW w:w="688"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Category</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L</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T</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P</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O</w:t>
            </w:r>
          </w:p>
        </w:tc>
        <w:tc>
          <w:tcPr>
            <w:tcW w:w="344"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Credits</w:t>
            </w:r>
          </w:p>
        </w:tc>
        <w:tc>
          <w:tcPr>
            <w:tcW w:w="516"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Inst. Hours</w:t>
            </w:r>
          </w:p>
        </w:tc>
        <w:tc>
          <w:tcPr>
            <w:tcW w:w="1752" w:type="dxa"/>
            <w:gridSpan w:val="4"/>
            <w:vAlign w:val="center"/>
          </w:tcPr>
          <w:p w:rsidR="00281A94" w:rsidRPr="00C15D9C" w:rsidRDefault="00281A94" w:rsidP="00A2433C">
            <w:pPr>
              <w:jc w:val="center"/>
              <w:rPr>
                <w:b/>
                <w:color w:val="000000" w:themeColor="text1"/>
              </w:rPr>
            </w:pPr>
            <w:r w:rsidRPr="00C15D9C">
              <w:rPr>
                <w:b/>
                <w:color w:val="000000" w:themeColor="text1"/>
              </w:rPr>
              <w:t>Marks</w:t>
            </w:r>
          </w:p>
        </w:tc>
      </w:tr>
      <w:tr w:rsidR="00281A94" w:rsidRPr="00C15D9C" w:rsidTr="006A43E3">
        <w:trPr>
          <w:cantSplit/>
          <w:trHeight w:val="1235"/>
          <w:jc w:val="center"/>
        </w:trPr>
        <w:tc>
          <w:tcPr>
            <w:tcW w:w="1615" w:type="dxa"/>
            <w:vMerge/>
            <w:vAlign w:val="center"/>
          </w:tcPr>
          <w:p w:rsidR="00281A94" w:rsidRPr="00C15D9C" w:rsidRDefault="00281A94" w:rsidP="00A2433C">
            <w:pPr>
              <w:jc w:val="center"/>
              <w:rPr>
                <w:b/>
                <w:color w:val="000000" w:themeColor="text1"/>
              </w:rPr>
            </w:pPr>
          </w:p>
        </w:tc>
        <w:tc>
          <w:tcPr>
            <w:tcW w:w="3627" w:type="dxa"/>
            <w:vMerge/>
            <w:vAlign w:val="center"/>
          </w:tcPr>
          <w:p w:rsidR="00281A94" w:rsidRPr="00C15D9C" w:rsidRDefault="00281A94" w:rsidP="00A2433C">
            <w:pPr>
              <w:jc w:val="center"/>
              <w:rPr>
                <w:b/>
                <w:color w:val="000000" w:themeColor="text1"/>
              </w:rPr>
            </w:pPr>
          </w:p>
        </w:tc>
        <w:tc>
          <w:tcPr>
            <w:tcW w:w="688"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gridSpan w:val="2"/>
            <w:vMerge/>
            <w:vAlign w:val="center"/>
          </w:tcPr>
          <w:p w:rsidR="00281A94" w:rsidRPr="00C15D9C" w:rsidRDefault="00281A94" w:rsidP="00A2433C">
            <w:pPr>
              <w:jc w:val="center"/>
              <w:rPr>
                <w:b/>
                <w:color w:val="000000" w:themeColor="text1"/>
              </w:rPr>
            </w:pPr>
          </w:p>
        </w:tc>
        <w:tc>
          <w:tcPr>
            <w:tcW w:w="516" w:type="dxa"/>
            <w:vMerge/>
            <w:vAlign w:val="center"/>
          </w:tcPr>
          <w:p w:rsidR="00281A94" w:rsidRPr="00C15D9C" w:rsidRDefault="00281A94" w:rsidP="00A2433C">
            <w:pPr>
              <w:jc w:val="center"/>
              <w:rPr>
                <w:b/>
                <w:color w:val="000000" w:themeColor="text1"/>
              </w:rPr>
            </w:pPr>
          </w:p>
        </w:tc>
        <w:tc>
          <w:tcPr>
            <w:tcW w:w="469" w:type="dxa"/>
            <w:gridSpan w:val="2"/>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CIA</w:t>
            </w:r>
          </w:p>
        </w:tc>
        <w:tc>
          <w:tcPr>
            <w:tcW w:w="564"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External</w:t>
            </w:r>
          </w:p>
        </w:tc>
        <w:tc>
          <w:tcPr>
            <w:tcW w:w="719"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 xml:space="preserve">Total </w:t>
            </w:r>
          </w:p>
        </w:tc>
      </w:tr>
      <w:tr w:rsidR="00281A94" w:rsidRPr="00C15D9C" w:rsidTr="006A43E3">
        <w:trPr>
          <w:trHeight w:val="11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2PMBAC25</w:t>
            </w:r>
          </w:p>
        </w:tc>
        <w:tc>
          <w:tcPr>
            <w:tcW w:w="3627" w:type="dxa"/>
          </w:tcPr>
          <w:p w:rsidR="00281A94" w:rsidRPr="00C15D9C" w:rsidRDefault="00281A94" w:rsidP="00A2433C">
            <w:pPr>
              <w:rPr>
                <w:b/>
                <w:color w:val="000000" w:themeColor="text1"/>
              </w:rPr>
            </w:pPr>
            <w:r w:rsidRPr="00C15D9C">
              <w:rPr>
                <w:b/>
                <w:color w:val="000000" w:themeColor="text1"/>
              </w:rPr>
              <w:t>Financial Management</w:t>
            </w:r>
          </w:p>
        </w:tc>
        <w:tc>
          <w:tcPr>
            <w:tcW w:w="688" w:type="dxa"/>
          </w:tcPr>
          <w:p w:rsidR="00281A94" w:rsidRPr="00C15D9C" w:rsidRDefault="00281A94" w:rsidP="00A2433C">
            <w:pPr>
              <w:jc w:val="center"/>
              <w:rPr>
                <w:color w:val="000000" w:themeColor="text1"/>
              </w:rPr>
            </w:pPr>
            <w:r w:rsidRPr="00C15D9C">
              <w:rPr>
                <w:color w:val="000000" w:themeColor="text1"/>
              </w:rPr>
              <w:t>Core</w:t>
            </w:r>
            <w:r w:rsidR="00FB3576" w:rsidRPr="00C15D9C">
              <w:rPr>
                <w:color w:val="000000" w:themeColor="text1"/>
              </w:rPr>
              <w:t xml:space="preserve"> XI</w:t>
            </w:r>
          </w:p>
        </w:tc>
        <w:tc>
          <w:tcPr>
            <w:tcW w:w="344" w:type="dxa"/>
          </w:tcPr>
          <w:p w:rsidR="00281A94" w:rsidRPr="00C15D9C" w:rsidRDefault="00281A94" w:rsidP="00A2433C">
            <w:pPr>
              <w:jc w:val="center"/>
              <w:rPr>
                <w:color w:val="000000" w:themeColor="text1"/>
              </w:rPr>
            </w:pPr>
            <w:r w:rsidRPr="00C15D9C">
              <w:rPr>
                <w:color w:val="000000" w:themeColor="text1"/>
              </w:rPr>
              <w:t>3</w:t>
            </w:r>
          </w:p>
        </w:tc>
        <w:tc>
          <w:tcPr>
            <w:tcW w:w="344" w:type="dxa"/>
          </w:tcPr>
          <w:p w:rsidR="00281A94" w:rsidRPr="00C15D9C" w:rsidRDefault="00281A94" w:rsidP="00A2433C">
            <w:pPr>
              <w:jc w:val="center"/>
              <w:rPr>
                <w:color w:val="000000" w:themeColor="text1"/>
              </w:rPr>
            </w:pPr>
            <w:r w:rsidRPr="00C15D9C">
              <w:rPr>
                <w:color w:val="000000" w:themeColor="text1"/>
              </w:rPr>
              <w:t>1</w:t>
            </w:r>
          </w:p>
        </w:tc>
        <w:tc>
          <w:tcPr>
            <w:tcW w:w="344" w:type="dxa"/>
          </w:tcPr>
          <w:p w:rsidR="00281A94" w:rsidRPr="00C15D9C" w:rsidRDefault="00281A94" w:rsidP="00A2433C">
            <w:pPr>
              <w:jc w:val="center"/>
              <w:rPr>
                <w:color w:val="000000" w:themeColor="text1"/>
              </w:rPr>
            </w:pPr>
            <w:r w:rsidRPr="00C15D9C">
              <w:rPr>
                <w:color w:val="000000" w:themeColor="text1"/>
              </w:rPr>
              <w:t>-</w:t>
            </w:r>
          </w:p>
        </w:tc>
        <w:tc>
          <w:tcPr>
            <w:tcW w:w="344" w:type="dxa"/>
          </w:tcPr>
          <w:p w:rsidR="00281A94" w:rsidRPr="00C15D9C" w:rsidRDefault="00281A94" w:rsidP="00A2433C">
            <w:pPr>
              <w:jc w:val="center"/>
              <w:rPr>
                <w:color w:val="000000" w:themeColor="text1"/>
              </w:rPr>
            </w:pPr>
            <w:r w:rsidRPr="00C15D9C">
              <w:rPr>
                <w:color w:val="000000" w:themeColor="text1"/>
              </w:rPr>
              <w:t>-</w:t>
            </w:r>
          </w:p>
        </w:tc>
        <w:tc>
          <w:tcPr>
            <w:tcW w:w="344" w:type="dxa"/>
            <w:gridSpan w:val="2"/>
          </w:tcPr>
          <w:p w:rsidR="00281A94" w:rsidRPr="00C15D9C" w:rsidRDefault="00281A94" w:rsidP="00A2433C">
            <w:pPr>
              <w:jc w:val="center"/>
              <w:rPr>
                <w:color w:val="000000" w:themeColor="text1"/>
              </w:rPr>
            </w:pPr>
            <w:r w:rsidRPr="00C15D9C">
              <w:rPr>
                <w:color w:val="000000" w:themeColor="text1"/>
              </w:rPr>
              <w:t>4</w:t>
            </w:r>
          </w:p>
        </w:tc>
        <w:tc>
          <w:tcPr>
            <w:tcW w:w="516" w:type="dxa"/>
          </w:tcPr>
          <w:p w:rsidR="00281A94" w:rsidRPr="00C15D9C" w:rsidRDefault="00281A94" w:rsidP="00A2433C">
            <w:pPr>
              <w:jc w:val="center"/>
              <w:rPr>
                <w:color w:val="000000" w:themeColor="text1"/>
              </w:rPr>
            </w:pPr>
            <w:r w:rsidRPr="00C15D9C">
              <w:rPr>
                <w:color w:val="000000" w:themeColor="text1"/>
              </w:rPr>
              <w:t>60</w:t>
            </w:r>
          </w:p>
        </w:tc>
        <w:tc>
          <w:tcPr>
            <w:tcW w:w="469" w:type="dxa"/>
            <w:gridSpan w:val="2"/>
            <w:vAlign w:val="center"/>
          </w:tcPr>
          <w:p w:rsidR="00281A94" w:rsidRPr="00C15D9C" w:rsidRDefault="00281A94" w:rsidP="00A2433C">
            <w:pPr>
              <w:jc w:val="center"/>
              <w:rPr>
                <w:color w:val="000000" w:themeColor="text1"/>
              </w:rPr>
            </w:pPr>
            <w:r w:rsidRPr="00C15D9C">
              <w:rPr>
                <w:color w:val="000000" w:themeColor="text1"/>
              </w:rPr>
              <w:t>25</w:t>
            </w:r>
          </w:p>
        </w:tc>
        <w:tc>
          <w:tcPr>
            <w:tcW w:w="564" w:type="dxa"/>
            <w:vAlign w:val="center"/>
          </w:tcPr>
          <w:p w:rsidR="00281A94" w:rsidRPr="00C15D9C" w:rsidRDefault="00281A94" w:rsidP="00A2433C">
            <w:pPr>
              <w:jc w:val="center"/>
              <w:rPr>
                <w:color w:val="000000" w:themeColor="text1"/>
              </w:rPr>
            </w:pPr>
            <w:r w:rsidRPr="00C15D9C">
              <w:rPr>
                <w:color w:val="000000" w:themeColor="text1"/>
              </w:rPr>
              <w:t>75</w:t>
            </w:r>
          </w:p>
        </w:tc>
        <w:tc>
          <w:tcPr>
            <w:tcW w:w="719" w:type="dxa"/>
            <w:vAlign w:val="center"/>
          </w:tcPr>
          <w:p w:rsidR="00281A94" w:rsidRPr="00C15D9C" w:rsidRDefault="00281A94" w:rsidP="00A2433C">
            <w:pPr>
              <w:jc w:val="center"/>
              <w:rPr>
                <w:color w:val="000000" w:themeColor="text1"/>
              </w:rPr>
            </w:pPr>
            <w:r w:rsidRPr="00C15D9C">
              <w:rPr>
                <w:color w:val="000000" w:themeColor="text1"/>
              </w:rPr>
              <w:t>100</w:t>
            </w:r>
          </w:p>
        </w:tc>
      </w:tr>
      <w:tr w:rsidR="00281A94" w:rsidRPr="00C15D9C" w:rsidTr="006A43E3">
        <w:trPr>
          <w:trHeight w:val="55"/>
          <w:jc w:val="center"/>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tcPr>
          <w:p w:rsidR="00281A94" w:rsidRPr="00C15D9C" w:rsidRDefault="00281A94" w:rsidP="00A2433C">
            <w:pPr>
              <w:ind w:right="249"/>
              <w:jc w:val="both"/>
              <w:rPr>
                <w:color w:val="000000" w:themeColor="text1"/>
              </w:rPr>
            </w:pPr>
            <w:r w:rsidRPr="00C15D9C">
              <w:rPr>
                <w:color w:val="000000" w:themeColor="text1"/>
              </w:rPr>
              <w:t>To create an understanding and familiarize the students to the fundamentals of financial management and create awareness on the various sources of finance.</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tcPr>
          <w:p w:rsidR="00281A94" w:rsidRPr="00C15D9C" w:rsidRDefault="00281A94" w:rsidP="00A2433C">
            <w:pPr>
              <w:ind w:right="249"/>
              <w:jc w:val="both"/>
              <w:rPr>
                <w:color w:val="000000" w:themeColor="text1"/>
              </w:rPr>
            </w:pPr>
            <w:r w:rsidRPr="00C15D9C">
              <w:rPr>
                <w:color w:val="000000" w:themeColor="text1"/>
              </w:rPr>
              <w:t>To create awareness on the various investment techniques on the investment decision making.</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tcPr>
          <w:p w:rsidR="00281A94" w:rsidRPr="00C15D9C" w:rsidRDefault="00281A94" w:rsidP="00A2433C">
            <w:pPr>
              <w:ind w:right="249"/>
              <w:jc w:val="both"/>
              <w:rPr>
                <w:color w:val="000000" w:themeColor="text1"/>
              </w:rPr>
            </w:pPr>
            <w:r w:rsidRPr="00C15D9C">
              <w:rPr>
                <w:color w:val="000000" w:themeColor="text1"/>
              </w:rPr>
              <w:t xml:space="preserve">To throw light on the concept of cost of capital and familiarize on the technique of identifying the right source of capital.  </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tcPr>
          <w:p w:rsidR="00281A94" w:rsidRPr="00C15D9C" w:rsidRDefault="00281A94" w:rsidP="00A2433C">
            <w:pPr>
              <w:ind w:right="249"/>
              <w:jc w:val="both"/>
              <w:rPr>
                <w:bCs/>
                <w:color w:val="000000" w:themeColor="text1"/>
              </w:rPr>
            </w:pPr>
            <w:r w:rsidRPr="00C15D9C">
              <w:rPr>
                <w:color w:val="000000" w:themeColor="text1"/>
              </w:rPr>
              <w:t>To educate on the concept of capital structure and the create understanding on the concept of dividend.</w:t>
            </w:r>
          </w:p>
        </w:tc>
      </w:tr>
      <w:tr w:rsidR="00281A94" w:rsidRPr="00C15D9C" w:rsidTr="006A43E3">
        <w:trPr>
          <w:trHeight w:val="167"/>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tcPr>
          <w:p w:rsidR="00281A94" w:rsidRPr="00C15D9C" w:rsidRDefault="00281A94" w:rsidP="00A2433C">
            <w:pPr>
              <w:ind w:right="249"/>
              <w:jc w:val="both"/>
              <w:rPr>
                <w:color w:val="000000" w:themeColor="text1"/>
              </w:rPr>
            </w:pPr>
            <w:r w:rsidRPr="00C15D9C">
              <w:rPr>
                <w:color w:val="000000" w:themeColor="text1"/>
              </w:rPr>
              <w:t>To create an understanding on the concept of working capital, its need, importance, factors and forecasting technique</w:t>
            </w:r>
          </w:p>
        </w:tc>
      </w:tr>
      <w:tr w:rsidR="00281A94" w:rsidRPr="00C15D9C" w:rsidTr="006A43E3">
        <w:trPr>
          <w:trHeight w:val="167"/>
          <w:jc w:val="center"/>
        </w:trPr>
        <w:tc>
          <w:tcPr>
            <w:tcW w:w="9918" w:type="dxa"/>
            <w:gridSpan w:val="14"/>
            <w:vAlign w:val="center"/>
          </w:tcPr>
          <w:p w:rsidR="00281A94" w:rsidRPr="00C15D9C" w:rsidRDefault="00281A94" w:rsidP="00A2433C">
            <w:pPr>
              <w:ind w:right="249"/>
              <w:jc w:val="center"/>
              <w:rPr>
                <w:b/>
                <w:bCs/>
                <w:color w:val="000000" w:themeColor="text1"/>
              </w:rPr>
            </w:pPr>
            <w:r w:rsidRPr="00C15D9C">
              <w:rPr>
                <w:b/>
                <w:bCs/>
                <w:color w:val="000000" w:themeColor="text1"/>
              </w:rPr>
              <w:t>SYLLABUS</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UNIT</w:t>
            </w: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Details</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No. of Hours</w:t>
            </w:r>
          </w:p>
        </w:tc>
        <w:tc>
          <w:tcPr>
            <w:tcW w:w="1463" w:type="dxa"/>
            <w:gridSpan w:val="3"/>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6A43E3">
        <w:trPr>
          <w:trHeight w:val="2775"/>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I</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 xml:space="preserve">Introduction: Financial management: Definition and scope – objectives of Financial Management – Profit Maximization - wealth maximization - functions and role of finance manager. Sources of finance – short term – Bank Sources – Long term – Shares – Debentures – Preferred stock – Debt: Hire purchase, Leasing, Venture Capital – Private equity- International Financial Management- Financial Planning- </w:t>
            </w:r>
            <w:proofErr w:type="spellStart"/>
            <w:r w:rsidRPr="00C15D9C">
              <w:rPr>
                <w:color w:val="000000" w:themeColor="text1"/>
              </w:rPr>
              <w:t>Behavioural</w:t>
            </w:r>
            <w:proofErr w:type="spellEnd"/>
            <w:r w:rsidRPr="00C15D9C">
              <w:rPr>
                <w:color w:val="000000" w:themeColor="text1"/>
              </w:rPr>
              <w:t xml:space="preserve"> Finance- Capital Market- Money Market- Micro Finance- Financial Information System.</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C1</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II</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 xml:space="preserve">Investing Decision - Capital Budgeting Process – Techniques of Investment Appraisal: Pay Back Period; Accounting Rate of Return, Time Value of Money- DCF Techniques –Net Present Value, Profitability Index and Internal Rate of Return- Problems - Risk analysis in Capital Budgeting- Introduction to Fintech – Digital Currency - Cryptocurrency – Financial Modeling; Hurdle Rate. </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C2</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III</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Cost of Capital - Cost of specific sources of capital – Cost of equity capital – Cost of debt – Cost of preference – Cost of retained earnings - weighted average cost of capital. EBIT -EPS Analysis - Operating Leverage - Financial Leverage-problems.</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C3</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IV</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 xml:space="preserve">Capital structure - Factors influencing capital structure – optimal capital structure - capital structure theories – Net Income Approach – Net Operating Income (NOI) Approach – Modigliani - Miller(MM) Approach – Traditional Approach – Practical Problems. Dividend and Dividend policy: Meaning, classification - sources available for dividends -Dividend policy general, determinants of </w:t>
            </w:r>
            <w:r w:rsidRPr="00C15D9C">
              <w:rPr>
                <w:color w:val="000000" w:themeColor="text1"/>
              </w:rPr>
              <w:lastRenderedPageBreak/>
              <w:t>dividend policy.</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lastRenderedPageBreak/>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C4</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lastRenderedPageBreak/>
              <w:t>V</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 xml:space="preserve">Working Capital Management - Definition and Objectives - Working Capital Policies - Factors affecting Working Capital requirements - Forecasting Working Capital requirements (problems) - Cash Management - Receivables Management and - Inventory Management - Working Capital Financing - Sources of Working Capital and Implications of various Committee Reports- Financial Analytics. </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C5</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p>
        </w:tc>
        <w:tc>
          <w:tcPr>
            <w:tcW w:w="5760" w:type="dxa"/>
            <w:gridSpan w:val="7"/>
            <w:vAlign w:val="center"/>
          </w:tcPr>
          <w:p w:rsidR="00281A94" w:rsidRPr="00C15D9C" w:rsidRDefault="00281A94" w:rsidP="00A2433C">
            <w:pPr>
              <w:ind w:right="249"/>
              <w:jc w:val="center"/>
              <w:rPr>
                <w:b/>
                <w:color w:val="000000" w:themeColor="text1"/>
              </w:rPr>
            </w:pPr>
            <w:r w:rsidRPr="00C15D9C">
              <w:rPr>
                <w:b/>
                <w:color w:val="000000" w:themeColor="text1"/>
              </w:rPr>
              <w:t>Total</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60</w:t>
            </w:r>
          </w:p>
        </w:tc>
        <w:tc>
          <w:tcPr>
            <w:tcW w:w="1463" w:type="dxa"/>
            <w:gridSpan w:val="3"/>
            <w:vAlign w:val="center"/>
          </w:tcPr>
          <w:p w:rsidR="00281A94" w:rsidRPr="00C15D9C" w:rsidRDefault="00281A94" w:rsidP="00A2433C">
            <w:pPr>
              <w:jc w:val="center"/>
              <w:rPr>
                <w:b/>
                <w:color w:val="000000" w:themeColor="text1"/>
              </w:rPr>
            </w:pPr>
          </w:p>
        </w:tc>
      </w:tr>
      <w:tr w:rsidR="00281A94" w:rsidRPr="00C15D9C" w:rsidTr="006A43E3">
        <w:trPr>
          <w:trHeight w:val="164"/>
          <w:jc w:val="center"/>
        </w:trPr>
        <w:tc>
          <w:tcPr>
            <w:tcW w:w="9918" w:type="dxa"/>
            <w:gridSpan w:val="14"/>
            <w:vAlign w:val="center"/>
          </w:tcPr>
          <w:p w:rsidR="00281A94" w:rsidRPr="00C15D9C" w:rsidRDefault="00281A94" w:rsidP="00A2433C">
            <w:pPr>
              <w:ind w:right="249"/>
              <w:jc w:val="center"/>
              <w:rPr>
                <w:b/>
                <w:color w:val="000000" w:themeColor="text1"/>
              </w:rPr>
            </w:pPr>
            <w:r w:rsidRPr="00C15D9C">
              <w:rPr>
                <w:b/>
                <w:color w:val="000000" w:themeColor="text1"/>
              </w:rPr>
              <w:t>Course Outcomes</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Course Outcomes</w:t>
            </w:r>
          </w:p>
        </w:tc>
        <w:tc>
          <w:tcPr>
            <w:tcW w:w="5760" w:type="dxa"/>
            <w:gridSpan w:val="7"/>
            <w:tcBorders>
              <w:right w:val="single" w:sz="4" w:space="0" w:color="auto"/>
            </w:tcBorders>
            <w:vAlign w:val="center"/>
          </w:tcPr>
          <w:p w:rsidR="00281A94" w:rsidRPr="00C15D9C" w:rsidRDefault="00281A94" w:rsidP="00A2433C">
            <w:pPr>
              <w:ind w:right="249"/>
              <w:jc w:val="both"/>
              <w:rPr>
                <w:color w:val="000000" w:themeColor="text1"/>
              </w:rPr>
            </w:pPr>
            <w:r w:rsidRPr="00C15D9C">
              <w:rPr>
                <w:color w:val="000000" w:themeColor="text1"/>
              </w:rPr>
              <w:t>On completion of this course, students will;</w:t>
            </w:r>
          </w:p>
        </w:tc>
        <w:tc>
          <w:tcPr>
            <w:tcW w:w="2543" w:type="dxa"/>
            <w:gridSpan w:val="6"/>
            <w:tcBorders>
              <w:left w:val="single" w:sz="4" w:space="0" w:color="auto"/>
            </w:tcBorders>
            <w:vAlign w:val="center"/>
          </w:tcPr>
          <w:p w:rsidR="00281A94" w:rsidRPr="00C15D9C" w:rsidRDefault="00281A94" w:rsidP="00A2433C">
            <w:pPr>
              <w:ind w:right="249"/>
              <w:jc w:val="center"/>
              <w:rPr>
                <w:color w:val="000000" w:themeColor="text1"/>
              </w:rPr>
            </w:pPr>
            <w:r w:rsidRPr="00C15D9C">
              <w:rPr>
                <w:b/>
                <w:bCs/>
                <w:color w:val="000000" w:themeColor="text1"/>
              </w:rPr>
              <w:t>Program Outcomes</w:t>
            </w:r>
          </w:p>
        </w:tc>
      </w:tr>
      <w:tr w:rsidR="00281A94" w:rsidRPr="00C15D9C" w:rsidTr="006A43E3">
        <w:trPr>
          <w:trHeight w:val="323"/>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CO1</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 xml:space="preserve">Be aware of the basic concepts of financial management and understand the various sources of finance. </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PO6, PO7</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CO2</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Possess knowledge on investment decision making.</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PO1, PO2, PO6, PO7</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CO3</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Have insights on the cost of capital and would have familiarized themselves with the technique of calculating the cost of capital.</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PO2, PO7</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CO4</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Have learnt the concept of capital structure and dividend</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PO6, PO7</w:t>
            </w:r>
          </w:p>
        </w:tc>
      </w:tr>
      <w:tr w:rsidR="00281A94" w:rsidRPr="00C15D9C" w:rsidTr="006A43E3">
        <w:trPr>
          <w:trHeight w:val="164"/>
          <w:jc w:val="center"/>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CO5</w:t>
            </w:r>
          </w:p>
        </w:tc>
        <w:tc>
          <w:tcPr>
            <w:tcW w:w="5760" w:type="dxa"/>
            <w:gridSpan w:val="7"/>
          </w:tcPr>
          <w:p w:rsidR="00281A94" w:rsidRPr="00C15D9C" w:rsidRDefault="00281A94" w:rsidP="00A2433C">
            <w:pPr>
              <w:ind w:right="249"/>
              <w:jc w:val="both"/>
              <w:rPr>
                <w:color w:val="000000" w:themeColor="text1"/>
              </w:rPr>
            </w:pPr>
            <w:r w:rsidRPr="00C15D9C">
              <w:rPr>
                <w:color w:val="000000" w:themeColor="text1"/>
              </w:rPr>
              <w:t>Have good understanding on the concept of working capital, its need, importance, factors and the methods of forecasting it.</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PO1,PO2, PO4, PO7</w:t>
            </w:r>
          </w:p>
        </w:tc>
      </w:tr>
      <w:tr w:rsidR="00281A94" w:rsidRPr="00C15D9C" w:rsidTr="006A43E3">
        <w:trPr>
          <w:trHeight w:val="164"/>
          <w:jc w:val="center"/>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Reading List</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tcPr>
          <w:p w:rsidR="00281A94" w:rsidRPr="00C15D9C" w:rsidRDefault="00281A94" w:rsidP="00A2433C">
            <w:pPr>
              <w:jc w:val="both"/>
              <w:rPr>
                <w:color w:val="000000" w:themeColor="text1"/>
              </w:rPr>
            </w:pPr>
            <w:r w:rsidRPr="00C15D9C">
              <w:rPr>
                <w:color w:val="000000" w:themeColor="text1"/>
              </w:rPr>
              <w:t>https://accountingexplained.com/managerial/capital-budgeting/</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tcPr>
          <w:p w:rsidR="00281A94" w:rsidRPr="00C15D9C" w:rsidRDefault="00281A94" w:rsidP="00A2433C">
            <w:pPr>
              <w:jc w:val="both"/>
              <w:rPr>
                <w:color w:val="000000" w:themeColor="text1"/>
              </w:rPr>
            </w:pPr>
            <w:r w:rsidRPr="00C15D9C">
              <w:rPr>
                <w:color w:val="000000" w:themeColor="text1"/>
              </w:rPr>
              <w:t>http://www.studyfinance.com/lessons/workcap/</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281A94" w:rsidP="00A2433C">
            <w:pPr>
              <w:pStyle w:val="Heading3"/>
              <w:spacing w:before="0" w:line="240" w:lineRule="auto"/>
              <w:outlineLvl w:val="2"/>
              <w:rPr>
                <w:rFonts w:ascii="Times New Roman" w:eastAsiaTheme="minorEastAsia" w:hAnsi="Times New Roman" w:cs="Times New Roman"/>
                <w:color w:val="000000" w:themeColor="text1"/>
              </w:rPr>
            </w:pPr>
            <w:r w:rsidRPr="00C15D9C">
              <w:rPr>
                <w:rFonts w:ascii="Times New Roman" w:eastAsiaTheme="minorEastAsia" w:hAnsi="Times New Roman" w:cs="Times New Roman"/>
                <w:color w:val="000000" w:themeColor="text1"/>
              </w:rPr>
              <w:t>Journal of International Financial Management &amp; Accounting</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281A94" w:rsidP="00A2433C">
            <w:pPr>
              <w:pStyle w:val="Heading3"/>
              <w:spacing w:before="0" w:line="240" w:lineRule="auto"/>
              <w:outlineLvl w:val="2"/>
              <w:rPr>
                <w:rFonts w:ascii="Times New Roman" w:eastAsiaTheme="minorEastAsia" w:hAnsi="Times New Roman" w:cs="Times New Roman"/>
                <w:color w:val="000000" w:themeColor="text1"/>
              </w:rPr>
            </w:pPr>
            <w:r w:rsidRPr="00C15D9C">
              <w:rPr>
                <w:rFonts w:ascii="Times New Roman" w:eastAsiaTheme="minorEastAsia" w:hAnsi="Times New Roman" w:cs="Times New Roman"/>
                <w:color w:val="000000" w:themeColor="text1"/>
              </w:rPr>
              <w:t>The Management Accountant Journal - icmai-rnj.in</w:t>
            </w:r>
          </w:p>
        </w:tc>
      </w:tr>
      <w:tr w:rsidR="00281A94" w:rsidRPr="00C15D9C" w:rsidTr="006A43E3">
        <w:trPr>
          <w:trHeight w:val="164"/>
          <w:jc w:val="center"/>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References Books</w:t>
            </w:r>
          </w:p>
        </w:tc>
      </w:tr>
      <w:tr w:rsidR="00281A94" w:rsidRPr="00C15D9C" w:rsidTr="006A43E3">
        <w:trPr>
          <w:trHeight w:val="13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tcPr>
          <w:p w:rsidR="00281A94" w:rsidRPr="00C15D9C" w:rsidRDefault="00281A94" w:rsidP="00A2433C">
            <w:pPr>
              <w:ind w:right="249"/>
              <w:jc w:val="both"/>
              <w:rPr>
                <w:color w:val="000000" w:themeColor="text1"/>
              </w:rPr>
            </w:pPr>
            <w:proofErr w:type="spellStart"/>
            <w:r w:rsidRPr="00C15D9C">
              <w:rPr>
                <w:color w:val="000000" w:themeColor="text1"/>
              </w:rPr>
              <w:t>S.N.Maheswari</w:t>
            </w:r>
            <w:proofErr w:type="spellEnd"/>
            <w:r w:rsidRPr="00C15D9C">
              <w:rPr>
                <w:color w:val="000000" w:themeColor="text1"/>
              </w:rPr>
              <w:t xml:space="preserve">, </w:t>
            </w:r>
            <w:proofErr w:type="spellStart"/>
            <w:r w:rsidRPr="00C15D9C">
              <w:rPr>
                <w:color w:val="000000" w:themeColor="text1"/>
              </w:rPr>
              <w:t>Finanacial</w:t>
            </w:r>
            <w:proofErr w:type="spellEnd"/>
            <w:r w:rsidRPr="00C15D9C">
              <w:rPr>
                <w:color w:val="000000" w:themeColor="text1"/>
              </w:rPr>
              <w:t xml:space="preserve"> Management, </w:t>
            </w:r>
            <w:proofErr w:type="spellStart"/>
            <w:r w:rsidRPr="00C15D9C">
              <w:rPr>
                <w:color w:val="000000" w:themeColor="text1"/>
              </w:rPr>
              <w:t>Sulthan</w:t>
            </w:r>
            <w:proofErr w:type="spellEnd"/>
            <w:r w:rsidRPr="00C15D9C">
              <w:rPr>
                <w:color w:val="000000" w:themeColor="text1"/>
              </w:rPr>
              <w:t xml:space="preserve"> Chand &amp; Sons, 15th Edition, 2019</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tcPr>
          <w:p w:rsidR="00281A94" w:rsidRPr="00C15D9C" w:rsidRDefault="00281A94" w:rsidP="00A2433C">
            <w:pPr>
              <w:ind w:right="249"/>
              <w:jc w:val="both"/>
              <w:rPr>
                <w:color w:val="000000" w:themeColor="text1"/>
              </w:rPr>
            </w:pPr>
            <w:r w:rsidRPr="00C15D9C">
              <w:rPr>
                <w:color w:val="000000" w:themeColor="text1"/>
              </w:rPr>
              <w:t>I.M. Pandey Financial Management, Vikas Publishing House Pvt. Ltd., 11th edition, 2018.</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tcPr>
          <w:p w:rsidR="00281A94" w:rsidRPr="00C15D9C" w:rsidRDefault="00281A94" w:rsidP="00A2433C">
            <w:pPr>
              <w:ind w:right="249"/>
              <w:jc w:val="both"/>
              <w:rPr>
                <w:color w:val="000000" w:themeColor="text1"/>
              </w:rPr>
            </w:pPr>
            <w:r w:rsidRPr="00C15D9C">
              <w:rPr>
                <w:color w:val="000000" w:themeColor="text1"/>
              </w:rPr>
              <w:t xml:space="preserve">Van Horne, J.C., Financial </w:t>
            </w:r>
            <w:proofErr w:type="spellStart"/>
            <w:r w:rsidRPr="00C15D9C">
              <w:rPr>
                <w:color w:val="000000" w:themeColor="text1"/>
              </w:rPr>
              <w:t>Managememt</w:t>
            </w:r>
            <w:proofErr w:type="spellEnd"/>
            <w:r w:rsidRPr="00C15D9C">
              <w:rPr>
                <w:color w:val="000000" w:themeColor="text1"/>
              </w:rPr>
              <w:t xml:space="preserve"> and Policy, 13th Edition, Pearson, 2015.</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tcPr>
          <w:p w:rsidR="00281A94" w:rsidRPr="00C15D9C" w:rsidRDefault="00281A94" w:rsidP="00A2433C">
            <w:pPr>
              <w:pStyle w:val="Heading3"/>
              <w:spacing w:before="0" w:line="240" w:lineRule="auto"/>
              <w:outlineLvl w:val="2"/>
              <w:rPr>
                <w:rFonts w:ascii="Times New Roman" w:eastAsiaTheme="minorEastAsia" w:hAnsi="Times New Roman" w:cs="Times New Roman"/>
                <w:color w:val="000000" w:themeColor="text1"/>
              </w:rPr>
            </w:pPr>
            <w:r w:rsidRPr="00C15D9C">
              <w:rPr>
                <w:rFonts w:ascii="Times New Roman" w:eastAsiaTheme="minorEastAsia" w:hAnsi="Times New Roman" w:cs="Times New Roman"/>
                <w:color w:val="000000" w:themeColor="text1"/>
              </w:rPr>
              <w:t>Prasanna Chandra, Financial Management, 10th edition, Tata McGraw Hill, 2019</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tcPr>
          <w:p w:rsidR="00281A94" w:rsidRPr="00C15D9C" w:rsidRDefault="00281A94" w:rsidP="00A2433C">
            <w:pPr>
              <w:pStyle w:val="Heading3"/>
              <w:spacing w:before="0" w:line="240" w:lineRule="auto"/>
              <w:outlineLvl w:val="2"/>
              <w:rPr>
                <w:rFonts w:ascii="Times New Roman" w:eastAsiaTheme="minorEastAsia" w:hAnsi="Times New Roman" w:cs="Times New Roman"/>
                <w:color w:val="000000" w:themeColor="text1"/>
              </w:rPr>
            </w:pPr>
            <w:proofErr w:type="spellStart"/>
            <w:r w:rsidRPr="00C15D9C">
              <w:rPr>
                <w:rFonts w:ascii="Times New Roman" w:eastAsiaTheme="minorEastAsia" w:hAnsi="Times New Roman" w:cs="Times New Roman"/>
                <w:color w:val="000000" w:themeColor="text1"/>
              </w:rPr>
              <w:t>Periasamy</w:t>
            </w:r>
            <w:proofErr w:type="spellEnd"/>
            <w:r w:rsidRPr="00C15D9C">
              <w:rPr>
                <w:rFonts w:ascii="Times New Roman" w:eastAsiaTheme="minorEastAsia" w:hAnsi="Times New Roman" w:cs="Times New Roman"/>
                <w:color w:val="000000" w:themeColor="text1"/>
              </w:rPr>
              <w:t>, P., Financial Management, 4th Edition, Tata McGraw-Hill Education Pvt. Ltd., 2017.</w:t>
            </w:r>
          </w:p>
        </w:tc>
      </w:tr>
      <w:tr w:rsidR="00281A94" w:rsidRPr="00C15D9C" w:rsidTr="006A43E3">
        <w:trPr>
          <w:trHeight w:val="164"/>
          <w:jc w:val="center"/>
        </w:trPr>
        <w:tc>
          <w:tcPr>
            <w:tcW w:w="1615" w:type="dxa"/>
            <w:vAlign w:val="center"/>
          </w:tcPr>
          <w:p w:rsidR="00281A94" w:rsidRPr="00C15D9C" w:rsidRDefault="00281A94" w:rsidP="00A2433C">
            <w:pPr>
              <w:jc w:val="center"/>
              <w:rPr>
                <w:color w:val="000000" w:themeColor="text1"/>
              </w:rPr>
            </w:pPr>
            <w:r w:rsidRPr="00C15D9C">
              <w:rPr>
                <w:rFonts w:eastAsia="Calibri"/>
                <w:color w:val="000000" w:themeColor="text1"/>
              </w:rPr>
              <w:t xml:space="preserve">6. </w:t>
            </w:r>
          </w:p>
        </w:tc>
        <w:tc>
          <w:tcPr>
            <w:tcW w:w="8303" w:type="dxa"/>
            <w:gridSpan w:val="13"/>
          </w:tcPr>
          <w:p w:rsidR="00281A94" w:rsidRPr="00C15D9C" w:rsidRDefault="00281A94" w:rsidP="00A2433C">
            <w:pPr>
              <w:pStyle w:val="Heading3"/>
              <w:spacing w:before="0" w:line="240" w:lineRule="auto"/>
              <w:outlineLvl w:val="2"/>
              <w:rPr>
                <w:rFonts w:ascii="Times New Roman" w:eastAsiaTheme="minorEastAsia" w:hAnsi="Times New Roman" w:cs="Times New Roman"/>
                <w:color w:val="000000" w:themeColor="text1"/>
              </w:rPr>
            </w:pPr>
            <w:r w:rsidRPr="00C15D9C">
              <w:rPr>
                <w:rFonts w:ascii="Times New Roman" w:eastAsiaTheme="minorEastAsia" w:hAnsi="Times New Roman" w:cs="Times New Roman"/>
                <w:color w:val="000000" w:themeColor="text1"/>
              </w:rPr>
              <w:t>Brigham, E.F. and Ehrhardt, M.C., Financial Management: Theory and Practice, 14th Edition, 2015.</w:t>
            </w:r>
          </w:p>
        </w:tc>
      </w:tr>
    </w:tbl>
    <w:p w:rsidR="00076E9F" w:rsidRPr="00C15D9C" w:rsidRDefault="00281A94" w:rsidP="00281A94">
      <w:pPr>
        <w:rPr>
          <w:color w:val="000000" w:themeColor="text1"/>
          <w:sz w:val="22"/>
          <w:szCs w:val="22"/>
        </w:rPr>
      </w:pPr>
      <w:r w:rsidRPr="00C15D9C">
        <w:rPr>
          <w:color w:val="000000" w:themeColor="text1"/>
          <w:sz w:val="22"/>
          <w:szCs w:val="22"/>
        </w:rPr>
        <w:tab/>
      </w:r>
    </w:p>
    <w:p w:rsidR="00076E9F" w:rsidRPr="00C15D9C" w:rsidRDefault="00076E9F" w:rsidP="00281A94">
      <w:pPr>
        <w:rPr>
          <w:color w:val="000000" w:themeColor="text1"/>
          <w:sz w:val="22"/>
          <w:szCs w:val="22"/>
        </w:rPr>
      </w:pPr>
    </w:p>
    <w:p w:rsidR="00281A94" w:rsidRPr="00C15D9C" w:rsidRDefault="00076E9F" w:rsidP="00281A94">
      <w:pPr>
        <w:rPr>
          <w:color w:val="000000" w:themeColor="text1"/>
          <w:sz w:val="22"/>
          <w:szCs w:val="22"/>
        </w:rPr>
      </w:pPr>
      <w:r w:rsidRPr="00C15D9C">
        <w:rPr>
          <w:b/>
          <w:bCs/>
          <w:color w:val="000000" w:themeColor="text1"/>
          <w:sz w:val="22"/>
          <w:szCs w:val="22"/>
        </w:rPr>
        <w:t>OUTCOME MAPPING</w:t>
      </w:r>
      <w:r w:rsidR="00281A94" w:rsidRPr="00C15D9C">
        <w:rPr>
          <w:color w:val="000000" w:themeColor="text1"/>
          <w:sz w:val="22"/>
          <w:szCs w:val="22"/>
        </w:rPr>
        <w:tab/>
      </w:r>
      <w:r w:rsidR="00281A94" w:rsidRPr="00C15D9C">
        <w:rPr>
          <w:color w:val="000000" w:themeColor="text1"/>
          <w:sz w:val="22"/>
          <w:szCs w:val="22"/>
        </w:rPr>
        <w:tab/>
      </w:r>
      <w:r w:rsidR="00281A94" w:rsidRPr="00C15D9C">
        <w:rPr>
          <w:color w:val="000000" w:themeColor="text1"/>
          <w:sz w:val="22"/>
          <w:szCs w:val="22"/>
        </w:rPr>
        <w:tab/>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81A94" w:rsidRPr="00C15D9C" w:rsidTr="00A2433C">
        <w:trPr>
          <w:trHeight w:val="70"/>
          <w:jc w:val="center"/>
        </w:trPr>
        <w:tc>
          <w:tcPr>
            <w:tcW w:w="0" w:type="auto"/>
            <w:vAlign w:val="center"/>
          </w:tcPr>
          <w:p w:rsidR="00281A94" w:rsidRPr="00C15D9C" w:rsidRDefault="00281A94" w:rsidP="00A2433C">
            <w:pPr>
              <w:rPr>
                <w:rFonts w:eastAsia="Times New Roman"/>
                <w:b/>
                <w:color w:val="000000" w:themeColor="text1"/>
              </w:rPr>
            </w:pP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8</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2</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3</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4</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5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5</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bl>
    <w:p w:rsidR="00281A94" w:rsidRPr="00C15D9C" w:rsidRDefault="00281A94" w:rsidP="00281A94">
      <w:pPr>
        <w:jc w:val="center"/>
        <w:rPr>
          <w:rFonts w:eastAsia="Times New Roman"/>
          <w:b/>
          <w:color w:val="000000" w:themeColor="text1"/>
          <w:sz w:val="22"/>
          <w:szCs w:val="22"/>
        </w:rPr>
      </w:pP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281A94" w:rsidRPr="00C15D9C" w:rsidRDefault="00281A94" w:rsidP="00281A94">
      <w:pPr>
        <w:widowControl w:val="0"/>
        <w:autoSpaceDE w:val="0"/>
        <w:autoSpaceDN w:val="0"/>
        <w:ind w:left="220"/>
        <w:jc w:val="both"/>
        <w:rPr>
          <w:rFonts w:eastAsia="Noto Sans"/>
          <w:color w:val="000000" w:themeColor="text1"/>
          <w:sz w:val="22"/>
          <w:szCs w:val="22"/>
        </w:rPr>
      </w:pPr>
    </w:p>
    <w:p w:rsidR="00276DF2" w:rsidRPr="00C15D9C" w:rsidRDefault="00276DF2">
      <w:pPr>
        <w:spacing w:after="160" w:line="259" w:lineRule="auto"/>
        <w:rPr>
          <w:rFonts w:eastAsia="Noto Sans"/>
          <w:color w:val="000000" w:themeColor="text1"/>
          <w:sz w:val="22"/>
          <w:szCs w:val="22"/>
        </w:rPr>
      </w:pPr>
      <w:r w:rsidRPr="00C15D9C">
        <w:rPr>
          <w:rFonts w:eastAsia="Noto Sans"/>
          <w:color w:val="000000" w:themeColor="text1"/>
          <w:sz w:val="22"/>
          <w:szCs w:val="22"/>
        </w:rPr>
        <w:br w:type="page"/>
      </w:r>
    </w:p>
    <w:p w:rsidR="00281A94" w:rsidRPr="00C15D9C" w:rsidRDefault="00281A94" w:rsidP="00281A94">
      <w:pPr>
        <w:widowControl w:val="0"/>
        <w:autoSpaceDE w:val="0"/>
        <w:autoSpaceDN w:val="0"/>
        <w:ind w:left="220"/>
        <w:jc w:val="both"/>
        <w:rPr>
          <w:rFonts w:eastAsia="Noto Sans"/>
          <w:color w:val="000000" w:themeColor="text1"/>
          <w:sz w:val="22"/>
          <w:szCs w:val="22"/>
        </w:rPr>
      </w:pPr>
    </w:p>
    <w:p w:rsidR="00276DF2" w:rsidRPr="00C15D9C" w:rsidRDefault="00276DF2" w:rsidP="00281A94">
      <w:pPr>
        <w:widowControl w:val="0"/>
        <w:autoSpaceDE w:val="0"/>
        <w:autoSpaceDN w:val="0"/>
        <w:ind w:left="220"/>
        <w:jc w:val="both"/>
        <w:rPr>
          <w:rFonts w:eastAsia="Noto Sans"/>
          <w:color w:val="000000" w:themeColor="text1"/>
          <w:sz w:val="22"/>
          <w:szCs w:val="22"/>
        </w:rPr>
      </w:pPr>
    </w:p>
    <w:tbl>
      <w:tblPr>
        <w:tblStyle w:val="TableGrid1"/>
        <w:tblW w:w="10098" w:type="dxa"/>
        <w:tblLayout w:type="fixed"/>
        <w:tblLook w:val="04A0" w:firstRow="1" w:lastRow="0" w:firstColumn="1" w:lastColumn="0" w:noHBand="0" w:noVBand="1"/>
      </w:tblPr>
      <w:tblGrid>
        <w:gridCol w:w="1615"/>
        <w:gridCol w:w="3627"/>
        <w:gridCol w:w="688"/>
        <w:gridCol w:w="344"/>
        <w:gridCol w:w="344"/>
        <w:gridCol w:w="607"/>
        <w:gridCol w:w="377"/>
        <w:gridCol w:w="331"/>
        <w:gridCol w:w="522"/>
        <w:gridCol w:w="7"/>
        <w:gridCol w:w="469"/>
        <w:gridCol w:w="564"/>
        <w:gridCol w:w="565"/>
        <w:gridCol w:w="38"/>
      </w:tblGrid>
      <w:tr w:rsidR="00281A94" w:rsidRPr="00C15D9C" w:rsidTr="00A2433C">
        <w:trPr>
          <w:trHeight w:val="333"/>
        </w:trPr>
        <w:tc>
          <w:tcPr>
            <w:tcW w:w="1615" w:type="dxa"/>
            <w:vMerge w:val="restart"/>
            <w:vAlign w:val="center"/>
          </w:tcPr>
          <w:p w:rsidR="00281A94" w:rsidRPr="00C15D9C" w:rsidRDefault="00281A94" w:rsidP="00A2433C">
            <w:pPr>
              <w:jc w:val="center"/>
              <w:rPr>
                <w:b/>
                <w:color w:val="000000" w:themeColor="text1"/>
              </w:rPr>
            </w:pPr>
            <w:r w:rsidRPr="00C15D9C">
              <w:rPr>
                <w:color w:val="000000" w:themeColor="text1"/>
              </w:rPr>
              <w:br w:type="page"/>
            </w:r>
            <w:r w:rsidRPr="00C15D9C">
              <w:rPr>
                <w:b/>
                <w:color w:val="000000" w:themeColor="text1"/>
              </w:rPr>
              <w:t>Subject Code</w:t>
            </w:r>
          </w:p>
        </w:tc>
        <w:tc>
          <w:tcPr>
            <w:tcW w:w="3627" w:type="dxa"/>
            <w:vMerge w:val="restart"/>
            <w:vAlign w:val="center"/>
          </w:tcPr>
          <w:p w:rsidR="00281A94" w:rsidRPr="00C15D9C" w:rsidRDefault="00281A94" w:rsidP="00A2433C">
            <w:pPr>
              <w:jc w:val="center"/>
              <w:rPr>
                <w:b/>
                <w:color w:val="000000" w:themeColor="text1"/>
              </w:rPr>
            </w:pPr>
            <w:r w:rsidRPr="00C15D9C">
              <w:rPr>
                <w:b/>
                <w:color w:val="000000" w:themeColor="text1"/>
              </w:rPr>
              <w:t>Subject Name</w:t>
            </w:r>
          </w:p>
        </w:tc>
        <w:tc>
          <w:tcPr>
            <w:tcW w:w="688"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Category</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L</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T</w:t>
            </w:r>
          </w:p>
        </w:tc>
        <w:tc>
          <w:tcPr>
            <w:tcW w:w="607" w:type="dxa"/>
            <w:vMerge w:val="restart"/>
            <w:vAlign w:val="center"/>
          </w:tcPr>
          <w:p w:rsidR="00281A94" w:rsidRPr="00C15D9C" w:rsidRDefault="00281A94" w:rsidP="00A2433C">
            <w:pPr>
              <w:jc w:val="center"/>
              <w:rPr>
                <w:b/>
                <w:color w:val="000000" w:themeColor="text1"/>
              </w:rPr>
            </w:pPr>
            <w:r w:rsidRPr="00C15D9C">
              <w:rPr>
                <w:b/>
                <w:color w:val="000000" w:themeColor="text1"/>
              </w:rPr>
              <w:t>P</w:t>
            </w:r>
          </w:p>
        </w:tc>
        <w:tc>
          <w:tcPr>
            <w:tcW w:w="377" w:type="dxa"/>
            <w:vMerge w:val="restart"/>
            <w:vAlign w:val="center"/>
          </w:tcPr>
          <w:p w:rsidR="00281A94" w:rsidRPr="00C15D9C" w:rsidRDefault="00281A94" w:rsidP="00A2433C">
            <w:pPr>
              <w:jc w:val="center"/>
              <w:rPr>
                <w:b/>
                <w:color w:val="000000" w:themeColor="text1"/>
              </w:rPr>
            </w:pPr>
            <w:r w:rsidRPr="00C15D9C">
              <w:rPr>
                <w:b/>
                <w:color w:val="000000" w:themeColor="text1"/>
              </w:rPr>
              <w:t>O</w:t>
            </w:r>
          </w:p>
        </w:tc>
        <w:tc>
          <w:tcPr>
            <w:tcW w:w="331"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Credits</w:t>
            </w:r>
          </w:p>
        </w:tc>
        <w:tc>
          <w:tcPr>
            <w:tcW w:w="529"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Inst. Hours</w:t>
            </w:r>
          </w:p>
        </w:tc>
        <w:tc>
          <w:tcPr>
            <w:tcW w:w="1636" w:type="dxa"/>
            <w:gridSpan w:val="4"/>
            <w:vAlign w:val="center"/>
          </w:tcPr>
          <w:p w:rsidR="00281A94" w:rsidRPr="00C15D9C" w:rsidRDefault="00281A94" w:rsidP="00A2433C">
            <w:pPr>
              <w:jc w:val="center"/>
              <w:rPr>
                <w:b/>
                <w:color w:val="000000" w:themeColor="text1"/>
              </w:rPr>
            </w:pPr>
            <w:r w:rsidRPr="00C15D9C">
              <w:rPr>
                <w:b/>
                <w:color w:val="000000" w:themeColor="text1"/>
              </w:rPr>
              <w:t>Marks</w:t>
            </w:r>
          </w:p>
        </w:tc>
      </w:tr>
      <w:tr w:rsidR="00281A94" w:rsidRPr="00C15D9C" w:rsidTr="00A2433C">
        <w:trPr>
          <w:cantSplit/>
          <w:trHeight w:val="1235"/>
        </w:trPr>
        <w:tc>
          <w:tcPr>
            <w:tcW w:w="1615" w:type="dxa"/>
            <w:vMerge/>
            <w:vAlign w:val="center"/>
          </w:tcPr>
          <w:p w:rsidR="00281A94" w:rsidRPr="00C15D9C" w:rsidRDefault="00281A94" w:rsidP="00A2433C">
            <w:pPr>
              <w:jc w:val="center"/>
              <w:rPr>
                <w:b/>
                <w:color w:val="000000" w:themeColor="text1"/>
              </w:rPr>
            </w:pPr>
          </w:p>
        </w:tc>
        <w:tc>
          <w:tcPr>
            <w:tcW w:w="3627" w:type="dxa"/>
            <w:vMerge/>
            <w:vAlign w:val="center"/>
          </w:tcPr>
          <w:p w:rsidR="00281A94" w:rsidRPr="00C15D9C" w:rsidRDefault="00281A94" w:rsidP="00A2433C">
            <w:pPr>
              <w:jc w:val="center"/>
              <w:rPr>
                <w:b/>
                <w:color w:val="000000" w:themeColor="text1"/>
              </w:rPr>
            </w:pPr>
          </w:p>
        </w:tc>
        <w:tc>
          <w:tcPr>
            <w:tcW w:w="688"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607" w:type="dxa"/>
            <w:vMerge/>
            <w:vAlign w:val="center"/>
          </w:tcPr>
          <w:p w:rsidR="00281A94" w:rsidRPr="00C15D9C" w:rsidRDefault="00281A94" w:rsidP="00A2433C">
            <w:pPr>
              <w:jc w:val="center"/>
              <w:rPr>
                <w:b/>
                <w:color w:val="000000" w:themeColor="text1"/>
              </w:rPr>
            </w:pPr>
          </w:p>
        </w:tc>
        <w:tc>
          <w:tcPr>
            <w:tcW w:w="377" w:type="dxa"/>
            <w:vMerge/>
            <w:vAlign w:val="center"/>
          </w:tcPr>
          <w:p w:rsidR="00281A94" w:rsidRPr="00C15D9C" w:rsidRDefault="00281A94" w:rsidP="00A2433C">
            <w:pPr>
              <w:jc w:val="center"/>
              <w:rPr>
                <w:b/>
                <w:color w:val="000000" w:themeColor="text1"/>
              </w:rPr>
            </w:pPr>
          </w:p>
        </w:tc>
        <w:tc>
          <w:tcPr>
            <w:tcW w:w="331" w:type="dxa"/>
            <w:vMerge/>
            <w:vAlign w:val="center"/>
          </w:tcPr>
          <w:p w:rsidR="00281A94" w:rsidRPr="00C15D9C" w:rsidRDefault="00281A94" w:rsidP="00A2433C">
            <w:pPr>
              <w:jc w:val="center"/>
              <w:rPr>
                <w:b/>
                <w:color w:val="000000" w:themeColor="text1"/>
              </w:rPr>
            </w:pPr>
          </w:p>
        </w:tc>
        <w:tc>
          <w:tcPr>
            <w:tcW w:w="529" w:type="dxa"/>
            <w:gridSpan w:val="2"/>
            <w:vMerge/>
            <w:vAlign w:val="center"/>
          </w:tcPr>
          <w:p w:rsidR="00281A94" w:rsidRPr="00C15D9C" w:rsidRDefault="00281A94" w:rsidP="00A2433C">
            <w:pPr>
              <w:jc w:val="center"/>
              <w:rPr>
                <w:b/>
                <w:color w:val="000000" w:themeColor="text1"/>
              </w:rPr>
            </w:pPr>
          </w:p>
        </w:tc>
        <w:tc>
          <w:tcPr>
            <w:tcW w:w="469"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CIA</w:t>
            </w:r>
          </w:p>
        </w:tc>
        <w:tc>
          <w:tcPr>
            <w:tcW w:w="564"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External</w:t>
            </w:r>
          </w:p>
        </w:tc>
        <w:tc>
          <w:tcPr>
            <w:tcW w:w="603" w:type="dxa"/>
            <w:gridSpan w:val="2"/>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 xml:space="preserve">Total </w:t>
            </w:r>
          </w:p>
        </w:tc>
      </w:tr>
      <w:tr w:rsidR="00281A94" w:rsidRPr="00C15D9C" w:rsidTr="00A2433C">
        <w:trPr>
          <w:trHeight w:val="114"/>
        </w:trPr>
        <w:tc>
          <w:tcPr>
            <w:tcW w:w="1615" w:type="dxa"/>
            <w:vAlign w:val="center"/>
          </w:tcPr>
          <w:p w:rsidR="00281A94" w:rsidRPr="00C15D9C" w:rsidRDefault="00281A94" w:rsidP="00A2433C">
            <w:pPr>
              <w:jc w:val="center"/>
              <w:rPr>
                <w:b/>
                <w:color w:val="000000" w:themeColor="text1"/>
              </w:rPr>
            </w:pPr>
            <w:r w:rsidRPr="00C15D9C">
              <w:rPr>
                <w:b/>
                <w:color w:val="000000" w:themeColor="text1"/>
              </w:rPr>
              <w:t>23PMBAC26</w:t>
            </w:r>
          </w:p>
        </w:tc>
        <w:tc>
          <w:tcPr>
            <w:tcW w:w="3627" w:type="dxa"/>
            <w:vAlign w:val="center"/>
          </w:tcPr>
          <w:p w:rsidR="00281A94" w:rsidRPr="00C15D9C" w:rsidRDefault="00281A94" w:rsidP="00A2433C">
            <w:pPr>
              <w:jc w:val="both"/>
              <w:rPr>
                <w:b/>
                <w:color w:val="000000" w:themeColor="text1"/>
              </w:rPr>
            </w:pPr>
            <w:r w:rsidRPr="00C15D9C">
              <w:rPr>
                <w:rFonts w:eastAsia="Calibri"/>
                <w:b/>
                <w:color w:val="000000" w:themeColor="text1"/>
              </w:rPr>
              <w:t>Strategic Management</w:t>
            </w:r>
          </w:p>
        </w:tc>
        <w:tc>
          <w:tcPr>
            <w:tcW w:w="688" w:type="dxa"/>
            <w:vAlign w:val="center"/>
          </w:tcPr>
          <w:p w:rsidR="00281A94" w:rsidRPr="00C15D9C" w:rsidRDefault="00281A94" w:rsidP="00A2433C">
            <w:pPr>
              <w:jc w:val="center"/>
              <w:rPr>
                <w:color w:val="000000" w:themeColor="text1"/>
              </w:rPr>
            </w:pPr>
            <w:r w:rsidRPr="00C15D9C">
              <w:rPr>
                <w:color w:val="000000" w:themeColor="text1"/>
              </w:rPr>
              <w:t>Core</w:t>
            </w:r>
            <w:r w:rsidR="00FB3576" w:rsidRPr="00C15D9C">
              <w:rPr>
                <w:color w:val="000000" w:themeColor="text1"/>
              </w:rPr>
              <w:t xml:space="preserve"> XII</w:t>
            </w:r>
          </w:p>
        </w:tc>
        <w:tc>
          <w:tcPr>
            <w:tcW w:w="344" w:type="dxa"/>
            <w:vAlign w:val="center"/>
          </w:tcPr>
          <w:p w:rsidR="00281A94" w:rsidRPr="00C15D9C" w:rsidRDefault="00281A94" w:rsidP="00A2433C">
            <w:pPr>
              <w:jc w:val="center"/>
              <w:rPr>
                <w:color w:val="000000" w:themeColor="text1"/>
              </w:rPr>
            </w:pPr>
            <w:r w:rsidRPr="00C15D9C">
              <w:rPr>
                <w:color w:val="000000" w:themeColor="text1"/>
              </w:rPr>
              <w:t>4</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607" w:type="dxa"/>
            <w:vAlign w:val="center"/>
          </w:tcPr>
          <w:p w:rsidR="00281A94" w:rsidRPr="00C15D9C" w:rsidRDefault="00281A94" w:rsidP="00A2433C">
            <w:pPr>
              <w:jc w:val="center"/>
              <w:rPr>
                <w:color w:val="000000" w:themeColor="text1"/>
              </w:rPr>
            </w:pPr>
            <w:r w:rsidRPr="00C15D9C">
              <w:rPr>
                <w:color w:val="000000" w:themeColor="text1"/>
              </w:rPr>
              <w:t>-</w:t>
            </w:r>
          </w:p>
        </w:tc>
        <w:tc>
          <w:tcPr>
            <w:tcW w:w="377" w:type="dxa"/>
            <w:vAlign w:val="center"/>
          </w:tcPr>
          <w:p w:rsidR="00281A94" w:rsidRPr="00C15D9C" w:rsidRDefault="00281A94" w:rsidP="00A2433C">
            <w:pPr>
              <w:jc w:val="center"/>
              <w:rPr>
                <w:color w:val="000000" w:themeColor="text1"/>
              </w:rPr>
            </w:pPr>
            <w:r w:rsidRPr="00C15D9C">
              <w:rPr>
                <w:color w:val="000000" w:themeColor="text1"/>
              </w:rPr>
              <w:t>-</w:t>
            </w:r>
          </w:p>
        </w:tc>
        <w:tc>
          <w:tcPr>
            <w:tcW w:w="331" w:type="dxa"/>
            <w:vAlign w:val="center"/>
          </w:tcPr>
          <w:p w:rsidR="00281A94" w:rsidRPr="00C15D9C" w:rsidRDefault="00281A94" w:rsidP="00A2433C">
            <w:pPr>
              <w:jc w:val="center"/>
              <w:rPr>
                <w:color w:val="000000" w:themeColor="text1"/>
              </w:rPr>
            </w:pPr>
            <w:r w:rsidRPr="00C15D9C">
              <w:rPr>
                <w:color w:val="000000" w:themeColor="text1"/>
              </w:rPr>
              <w:t>4</w:t>
            </w:r>
          </w:p>
        </w:tc>
        <w:tc>
          <w:tcPr>
            <w:tcW w:w="529" w:type="dxa"/>
            <w:gridSpan w:val="2"/>
            <w:vAlign w:val="center"/>
          </w:tcPr>
          <w:p w:rsidR="00281A94" w:rsidRPr="00C15D9C" w:rsidRDefault="00281A94" w:rsidP="00A2433C">
            <w:pPr>
              <w:jc w:val="center"/>
              <w:rPr>
                <w:color w:val="000000" w:themeColor="text1"/>
              </w:rPr>
            </w:pPr>
            <w:r w:rsidRPr="00C15D9C">
              <w:rPr>
                <w:color w:val="000000" w:themeColor="text1"/>
              </w:rPr>
              <w:t>60</w:t>
            </w:r>
          </w:p>
        </w:tc>
        <w:tc>
          <w:tcPr>
            <w:tcW w:w="469" w:type="dxa"/>
            <w:vAlign w:val="center"/>
          </w:tcPr>
          <w:p w:rsidR="00281A94" w:rsidRPr="00C15D9C" w:rsidRDefault="00281A94" w:rsidP="00A2433C">
            <w:pPr>
              <w:jc w:val="center"/>
              <w:rPr>
                <w:color w:val="000000" w:themeColor="text1"/>
              </w:rPr>
            </w:pPr>
            <w:r w:rsidRPr="00C15D9C">
              <w:rPr>
                <w:color w:val="000000" w:themeColor="text1"/>
              </w:rPr>
              <w:t>25</w:t>
            </w:r>
          </w:p>
        </w:tc>
        <w:tc>
          <w:tcPr>
            <w:tcW w:w="564" w:type="dxa"/>
            <w:vAlign w:val="center"/>
          </w:tcPr>
          <w:p w:rsidR="00281A94" w:rsidRPr="00C15D9C" w:rsidRDefault="00281A94" w:rsidP="00A2433C">
            <w:pPr>
              <w:jc w:val="center"/>
              <w:rPr>
                <w:color w:val="000000" w:themeColor="text1"/>
              </w:rPr>
            </w:pPr>
            <w:r w:rsidRPr="00C15D9C">
              <w:rPr>
                <w:color w:val="000000" w:themeColor="text1"/>
              </w:rPr>
              <w:t>75</w:t>
            </w:r>
          </w:p>
        </w:tc>
        <w:tc>
          <w:tcPr>
            <w:tcW w:w="603" w:type="dxa"/>
            <w:gridSpan w:val="2"/>
            <w:vAlign w:val="center"/>
          </w:tcPr>
          <w:p w:rsidR="00281A94" w:rsidRPr="00C15D9C" w:rsidRDefault="00281A94" w:rsidP="00A2433C">
            <w:pPr>
              <w:jc w:val="center"/>
              <w:rPr>
                <w:color w:val="000000" w:themeColor="text1"/>
              </w:rPr>
            </w:pPr>
            <w:r w:rsidRPr="00C15D9C">
              <w:rPr>
                <w:color w:val="000000" w:themeColor="text1"/>
              </w:rPr>
              <w:t>100</w:t>
            </w:r>
          </w:p>
        </w:tc>
      </w:tr>
      <w:tr w:rsidR="00281A94" w:rsidRPr="00C15D9C" w:rsidTr="00A2433C">
        <w:trPr>
          <w:gridAfter w:val="1"/>
          <w:wAfter w:w="38" w:type="dxa"/>
          <w:trHeight w:val="55"/>
        </w:trPr>
        <w:tc>
          <w:tcPr>
            <w:tcW w:w="10060" w:type="dxa"/>
            <w:gridSpan w:val="13"/>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gridAfter w:val="1"/>
          <w:wAfter w:w="38" w:type="dxa"/>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445" w:type="dxa"/>
            <w:gridSpan w:val="12"/>
          </w:tcPr>
          <w:p w:rsidR="00281A94" w:rsidRPr="00C15D9C" w:rsidRDefault="00281A94" w:rsidP="00A2433C">
            <w:pPr>
              <w:ind w:left="162" w:right="249"/>
              <w:jc w:val="both"/>
              <w:rPr>
                <w:color w:val="000000" w:themeColor="text1"/>
              </w:rPr>
            </w:pPr>
            <w:r w:rsidRPr="00C15D9C">
              <w:rPr>
                <w:color w:val="000000" w:themeColor="text1"/>
              </w:rPr>
              <w:t xml:space="preserve">To enable the students understand the importance of vision and mission in framing corporate strategy. </w:t>
            </w:r>
          </w:p>
        </w:tc>
      </w:tr>
      <w:tr w:rsidR="00281A94" w:rsidRPr="00C15D9C" w:rsidTr="00A2433C">
        <w:trPr>
          <w:gridAfter w:val="1"/>
          <w:wAfter w:w="38" w:type="dxa"/>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445" w:type="dxa"/>
            <w:gridSpan w:val="12"/>
          </w:tcPr>
          <w:p w:rsidR="00281A94" w:rsidRPr="00C15D9C" w:rsidRDefault="00281A94" w:rsidP="00A2433C">
            <w:pPr>
              <w:ind w:left="162" w:right="249"/>
              <w:jc w:val="both"/>
              <w:rPr>
                <w:color w:val="000000" w:themeColor="text1"/>
              </w:rPr>
            </w:pPr>
            <w:r w:rsidRPr="00C15D9C">
              <w:rPr>
                <w:color w:val="000000" w:themeColor="text1"/>
              </w:rPr>
              <w:t xml:space="preserve">To provide insights on how business is responsible socially and ethically. </w:t>
            </w:r>
          </w:p>
        </w:tc>
      </w:tr>
      <w:tr w:rsidR="00281A94" w:rsidRPr="00C15D9C" w:rsidTr="00A2433C">
        <w:trPr>
          <w:gridAfter w:val="1"/>
          <w:wAfter w:w="38" w:type="dxa"/>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445" w:type="dxa"/>
            <w:gridSpan w:val="12"/>
          </w:tcPr>
          <w:p w:rsidR="00281A94" w:rsidRPr="00C15D9C" w:rsidRDefault="00281A94" w:rsidP="00A2433C">
            <w:pPr>
              <w:ind w:left="162" w:right="249"/>
              <w:jc w:val="both"/>
              <w:rPr>
                <w:color w:val="000000" w:themeColor="text1"/>
              </w:rPr>
            </w:pPr>
            <w:r w:rsidRPr="00C15D9C">
              <w:rPr>
                <w:color w:val="000000" w:themeColor="text1"/>
              </w:rPr>
              <w:t xml:space="preserve">To highlight on the environmental analysis framework. </w:t>
            </w:r>
          </w:p>
        </w:tc>
      </w:tr>
      <w:tr w:rsidR="00281A94" w:rsidRPr="00C15D9C" w:rsidTr="00A2433C">
        <w:trPr>
          <w:gridAfter w:val="1"/>
          <w:wAfter w:w="38" w:type="dxa"/>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445" w:type="dxa"/>
            <w:gridSpan w:val="12"/>
          </w:tcPr>
          <w:p w:rsidR="00281A94" w:rsidRPr="00C15D9C" w:rsidRDefault="00281A94" w:rsidP="00A2433C">
            <w:pPr>
              <w:ind w:left="162" w:right="249"/>
              <w:jc w:val="both"/>
              <w:rPr>
                <w:color w:val="000000" w:themeColor="text1"/>
              </w:rPr>
            </w:pPr>
            <w:r w:rsidRPr="00C15D9C">
              <w:rPr>
                <w:color w:val="000000" w:themeColor="text1"/>
              </w:rPr>
              <w:t xml:space="preserve">To throw light on strategic formulation and strategic choice. </w:t>
            </w:r>
          </w:p>
        </w:tc>
      </w:tr>
      <w:tr w:rsidR="00281A94" w:rsidRPr="00C15D9C" w:rsidTr="00A2433C">
        <w:trPr>
          <w:gridAfter w:val="1"/>
          <w:wAfter w:w="38" w:type="dxa"/>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445" w:type="dxa"/>
            <w:gridSpan w:val="12"/>
          </w:tcPr>
          <w:p w:rsidR="00281A94" w:rsidRPr="00C15D9C" w:rsidRDefault="00281A94" w:rsidP="00A2433C">
            <w:pPr>
              <w:ind w:left="162" w:right="249"/>
              <w:jc w:val="both"/>
              <w:rPr>
                <w:color w:val="000000" w:themeColor="text1"/>
              </w:rPr>
            </w:pPr>
            <w:r w:rsidRPr="00C15D9C">
              <w:rPr>
                <w:color w:val="000000" w:themeColor="text1"/>
              </w:rPr>
              <w:t xml:space="preserve">To understand strategic implementation and strategic control. </w:t>
            </w:r>
          </w:p>
        </w:tc>
      </w:tr>
      <w:tr w:rsidR="00281A94" w:rsidRPr="00C15D9C" w:rsidTr="00A2433C">
        <w:trPr>
          <w:gridAfter w:val="1"/>
          <w:wAfter w:w="38" w:type="dxa"/>
          <w:trHeight w:val="167"/>
        </w:trPr>
        <w:tc>
          <w:tcPr>
            <w:tcW w:w="10060" w:type="dxa"/>
            <w:gridSpan w:val="13"/>
            <w:vAlign w:val="center"/>
          </w:tcPr>
          <w:p w:rsidR="00281A94" w:rsidRPr="00C15D9C" w:rsidRDefault="00281A94" w:rsidP="00A2433C">
            <w:pPr>
              <w:ind w:left="162" w:right="249"/>
              <w:jc w:val="center"/>
              <w:rPr>
                <w:b/>
                <w:bCs/>
                <w:color w:val="000000" w:themeColor="text1"/>
              </w:rPr>
            </w:pPr>
            <w:r w:rsidRPr="00C15D9C">
              <w:rPr>
                <w:b/>
                <w:bCs/>
                <w:color w:val="000000" w:themeColor="text1"/>
              </w:rPr>
              <w:t xml:space="preserve">SYLLABUS </w:t>
            </w:r>
          </w:p>
        </w:tc>
      </w:tr>
      <w:tr w:rsidR="00281A94" w:rsidRPr="00C15D9C" w:rsidTr="00A2433C">
        <w:trPr>
          <w:gridAfter w:val="1"/>
          <w:wAfter w:w="38" w:type="dxa"/>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UNIT</w:t>
            </w:r>
          </w:p>
        </w:tc>
        <w:tc>
          <w:tcPr>
            <w:tcW w:w="5610" w:type="dxa"/>
            <w:gridSpan w:val="5"/>
            <w:vAlign w:val="center"/>
          </w:tcPr>
          <w:p w:rsidR="00281A94" w:rsidRPr="00C15D9C" w:rsidRDefault="00281A94" w:rsidP="00A2433C">
            <w:pPr>
              <w:jc w:val="center"/>
              <w:rPr>
                <w:b/>
                <w:color w:val="000000" w:themeColor="text1"/>
              </w:rPr>
            </w:pPr>
            <w:r w:rsidRPr="00C15D9C">
              <w:rPr>
                <w:b/>
                <w:color w:val="000000" w:themeColor="text1"/>
              </w:rPr>
              <w:t>Details</w:t>
            </w:r>
          </w:p>
        </w:tc>
        <w:tc>
          <w:tcPr>
            <w:tcW w:w="1230" w:type="dxa"/>
            <w:gridSpan w:val="3"/>
            <w:vAlign w:val="center"/>
          </w:tcPr>
          <w:p w:rsidR="00281A94" w:rsidRPr="00C15D9C" w:rsidRDefault="00281A94" w:rsidP="00A2433C">
            <w:pPr>
              <w:jc w:val="center"/>
              <w:rPr>
                <w:b/>
                <w:color w:val="000000" w:themeColor="text1"/>
              </w:rPr>
            </w:pPr>
            <w:r w:rsidRPr="00C15D9C">
              <w:rPr>
                <w:b/>
                <w:color w:val="000000" w:themeColor="text1"/>
              </w:rPr>
              <w:t>No. of Hours</w:t>
            </w:r>
          </w:p>
        </w:tc>
        <w:tc>
          <w:tcPr>
            <w:tcW w:w="1605" w:type="dxa"/>
            <w:gridSpan w:val="4"/>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gridAfter w:val="1"/>
          <w:wAfter w:w="38" w:type="dxa"/>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w:t>
            </w:r>
          </w:p>
        </w:tc>
        <w:tc>
          <w:tcPr>
            <w:tcW w:w="5610" w:type="dxa"/>
            <w:gridSpan w:val="5"/>
            <w:vAlign w:val="center"/>
          </w:tcPr>
          <w:p w:rsidR="00281A94" w:rsidRPr="00C15D9C" w:rsidRDefault="00281A94" w:rsidP="00A2433C">
            <w:pPr>
              <w:ind w:left="162" w:right="249"/>
              <w:jc w:val="both"/>
              <w:rPr>
                <w:color w:val="000000" w:themeColor="text1"/>
              </w:rPr>
            </w:pPr>
            <w:r w:rsidRPr="00C15D9C">
              <w:rPr>
                <w:color w:val="000000" w:themeColor="text1"/>
              </w:rPr>
              <w:t>Introduction: Strategy – Strategic Management Process – Developing a Strategic Vision –Mission- Setting Objectives– Strategies and Tactics – Importance of Corporate Strategy – the 7-S Framework- Corporate Governance– Board of Directors: Role and Functions – Board Functioning – Top Management: Role and Skills.</w:t>
            </w:r>
          </w:p>
        </w:tc>
        <w:tc>
          <w:tcPr>
            <w:tcW w:w="1230" w:type="dxa"/>
            <w:gridSpan w:val="3"/>
            <w:vAlign w:val="center"/>
          </w:tcPr>
          <w:p w:rsidR="00281A94" w:rsidRPr="00C15D9C" w:rsidRDefault="00281A94" w:rsidP="00A2433C">
            <w:pPr>
              <w:jc w:val="center"/>
              <w:rPr>
                <w:color w:val="000000" w:themeColor="text1"/>
              </w:rPr>
            </w:pPr>
            <w:r w:rsidRPr="00C15D9C">
              <w:rPr>
                <w:color w:val="000000" w:themeColor="text1"/>
              </w:rPr>
              <w:t xml:space="preserve"> 12</w:t>
            </w:r>
          </w:p>
        </w:tc>
        <w:tc>
          <w:tcPr>
            <w:tcW w:w="1605" w:type="dxa"/>
            <w:gridSpan w:val="4"/>
            <w:vAlign w:val="center"/>
          </w:tcPr>
          <w:p w:rsidR="00281A94" w:rsidRPr="00C15D9C" w:rsidRDefault="00281A94" w:rsidP="00A2433C">
            <w:pPr>
              <w:jc w:val="center"/>
              <w:rPr>
                <w:color w:val="000000" w:themeColor="text1"/>
              </w:rPr>
            </w:pPr>
            <w:r w:rsidRPr="00C15D9C">
              <w:rPr>
                <w:color w:val="000000" w:themeColor="text1"/>
              </w:rPr>
              <w:t>C1</w:t>
            </w:r>
          </w:p>
        </w:tc>
      </w:tr>
      <w:tr w:rsidR="00281A94" w:rsidRPr="00C15D9C" w:rsidTr="00A2433C">
        <w:trPr>
          <w:gridAfter w:val="1"/>
          <w:wAfter w:w="38" w:type="dxa"/>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w:t>
            </w:r>
          </w:p>
        </w:tc>
        <w:tc>
          <w:tcPr>
            <w:tcW w:w="5610" w:type="dxa"/>
            <w:gridSpan w:val="5"/>
            <w:vAlign w:val="center"/>
          </w:tcPr>
          <w:p w:rsidR="00281A94" w:rsidRPr="00C15D9C" w:rsidRDefault="00281A94" w:rsidP="00A2433C">
            <w:pPr>
              <w:ind w:left="162" w:right="249"/>
              <w:rPr>
                <w:color w:val="000000" w:themeColor="text1"/>
              </w:rPr>
            </w:pPr>
            <w:r w:rsidRPr="00C15D9C">
              <w:rPr>
                <w:color w:val="000000" w:themeColor="text1"/>
              </w:rPr>
              <w:t>Corporate Policy and Planning in India: Importance – Characteristics – Objectives - Policy Formulation and Development – Types of Business Policies-Implementation of Policies. Society and Business: Social</w:t>
            </w:r>
            <w:r w:rsidRPr="00C15D9C">
              <w:rPr>
                <w:color w:val="000000" w:themeColor="text1"/>
              </w:rPr>
              <w:tab/>
              <w:t>Responsibility of Business –Corporate Governance and Ethical Responsibility.</w:t>
            </w:r>
          </w:p>
        </w:tc>
        <w:tc>
          <w:tcPr>
            <w:tcW w:w="123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605" w:type="dxa"/>
            <w:gridSpan w:val="4"/>
            <w:vAlign w:val="center"/>
          </w:tcPr>
          <w:p w:rsidR="00281A94" w:rsidRPr="00C15D9C" w:rsidRDefault="00281A94" w:rsidP="00A2433C">
            <w:pPr>
              <w:jc w:val="center"/>
              <w:rPr>
                <w:color w:val="000000" w:themeColor="text1"/>
              </w:rPr>
            </w:pPr>
            <w:r w:rsidRPr="00C15D9C">
              <w:rPr>
                <w:color w:val="000000" w:themeColor="text1"/>
              </w:rPr>
              <w:t>C2</w:t>
            </w:r>
          </w:p>
        </w:tc>
      </w:tr>
      <w:tr w:rsidR="00281A94" w:rsidRPr="00C15D9C" w:rsidTr="00A2433C">
        <w:trPr>
          <w:gridAfter w:val="1"/>
          <w:wAfter w:w="38" w:type="dxa"/>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III</w:t>
            </w:r>
          </w:p>
        </w:tc>
        <w:tc>
          <w:tcPr>
            <w:tcW w:w="5610" w:type="dxa"/>
            <w:gridSpan w:val="5"/>
            <w:vAlign w:val="center"/>
          </w:tcPr>
          <w:p w:rsidR="00281A94" w:rsidRPr="00C15D9C" w:rsidRDefault="00281A94" w:rsidP="00A2433C">
            <w:pPr>
              <w:ind w:left="162" w:right="249"/>
              <w:jc w:val="both"/>
              <w:rPr>
                <w:color w:val="000000" w:themeColor="text1"/>
              </w:rPr>
            </w:pPr>
            <w:r w:rsidRPr="00C15D9C">
              <w:rPr>
                <w:color w:val="000000" w:themeColor="text1"/>
              </w:rPr>
              <w:t>Environmental Analysis: Environmental Scanning – Industry Analysis - The Synthesis of External Factors - Internal Scanning – Value Chain Analysis – SWOT Audit –Scenario planning- Creating an Industry Matrix.</w:t>
            </w:r>
          </w:p>
        </w:tc>
        <w:tc>
          <w:tcPr>
            <w:tcW w:w="123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605" w:type="dxa"/>
            <w:gridSpan w:val="4"/>
            <w:vAlign w:val="center"/>
          </w:tcPr>
          <w:p w:rsidR="00281A94" w:rsidRPr="00C15D9C" w:rsidRDefault="00281A94" w:rsidP="00A2433C">
            <w:pPr>
              <w:jc w:val="center"/>
              <w:rPr>
                <w:color w:val="000000" w:themeColor="text1"/>
              </w:rPr>
            </w:pPr>
            <w:r w:rsidRPr="00C15D9C">
              <w:rPr>
                <w:color w:val="000000" w:themeColor="text1"/>
              </w:rPr>
              <w:t>C3</w:t>
            </w:r>
          </w:p>
        </w:tc>
      </w:tr>
      <w:tr w:rsidR="00281A94" w:rsidRPr="00C15D9C" w:rsidTr="00A2433C">
        <w:trPr>
          <w:gridAfter w:val="1"/>
          <w:wAfter w:w="38" w:type="dxa"/>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IV</w:t>
            </w:r>
          </w:p>
        </w:tc>
        <w:tc>
          <w:tcPr>
            <w:tcW w:w="5610" w:type="dxa"/>
            <w:gridSpan w:val="5"/>
            <w:vAlign w:val="center"/>
          </w:tcPr>
          <w:p w:rsidR="00281A94" w:rsidRPr="00C15D9C" w:rsidRDefault="00281A94" w:rsidP="00A2433C">
            <w:pPr>
              <w:ind w:left="162" w:right="249"/>
              <w:jc w:val="both"/>
              <w:rPr>
                <w:color w:val="000000" w:themeColor="text1"/>
              </w:rPr>
            </w:pPr>
            <w:r w:rsidRPr="00C15D9C">
              <w:rPr>
                <w:color w:val="000000" w:themeColor="text1"/>
              </w:rPr>
              <w:t>Strategy Formulation and Analysis: Strategy Formulation – Strategic Factors Analysis Summary Matrix (SFAS) Portfolio  Analysis  –  Business  Strategy- TOWS Matrix– Corporate Strategy – Functional Strategy – Strategic Choice – Generic, Competitive Strategies; ETOP, TOWS</w:t>
            </w:r>
          </w:p>
        </w:tc>
        <w:tc>
          <w:tcPr>
            <w:tcW w:w="1230" w:type="dxa"/>
            <w:gridSpan w:val="3"/>
            <w:vAlign w:val="center"/>
          </w:tcPr>
          <w:p w:rsidR="00281A94" w:rsidRPr="00C15D9C" w:rsidRDefault="00281A94" w:rsidP="00A2433C">
            <w:pPr>
              <w:rPr>
                <w:color w:val="000000" w:themeColor="text1"/>
              </w:rPr>
            </w:pPr>
            <w:r w:rsidRPr="00C15D9C">
              <w:rPr>
                <w:color w:val="000000" w:themeColor="text1"/>
              </w:rPr>
              <w:t xml:space="preserve">    12</w:t>
            </w:r>
          </w:p>
        </w:tc>
        <w:tc>
          <w:tcPr>
            <w:tcW w:w="1605" w:type="dxa"/>
            <w:gridSpan w:val="4"/>
            <w:vAlign w:val="center"/>
          </w:tcPr>
          <w:p w:rsidR="00281A94" w:rsidRPr="00C15D9C" w:rsidRDefault="00281A94" w:rsidP="00A2433C">
            <w:pPr>
              <w:jc w:val="center"/>
              <w:rPr>
                <w:color w:val="000000" w:themeColor="text1"/>
              </w:rPr>
            </w:pPr>
            <w:r w:rsidRPr="00C15D9C">
              <w:rPr>
                <w:color w:val="000000" w:themeColor="text1"/>
              </w:rPr>
              <w:t>C4</w:t>
            </w:r>
          </w:p>
        </w:tc>
      </w:tr>
      <w:tr w:rsidR="00281A94" w:rsidRPr="00C15D9C" w:rsidTr="00A2433C">
        <w:trPr>
          <w:gridAfter w:val="1"/>
          <w:wAfter w:w="38" w:type="dxa"/>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V</w:t>
            </w:r>
          </w:p>
        </w:tc>
        <w:tc>
          <w:tcPr>
            <w:tcW w:w="5610" w:type="dxa"/>
            <w:gridSpan w:val="5"/>
            <w:vAlign w:val="center"/>
          </w:tcPr>
          <w:p w:rsidR="00281A94" w:rsidRPr="00C15D9C" w:rsidRDefault="00281A94" w:rsidP="00A2433C">
            <w:pPr>
              <w:ind w:left="162" w:right="249"/>
              <w:jc w:val="both"/>
              <w:rPr>
                <w:color w:val="000000" w:themeColor="text1"/>
              </w:rPr>
            </w:pPr>
            <w:r w:rsidRPr="00C15D9C">
              <w:rPr>
                <w:color w:val="000000" w:themeColor="text1"/>
              </w:rPr>
              <w:t xml:space="preserve">Strategy Implementation: Strategy Implementation - Corporate Culture – Matching </w:t>
            </w:r>
            <w:proofErr w:type="spellStart"/>
            <w:r w:rsidRPr="00C15D9C">
              <w:rPr>
                <w:color w:val="000000" w:themeColor="text1"/>
              </w:rPr>
              <w:t>Organisation</w:t>
            </w:r>
            <w:proofErr w:type="spellEnd"/>
            <w:r w:rsidRPr="00C15D9C">
              <w:rPr>
                <w:color w:val="000000" w:themeColor="text1"/>
              </w:rPr>
              <w:t xml:space="preserve"> Structure to Strategy – Mergers and Acquisitions and Diversifications – Strategic Leadership Strategic Control: Measurement in Performance- Problems in Measurement of Performance- Strategy Audit-Strategic Control Process – Du Pont’s Control Model – Balanced Score Card – Michael Porter’s Framework for Strategic Management – Future of Strategic Management – Strategic Information System.</w:t>
            </w:r>
          </w:p>
        </w:tc>
        <w:tc>
          <w:tcPr>
            <w:tcW w:w="1230" w:type="dxa"/>
            <w:gridSpan w:val="3"/>
            <w:vAlign w:val="center"/>
          </w:tcPr>
          <w:p w:rsidR="00281A94" w:rsidRPr="00C15D9C" w:rsidRDefault="00281A94" w:rsidP="00A2433C">
            <w:pPr>
              <w:jc w:val="center"/>
              <w:rPr>
                <w:color w:val="000000" w:themeColor="text1"/>
              </w:rPr>
            </w:pPr>
            <w:r w:rsidRPr="00C15D9C">
              <w:rPr>
                <w:color w:val="000000" w:themeColor="text1"/>
              </w:rPr>
              <w:t>12</w:t>
            </w:r>
          </w:p>
        </w:tc>
        <w:tc>
          <w:tcPr>
            <w:tcW w:w="1605" w:type="dxa"/>
            <w:gridSpan w:val="4"/>
            <w:vAlign w:val="center"/>
          </w:tcPr>
          <w:p w:rsidR="00281A94" w:rsidRPr="00C15D9C" w:rsidRDefault="00281A94" w:rsidP="00A2433C">
            <w:pPr>
              <w:jc w:val="center"/>
              <w:rPr>
                <w:color w:val="000000" w:themeColor="text1"/>
              </w:rPr>
            </w:pPr>
            <w:r w:rsidRPr="00C15D9C">
              <w:rPr>
                <w:color w:val="000000" w:themeColor="text1"/>
              </w:rPr>
              <w:t>C5</w:t>
            </w:r>
          </w:p>
        </w:tc>
      </w:tr>
      <w:tr w:rsidR="00281A94" w:rsidRPr="00C15D9C" w:rsidTr="00A2433C">
        <w:trPr>
          <w:gridAfter w:val="1"/>
          <w:wAfter w:w="38" w:type="dxa"/>
          <w:trHeight w:val="164"/>
        </w:trPr>
        <w:tc>
          <w:tcPr>
            <w:tcW w:w="1615" w:type="dxa"/>
            <w:vAlign w:val="center"/>
          </w:tcPr>
          <w:p w:rsidR="00281A94" w:rsidRPr="00C15D9C" w:rsidRDefault="00281A94" w:rsidP="00A2433C">
            <w:pPr>
              <w:jc w:val="center"/>
              <w:rPr>
                <w:color w:val="000000" w:themeColor="text1"/>
              </w:rPr>
            </w:pPr>
          </w:p>
        </w:tc>
        <w:tc>
          <w:tcPr>
            <w:tcW w:w="5610" w:type="dxa"/>
            <w:gridSpan w:val="5"/>
            <w:vAlign w:val="center"/>
          </w:tcPr>
          <w:p w:rsidR="00281A94" w:rsidRPr="00C15D9C" w:rsidRDefault="00281A94" w:rsidP="00A2433C">
            <w:pPr>
              <w:jc w:val="center"/>
              <w:rPr>
                <w:b/>
                <w:color w:val="000000" w:themeColor="text1"/>
              </w:rPr>
            </w:pPr>
            <w:r w:rsidRPr="00C15D9C">
              <w:rPr>
                <w:b/>
                <w:color w:val="000000" w:themeColor="text1"/>
              </w:rPr>
              <w:t>Total</w:t>
            </w:r>
          </w:p>
        </w:tc>
        <w:tc>
          <w:tcPr>
            <w:tcW w:w="1230" w:type="dxa"/>
            <w:gridSpan w:val="3"/>
            <w:vAlign w:val="center"/>
          </w:tcPr>
          <w:p w:rsidR="00281A94" w:rsidRPr="00C15D9C" w:rsidRDefault="00281A94" w:rsidP="00A2433C">
            <w:pPr>
              <w:jc w:val="center"/>
              <w:rPr>
                <w:b/>
                <w:color w:val="000000" w:themeColor="text1"/>
              </w:rPr>
            </w:pPr>
            <w:r w:rsidRPr="00C15D9C">
              <w:rPr>
                <w:b/>
                <w:color w:val="000000" w:themeColor="text1"/>
              </w:rPr>
              <w:t xml:space="preserve"> 60</w:t>
            </w:r>
          </w:p>
        </w:tc>
        <w:tc>
          <w:tcPr>
            <w:tcW w:w="1605" w:type="dxa"/>
            <w:gridSpan w:val="4"/>
            <w:vAlign w:val="center"/>
          </w:tcPr>
          <w:p w:rsidR="00281A94" w:rsidRPr="00C15D9C" w:rsidRDefault="00281A94" w:rsidP="00A2433C">
            <w:pPr>
              <w:jc w:val="center"/>
              <w:rPr>
                <w:b/>
                <w:color w:val="000000" w:themeColor="text1"/>
              </w:rPr>
            </w:pPr>
          </w:p>
        </w:tc>
      </w:tr>
    </w:tbl>
    <w:p w:rsidR="00276DF2" w:rsidRPr="00C15D9C" w:rsidRDefault="00276DF2">
      <w:pPr>
        <w:rPr>
          <w:sz w:val="22"/>
          <w:szCs w:val="22"/>
        </w:rPr>
      </w:pPr>
      <w:r w:rsidRPr="00C15D9C">
        <w:rPr>
          <w:sz w:val="22"/>
          <w:szCs w:val="22"/>
        </w:rPr>
        <w:br w:type="page"/>
      </w:r>
    </w:p>
    <w:tbl>
      <w:tblPr>
        <w:tblStyle w:val="TableGrid1"/>
        <w:tblW w:w="10060" w:type="dxa"/>
        <w:tblLayout w:type="fixed"/>
        <w:tblLook w:val="04A0" w:firstRow="1" w:lastRow="0" w:firstColumn="1" w:lastColumn="0" w:noHBand="0" w:noVBand="1"/>
      </w:tblPr>
      <w:tblGrid>
        <w:gridCol w:w="1615"/>
        <w:gridCol w:w="5610"/>
        <w:gridCol w:w="2835"/>
      </w:tblGrid>
      <w:tr w:rsidR="00281A94" w:rsidRPr="00C15D9C" w:rsidTr="00276DF2">
        <w:trPr>
          <w:trHeight w:val="164"/>
        </w:trPr>
        <w:tc>
          <w:tcPr>
            <w:tcW w:w="10060" w:type="dxa"/>
            <w:gridSpan w:val="3"/>
            <w:vAlign w:val="center"/>
          </w:tcPr>
          <w:p w:rsidR="00281A94" w:rsidRPr="00C15D9C" w:rsidRDefault="00281A94" w:rsidP="00A2433C">
            <w:pPr>
              <w:jc w:val="center"/>
              <w:rPr>
                <w:b/>
                <w:color w:val="000000" w:themeColor="text1"/>
              </w:rPr>
            </w:pPr>
            <w:r w:rsidRPr="00C15D9C">
              <w:rPr>
                <w:b/>
                <w:color w:val="000000" w:themeColor="text1"/>
              </w:rPr>
              <w:lastRenderedPageBreak/>
              <w:t>Course Outcomes</w:t>
            </w:r>
          </w:p>
        </w:tc>
      </w:tr>
      <w:tr w:rsidR="00281A94" w:rsidRPr="00C15D9C" w:rsidTr="00276DF2">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Course Outcomes</w:t>
            </w:r>
          </w:p>
        </w:tc>
        <w:tc>
          <w:tcPr>
            <w:tcW w:w="5610" w:type="dxa"/>
            <w:vAlign w:val="center"/>
          </w:tcPr>
          <w:p w:rsidR="00281A94" w:rsidRPr="00C15D9C" w:rsidRDefault="00281A94" w:rsidP="00A2433C">
            <w:pPr>
              <w:ind w:left="162" w:right="249"/>
              <w:jc w:val="both"/>
              <w:rPr>
                <w:color w:val="000000" w:themeColor="text1"/>
              </w:rPr>
            </w:pPr>
            <w:r w:rsidRPr="00C15D9C">
              <w:rPr>
                <w:color w:val="000000" w:themeColor="text1"/>
              </w:rPr>
              <w:t>On completion of this course, students will;</w:t>
            </w:r>
          </w:p>
        </w:tc>
        <w:tc>
          <w:tcPr>
            <w:tcW w:w="2835" w:type="dxa"/>
            <w:vAlign w:val="center"/>
          </w:tcPr>
          <w:p w:rsidR="00281A94" w:rsidRPr="00C15D9C" w:rsidRDefault="00281A94" w:rsidP="00A2433C">
            <w:pPr>
              <w:ind w:left="162" w:right="202"/>
              <w:jc w:val="both"/>
              <w:rPr>
                <w:b/>
                <w:bCs/>
                <w:color w:val="000000" w:themeColor="text1"/>
              </w:rPr>
            </w:pPr>
            <w:r w:rsidRPr="00C15D9C">
              <w:rPr>
                <w:b/>
                <w:bCs/>
                <w:color w:val="000000" w:themeColor="text1"/>
              </w:rPr>
              <w:t>Program Outcomes</w:t>
            </w:r>
          </w:p>
        </w:tc>
      </w:tr>
      <w:tr w:rsidR="00281A94" w:rsidRPr="00C15D9C" w:rsidTr="00276DF2">
        <w:trPr>
          <w:trHeight w:val="323"/>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CO1</w:t>
            </w:r>
          </w:p>
        </w:tc>
        <w:tc>
          <w:tcPr>
            <w:tcW w:w="5610" w:type="dxa"/>
          </w:tcPr>
          <w:p w:rsidR="00281A94" w:rsidRPr="00C15D9C" w:rsidRDefault="00281A94" w:rsidP="00A2433C">
            <w:pPr>
              <w:ind w:left="162" w:right="249"/>
              <w:jc w:val="both"/>
              <w:rPr>
                <w:color w:val="000000" w:themeColor="text1"/>
              </w:rPr>
            </w:pPr>
            <w:r w:rsidRPr="00C15D9C">
              <w:rPr>
                <w:color w:val="000000" w:themeColor="text1"/>
              </w:rPr>
              <w:t xml:space="preserve">Be able to frame vision and mission statements. </w:t>
            </w:r>
          </w:p>
        </w:tc>
        <w:tc>
          <w:tcPr>
            <w:tcW w:w="2835" w:type="dxa"/>
          </w:tcPr>
          <w:p w:rsidR="00281A94" w:rsidRPr="00C15D9C" w:rsidRDefault="00281A94" w:rsidP="00A2433C">
            <w:pPr>
              <w:ind w:left="-108" w:right="69" w:firstLine="108"/>
              <w:jc w:val="center"/>
              <w:rPr>
                <w:color w:val="000000" w:themeColor="text1"/>
              </w:rPr>
            </w:pPr>
            <w:r w:rsidRPr="00C15D9C">
              <w:rPr>
                <w:color w:val="000000" w:themeColor="text1"/>
              </w:rPr>
              <w:t xml:space="preserve">PO3, PO4, PO7 </w:t>
            </w:r>
          </w:p>
        </w:tc>
      </w:tr>
      <w:tr w:rsidR="00281A94" w:rsidRPr="00C15D9C" w:rsidTr="00276DF2">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CO2</w:t>
            </w:r>
          </w:p>
        </w:tc>
        <w:tc>
          <w:tcPr>
            <w:tcW w:w="5610" w:type="dxa"/>
          </w:tcPr>
          <w:p w:rsidR="00281A94" w:rsidRPr="00C15D9C" w:rsidRDefault="00281A94" w:rsidP="00A2433C">
            <w:pPr>
              <w:ind w:left="162" w:right="249"/>
              <w:jc w:val="both"/>
              <w:rPr>
                <w:color w:val="000000" w:themeColor="text1"/>
              </w:rPr>
            </w:pPr>
            <w:r w:rsidRPr="00C15D9C">
              <w:rPr>
                <w:color w:val="000000" w:themeColor="text1"/>
              </w:rPr>
              <w:t xml:space="preserve">Be social and ethically responsible. </w:t>
            </w:r>
          </w:p>
        </w:tc>
        <w:tc>
          <w:tcPr>
            <w:tcW w:w="2835" w:type="dxa"/>
          </w:tcPr>
          <w:p w:rsidR="00281A94" w:rsidRPr="00C15D9C" w:rsidRDefault="00281A94" w:rsidP="00A2433C">
            <w:pPr>
              <w:ind w:left="-108" w:right="69" w:firstLine="108"/>
              <w:jc w:val="center"/>
              <w:rPr>
                <w:color w:val="000000" w:themeColor="text1"/>
              </w:rPr>
            </w:pPr>
            <w:r w:rsidRPr="00C15D9C">
              <w:rPr>
                <w:color w:val="000000" w:themeColor="text1"/>
              </w:rPr>
              <w:t xml:space="preserve">PO3, PO8 </w:t>
            </w:r>
          </w:p>
        </w:tc>
      </w:tr>
      <w:tr w:rsidR="00281A94" w:rsidRPr="00C15D9C" w:rsidTr="00276DF2">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CO3</w:t>
            </w:r>
          </w:p>
        </w:tc>
        <w:tc>
          <w:tcPr>
            <w:tcW w:w="5610" w:type="dxa"/>
          </w:tcPr>
          <w:p w:rsidR="00281A94" w:rsidRPr="00C15D9C" w:rsidRDefault="00281A94" w:rsidP="00A2433C">
            <w:pPr>
              <w:ind w:left="162" w:right="249"/>
              <w:jc w:val="both"/>
              <w:rPr>
                <w:color w:val="000000" w:themeColor="text1"/>
              </w:rPr>
            </w:pPr>
            <w:r w:rsidRPr="00C15D9C">
              <w:rPr>
                <w:color w:val="000000" w:themeColor="text1"/>
              </w:rPr>
              <w:t xml:space="preserve">Possess insights on making environmental analysis. </w:t>
            </w:r>
          </w:p>
        </w:tc>
        <w:tc>
          <w:tcPr>
            <w:tcW w:w="2835" w:type="dxa"/>
          </w:tcPr>
          <w:p w:rsidR="00281A94" w:rsidRPr="00C15D9C" w:rsidRDefault="00281A94" w:rsidP="00A2433C">
            <w:pPr>
              <w:ind w:left="-108" w:right="69" w:firstLine="108"/>
              <w:jc w:val="center"/>
              <w:rPr>
                <w:color w:val="000000" w:themeColor="text1"/>
              </w:rPr>
            </w:pPr>
            <w:r w:rsidRPr="00C15D9C">
              <w:rPr>
                <w:color w:val="000000" w:themeColor="text1"/>
              </w:rPr>
              <w:t xml:space="preserve">PO3, PO8 </w:t>
            </w:r>
          </w:p>
        </w:tc>
      </w:tr>
      <w:tr w:rsidR="00281A94" w:rsidRPr="00C15D9C" w:rsidTr="00276DF2">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CO4</w:t>
            </w:r>
          </w:p>
        </w:tc>
        <w:tc>
          <w:tcPr>
            <w:tcW w:w="5610" w:type="dxa"/>
          </w:tcPr>
          <w:p w:rsidR="00281A94" w:rsidRPr="00C15D9C" w:rsidRDefault="00281A94" w:rsidP="00A2433C">
            <w:pPr>
              <w:ind w:left="162" w:right="249"/>
              <w:jc w:val="both"/>
              <w:rPr>
                <w:color w:val="000000" w:themeColor="text1"/>
              </w:rPr>
            </w:pPr>
            <w:r w:rsidRPr="00C15D9C">
              <w:rPr>
                <w:color w:val="000000" w:themeColor="text1"/>
              </w:rPr>
              <w:t xml:space="preserve">Possess knowledge on learning strategic formulation &amp; strategy choice. </w:t>
            </w:r>
          </w:p>
        </w:tc>
        <w:tc>
          <w:tcPr>
            <w:tcW w:w="2835" w:type="dxa"/>
          </w:tcPr>
          <w:p w:rsidR="00281A94" w:rsidRPr="00C15D9C" w:rsidRDefault="00281A94" w:rsidP="00A2433C">
            <w:pPr>
              <w:ind w:left="-108" w:right="69" w:firstLine="108"/>
              <w:jc w:val="center"/>
              <w:rPr>
                <w:color w:val="000000" w:themeColor="text1"/>
              </w:rPr>
            </w:pPr>
            <w:r w:rsidRPr="00C15D9C">
              <w:rPr>
                <w:color w:val="000000" w:themeColor="text1"/>
              </w:rPr>
              <w:t xml:space="preserve">PO2, PO5, PO7 </w:t>
            </w:r>
          </w:p>
        </w:tc>
      </w:tr>
      <w:tr w:rsidR="00281A94" w:rsidRPr="00C15D9C" w:rsidTr="00276DF2">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CO5</w:t>
            </w:r>
          </w:p>
        </w:tc>
        <w:tc>
          <w:tcPr>
            <w:tcW w:w="5610" w:type="dxa"/>
          </w:tcPr>
          <w:p w:rsidR="00281A94" w:rsidRPr="00C15D9C" w:rsidRDefault="00281A94" w:rsidP="00A2433C">
            <w:pPr>
              <w:ind w:left="162" w:right="249"/>
              <w:jc w:val="both"/>
              <w:rPr>
                <w:color w:val="000000" w:themeColor="text1"/>
              </w:rPr>
            </w:pPr>
            <w:r w:rsidRPr="00C15D9C">
              <w:rPr>
                <w:color w:val="000000" w:themeColor="text1"/>
              </w:rPr>
              <w:t xml:space="preserve">Understanding strategic implementation and control. </w:t>
            </w:r>
          </w:p>
        </w:tc>
        <w:tc>
          <w:tcPr>
            <w:tcW w:w="2835" w:type="dxa"/>
          </w:tcPr>
          <w:p w:rsidR="00281A94" w:rsidRPr="00C15D9C" w:rsidRDefault="00281A94" w:rsidP="00A2433C">
            <w:pPr>
              <w:ind w:left="-108" w:right="69" w:firstLine="108"/>
              <w:jc w:val="center"/>
              <w:rPr>
                <w:color w:val="000000" w:themeColor="text1"/>
              </w:rPr>
            </w:pPr>
            <w:r w:rsidRPr="00C15D9C">
              <w:rPr>
                <w:color w:val="000000" w:themeColor="text1"/>
              </w:rPr>
              <w:t xml:space="preserve">PO4, PO5, PO7 </w:t>
            </w:r>
          </w:p>
        </w:tc>
      </w:tr>
      <w:tr w:rsidR="00281A94" w:rsidRPr="00C15D9C" w:rsidTr="00276DF2">
        <w:trPr>
          <w:trHeight w:val="164"/>
        </w:trPr>
        <w:tc>
          <w:tcPr>
            <w:tcW w:w="10060" w:type="dxa"/>
            <w:gridSpan w:val="3"/>
            <w:vAlign w:val="center"/>
          </w:tcPr>
          <w:p w:rsidR="00281A94" w:rsidRPr="00C15D9C" w:rsidRDefault="00281A94" w:rsidP="00A2433C">
            <w:pPr>
              <w:jc w:val="center"/>
              <w:rPr>
                <w:b/>
                <w:color w:val="000000" w:themeColor="text1"/>
              </w:rPr>
            </w:pPr>
            <w:r w:rsidRPr="00C15D9C">
              <w:rPr>
                <w:b/>
                <w:color w:val="000000" w:themeColor="text1"/>
              </w:rPr>
              <w:t>Reading List</w:t>
            </w:r>
          </w:p>
        </w:tc>
      </w:tr>
      <w:tr w:rsidR="00281A94" w:rsidRPr="00C15D9C" w:rsidTr="00276DF2">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445" w:type="dxa"/>
            <w:gridSpan w:val="2"/>
            <w:vAlign w:val="center"/>
          </w:tcPr>
          <w:p w:rsidR="00281A94" w:rsidRPr="00C15D9C" w:rsidRDefault="00281A94" w:rsidP="00A2433C">
            <w:pPr>
              <w:jc w:val="both"/>
              <w:rPr>
                <w:color w:val="000000" w:themeColor="text1"/>
              </w:rPr>
            </w:pPr>
            <w:r w:rsidRPr="00C15D9C">
              <w:rPr>
                <w:color w:val="000000" w:themeColor="text1"/>
              </w:rPr>
              <w:t>Strategic Management Journal – Wiley online Library</w:t>
            </w:r>
          </w:p>
        </w:tc>
      </w:tr>
      <w:tr w:rsidR="00281A94" w:rsidRPr="00C15D9C" w:rsidTr="00276DF2">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445" w:type="dxa"/>
            <w:gridSpan w:val="2"/>
            <w:vAlign w:val="center"/>
          </w:tcPr>
          <w:p w:rsidR="00281A94" w:rsidRPr="00C15D9C" w:rsidRDefault="00281A94" w:rsidP="00A2433C">
            <w:pPr>
              <w:jc w:val="both"/>
              <w:rPr>
                <w:color w:val="000000" w:themeColor="text1"/>
              </w:rPr>
            </w:pPr>
            <w:r w:rsidRPr="00C15D9C">
              <w:rPr>
                <w:color w:val="000000" w:themeColor="text1"/>
              </w:rPr>
              <w:t>Journal of strategy and Management – Emerald Insight</w:t>
            </w:r>
          </w:p>
        </w:tc>
      </w:tr>
      <w:tr w:rsidR="00281A94" w:rsidRPr="00C15D9C" w:rsidTr="00276DF2">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445" w:type="dxa"/>
            <w:gridSpan w:val="2"/>
            <w:vAlign w:val="center"/>
          </w:tcPr>
          <w:p w:rsidR="00281A94" w:rsidRPr="00C15D9C" w:rsidRDefault="00281A94" w:rsidP="00A2433C">
            <w:pPr>
              <w:jc w:val="both"/>
              <w:rPr>
                <w:color w:val="000000" w:themeColor="text1"/>
              </w:rPr>
            </w:pPr>
            <w:r w:rsidRPr="00C15D9C">
              <w:rPr>
                <w:color w:val="000000" w:themeColor="text1"/>
              </w:rPr>
              <w:t xml:space="preserve">Mastering Strategic Management – </w:t>
            </w:r>
            <w:hyperlink r:id="rId48" w:history="1">
              <w:r w:rsidRPr="00C15D9C">
                <w:rPr>
                  <w:rStyle w:val="Hyperlink"/>
                </w:rPr>
                <w:t>WWW.opentextbooks.org.hk</w:t>
              </w:r>
            </w:hyperlink>
          </w:p>
        </w:tc>
      </w:tr>
      <w:tr w:rsidR="00281A94" w:rsidRPr="00C15D9C" w:rsidTr="00276DF2">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445" w:type="dxa"/>
            <w:gridSpan w:val="2"/>
            <w:vAlign w:val="center"/>
          </w:tcPr>
          <w:p w:rsidR="00281A94" w:rsidRPr="00C15D9C" w:rsidRDefault="00281A94" w:rsidP="00A2433C">
            <w:pPr>
              <w:jc w:val="both"/>
              <w:rPr>
                <w:color w:val="000000" w:themeColor="text1"/>
              </w:rPr>
            </w:pPr>
            <w:r w:rsidRPr="00C15D9C">
              <w:rPr>
                <w:color w:val="000000" w:themeColor="text1"/>
              </w:rPr>
              <w:t xml:space="preserve">Mastering Strategic Management – </w:t>
            </w:r>
            <w:hyperlink r:id="rId49" w:history="1">
              <w:r w:rsidRPr="00C15D9C">
                <w:rPr>
                  <w:rStyle w:val="Hyperlink"/>
                  <w:color w:val="000000" w:themeColor="text1"/>
                </w:rPr>
                <w:t>WWW.saylor.org</w:t>
              </w:r>
            </w:hyperlink>
            <w:r w:rsidRPr="00C15D9C">
              <w:rPr>
                <w:color w:val="000000" w:themeColor="text1"/>
              </w:rPr>
              <w:t xml:space="preserve">. </w:t>
            </w:r>
          </w:p>
        </w:tc>
      </w:tr>
      <w:tr w:rsidR="00281A94" w:rsidRPr="00C15D9C" w:rsidTr="00276DF2">
        <w:trPr>
          <w:trHeight w:val="164"/>
        </w:trPr>
        <w:tc>
          <w:tcPr>
            <w:tcW w:w="10060" w:type="dxa"/>
            <w:gridSpan w:val="3"/>
            <w:vAlign w:val="center"/>
          </w:tcPr>
          <w:p w:rsidR="00281A94" w:rsidRPr="00C15D9C" w:rsidRDefault="00281A94" w:rsidP="00A2433C">
            <w:pPr>
              <w:jc w:val="center"/>
              <w:rPr>
                <w:b/>
                <w:color w:val="000000" w:themeColor="text1"/>
              </w:rPr>
            </w:pPr>
            <w:r w:rsidRPr="00C15D9C">
              <w:rPr>
                <w:b/>
                <w:color w:val="000000" w:themeColor="text1"/>
              </w:rPr>
              <w:t>References Books</w:t>
            </w:r>
          </w:p>
        </w:tc>
      </w:tr>
      <w:tr w:rsidR="00281A94" w:rsidRPr="00C15D9C" w:rsidTr="00276DF2">
        <w:trPr>
          <w:trHeight w:val="13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445" w:type="dxa"/>
            <w:gridSpan w:val="2"/>
          </w:tcPr>
          <w:p w:rsidR="00281A94" w:rsidRPr="00C15D9C" w:rsidRDefault="00281A94" w:rsidP="00A2433C">
            <w:pPr>
              <w:ind w:left="162" w:right="249"/>
              <w:jc w:val="both"/>
              <w:rPr>
                <w:color w:val="000000" w:themeColor="text1"/>
              </w:rPr>
            </w:pPr>
            <w:r w:rsidRPr="00C15D9C">
              <w:rPr>
                <w:color w:val="000000" w:themeColor="text1"/>
              </w:rPr>
              <w:t>V S P Rao, Strategic Management Text and Cases, 2nd edition 2013.</w:t>
            </w:r>
          </w:p>
        </w:tc>
      </w:tr>
      <w:tr w:rsidR="00281A94" w:rsidRPr="00C15D9C" w:rsidTr="00276DF2">
        <w:trPr>
          <w:trHeight w:val="13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445" w:type="dxa"/>
            <w:gridSpan w:val="2"/>
          </w:tcPr>
          <w:p w:rsidR="00281A94" w:rsidRPr="00C15D9C" w:rsidRDefault="00281A94" w:rsidP="00A2433C">
            <w:pPr>
              <w:ind w:left="162" w:right="249"/>
              <w:jc w:val="both"/>
              <w:rPr>
                <w:color w:val="000000" w:themeColor="text1"/>
              </w:rPr>
            </w:pPr>
            <w:r w:rsidRPr="00C15D9C">
              <w:rPr>
                <w:color w:val="000000" w:themeColor="text1"/>
              </w:rPr>
              <w:t>Kazmi, A., Strategic Management and Business Policy, 15th Edition, Tata McGraw-Hill Education, 2018.</w:t>
            </w:r>
          </w:p>
        </w:tc>
      </w:tr>
      <w:tr w:rsidR="00281A94" w:rsidRPr="00C15D9C" w:rsidTr="00276DF2">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445" w:type="dxa"/>
            <w:gridSpan w:val="2"/>
          </w:tcPr>
          <w:p w:rsidR="00281A94" w:rsidRPr="00C15D9C" w:rsidRDefault="00281A94" w:rsidP="00A2433C">
            <w:pPr>
              <w:ind w:left="162" w:right="249"/>
              <w:jc w:val="both"/>
              <w:rPr>
                <w:color w:val="000000" w:themeColor="text1"/>
              </w:rPr>
            </w:pPr>
            <w:r w:rsidRPr="00C15D9C">
              <w:rPr>
                <w:color w:val="000000" w:themeColor="text1"/>
              </w:rPr>
              <w:t>Dess, G., Lumpkin, G.T. and Eisner, A., Strategic Management, 8th Edition, Tata McGraw-Hill, 2018.</w:t>
            </w:r>
          </w:p>
        </w:tc>
      </w:tr>
      <w:tr w:rsidR="00281A94" w:rsidRPr="00C15D9C" w:rsidTr="00276DF2">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445" w:type="dxa"/>
            <w:gridSpan w:val="2"/>
          </w:tcPr>
          <w:p w:rsidR="00281A94" w:rsidRPr="00C15D9C" w:rsidRDefault="00281A94" w:rsidP="00A2433C">
            <w:pPr>
              <w:ind w:left="162" w:right="249"/>
              <w:jc w:val="both"/>
              <w:rPr>
                <w:color w:val="000000" w:themeColor="text1"/>
              </w:rPr>
            </w:pPr>
            <w:r w:rsidRPr="00C15D9C">
              <w:rPr>
                <w:color w:val="000000" w:themeColor="text1"/>
              </w:rPr>
              <w:t>Hill, C.W.L. and Jones, G.R., Strategic Management: An Integrated Approach, 9th Edition, Cengage Learning, 2012.</w:t>
            </w:r>
          </w:p>
        </w:tc>
      </w:tr>
      <w:tr w:rsidR="00281A94" w:rsidRPr="00C15D9C" w:rsidTr="00276DF2">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445" w:type="dxa"/>
            <w:gridSpan w:val="2"/>
          </w:tcPr>
          <w:p w:rsidR="00281A94" w:rsidRPr="00C15D9C" w:rsidRDefault="00281A94" w:rsidP="00A2433C">
            <w:pPr>
              <w:ind w:left="162" w:right="249"/>
              <w:jc w:val="both"/>
              <w:rPr>
                <w:color w:val="000000" w:themeColor="text1"/>
              </w:rPr>
            </w:pPr>
            <w:r w:rsidRPr="00C15D9C">
              <w:rPr>
                <w:color w:val="000000" w:themeColor="text1"/>
              </w:rPr>
              <w:t>Pearce II, J., Robinson, R.B. and Mittal, A., Strategic Management: Formulation, Implementation and Control, 12th Edition, McGraw-Hill, 2017.</w:t>
            </w:r>
          </w:p>
        </w:tc>
      </w:tr>
      <w:tr w:rsidR="00281A94" w:rsidRPr="00C15D9C" w:rsidTr="00276DF2">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 xml:space="preserve">6. </w:t>
            </w:r>
          </w:p>
        </w:tc>
        <w:tc>
          <w:tcPr>
            <w:tcW w:w="8445" w:type="dxa"/>
            <w:gridSpan w:val="2"/>
          </w:tcPr>
          <w:p w:rsidR="00281A94" w:rsidRPr="00C15D9C" w:rsidRDefault="00281A94" w:rsidP="00A2433C">
            <w:pPr>
              <w:ind w:left="162" w:right="249"/>
              <w:jc w:val="both"/>
              <w:rPr>
                <w:color w:val="000000" w:themeColor="text1"/>
              </w:rPr>
            </w:pPr>
            <w:proofErr w:type="spellStart"/>
            <w:r w:rsidRPr="00C15D9C">
              <w:rPr>
                <w:color w:val="000000" w:themeColor="text1"/>
              </w:rPr>
              <w:t>Wheelen</w:t>
            </w:r>
            <w:proofErr w:type="spellEnd"/>
            <w:r w:rsidRPr="00C15D9C">
              <w:rPr>
                <w:color w:val="000000" w:themeColor="text1"/>
              </w:rPr>
              <w:t>, T.L. and Hunger, D., Strategic Management and Business Policy, 13th Edition, Pearson, 2012.</w:t>
            </w:r>
          </w:p>
        </w:tc>
      </w:tr>
    </w:tbl>
    <w:p w:rsidR="00281A94" w:rsidRPr="00C15D9C" w:rsidRDefault="00281A94" w:rsidP="00281A94">
      <w:pPr>
        <w:rPr>
          <w:rFonts w:eastAsia="Times New Roman"/>
          <w:color w:val="000000" w:themeColor="text1"/>
          <w:sz w:val="22"/>
          <w:szCs w:val="22"/>
        </w:rPr>
      </w:pPr>
    </w:p>
    <w:p w:rsidR="00076E9F" w:rsidRPr="00C15D9C" w:rsidRDefault="00076E9F" w:rsidP="00281A94">
      <w:pPr>
        <w:rPr>
          <w:rFonts w:eastAsia="Times New Roman"/>
          <w:color w:val="000000" w:themeColor="text1"/>
          <w:sz w:val="22"/>
          <w:szCs w:val="22"/>
        </w:rPr>
      </w:pPr>
    </w:p>
    <w:p w:rsidR="00076E9F" w:rsidRPr="00C15D9C" w:rsidRDefault="00076E9F" w:rsidP="00281A94">
      <w:pPr>
        <w:rPr>
          <w:b/>
          <w:bCs/>
          <w:color w:val="000000" w:themeColor="text1"/>
          <w:sz w:val="22"/>
          <w:szCs w:val="22"/>
        </w:rPr>
      </w:pPr>
      <w:r w:rsidRPr="00C15D9C">
        <w:rPr>
          <w:b/>
          <w:bCs/>
          <w:color w:val="000000" w:themeColor="text1"/>
          <w:sz w:val="22"/>
          <w:szCs w:val="22"/>
        </w:rPr>
        <w:t>OUTCOME MAPPING</w:t>
      </w:r>
    </w:p>
    <w:p w:rsidR="00076E9F" w:rsidRPr="00C15D9C" w:rsidRDefault="00076E9F" w:rsidP="00281A94">
      <w:pPr>
        <w:rPr>
          <w:rFonts w:eastAsia="Times New Roman"/>
          <w:color w:val="000000" w:themeColor="text1"/>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81A94" w:rsidRPr="00C15D9C" w:rsidTr="00A2433C">
        <w:trPr>
          <w:trHeight w:val="70"/>
          <w:jc w:val="center"/>
        </w:trPr>
        <w:tc>
          <w:tcPr>
            <w:tcW w:w="0" w:type="auto"/>
            <w:vAlign w:val="center"/>
          </w:tcPr>
          <w:p w:rsidR="00281A94" w:rsidRPr="00C15D9C" w:rsidRDefault="00281A94" w:rsidP="00A2433C">
            <w:pPr>
              <w:rPr>
                <w:rFonts w:eastAsia="Times New Roman"/>
                <w:b/>
                <w:color w:val="000000" w:themeColor="text1"/>
              </w:rPr>
            </w:pP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8</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1</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281A94" w:rsidRPr="00C15D9C" w:rsidRDefault="00281A94" w:rsidP="00A2433C">
            <w:pPr>
              <w:jc w:val="center"/>
              <w:rPr>
                <w:rFonts w:eastAsia="Times New Roman"/>
                <w:color w:val="000000" w:themeColor="text1"/>
              </w:rPr>
            </w:pP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2</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3</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3</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3</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4</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2</w:t>
            </w:r>
          </w:p>
        </w:tc>
      </w:tr>
      <w:tr w:rsidR="00281A94" w:rsidRPr="00C15D9C" w:rsidTr="00A2433C">
        <w:trPr>
          <w:trHeight w:val="25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5</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p>
        </w:tc>
        <w:tc>
          <w:tcPr>
            <w:tcW w:w="0" w:type="auto"/>
            <w:vAlign w:val="center"/>
          </w:tcPr>
          <w:p w:rsidR="00281A94" w:rsidRPr="00C15D9C" w:rsidRDefault="00281A94" w:rsidP="00A2433C">
            <w:pPr>
              <w:jc w:val="center"/>
              <w:rPr>
                <w:rFonts w:eastAsia="Times New Roman"/>
                <w:color w:val="000000" w:themeColor="text1"/>
              </w:rPr>
            </w:pPr>
            <w:r w:rsidRPr="00C15D9C">
              <w:rPr>
                <w:rFonts w:eastAsia="Times New Roman"/>
                <w:color w:val="000000" w:themeColor="text1"/>
                <w:sz w:val="22"/>
                <w:szCs w:val="22"/>
              </w:rPr>
              <w:t>3</w:t>
            </w:r>
          </w:p>
        </w:tc>
      </w:tr>
    </w:tbl>
    <w:p w:rsidR="00281A94" w:rsidRPr="00C15D9C" w:rsidRDefault="00281A94" w:rsidP="00281A94">
      <w:pPr>
        <w:jc w:val="center"/>
        <w:rPr>
          <w:rFonts w:eastAsia="Times New Roman"/>
          <w:color w:val="000000" w:themeColor="text1"/>
          <w:sz w:val="22"/>
          <w:szCs w:val="22"/>
        </w:rPr>
      </w:pP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281A94" w:rsidRPr="00C15D9C" w:rsidRDefault="00281A94" w:rsidP="00281A94">
      <w:pPr>
        <w:rPr>
          <w:b/>
          <w:bCs/>
          <w:color w:val="000000" w:themeColor="text1"/>
          <w:sz w:val="22"/>
          <w:szCs w:val="22"/>
        </w:rPr>
      </w:pPr>
      <w:r w:rsidRPr="00C15D9C">
        <w:rPr>
          <w:b/>
          <w:bCs/>
          <w:color w:val="000000" w:themeColor="text1"/>
          <w:sz w:val="22"/>
          <w:szCs w:val="22"/>
        </w:rPr>
        <w:tab/>
      </w:r>
    </w:p>
    <w:p w:rsidR="00276DF2" w:rsidRPr="00C15D9C" w:rsidRDefault="00276DF2">
      <w:pPr>
        <w:spacing w:after="160" w:line="259" w:lineRule="auto"/>
        <w:rPr>
          <w:b/>
          <w:bCs/>
          <w:color w:val="000000" w:themeColor="text1"/>
          <w:sz w:val="22"/>
          <w:szCs w:val="22"/>
        </w:rPr>
      </w:pPr>
      <w:r w:rsidRPr="00C15D9C">
        <w:rPr>
          <w:b/>
          <w:bCs/>
          <w:color w:val="000000" w:themeColor="text1"/>
          <w:sz w:val="22"/>
          <w:szCs w:val="22"/>
        </w:rPr>
        <w:br w:type="page"/>
      </w:r>
    </w:p>
    <w:p w:rsidR="00276DF2" w:rsidRPr="00C15D9C" w:rsidRDefault="00276DF2" w:rsidP="00281A94">
      <w:pPr>
        <w:rPr>
          <w:b/>
          <w:bCs/>
          <w:color w:val="000000" w:themeColor="text1"/>
          <w:sz w:val="22"/>
          <w:szCs w:val="22"/>
        </w:rPr>
      </w:pPr>
    </w:p>
    <w:p w:rsidR="00276DF2" w:rsidRPr="00C15D9C" w:rsidRDefault="00276DF2" w:rsidP="00281A94">
      <w:pPr>
        <w:rPr>
          <w:b/>
          <w:bCs/>
          <w:color w:val="000000" w:themeColor="text1"/>
          <w:sz w:val="22"/>
          <w:szCs w:val="22"/>
        </w:rPr>
      </w:pPr>
    </w:p>
    <w:tbl>
      <w:tblPr>
        <w:tblStyle w:val="TableGrid"/>
        <w:tblW w:w="9918" w:type="dxa"/>
        <w:tblLayout w:type="fixed"/>
        <w:tblLook w:val="04A0" w:firstRow="1" w:lastRow="0" w:firstColumn="1" w:lastColumn="0" w:noHBand="0" w:noVBand="1"/>
      </w:tblPr>
      <w:tblGrid>
        <w:gridCol w:w="1615"/>
        <w:gridCol w:w="2775"/>
        <w:gridCol w:w="1540"/>
        <w:gridCol w:w="344"/>
        <w:gridCol w:w="344"/>
        <w:gridCol w:w="344"/>
        <w:gridCol w:w="344"/>
        <w:gridCol w:w="69"/>
        <w:gridCol w:w="275"/>
        <w:gridCol w:w="516"/>
        <w:gridCol w:w="289"/>
        <w:gridCol w:w="180"/>
        <w:gridCol w:w="564"/>
        <w:gridCol w:w="719"/>
      </w:tblGrid>
      <w:tr w:rsidR="00281A94" w:rsidRPr="00C15D9C" w:rsidTr="00A2433C">
        <w:trPr>
          <w:trHeight w:val="333"/>
        </w:trPr>
        <w:tc>
          <w:tcPr>
            <w:tcW w:w="1615" w:type="dxa"/>
            <w:vMerge w:val="restart"/>
            <w:vAlign w:val="center"/>
          </w:tcPr>
          <w:p w:rsidR="00281A94" w:rsidRPr="00C15D9C" w:rsidRDefault="00281A94" w:rsidP="00A2433C">
            <w:pPr>
              <w:jc w:val="center"/>
              <w:rPr>
                <w:b/>
                <w:color w:val="000000" w:themeColor="text1"/>
              </w:rPr>
            </w:pPr>
            <w:r w:rsidRPr="00C15D9C">
              <w:rPr>
                <w:color w:val="000000" w:themeColor="text1"/>
              </w:rPr>
              <w:br w:type="page"/>
            </w:r>
            <w:r w:rsidRPr="00C15D9C">
              <w:rPr>
                <w:b/>
                <w:color w:val="000000" w:themeColor="text1"/>
              </w:rPr>
              <w:t>Subject Code</w:t>
            </w:r>
          </w:p>
        </w:tc>
        <w:tc>
          <w:tcPr>
            <w:tcW w:w="2775" w:type="dxa"/>
            <w:vMerge w:val="restart"/>
            <w:vAlign w:val="center"/>
          </w:tcPr>
          <w:p w:rsidR="00281A94" w:rsidRPr="00C15D9C" w:rsidRDefault="00281A94" w:rsidP="00A2433C">
            <w:pPr>
              <w:jc w:val="center"/>
              <w:rPr>
                <w:b/>
                <w:color w:val="000000" w:themeColor="text1"/>
              </w:rPr>
            </w:pPr>
            <w:r w:rsidRPr="00C15D9C">
              <w:rPr>
                <w:b/>
                <w:color w:val="000000" w:themeColor="text1"/>
              </w:rPr>
              <w:t>Subject Name</w:t>
            </w:r>
          </w:p>
        </w:tc>
        <w:tc>
          <w:tcPr>
            <w:tcW w:w="1540"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Category</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L</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T</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P</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O</w:t>
            </w:r>
          </w:p>
        </w:tc>
        <w:tc>
          <w:tcPr>
            <w:tcW w:w="344"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Credits</w:t>
            </w:r>
          </w:p>
        </w:tc>
        <w:tc>
          <w:tcPr>
            <w:tcW w:w="516"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Inst. Hours</w:t>
            </w:r>
          </w:p>
        </w:tc>
        <w:tc>
          <w:tcPr>
            <w:tcW w:w="1752" w:type="dxa"/>
            <w:gridSpan w:val="4"/>
            <w:vAlign w:val="center"/>
          </w:tcPr>
          <w:p w:rsidR="00281A94" w:rsidRPr="00C15D9C" w:rsidRDefault="00281A94" w:rsidP="00A2433C">
            <w:pPr>
              <w:jc w:val="center"/>
              <w:rPr>
                <w:b/>
                <w:color w:val="000000" w:themeColor="text1"/>
              </w:rPr>
            </w:pPr>
            <w:r w:rsidRPr="00C15D9C">
              <w:rPr>
                <w:b/>
                <w:color w:val="000000" w:themeColor="text1"/>
              </w:rPr>
              <w:t>Marks</w:t>
            </w:r>
          </w:p>
        </w:tc>
      </w:tr>
      <w:tr w:rsidR="00281A94" w:rsidRPr="00C15D9C" w:rsidTr="00A2433C">
        <w:trPr>
          <w:cantSplit/>
          <w:trHeight w:val="1235"/>
        </w:trPr>
        <w:tc>
          <w:tcPr>
            <w:tcW w:w="1615" w:type="dxa"/>
            <w:vMerge/>
            <w:vAlign w:val="center"/>
          </w:tcPr>
          <w:p w:rsidR="00281A94" w:rsidRPr="00C15D9C" w:rsidRDefault="00281A94" w:rsidP="00A2433C">
            <w:pPr>
              <w:jc w:val="center"/>
              <w:rPr>
                <w:b/>
                <w:color w:val="000000" w:themeColor="text1"/>
              </w:rPr>
            </w:pPr>
          </w:p>
        </w:tc>
        <w:tc>
          <w:tcPr>
            <w:tcW w:w="2775" w:type="dxa"/>
            <w:vMerge/>
            <w:vAlign w:val="center"/>
          </w:tcPr>
          <w:p w:rsidR="00281A94" w:rsidRPr="00C15D9C" w:rsidRDefault="00281A94" w:rsidP="00A2433C">
            <w:pPr>
              <w:jc w:val="center"/>
              <w:rPr>
                <w:b/>
                <w:color w:val="000000" w:themeColor="text1"/>
              </w:rPr>
            </w:pPr>
          </w:p>
        </w:tc>
        <w:tc>
          <w:tcPr>
            <w:tcW w:w="1540"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gridSpan w:val="2"/>
            <w:vMerge/>
            <w:vAlign w:val="center"/>
          </w:tcPr>
          <w:p w:rsidR="00281A94" w:rsidRPr="00C15D9C" w:rsidRDefault="00281A94" w:rsidP="00A2433C">
            <w:pPr>
              <w:jc w:val="center"/>
              <w:rPr>
                <w:b/>
                <w:color w:val="000000" w:themeColor="text1"/>
              </w:rPr>
            </w:pPr>
          </w:p>
        </w:tc>
        <w:tc>
          <w:tcPr>
            <w:tcW w:w="516" w:type="dxa"/>
            <w:vMerge/>
            <w:vAlign w:val="center"/>
          </w:tcPr>
          <w:p w:rsidR="00281A94" w:rsidRPr="00C15D9C" w:rsidRDefault="00281A94" w:rsidP="00A2433C">
            <w:pPr>
              <w:jc w:val="center"/>
              <w:rPr>
                <w:b/>
                <w:color w:val="000000" w:themeColor="text1"/>
              </w:rPr>
            </w:pPr>
          </w:p>
        </w:tc>
        <w:tc>
          <w:tcPr>
            <w:tcW w:w="469" w:type="dxa"/>
            <w:gridSpan w:val="2"/>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CIA</w:t>
            </w:r>
          </w:p>
        </w:tc>
        <w:tc>
          <w:tcPr>
            <w:tcW w:w="564"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External</w:t>
            </w:r>
          </w:p>
        </w:tc>
        <w:tc>
          <w:tcPr>
            <w:tcW w:w="719"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 xml:space="preserve">Total </w:t>
            </w:r>
          </w:p>
        </w:tc>
      </w:tr>
      <w:tr w:rsidR="00281A94" w:rsidRPr="00C15D9C" w:rsidTr="00A2433C">
        <w:trPr>
          <w:trHeight w:val="114"/>
        </w:trPr>
        <w:tc>
          <w:tcPr>
            <w:tcW w:w="1615" w:type="dxa"/>
            <w:vAlign w:val="center"/>
          </w:tcPr>
          <w:p w:rsidR="00281A94" w:rsidRPr="00C15D9C" w:rsidRDefault="00281A94" w:rsidP="00A2433C">
            <w:pPr>
              <w:jc w:val="center"/>
              <w:rPr>
                <w:b/>
                <w:color w:val="000000" w:themeColor="text1"/>
              </w:rPr>
            </w:pPr>
            <w:r w:rsidRPr="00C15D9C">
              <w:rPr>
                <w:b/>
                <w:color w:val="000000" w:themeColor="text1"/>
              </w:rPr>
              <w:t>23PMBA</w:t>
            </w:r>
            <w:r w:rsidR="0019410D" w:rsidRPr="00C15D9C">
              <w:rPr>
                <w:b/>
                <w:color w:val="000000" w:themeColor="text1"/>
              </w:rPr>
              <w:t>X</w:t>
            </w:r>
            <w:r w:rsidRPr="00C15D9C">
              <w:rPr>
                <w:b/>
                <w:color w:val="000000" w:themeColor="text1"/>
              </w:rPr>
              <w:t>2</w:t>
            </w:r>
            <w:r w:rsidR="00DB7F58" w:rsidRPr="00C15D9C">
              <w:rPr>
                <w:b/>
                <w:color w:val="000000" w:themeColor="text1"/>
              </w:rPr>
              <w:t>7</w:t>
            </w:r>
          </w:p>
        </w:tc>
        <w:tc>
          <w:tcPr>
            <w:tcW w:w="2775" w:type="dxa"/>
            <w:vAlign w:val="center"/>
          </w:tcPr>
          <w:p w:rsidR="00281A94" w:rsidRPr="00C15D9C" w:rsidRDefault="00281A94" w:rsidP="00A2433C">
            <w:pPr>
              <w:rPr>
                <w:b/>
                <w:color w:val="000000" w:themeColor="text1"/>
              </w:rPr>
            </w:pPr>
            <w:r w:rsidRPr="00C15D9C">
              <w:rPr>
                <w:b/>
                <w:color w:val="000000" w:themeColor="text1"/>
              </w:rPr>
              <w:t>International Business</w:t>
            </w:r>
          </w:p>
        </w:tc>
        <w:tc>
          <w:tcPr>
            <w:tcW w:w="1540" w:type="dxa"/>
            <w:vAlign w:val="center"/>
          </w:tcPr>
          <w:p w:rsidR="00281A94" w:rsidRPr="00C15D9C" w:rsidRDefault="00281A94" w:rsidP="00A2433C">
            <w:pPr>
              <w:jc w:val="center"/>
              <w:rPr>
                <w:color w:val="000000" w:themeColor="text1"/>
              </w:rPr>
            </w:pPr>
            <w:r w:rsidRPr="00C15D9C">
              <w:rPr>
                <w:color w:val="000000" w:themeColor="text1"/>
              </w:rPr>
              <w:t>Extra Disciplinary</w:t>
            </w:r>
          </w:p>
        </w:tc>
        <w:tc>
          <w:tcPr>
            <w:tcW w:w="344" w:type="dxa"/>
            <w:vAlign w:val="center"/>
          </w:tcPr>
          <w:p w:rsidR="00281A94" w:rsidRPr="00C15D9C" w:rsidRDefault="00281A94" w:rsidP="00A2433C">
            <w:pPr>
              <w:jc w:val="center"/>
              <w:rPr>
                <w:color w:val="000000" w:themeColor="text1"/>
              </w:rPr>
            </w:pPr>
            <w:r w:rsidRPr="00C15D9C">
              <w:rPr>
                <w:color w:val="000000" w:themeColor="text1"/>
              </w:rPr>
              <w:t>3</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gridSpan w:val="2"/>
            <w:vAlign w:val="center"/>
          </w:tcPr>
          <w:p w:rsidR="00281A94" w:rsidRPr="00C15D9C" w:rsidRDefault="00281A94" w:rsidP="00A2433C">
            <w:pPr>
              <w:jc w:val="center"/>
              <w:rPr>
                <w:color w:val="000000" w:themeColor="text1"/>
              </w:rPr>
            </w:pPr>
            <w:r w:rsidRPr="00C15D9C">
              <w:rPr>
                <w:color w:val="000000" w:themeColor="text1"/>
              </w:rPr>
              <w:t>3</w:t>
            </w:r>
          </w:p>
        </w:tc>
        <w:tc>
          <w:tcPr>
            <w:tcW w:w="516" w:type="dxa"/>
            <w:vAlign w:val="center"/>
          </w:tcPr>
          <w:p w:rsidR="00281A94" w:rsidRPr="00C15D9C" w:rsidRDefault="00281A94" w:rsidP="00A2433C">
            <w:pPr>
              <w:jc w:val="center"/>
              <w:rPr>
                <w:color w:val="000000" w:themeColor="text1"/>
              </w:rPr>
            </w:pPr>
            <w:r w:rsidRPr="00C15D9C">
              <w:rPr>
                <w:color w:val="000000" w:themeColor="text1"/>
              </w:rPr>
              <w:t>45</w:t>
            </w:r>
          </w:p>
        </w:tc>
        <w:tc>
          <w:tcPr>
            <w:tcW w:w="469" w:type="dxa"/>
            <w:gridSpan w:val="2"/>
            <w:vAlign w:val="center"/>
          </w:tcPr>
          <w:p w:rsidR="00281A94" w:rsidRPr="00C15D9C" w:rsidRDefault="00281A94" w:rsidP="00A2433C">
            <w:pPr>
              <w:jc w:val="center"/>
              <w:rPr>
                <w:color w:val="000000" w:themeColor="text1"/>
              </w:rPr>
            </w:pPr>
            <w:r w:rsidRPr="00C15D9C">
              <w:rPr>
                <w:color w:val="000000" w:themeColor="text1"/>
              </w:rPr>
              <w:t>25</w:t>
            </w:r>
          </w:p>
        </w:tc>
        <w:tc>
          <w:tcPr>
            <w:tcW w:w="564" w:type="dxa"/>
            <w:vAlign w:val="center"/>
          </w:tcPr>
          <w:p w:rsidR="00281A94" w:rsidRPr="00C15D9C" w:rsidRDefault="00281A94" w:rsidP="00A2433C">
            <w:pPr>
              <w:jc w:val="center"/>
              <w:rPr>
                <w:color w:val="000000" w:themeColor="text1"/>
              </w:rPr>
            </w:pPr>
            <w:r w:rsidRPr="00C15D9C">
              <w:rPr>
                <w:color w:val="000000" w:themeColor="text1"/>
              </w:rPr>
              <w:t>75</w:t>
            </w:r>
          </w:p>
        </w:tc>
        <w:tc>
          <w:tcPr>
            <w:tcW w:w="719" w:type="dxa"/>
            <w:vAlign w:val="center"/>
          </w:tcPr>
          <w:p w:rsidR="00281A94" w:rsidRPr="00C15D9C" w:rsidRDefault="00281A94" w:rsidP="00A2433C">
            <w:pPr>
              <w:jc w:val="center"/>
              <w:rPr>
                <w:color w:val="000000" w:themeColor="text1"/>
              </w:rPr>
            </w:pPr>
            <w:r w:rsidRPr="00C15D9C">
              <w:rPr>
                <w:color w:val="000000" w:themeColor="text1"/>
              </w:rPr>
              <w:t>100</w:t>
            </w:r>
          </w:p>
        </w:tc>
      </w:tr>
      <w:tr w:rsidR="00281A94" w:rsidRPr="00C15D9C" w:rsidTr="00A2433C">
        <w:trPr>
          <w:trHeight w:val="55"/>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understand and analyze international situations and evaluate international collaborative arrangements and strategic alliances.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apply knowledge of political, legal, economic and cultural country differences to develop competitive strategies in foreign, regional and global markets.</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throw light on international trade theories and the management of business functional operations in an international context.</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281A94" w:rsidP="00A2433C">
            <w:pPr>
              <w:ind w:right="249"/>
              <w:jc w:val="both"/>
              <w:rPr>
                <w:bCs/>
                <w:color w:val="000000" w:themeColor="text1"/>
              </w:rPr>
            </w:pPr>
            <w:r w:rsidRPr="00C15D9C">
              <w:rPr>
                <w:color w:val="000000" w:themeColor="text1"/>
              </w:rPr>
              <w:t>To analyze and evaluate barriers, opportunities, market entry modes and the process of internationalization.</w:t>
            </w:r>
          </w:p>
        </w:tc>
      </w:tr>
      <w:tr w:rsidR="00281A94" w:rsidRPr="00C15D9C" w:rsidTr="00A2433C">
        <w:trPr>
          <w:trHeight w:val="167"/>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vAlign w:val="center"/>
          </w:tcPr>
          <w:p w:rsidR="00281A94" w:rsidRPr="00C15D9C" w:rsidRDefault="00281A94" w:rsidP="00A2433C">
            <w:pPr>
              <w:ind w:right="249"/>
              <w:jc w:val="both"/>
              <w:rPr>
                <w:color w:val="000000" w:themeColor="text1"/>
              </w:rPr>
            </w:pPr>
            <w:r w:rsidRPr="00C15D9C">
              <w:rPr>
                <w:color w:val="000000" w:themeColor="text1"/>
              </w:rPr>
              <w:t>To know about regional economic integration and contemporary issues in international business.</w:t>
            </w:r>
          </w:p>
        </w:tc>
      </w:tr>
      <w:tr w:rsidR="00281A94" w:rsidRPr="00C15D9C" w:rsidTr="00A2433C">
        <w:trPr>
          <w:trHeight w:val="167"/>
        </w:trPr>
        <w:tc>
          <w:tcPr>
            <w:tcW w:w="9918" w:type="dxa"/>
            <w:gridSpan w:val="14"/>
            <w:vAlign w:val="center"/>
          </w:tcPr>
          <w:p w:rsidR="00281A94" w:rsidRPr="00C15D9C" w:rsidRDefault="00281A94" w:rsidP="00A2433C">
            <w:pPr>
              <w:ind w:right="249"/>
              <w:jc w:val="center"/>
              <w:rPr>
                <w:b/>
                <w:bCs/>
                <w:color w:val="000000" w:themeColor="text1"/>
              </w:rPr>
            </w:pPr>
            <w:r w:rsidRPr="00C15D9C">
              <w:rPr>
                <w:b/>
                <w:bCs/>
                <w:color w:val="000000" w:themeColor="text1"/>
              </w:rPr>
              <w:t>SYLLABUS</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UNIT</w:t>
            </w: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Details</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No. of Hours</w:t>
            </w:r>
          </w:p>
        </w:tc>
        <w:tc>
          <w:tcPr>
            <w:tcW w:w="1463" w:type="dxa"/>
            <w:gridSpan w:val="3"/>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2775"/>
        </w:trPr>
        <w:tc>
          <w:tcPr>
            <w:tcW w:w="1615" w:type="dxa"/>
            <w:vAlign w:val="center"/>
          </w:tcPr>
          <w:p w:rsidR="00281A94" w:rsidRPr="00C15D9C" w:rsidRDefault="00281A94" w:rsidP="00A2433C">
            <w:pPr>
              <w:jc w:val="center"/>
              <w:rPr>
                <w:color w:val="000000" w:themeColor="text1"/>
              </w:rPr>
            </w:pPr>
            <w:r w:rsidRPr="00C15D9C">
              <w:rPr>
                <w:color w:val="000000" w:themeColor="text1"/>
              </w:rPr>
              <w:t>I</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Introduction: Introduction to International Business: Importance, nature and scope of International business-International Business Vs. Domestic Business; Tariff and non-tariff barriers- transition from Domestic to International Business; Advantages and disadvantages of International business; Balance of Payments; Balance of Trade; Balance of Current Account . Modes of entry into International Business- Internationalization process and managerial implications- Multinational Corporations and their involvement in International Business- Issues in foreign investments, technology transfer, pricing and regulations- International collaborative arrangements and strategic alliances- Counter Trade; Import-Export Process and Documentation.</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9</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International Business Environment and Cultural Differences: International Business Environment: Economic, Political, Cultural and Legal environments in International Business.  Framework for analyzing International Business environment. Differences in Culture: Introduction — Social Structure — Religion — Language — Education —Culture and the Workplace — Cultural Change — Cross-cultural Literacy — Culture and Competitive Advantage.</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9</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C2</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III</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International Trade Theory: Introduction — Mercantilism, Neo-Mercantilism — Theory of Absolute Advantage  — Theory of Comparative Advantage — Heckscher-Ohlin Theory — The New Trade Theory — National Competitive Advantage — Porter's Diamond —General Agreement on Tariff and Trade (GATT)- World Trade Organization (WTO)-GATS-UNCTAD- Trade Blocks; Customs Union-</w:t>
            </w:r>
            <w:r w:rsidRPr="00C15D9C">
              <w:rPr>
                <w:color w:val="000000" w:themeColor="text1"/>
              </w:rPr>
              <w:lastRenderedPageBreak/>
              <w:t>EU- PTA- European Free Trade Area (EFTA)-Central American Common Market(CACM)-Latin American Free Trade Association(LAFTA)- North American Free Trade Agreement(NAFTA)- Association of South East Asian Nations(ASEAN)- CARICOM- GSTP-GSP-SAPTA-Indian Ocean RIM Initiative- BIMSTEC- Bretton Woods Twins- World Bank &amp; IMF, International Finance Corporation- Multilateral Investment Guarantee Agency (MIGA).</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lastRenderedPageBreak/>
              <w:t>9</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C3</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lastRenderedPageBreak/>
              <w:t>IV</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Global Trading and Investment Environment: Recent Trends in India’s Foreign Trade- India’s Commercial Relations and Trade Agreements with other countries- Institutional Infrastructure for export promotion in India- Export Assistance- Export Finance- Export Processing Zones (EPZs) - Special Economic Zones (SEZs)- Exports by Air, Post and Sea- Small Scale Industries (SSI) and Exports- Role of ECGC- Role of EXIM Bank of India- Role of Commodity Boards- Role of State Trading Agencies in Foreign Trade- STC, MMTC, etc. Foreign Exchange Market- Functions of Foreign Exchange Market- Foreign Direct Investments (FDI); forms of FDI — Horizontal and Vertical Foreign Direct Investment — Advantages of FDI to Host    and Home Countries.</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9</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C4</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V</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Contemporary Issues: Contemporary Issues in International Business- International Sales Contract- Major Laws- INCO terms- Standard Clauses of International Sales Contract- Role of Indian Council of Arbitration / International Chamber of Commerce in solving Trade disputes. Export Regulations: Procedure for export of goods- Quality Control and Pre-   shipment Inspection- Customs Clearance- Port formalities- Exchange regulations for Export- Role of Clearing and Forwarding Agents.</w:t>
            </w:r>
          </w:p>
        </w:tc>
        <w:tc>
          <w:tcPr>
            <w:tcW w:w="1080" w:type="dxa"/>
            <w:gridSpan w:val="3"/>
            <w:vAlign w:val="center"/>
          </w:tcPr>
          <w:p w:rsidR="00281A94" w:rsidRPr="00C15D9C" w:rsidRDefault="00281A94" w:rsidP="00A2433C">
            <w:pPr>
              <w:jc w:val="center"/>
              <w:rPr>
                <w:color w:val="000000" w:themeColor="text1"/>
              </w:rPr>
            </w:pPr>
            <w:r w:rsidRPr="00C15D9C">
              <w:rPr>
                <w:color w:val="000000" w:themeColor="text1"/>
              </w:rPr>
              <w:t>9</w:t>
            </w:r>
          </w:p>
        </w:tc>
        <w:tc>
          <w:tcPr>
            <w:tcW w:w="1463" w:type="dxa"/>
            <w:gridSpan w:val="3"/>
            <w:vAlign w:val="center"/>
          </w:tcPr>
          <w:p w:rsidR="00281A94" w:rsidRPr="00C15D9C" w:rsidRDefault="00281A94" w:rsidP="00A2433C">
            <w:pPr>
              <w:jc w:val="center"/>
              <w:rPr>
                <w:color w:val="000000" w:themeColor="text1"/>
              </w:rPr>
            </w:pPr>
            <w:r w:rsidRPr="00C15D9C">
              <w:rPr>
                <w:color w:val="000000" w:themeColor="text1"/>
              </w:rPr>
              <w:t>C5</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p>
        </w:tc>
        <w:tc>
          <w:tcPr>
            <w:tcW w:w="5760" w:type="dxa"/>
            <w:gridSpan w:val="7"/>
            <w:vAlign w:val="center"/>
          </w:tcPr>
          <w:p w:rsidR="00281A94" w:rsidRPr="00C15D9C" w:rsidRDefault="00281A94" w:rsidP="00A2433C">
            <w:pPr>
              <w:jc w:val="center"/>
              <w:rPr>
                <w:b/>
                <w:color w:val="000000" w:themeColor="text1"/>
              </w:rPr>
            </w:pPr>
            <w:r w:rsidRPr="00C15D9C">
              <w:rPr>
                <w:b/>
                <w:color w:val="000000" w:themeColor="text1"/>
              </w:rPr>
              <w:t>Total</w:t>
            </w:r>
          </w:p>
        </w:tc>
        <w:tc>
          <w:tcPr>
            <w:tcW w:w="1080" w:type="dxa"/>
            <w:gridSpan w:val="3"/>
            <w:vAlign w:val="center"/>
          </w:tcPr>
          <w:p w:rsidR="00281A94" w:rsidRPr="00C15D9C" w:rsidRDefault="00281A94" w:rsidP="00A2433C">
            <w:pPr>
              <w:jc w:val="center"/>
              <w:rPr>
                <w:b/>
                <w:color w:val="000000" w:themeColor="text1"/>
              </w:rPr>
            </w:pPr>
            <w:r w:rsidRPr="00C15D9C">
              <w:rPr>
                <w:b/>
                <w:color w:val="000000" w:themeColor="text1"/>
              </w:rPr>
              <w:t>45</w:t>
            </w:r>
          </w:p>
        </w:tc>
        <w:tc>
          <w:tcPr>
            <w:tcW w:w="1463" w:type="dxa"/>
            <w:gridSpan w:val="3"/>
            <w:vAlign w:val="center"/>
          </w:tcPr>
          <w:p w:rsidR="00281A94" w:rsidRPr="00C15D9C" w:rsidRDefault="00281A94" w:rsidP="00A2433C">
            <w:pPr>
              <w:jc w:val="center"/>
              <w:rPr>
                <w:b/>
                <w:color w:val="000000" w:themeColor="text1"/>
              </w:rPr>
            </w:pPr>
          </w:p>
        </w:tc>
      </w:tr>
      <w:tr w:rsidR="00281A94" w:rsidRPr="00C15D9C" w:rsidTr="00A2433C">
        <w:trPr>
          <w:trHeight w:val="164"/>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Course Outcomes</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Course Outcomes</w:t>
            </w:r>
          </w:p>
        </w:tc>
        <w:tc>
          <w:tcPr>
            <w:tcW w:w="5760" w:type="dxa"/>
            <w:gridSpan w:val="7"/>
            <w:tcBorders>
              <w:right w:val="single" w:sz="4" w:space="0" w:color="auto"/>
            </w:tcBorders>
            <w:vAlign w:val="center"/>
          </w:tcPr>
          <w:p w:rsidR="00281A94" w:rsidRPr="00C15D9C" w:rsidRDefault="00281A94" w:rsidP="00A2433C">
            <w:pPr>
              <w:ind w:left="162" w:right="249"/>
              <w:jc w:val="both"/>
              <w:rPr>
                <w:color w:val="000000" w:themeColor="text1"/>
              </w:rPr>
            </w:pPr>
            <w:r w:rsidRPr="00C15D9C">
              <w:rPr>
                <w:color w:val="000000" w:themeColor="text1"/>
              </w:rPr>
              <w:t>On completion of this course, students will;</w:t>
            </w:r>
          </w:p>
        </w:tc>
        <w:tc>
          <w:tcPr>
            <w:tcW w:w="2543" w:type="dxa"/>
            <w:gridSpan w:val="6"/>
            <w:tcBorders>
              <w:left w:val="single" w:sz="4" w:space="0" w:color="auto"/>
            </w:tcBorders>
            <w:vAlign w:val="center"/>
          </w:tcPr>
          <w:p w:rsidR="00281A94" w:rsidRPr="00C15D9C" w:rsidRDefault="00281A94" w:rsidP="00A2433C">
            <w:pPr>
              <w:ind w:right="249"/>
              <w:jc w:val="center"/>
              <w:rPr>
                <w:color w:val="000000" w:themeColor="text1"/>
              </w:rPr>
            </w:pPr>
            <w:r w:rsidRPr="00C15D9C">
              <w:rPr>
                <w:b/>
                <w:bCs/>
                <w:color w:val="000000" w:themeColor="text1"/>
              </w:rPr>
              <w:t>Program Outcomes</w:t>
            </w:r>
          </w:p>
        </w:tc>
      </w:tr>
      <w:tr w:rsidR="00281A94" w:rsidRPr="00C15D9C" w:rsidTr="00A2433C">
        <w:trPr>
          <w:trHeight w:val="323"/>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CO1</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 xml:space="preserve">Be aware of the international situations and evaluate international collaborative arrangements and strategic alliances. </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PO2, PO4,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CO2</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Possessed knowledge of political, legal, economic and cultural country differences to develop competitive strategies in foreign, regional and global markets.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CO3</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Know the various international trade theories and the management of business functional operations in an international context.</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PO4, PO6,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CO4</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Be able to evaluate barriers, opportunities, market entry modes and the process of internationalization.</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PO2, PO4, PO7</w:t>
            </w:r>
          </w:p>
        </w:tc>
      </w:tr>
      <w:tr w:rsidR="00281A94" w:rsidRPr="00C15D9C" w:rsidTr="00A2433C">
        <w:trPr>
          <w:trHeight w:val="164"/>
        </w:trPr>
        <w:tc>
          <w:tcPr>
            <w:tcW w:w="1615" w:type="dxa"/>
            <w:vAlign w:val="center"/>
          </w:tcPr>
          <w:p w:rsidR="00281A94" w:rsidRPr="00C15D9C" w:rsidRDefault="00281A94" w:rsidP="00A2433C">
            <w:pPr>
              <w:jc w:val="center"/>
              <w:rPr>
                <w:b/>
                <w:color w:val="000000" w:themeColor="text1"/>
              </w:rPr>
            </w:pPr>
            <w:r w:rsidRPr="00C15D9C">
              <w:rPr>
                <w:b/>
                <w:color w:val="000000" w:themeColor="text1"/>
              </w:rPr>
              <w:t>CO5</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Have better understanding on regional economic integration and contemporary issues in international business.</w:t>
            </w:r>
          </w:p>
        </w:tc>
        <w:tc>
          <w:tcPr>
            <w:tcW w:w="2543" w:type="dxa"/>
            <w:gridSpan w:val="6"/>
            <w:vAlign w:val="center"/>
          </w:tcPr>
          <w:p w:rsidR="00281A94" w:rsidRPr="00C15D9C" w:rsidRDefault="00281A94" w:rsidP="00A2433C">
            <w:pPr>
              <w:ind w:left="-108" w:right="69" w:firstLine="108"/>
              <w:jc w:val="center"/>
              <w:rPr>
                <w:color w:val="000000" w:themeColor="text1"/>
              </w:rPr>
            </w:pPr>
            <w:r w:rsidRPr="00C15D9C">
              <w:rPr>
                <w:color w:val="000000" w:themeColor="text1"/>
              </w:rPr>
              <w:t>PO6, PO7, PO8</w:t>
            </w:r>
          </w:p>
        </w:tc>
      </w:tr>
      <w:tr w:rsidR="00281A94" w:rsidRPr="00C15D9C" w:rsidTr="00A2433C">
        <w:trPr>
          <w:trHeight w:val="164"/>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Reading List</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3"/>
          </w:tcPr>
          <w:p w:rsidR="00281A94" w:rsidRPr="00C15D9C" w:rsidRDefault="00C77983" w:rsidP="00A2433C">
            <w:pPr>
              <w:jc w:val="both"/>
              <w:rPr>
                <w:color w:val="000000" w:themeColor="text1"/>
              </w:rPr>
            </w:pPr>
            <w:hyperlink r:id="rId50" w:history="1">
              <w:r w:rsidR="00281A94" w:rsidRPr="00C15D9C">
                <w:rPr>
                  <w:rStyle w:val="Hyperlink"/>
                  <w:color w:val="000000" w:themeColor="text1"/>
                </w:rPr>
                <w:t>www.internationalbusinesscorporation.com</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tcPr>
          <w:p w:rsidR="00281A94" w:rsidRPr="00C15D9C" w:rsidRDefault="00C77983" w:rsidP="00A2433C">
            <w:pPr>
              <w:jc w:val="both"/>
              <w:rPr>
                <w:color w:val="000000" w:themeColor="text1"/>
              </w:rPr>
            </w:pPr>
            <w:hyperlink r:id="rId51" w:history="1">
              <w:r w:rsidR="00281A94" w:rsidRPr="00C15D9C">
                <w:rPr>
                  <w:rStyle w:val="Hyperlink"/>
                  <w:color w:val="000000" w:themeColor="text1"/>
                </w:rPr>
                <w:t>www.business-ethics.org</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C77983" w:rsidP="00A2433C">
            <w:pPr>
              <w:jc w:val="both"/>
              <w:rPr>
                <w:color w:val="000000" w:themeColor="text1"/>
              </w:rPr>
            </w:pPr>
            <w:hyperlink r:id="rId52" w:tgtFrame="_blank" w:history="1">
              <w:r w:rsidR="00281A94" w:rsidRPr="00C15D9C">
                <w:rPr>
                  <w:rStyle w:val="Hyperlink"/>
                  <w:color w:val="000000" w:themeColor="text1"/>
                  <w:shd w:val="clear" w:color="auto" w:fill="FFFFFF"/>
                </w:rPr>
                <w:t>https://www.jstor.org/journal/jintebusistud</w:t>
              </w:r>
            </w:hyperlink>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281A94" w:rsidP="00A2433C">
            <w:pPr>
              <w:pStyle w:val="Heading3"/>
              <w:spacing w:before="0" w:line="240" w:lineRule="auto"/>
              <w:outlineLvl w:val="2"/>
              <w:rPr>
                <w:rFonts w:ascii="Times New Roman" w:eastAsiaTheme="minorEastAsia" w:hAnsi="Times New Roman" w:cs="Times New Roman"/>
                <w:color w:val="000000" w:themeColor="text1"/>
              </w:rPr>
            </w:pPr>
            <w:r w:rsidRPr="00C15D9C">
              <w:rPr>
                <w:rFonts w:ascii="Times New Roman" w:eastAsiaTheme="minorEastAsia" w:hAnsi="Times New Roman" w:cs="Times New Roman"/>
                <w:color w:val="000000" w:themeColor="text1"/>
              </w:rPr>
              <w:t>Journal of International Business and Management (JIBM)</w:t>
            </w:r>
          </w:p>
        </w:tc>
      </w:tr>
      <w:tr w:rsidR="00281A94" w:rsidRPr="00C15D9C" w:rsidTr="00A2433C">
        <w:trPr>
          <w:trHeight w:val="164"/>
        </w:trPr>
        <w:tc>
          <w:tcPr>
            <w:tcW w:w="9918" w:type="dxa"/>
            <w:gridSpan w:val="14"/>
            <w:vAlign w:val="center"/>
          </w:tcPr>
          <w:p w:rsidR="00281A94" w:rsidRPr="00C15D9C" w:rsidRDefault="00281A94" w:rsidP="00A2433C">
            <w:pPr>
              <w:jc w:val="center"/>
              <w:rPr>
                <w:b/>
                <w:color w:val="000000" w:themeColor="text1"/>
              </w:rPr>
            </w:pPr>
            <w:r w:rsidRPr="00C15D9C">
              <w:rPr>
                <w:b/>
                <w:color w:val="000000" w:themeColor="text1"/>
              </w:rPr>
              <w:t>References Books</w:t>
            </w:r>
          </w:p>
        </w:tc>
      </w:tr>
      <w:tr w:rsidR="00281A94" w:rsidRPr="00C15D9C" w:rsidTr="00A2433C">
        <w:trPr>
          <w:trHeight w:val="134"/>
        </w:trPr>
        <w:tc>
          <w:tcPr>
            <w:tcW w:w="1615" w:type="dxa"/>
            <w:vAlign w:val="center"/>
          </w:tcPr>
          <w:p w:rsidR="00281A94" w:rsidRPr="00C15D9C" w:rsidRDefault="00281A94" w:rsidP="00A2433C">
            <w:pPr>
              <w:jc w:val="center"/>
              <w:rPr>
                <w:color w:val="000000" w:themeColor="text1"/>
              </w:rPr>
            </w:pPr>
            <w:r w:rsidRPr="00C15D9C">
              <w:rPr>
                <w:color w:val="000000" w:themeColor="text1"/>
              </w:rPr>
              <w:lastRenderedPageBreak/>
              <w:t>1.</w:t>
            </w:r>
          </w:p>
        </w:tc>
        <w:tc>
          <w:tcPr>
            <w:tcW w:w="8303" w:type="dxa"/>
            <w:gridSpan w:val="13"/>
            <w:vAlign w:val="center"/>
          </w:tcPr>
          <w:p w:rsidR="00281A94" w:rsidRPr="00C15D9C" w:rsidRDefault="00281A94" w:rsidP="00A2433C">
            <w:pPr>
              <w:pStyle w:val="BodyText"/>
              <w:ind w:left="0" w:right="249"/>
              <w:jc w:val="left"/>
              <w:rPr>
                <w:rFonts w:ascii="Times New Roman" w:hAnsi="Times New Roman" w:cs="Times New Roman"/>
                <w:color w:val="000000" w:themeColor="text1"/>
              </w:rPr>
            </w:pPr>
            <w:r w:rsidRPr="00C15D9C">
              <w:rPr>
                <w:rFonts w:ascii="Times New Roman" w:eastAsia="Times New Roman" w:hAnsi="Times New Roman" w:cs="Times New Roman"/>
                <w:bCs/>
                <w:color w:val="000000" w:themeColor="text1"/>
                <w:kern w:val="36"/>
              </w:rPr>
              <w:t xml:space="preserve">International Business: Competing in the Global Marketplace (SIE) | 11th Edition – 14 August 2018 </w:t>
            </w:r>
            <w:r w:rsidRPr="00C15D9C">
              <w:rPr>
                <w:rFonts w:ascii="Times New Roman" w:eastAsia="Times New Roman" w:hAnsi="Times New Roman" w:cs="Times New Roman"/>
                <w:color w:val="000000" w:themeColor="text1"/>
              </w:rPr>
              <w:t>by </w:t>
            </w:r>
            <w:hyperlink r:id="rId53" w:history="1">
              <w:r w:rsidRPr="00C15D9C">
                <w:rPr>
                  <w:rFonts w:ascii="Times New Roman" w:eastAsia="Times New Roman" w:hAnsi="Times New Roman" w:cs="Times New Roman"/>
                  <w:color w:val="000000" w:themeColor="text1"/>
                </w:rPr>
                <w:t>Charles W. L. Hill</w:t>
              </w:r>
            </w:hyperlink>
            <w:r w:rsidRPr="00C15D9C">
              <w:rPr>
                <w:rFonts w:ascii="Times New Roman" w:eastAsia="Times New Roman" w:hAnsi="Times New Roman" w:cs="Times New Roman"/>
                <w:color w:val="000000" w:themeColor="text1"/>
              </w:rPr>
              <w:t>  (Author), </w:t>
            </w:r>
            <w:hyperlink r:id="rId54" w:history="1">
              <w:r w:rsidRPr="00C15D9C">
                <w:rPr>
                  <w:rFonts w:ascii="Times New Roman" w:eastAsia="Times New Roman" w:hAnsi="Times New Roman" w:cs="Times New Roman"/>
                  <w:color w:val="000000" w:themeColor="text1"/>
                </w:rPr>
                <w:t xml:space="preserve">G. Tomas M. </w:t>
              </w:r>
              <w:proofErr w:type="spellStart"/>
              <w:r w:rsidRPr="00C15D9C">
                <w:rPr>
                  <w:rFonts w:ascii="Times New Roman" w:eastAsia="Times New Roman" w:hAnsi="Times New Roman" w:cs="Times New Roman"/>
                  <w:color w:val="000000" w:themeColor="text1"/>
                </w:rPr>
                <w:t>Hult</w:t>
              </w:r>
              <w:proofErr w:type="spellEnd"/>
            </w:hyperlink>
            <w:r w:rsidRPr="00C15D9C">
              <w:rPr>
                <w:rFonts w:ascii="Times New Roman" w:eastAsia="Times New Roman" w:hAnsi="Times New Roman" w:cs="Times New Roman"/>
                <w:color w:val="000000" w:themeColor="text1"/>
              </w:rPr>
              <w:t> (Author), </w:t>
            </w:r>
            <w:proofErr w:type="spellStart"/>
            <w:r w:rsidR="00C77983">
              <w:fldChar w:fldCharType="begin"/>
            </w:r>
            <w:r w:rsidR="00C77983">
              <w:instrText xml:space="preserve"> HYPERLINK "https://www.amazon.in/s/ref=dp_byline_sr_book_3?ie=UTF8&amp;field-author=Rohit+Mehtani&amp;search-alias=stripbooks" </w:instrText>
            </w:r>
            <w:r w:rsidR="00C77983">
              <w:fldChar w:fldCharType="separate"/>
            </w:r>
            <w:r w:rsidRPr="00C15D9C">
              <w:rPr>
                <w:rFonts w:ascii="Times New Roman" w:eastAsia="Times New Roman" w:hAnsi="Times New Roman" w:cs="Times New Roman"/>
                <w:color w:val="000000" w:themeColor="text1"/>
              </w:rPr>
              <w:t>Rohit</w:t>
            </w:r>
            <w:proofErr w:type="spellEnd"/>
            <w:r w:rsidRPr="00C15D9C">
              <w:rPr>
                <w:rFonts w:ascii="Times New Roman" w:eastAsia="Times New Roman" w:hAnsi="Times New Roman" w:cs="Times New Roman"/>
                <w:color w:val="000000" w:themeColor="text1"/>
              </w:rPr>
              <w:t xml:space="preserve"> </w:t>
            </w:r>
            <w:proofErr w:type="spellStart"/>
            <w:r w:rsidRPr="00C15D9C">
              <w:rPr>
                <w:rFonts w:ascii="Times New Roman" w:eastAsia="Times New Roman" w:hAnsi="Times New Roman" w:cs="Times New Roman"/>
                <w:color w:val="000000" w:themeColor="text1"/>
              </w:rPr>
              <w:t>Mehtani</w:t>
            </w:r>
            <w:proofErr w:type="spellEnd"/>
            <w:r w:rsidR="00C77983">
              <w:rPr>
                <w:rFonts w:ascii="Times New Roman" w:eastAsia="Times New Roman" w:hAnsi="Times New Roman" w:cs="Times New Roman"/>
                <w:color w:val="000000" w:themeColor="text1"/>
              </w:rPr>
              <w:fldChar w:fldCharType="end"/>
            </w:r>
            <w:r w:rsidRPr="00C15D9C">
              <w:rPr>
                <w:rFonts w:ascii="Times New Roman" w:eastAsia="Times New Roman" w:hAnsi="Times New Roman" w:cs="Times New Roman"/>
                <w:color w:val="000000" w:themeColor="text1"/>
              </w:rPr>
              <w:t> (Author)</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eastAsia="Times New Roman" w:hAnsi="Times New Roman" w:cs="Times New Roman"/>
                <w:color w:val="000000" w:themeColor="text1"/>
                <w:kern w:val="36"/>
              </w:rPr>
              <w:t xml:space="preserve">International Business | Fourth Edition | By Pearson – 30 November 2017 </w:t>
            </w:r>
            <w:r w:rsidRPr="00C15D9C">
              <w:rPr>
                <w:rFonts w:ascii="Times New Roman" w:eastAsia="Times New Roman" w:hAnsi="Times New Roman" w:cs="Times New Roman"/>
                <w:color w:val="000000" w:themeColor="text1"/>
              </w:rPr>
              <w:t>by </w:t>
            </w:r>
            <w:hyperlink r:id="rId55" w:history="1">
              <w:r w:rsidRPr="00C15D9C">
                <w:rPr>
                  <w:rFonts w:ascii="Times New Roman" w:eastAsia="Times New Roman" w:hAnsi="Times New Roman" w:cs="Times New Roman"/>
                  <w:color w:val="000000" w:themeColor="text1"/>
                </w:rPr>
                <w:t xml:space="preserve">S. Tamer </w:t>
              </w:r>
              <w:proofErr w:type="spellStart"/>
              <w:r w:rsidRPr="00C15D9C">
                <w:rPr>
                  <w:rFonts w:ascii="Times New Roman" w:eastAsia="Times New Roman" w:hAnsi="Times New Roman" w:cs="Times New Roman"/>
                  <w:color w:val="000000" w:themeColor="text1"/>
                </w:rPr>
                <w:t>Cavusgil</w:t>
              </w:r>
              <w:proofErr w:type="spellEnd"/>
            </w:hyperlink>
            <w:r w:rsidRPr="00C15D9C">
              <w:rPr>
                <w:rFonts w:ascii="Times New Roman" w:eastAsia="Times New Roman" w:hAnsi="Times New Roman" w:cs="Times New Roman"/>
                <w:color w:val="000000" w:themeColor="text1"/>
              </w:rPr>
              <w:t> (Author), </w:t>
            </w:r>
            <w:hyperlink r:id="rId56" w:history="1">
              <w:r w:rsidRPr="00C15D9C">
                <w:rPr>
                  <w:rFonts w:ascii="Times New Roman" w:eastAsia="Times New Roman" w:hAnsi="Times New Roman" w:cs="Times New Roman"/>
                  <w:color w:val="000000" w:themeColor="text1"/>
                </w:rPr>
                <w:t>Gary Knight</w:t>
              </w:r>
            </w:hyperlink>
            <w:r w:rsidRPr="00C15D9C">
              <w:rPr>
                <w:rFonts w:ascii="Times New Roman" w:eastAsia="Times New Roman" w:hAnsi="Times New Roman" w:cs="Times New Roman"/>
                <w:color w:val="000000" w:themeColor="text1"/>
              </w:rPr>
              <w:t> (Author), </w:t>
            </w:r>
            <w:hyperlink r:id="rId57" w:history="1">
              <w:r w:rsidRPr="00C15D9C">
                <w:rPr>
                  <w:rFonts w:ascii="Times New Roman" w:eastAsia="Times New Roman" w:hAnsi="Times New Roman" w:cs="Times New Roman"/>
                  <w:color w:val="000000" w:themeColor="text1"/>
                </w:rPr>
                <w:t xml:space="preserve">John </w:t>
              </w:r>
              <w:proofErr w:type="spellStart"/>
              <w:r w:rsidRPr="00C15D9C">
                <w:rPr>
                  <w:rFonts w:ascii="Times New Roman" w:eastAsia="Times New Roman" w:hAnsi="Times New Roman" w:cs="Times New Roman"/>
                  <w:color w:val="000000" w:themeColor="text1"/>
                </w:rPr>
                <w:t>Riesenberger</w:t>
              </w:r>
              <w:proofErr w:type="spellEnd"/>
            </w:hyperlink>
            <w:r w:rsidRPr="00C15D9C">
              <w:rPr>
                <w:rFonts w:ascii="Times New Roman" w:eastAsia="Times New Roman" w:hAnsi="Times New Roman" w:cs="Times New Roman"/>
                <w:color w:val="000000" w:themeColor="text1"/>
              </w:rPr>
              <w:t> (Author)</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proofErr w:type="spellStart"/>
            <w:r w:rsidRPr="00C15D9C">
              <w:rPr>
                <w:rFonts w:ascii="Times New Roman" w:eastAsia="Times New Roman" w:hAnsi="Times New Roman" w:cs="Times New Roman"/>
                <w:color w:val="000000" w:themeColor="text1"/>
              </w:rPr>
              <w:t>Cherunilam</w:t>
            </w:r>
            <w:proofErr w:type="spellEnd"/>
            <w:r w:rsidRPr="00C15D9C">
              <w:rPr>
                <w:rFonts w:ascii="Times New Roman" w:eastAsia="Times New Roman" w:hAnsi="Times New Roman" w:cs="Times New Roman"/>
                <w:color w:val="000000" w:themeColor="text1"/>
              </w:rPr>
              <w:t xml:space="preserve">, F., International Business: Text and Cases, 5th Edition, PHI Learning, 2010. </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eastAsia="Times New Roman" w:hAnsi="Times New Roman" w:cs="Times New Roman"/>
                <w:color w:val="000000" w:themeColor="text1"/>
              </w:rPr>
              <w:t>Paul, J., International Business, 5th Edition, PHI Learning, 2010.</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proofErr w:type="spellStart"/>
            <w:r w:rsidRPr="00C15D9C">
              <w:rPr>
                <w:rFonts w:ascii="Times New Roman" w:eastAsia="Times New Roman" w:hAnsi="Times New Roman" w:cs="Times New Roman"/>
                <w:color w:val="000000" w:themeColor="text1"/>
              </w:rPr>
              <w:t>Deresky</w:t>
            </w:r>
            <w:proofErr w:type="spellEnd"/>
            <w:r w:rsidRPr="00C15D9C">
              <w:rPr>
                <w:rFonts w:ascii="Times New Roman" w:eastAsia="Times New Roman" w:hAnsi="Times New Roman" w:cs="Times New Roman"/>
                <w:color w:val="000000" w:themeColor="text1"/>
              </w:rPr>
              <w:t>, H., International Management: Managing Across Borders and Cultures, 6th Edition, Pearson, 2011.</w:t>
            </w:r>
          </w:p>
        </w:tc>
      </w:tr>
      <w:tr w:rsidR="00281A94" w:rsidRPr="00C15D9C" w:rsidTr="00A2433C">
        <w:trPr>
          <w:trHeight w:val="164"/>
        </w:trPr>
        <w:tc>
          <w:tcPr>
            <w:tcW w:w="1615" w:type="dxa"/>
            <w:vAlign w:val="center"/>
          </w:tcPr>
          <w:p w:rsidR="00281A94" w:rsidRPr="00C15D9C" w:rsidRDefault="00281A94" w:rsidP="00A2433C">
            <w:pPr>
              <w:jc w:val="center"/>
              <w:rPr>
                <w:color w:val="000000" w:themeColor="text1"/>
              </w:rPr>
            </w:pPr>
            <w:r w:rsidRPr="00C15D9C">
              <w:rPr>
                <w:rFonts w:eastAsia="Calibri"/>
                <w:color w:val="000000" w:themeColor="text1"/>
              </w:rPr>
              <w:t xml:space="preserve">6. </w:t>
            </w:r>
          </w:p>
        </w:tc>
        <w:tc>
          <w:tcPr>
            <w:tcW w:w="8303" w:type="dxa"/>
            <w:gridSpan w:val="13"/>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eastAsia="Times New Roman" w:hAnsi="Times New Roman" w:cs="Times New Roman"/>
                <w:color w:val="000000" w:themeColor="text1"/>
              </w:rPr>
              <w:t>Griffin, R., International Business, 7th Edition, Pearson Education, 2012.</w:t>
            </w:r>
          </w:p>
        </w:tc>
      </w:tr>
    </w:tbl>
    <w:p w:rsidR="00281A94" w:rsidRPr="00C15D9C" w:rsidRDefault="00281A94" w:rsidP="00281A94">
      <w:pPr>
        <w:rPr>
          <w:color w:val="000000" w:themeColor="text1"/>
          <w:sz w:val="22"/>
          <w:szCs w:val="22"/>
        </w:rPr>
      </w:pPr>
    </w:p>
    <w:p w:rsidR="00076E9F" w:rsidRPr="00C15D9C" w:rsidRDefault="00076E9F" w:rsidP="00281A94">
      <w:pPr>
        <w:rPr>
          <w:color w:val="000000" w:themeColor="text1"/>
          <w:sz w:val="22"/>
          <w:szCs w:val="22"/>
        </w:rPr>
      </w:pPr>
    </w:p>
    <w:p w:rsidR="00076E9F" w:rsidRPr="00C15D9C" w:rsidRDefault="00076E9F" w:rsidP="00281A94">
      <w:pPr>
        <w:rPr>
          <w:b/>
          <w:bCs/>
          <w:color w:val="000000" w:themeColor="text1"/>
          <w:sz w:val="22"/>
          <w:szCs w:val="22"/>
        </w:rPr>
      </w:pPr>
      <w:r w:rsidRPr="00C15D9C">
        <w:rPr>
          <w:b/>
          <w:bCs/>
          <w:color w:val="000000" w:themeColor="text1"/>
          <w:sz w:val="22"/>
          <w:szCs w:val="22"/>
        </w:rPr>
        <w:t>OUTCOME MAPPING</w:t>
      </w:r>
    </w:p>
    <w:p w:rsidR="00076E9F" w:rsidRPr="00C15D9C" w:rsidRDefault="00076E9F" w:rsidP="00281A94">
      <w:pPr>
        <w:rPr>
          <w:color w:val="000000" w:themeColor="text1"/>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81A94" w:rsidRPr="00C15D9C" w:rsidTr="00A2433C">
        <w:trPr>
          <w:trHeight w:val="70"/>
          <w:jc w:val="center"/>
        </w:trPr>
        <w:tc>
          <w:tcPr>
            <w:tcW w:w="0" w:type="auto"/>
            <w:vAlign w:val="center"/>
          </w:tcPr>
          <w:p w:rsidR="00281A94" w:rsidRPr="00C15D9C" w:rsidRDefault="00281A94" w:rsidP="00A2433C">
            <w:pPr>
              <w:rPr>
                <w:rFonts w:eastAsia="Times New Roman"/>
                <w:b/>
                <w:color w:val="000000" w:themeColor="text1"/>
              </w:rPr>
            </w:pP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8</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2</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M</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3</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4</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5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5</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3</w:t>
            </w:r>
          </w:p>
        </w:tc>
      </w:tr>
    </w:tbl>
    <w:p w:rsidR="00281A94" w:rsidRPr="00C15D9C" w:rsidRDefault="00281A94" w:rsidP="00281A94">
      <w:pPr>
        <w:rPr>
          <w:rFonts w:eastAsia="Times New Roman"/>
          <w:b/>
          <w:color w:val="000000" w:themeColor="text1"/>
          <w:sz w:val="22"/>
          <w:szCs w:val="22"/>
        </w:rPr>
      </w:pP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281A94" w:rsidRPr="00C15D9C" w:rsidRDefault="00281A94" w:rsidP="00281A94">
      <w:pPr>
        <w:rPr>
          <w:b/>
          <w:bCs/>
          <w:color w:val="000000" w:themeColor="text1"/>
          <w:sz w:val="22"/>
          <w:szCs w:val="22"/>
        </w:rPr>
      </w:pPr>
    </w:p>
    <w:p w:rsidR="00276DF2" w:rsidRPr="00C15D9C" w:rsidRDefault="00276DF2">
      <w:pPr>
        <w:spacing w:after="160" w:line="259" w:lineRule="auto"/>
        <w:rPr>
          <w:color w:val="000000" w:themeColor="text1"/>
          <w:sz w:val="22"/>
          <w:szCs w:val="22"/>
        </w:rPr>
      </w:pPr>
      <w:r w:rsidRPr="00C15D9C">
        <w:rPr>
          <w:color w:val="000000" w:themeColor="text1"/>
          <w:sz w:val="22"/>
          <w:szCs w:val="22"/>
        </w:rPr>
        <w:br w:type="page"/>
      </w:r>
    </w:p>
    <w:p w:rsidR="00281A94" w:rsidRPr="00C15D9C" w:rsidRDefault="00281A94" w:rsidP="00281A94">
      <w:pPr>
        <w:rPr>
          <w:color w:val="000000" w:themeColor="text1"/>
          <w:sz w:val="22"/>
          <w:szCs w:val="22"/>
        </w:rPr>
      </w:pPr>
    </w:p>
    <w:p w:rsidR="00276DF2" w:rsidRPr="00C15D9C" w:rsidRDefault="00276DF2" w:rsidP="00281A94">
      <w:pPr>
        <w:rPr>
          <w:color w:val="000000" w:themeColor="text1"/>
          <w:sz w:val="22"/>
          <w:szCs w:val="22"/>
        </w:rPr>
      </w:pPr>
    </w:p>
    <w:tbl>
      <w:tblPr>
        <w:tblStyle w:val="TableGrid"/>
        <w:tblW w:w="9918" w:type="dxa"/>
        <w:tblLayout w:type="fixed"/>
        <w:tblLook w:val="04A0" w:firstRow="1" w:lastRow="0" w:firstColumn="1" w:lastColumn="0" w:noHBand="0" w:noVBand="1"/>
      </w:tblPr>
      <w:tblGrid>
        <w:gridCol w:w="1008"/>
        <w:gridCol w:w="607"/>
        <w:gridCol w:w="3200"/>
        <w:gridCol w:w="1115"/>
        <w:gridCol w:w="344"/>
        <w:gridCol w:w="344"/>
        <w:gridCol w:w="344"/>
        <w:gridCol w:w="344"/>
        <w:gridCol w:w="69"/>
        <w:gridCol w:w="275"/>
        <w:gridCol w:w="198"/>
        <w:gridCol w:w="318"/>
        <w:gridCol w:w="469"/>
        <w:gridCol w:w="23"/>
        <w:gridCol w:w="541"/>
        <w:gridCol w:w="719"/>
      </w:tblGrid>
      <w:tr w:rsidR="00281A94" w:rsidRPr="00C15D9C" w:rsidTr="00FB3576">
        <w:trPr>
          <w:trHeight w:val="333"/>
        </w:trPr>
        <w:tc>
          <w:tcPr>
            <w:tcW w:w="1615" w:type="dxa"/>
            <w:gridSpan w:val="2"/>
            <w:vMerge w:val="restart"/>
            <w:vAlign w:val="center"/>
          </w:tcPr>
          <w:p w:rsidR="00281A94" w:rsidRPr="00C15D9C" w:rsidRDefault="00281A94" w:rsidP="00A2433C">
            <w:pPr>
              <w:jc w:val="center"/>
              <w:rPr>
                <w:b/>
                <w:color w:val="000000" w:themeColor="text1"/>
              </w:rPr>
            </w:pPr>
            <w:r w:rsidRPr="00C15D9C">
              <w:rPr>
                <w:color w:val="000000" w:themeColor="text1"/>
              </w:rPr>
              <w:br w:type="page"/>
            </w:r>
            <w:r w:rsidRPr="00C15D9C">
              <w:rPr>
                <w:b/>
                <w:color w:val="000000" w:themeColor="text1"/>
              </w:rPr>
              <w:t>Subject Code</w:t>
            </w:r>
          </w:p>
        </w:tc>
        <w:tc>
          <w:tcPr>
            <w:tcW w:w="3200" w:type="dxa"/>
            <w:vMerge w:val="restart"/>
            <w:vAlign w:val="center"/>
          </w:tcPr>
          <w:p w:rsidR="00281A94" w:rsidRPr="00C15D9C" w:rsidRDefault="00281A94" w:rsidP="00A2433C">
            <w:pPr>
              <w:jc w:val="center"/>
              <w:rPr>
                <w:b/>
                <w:color w:val="000000" w:themeColor="text1"/>
              </w:rPr>
            </w:pPr>
            <w:r w:rsidRPr="00C15D9C">
              <w:rPr>
                <w:b/>
                <w:color w:val="000000" w:themeColor="text1"/>
              </w:rPr>
              <w:t>Subject Name</w:t>
            </w:r>
          </w:p>
        </w:tc>
        <w:tc>
          <w:tcPr>
            <w:tcW w:w="1115" w:type="dxa"/>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Category</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L</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T</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P</w:t>
            </w:r>
          </w:p>
        </w:tc>
        <w:tc>
          <w:tcPr>
            <w:tcW w:w="344" w:type="dxa"/>
            <w:vMerge w:val="restart"/>
            <w:vAlign w:val="center"/>
          </w:tcPr>
          <w:p w:rsidR="00281A94" w:rsidRPr="00C15D9C" w:rsidRDefault="00281A94" w:rsidP="00A2433C">
            <w:pPr>
              <w:jc w:val="center"/>
              <w:rPr>
                <w:b/>
                <w:color w:val="000000" w:themeColor="text1"/>
              </w:rPr>
            </w:pPr>
            <w:r w:rsidRPr="00C15D9C">
              <w:rPr>
                <w:b/>
                <w:color w:val="000000" w:themeColor="text1"/>
              </w:rPr>
              <w:t>O</w:t>
            </w:r>
          </w:p>
        </w:tc>
        <w:tc>
          <w:tcPr>
            <w:tcW w:w="344"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Credits</w:t>
            </w:r>
          </w:p>
        </w:tc>
        <w:tc>
          <w:tcPr>
            <w:tcW w:w="516" w:type="dxa"/>
            <w:gridSpan w:val="2"/>
            <w:vMerge w:val="restart"/>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Inst. Hours</w:t>
            </w:r>
          </w:p>
        </w:tc>
        <w:tc>
          <w:tcPr>
            <w:tcW w:w="1752" w:type="dxa"/>
            <w:gridSpan w:val="4"/>
            <w:vAlign w:val="center"/>
          </w:tcPr>
          <w:p w:rsidR="00281A94" w:rsidRPr="00C15D9C" w:rsidRDefault="00281A94" w:rsidP="00A2433C">
            <w:pPr>
              <w:jc w:val="center"/>
              <w:rPr>
                <w:b/>
                <w:color w:val="000000" w:themeColor="text1"/>
              </w:rPr>
            </w:pPr>
            <w:r w:rsidRPr="00C15D9C">
              <w:rPr>
                <w:b/>
                <w:color w:val="000000" w:themeColor="text1"/>
              </w:rPr>
              <w:t>Marks</w:t>
            </w:r>
          </w:p>
        </w:tc>
      </w:tr>
      <w:tr w:rsidR="00281A94" w:rsidRPr="00C15D9C" w:rsidTr="00FB3576">
        <w:trPr>
          <w:cantSplit/>
          <w:trHeight w:val="1235"/>
        </w:trPr>
        <w:tc>
          <w:tcPr>
            <w:tcW w:w="1615" w:type="dxa"/>
            <w:gridSpan w:val="2"/>
            <w:vMerge/>
            <w:vAlign w:val="center"/>
          </w:tcPr>
          <w:p w:rsidR="00281A94" w:rsidRPr="00C15D9C" w:rsidRDefault="00281A94" w:rsidP="00A2433C">
            <w:pPr>
              <w:jc w:val="center"/>
              <w:rPr>
                <w:b/>
                <w:color w:val="000000" w:themeColor="text1"/>
              </w:rPr>
            </w:pPr>
          </w:p>
        </w:tc>
        <w:tc>
          <w:tcPr>
            <w:tcW w:w="3200" w:type="dxa"/>
            <w:vMerge/>
            <w:vAlign w:val="center"/>
          </w:tcPr>
          <w:p w:rsidR="00281A94" w:rsidRPr="00C15D9C" w:rsidRDefault="00281A94" w:rsidP="00A2433C">
            <w:pPr>
              <w:jc w:val="center"/>
              <w:rPr>
                <w:b/>
                <w:color w:val="000000" w:themeColor="text1"/>
              </w:rPr>
            </w:pPr>
          </w:p>
        </w:tc>
        <w:tc>
          <w:tcPr>
            <w:tcW w:w="1115"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vMerge/>
            <w:vAlign w:val="center"/>
          </w:tcPr>
          <w:p w:rsidR="00281A94" w:rsidRPr="00C15D9C" w:rsidRDefault="00281A94" w:rsidP="00A2433C">
            <w:pPr>
              <w:jc w:val="center"/>
              <w:rPr>
                <w:b/>
                <w:color w:val="000000" w:themeColor="text1"/>
              </w:rPr>
            </w:pPr>
          </w:p>
        </w:tc>
        <w:tc>
          <w:tcPr>
            <w:tcW w:w="344" w:type="dxa"/>
            <w:gridSpan w:val="2"/>
            <w:vMerge/>
            <w:vAlign w:val="center"/>
          </w:tcPr>
          <w:p w:rsidR="00281A94" w:rsidRPr="00C15D9C" w:rsidRDefault="00281A94" w:rsidP="00A2433C">
            <w:pPr>
              <w:jc w:val="center"/>
              <w:rPr>
                <w:b/>
                <w:color w:val="000000" w:themeColor="text1"/>
              </w:rPr>
            </w:pPr>
          </w:p>
        </w:tc>
        <w:tc>
          <w:tcPr>
            <w:tcW w:w="516" w:type="dxa"/>
            <w:gridSpan w:val="2"/>
            <w:vMerge/>
            <w:vAlign w:val="center"/>
          </w:tcPr>
          <w:p w:rsidR="00281A94" w:rsidRPr="00C15D9C" w:rsidRDefault="00281A94" w:rsidP="00A2433C">
            <w:pPr>
              <w:jc w:val="center"/>
              <w:rPr>
                <w:b/>
                <w:color w:val="000000" w:themeColor="text1"/>
              </w:rPr>
            </w:pPr>
          </w:p>
        </w:tc>
        <w:tc>
          <w:tcPr>
            <w:tcW w:w="469"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CIA</w:t>
            </w:r>
          </w:p>
        </w:tc>
        <w:tc>
          <w:tcPr>
            <w:tcW w:w="564" w:type="dxa"/>
            <w:gridSpan w:val="2"/>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External</w:t>
            </w:r>
          </w:p>
        </w:tc>
        <w:tc>
          <w:tcPr>
            <w:tcW w:w="719" w:type="dxa"/>
            <w:textDirection w:val="btLr"/>
            <w:vAlign w:val="center"/>
          </w:tcPr>
          <w:p w:rsidR="00281A94" w:rsidRPr="00C15D9C" w:rsidRDefault="00281A94" w:rsidP="00A2433C">
            <w:pPr>
              <w:ind w:left="113" w:right="113"/>
              <w:jc w:val="center"/>
              <w:rPr>
                <w:b/>
                <w:color w:val="000000" w:themeColor="text1"/>
              </w:rPr>
            </w:pPr>
            <w:r w:rsidRPr="00C15D9C">
              <w:rPr>
                <w:b/>
                <w:color w:val="000000" w:themeColor="text1"/>
              </w:rPr>
              <w:t xml:space="preserve">Total </w:t>
            </w:r>
          </w:p>
        </w:tc>
      </w:tr>
      <w:tr w:rsidR="00281A94" w:rsidRPr="00C15D9C" w:rsidTr="00FB3576">
        <w:trPr>
          <w:trHeight w:val="114"/>
        </w:trPr>
        <w:tc>
          <w:tcPr>
            <w:tcW w:w="1615" w:type="dxa"/>
            <w:gridSpan w:val="2"/>
            <w:vAlign w:val="center"/>
          </w:tcPr>
          <w:p w:rsidR="00281A94" w:rsidRPr="00C15D9C" w:rsidRDefault="00281A94" w:rsidP="00A2433C">
            <w:pPr>
              <w:jc w:val="center"/>
              <w:rPr>
                <w:b/>
                <w:color w:val="000000" w:themeColor="text1"/>
              </w:rPr>
            </w:pPr>
            <w:r w:rsidRPr="00C15D9C">
              <w:rPr>
                <w:b/>
                <w:color w:val="000000" w:themeColor="text1"/>
              </w:rPr>
              <w:t>23PMBAS2</w:t>
            </w:r>
            <w:r w:rsidR="006D0A89" w:rsidRPr="00C15D9C">
              <w:rPr>
                <w:b/>
                <w:color w:val="000000" w:themeColor="text1"/>
              </w:rPr>
              <w:t>8</w:t>
            </w:r>
          </w:p>
        </w:tc>
        <w:tc>
          <w:tcPr>
            <w:tcW w:w="3200" w:type="dxa"/>
            <w:vAlign w:val="center"/>
          </w:tcPr>
          <w:p w:rsidR="00281A94" w:rsidRPr="00C15D9C" w:rsidRDefault="00281A94" w:rsidP="00A2433C">
            <w:pPr>
              <w:rPr>
                <w:b/>
                <w:color w:val="000000" w:themeColor="text1"/>
              </w:rPr>
            </w:pPr>
            <w:r w:rsidRPr="00C15D9C">
              <w:rPr>
                <w:b/>
                <w:color w:val="000000" w:themeColor="text1"/>
              </w:rPr>
              <w:t>Soft Skills II - Business Etiquette</w:t>
            </w:r>
          </w:p>
        </w:tc>
        <w:tc>
          <w:tcPr>
            <w:tcW w:w="1115" w:type="dxa"/>
            <w:vAlign w:val="center"/>
          </w:tcPr>
          <w:p w:rsidR="00281A94" w:rsidRPr="00C15D9C" w:rsidRDefault="00281A94" w:rsidP="00A2433C">
            <w:pPr>
              <w:jc w:val="center"/>
              <w:rPr>
                <w:color w:val="000000" w:themeColor="text1"/>
              </w:rPr>
            </w:pPr>
            <w:r w:rsidRPr="00C15D9C">
              <w:rPr>
                <w:color w:val="000000" w:themeColor="text1"/>
              </w:rPr>
              <w:t>Soft Skills</w:t>
            </w:r>
            <w:r w:rsidR="00FB3576" w:rsidRPr="00C15D9C">
              <w:rPr>
                <w:color w:val="000000" w:themeColor="text1"/>
              </w:rPr>
              <w:t>-II</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vAlign w:val="center"/>
          </w:tcPr>
          <w:p w:rsidR="00281A94" w:rsidRPr="00C15D9C" w:rsidRDefault="00281A94" w:rsidP="00A2433C">
            <w:pPr>
              <w:jc w:val="center"/>
              <w:rPr>
                <w:color w:val="000000" w:themeColor="text1"/>
              </w:rPr>
            </w:pPr>
            <w:r w:rsidRPr="00C15D9C">
              <w:rPr>
                <w:color w:val="000000" w:themeColor="text1"/>
              </w:rPr>
              <w:t>2</w:t>
            </w:r>
          </w:p>
        </w:tc>
        <w:tc>
          <w:tcPr>
            <w:tcW w:w="344" w:type="dxa"/>
            <w:vAlign w:val="center"/>
          </w:tcPr>
          <w:p w:rsidR="00281A94" w:rsidRPr="00C15D9C" w:rsidRDefault="00281A94" w:rsidP="00A2433C">
            <w:pPr>
              <w:jc w:val="center"/>
              <w:rPr>
                <w:color w:val="000000" w:themeColor="text1"/>
              </w:rPr>
            </w:pPr>
            <w:r w:rsidRPr="00C15D9C">
              <w:rPr>
                <w:color w:val="000000" w:themeColor="text1"/>
              </w:rPr>
              <w:t>-</w:t>
            </w:r>
          </w:p>
        </w:tc>
        <w:tc>
          <w:tcPr>
            <w:tcW w:w="344" w:type="dxa"/>
            <w:gridSpan w:val="2"/>
            <w:vAlign w:val="center"/>
          </w:tcPr>
          <w:p w:rsidR="00281A94" w:rsidRPr="00C15D9C" w:rsidRDefault="00281A94" w:rsidP="00A2433C">
            <w:pPr>
              <w:jc w:val="center"/>
              <w:rPr>
                <w:color w:val="000000" w:themeColor="text1"/>
              </w:rPr>
            </w:pPr>
            <w:r w:rsidRPr="00C15D9C">
              <w:rPr>
                <w:color w:val="000000" w:themeColor="text1"/>
              </w:rPr>
              <w:t>2</w:t>
            </w:r>
          </w:p>
        </w:tc>
        <w:tc>
          <w:tcPr>
            <w:tcW w:w="516" w:type="dxa"/>
            <w:gridSpan w:val="2"/>
            <w:vAlign w:val="center"/>
          </w:tcPr>
          <w:p w:rsidR="00281A94" w:rsidRPr="00C15D9C" w:rsidRDefault="00281A94" w:rsidP="00A2433C">
            <w:pPr>
              <w:jc w:val="center"/>
              <w:rPr>
                <w:color w:val="000000" w:themeColor="text1"/>
              </w:rPr>
            </w:pPr>
            <w:r w:rsidRPr="00C15D9C">
              <w:rPr>
                <w:color w:val="000000" w:themeColor="text1"/>
              </w:rPr>
              <w:t>30</w:t>
            </w:r>
          </w:p>
        </w:tc>
        <w:tc>
          <w:tcPr>
            <w:tcW w:w="469" w:type="dxa"/>
            <w:vAlign w:val="center"/>
          </w:tcPr>
          <w:p w:rsidR="00281A94" w:rsidRPr="00C15D9C" w:rsidRDefault="003859D8" w:rsidP="00A2433C">
            <w:pPr>
              <w:jc w:val="center"/>
              <w:rPr>
                <w:color w:val="000000" w:themeColor="text1"/>
              </w:rPr>
            </w:pPr>
            <w:r>
              <w:rPr>
                <w:color w:val="000000" w:themeColor="text1"/>
              </w:rPr>
              <w:t>25</w:t>
            </w:r>
          </w:p>
        </w:tc>
        <w:tc>
          <w:tcPr>
            <w:tcW w:w="564" w:type="dxa"/>
            <w:gridSpan w:val="2"/>
            <w:vAlign w:val="center"/>
          </w:tcPr>
          <w:p w:rsidR="00281A94" w:rsidRPr="00C15D9C" w:rsidRDefault="003859D8" w:rsidP="00A2433C">
            <w:pPr>
              <w:jc w:val="center"/>
              <w:rPr>
                <w:color w:val="000000" w:themeColor="text1"/>
              </w:rPr>
            </w:pPr>
            <w:r>
              <w:rPr>
                <w:color w:val="000000" w:themeColor="text1"/>
              </w:rPr>
              <w:t>75</w:t>
            </w:r>
          </w:p>
        </w:tc>
        <w:tc>
          <w:tcPr>
            <w:tcW w:w="719" w:type="dxa"/>
            <w:vAlign w:val="center"/>
          </w:tcPr>
          <w:p w:rsidR="00281A94" w:rsidRPr="00C15D9C" w:rsidRDefault="00281A94" w:rsidP="00A2433C">
            <w:pPr>
              <w:jc w:val="center"/>
              <w:rPr>
                <w:color w:val="000000" w:themeColor="text1"/>
              </w:rPr>
            </w:pPr>
            <w:r w:rsidRPr="00C15D9C">
              <w:rPr>
                <w:color w:val="000000" w:themeColor="text1"/>
              </w:rPr>
              <w:t>100</w:t>
            </w:r>
          </w:p>
        </w:tc>
      </w:tr>
      <w:tr w:rsidR="00281A94" w:rsidRPr="00C15D9C" w:rsidTr="00A2433C">
        <w:trPr>
          <w:trHeight w:val="55"/>
        </w:trPr>
        <w:tc>
          <w:tcPr>
            <w:tcW w:w="9918" w:type="dxa"/>
            <w:gridSpan w:val="16"/>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A2433C">
        <w:trPr>
          <w:trHeight w:val="167"/>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4"/>
            <w:vAlign w:val="center"/>
          </w:tcPr>
          <w:p w:rsidR="00281A94" w:rsidRPr="00C15D9C" w:rsidRDefault="00281A94" w:rsidP="00A2433C">
            <w:pPr>
              <w:ind w:right="249"/>
              <w:jc w:val="both"/>
              <w:rPr>
                <w:color w:val="000000" w:themeColor="text1"/>
              </w:rPr>
            </w:pPr>
            <w:r w:rsidRPr="00C15D9C">
              <w:rPr>
                <w:color w:val="000000" w:themeColor="text1"/>
              </w:rPr>
              <w:t>To analyze the Business etiquette at workplace</w:t>
            </w:r>
          </w:p>
        </w:tc>
      </w:tr>
      <w:tr w:rsidR="00281A94" w:rsidRPr="00C15D9C" w:rsidTr="00A2433C">
        <w:trPr>
          <w:trHeight w:val="167"/>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4"/>
            <w:vAlign w:val="center"/>
          </w:tcPr>
          <w:p w:rsidR="00281A94" w:rsidRPr="00C15D9C" w:rsidRDefault="00281A94" w:rsidP="00A2433C">
            <w:pPr>
              <w:ind w:right="249"/>
              <w:jc w:val="both"/>
              <w:rPr>
                <w:color w:val="000000" w:themeColor="text1"/>
              </w:rPr>
            </w:pPr>
            <w:r w:rsidRPr="00C15D9C">
              <w:rPr>
                <w:color w:val="000000" w:themeColor="text1"/>
              </w:rPr>
              <w:t xml:space="preserve">To determine the Principles of exceptional work behavior </w:t>
            </w:r>
          </w:p>
        </w:tc>
      </w:tr>
      <w:tr w:rsidR="00281A94" w:rsidRPr="00C15D9C" w:rsidTr="00A2433C">
        <w:trPr>
          <w:trHeight w:val="167"/>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4"/>
            <w:vAlign w:val="center"/>
          </w:tcPr>
          <w:p w:rsidR="00281A94" w:rsidRPr="00C15D9C" w:rsidRDefault="00281A94" w:rsidP="00A2433C">
            <w:pPr>
              <w:ind w:right="249"/>
              <w:jc w:val="both"/>
              <w:rPr>
                <w:color w:val="000000" w:themeColor="text1"/>
              </w:rPr>
            </w:pPr>
            <w:r w:rsidRPr="00C15D9C">
              <w:rPr>
                <w:color w:val="000000" w:themeColor="text1"/>
              </w:rPr>
              <w:t>To explore Tech etiquette in using various telecommunication devices and channels</w:t>
            </w:r>
          </w:p>
        </w:tc>
      </w:tr>
      <w:tr w:rsidR="00281A94" w:rsidRPr="00C15D9C" w:rsidTr="00A2433C">
        <w:trPr>
          <w:trHeight w:val="167"/>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4"/>
            <w:vAlign w:val="center"/>
          </w:tcPr>
          <w:p w:rsidR="00281A94" w:rsidRPr="00C15D9C" w:rsidRDefault="00281A94" w:rsidP="00A2433C">
            <w:pPr>
              <w:ind w:right="249"/>
              <w:jc w:val="both"/>
              <w:rPr>
                <w:bCs/>
                <w:color w:val="000000" w:themeColor="text1"/>
              </w:rPr>
            </w:pPr>
            <w:r w:rsidRPr="00C15D9C">
              <w:rPr>
                <w:color w:val="000000" w:themeColor="text1"/>
              </w:rPr>
              <w:t>To successfully handle  Multi-cultural challenges</w:t>
            </w:r>
          </w:p>
        </w:tc>
      </w:tr>
      <w:tr w:rsidR="00281A94" w:rsidRPr="00C15D9C" w:rsidTr="00A2433C">
        <w:trPr>
          <w:trHeight w:val="167"/>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4"/>
            <w:vAlign w:val="center"/>
          </w:tcPr>
          <w:p w:rsidR="00281A94" w:rsidRPr="00C15D9C" w:rsidRDefault="00281A94" w:rsidP="00A2433C">
            <w:pPr>
              <w:ind w:right="249"/>
              <w:jc w:val="both"/>
              <w:rPr>
                <w:color w:val="000000" w:themeColor="text1"/>
              </w:rPr>
            </w:pPr>
            <w:r w:rsidRPr="00C15D9C">
              <w:rPr>
                <w:color w:val="000000" w:themeColor="text1"/>
              </w:rPr>
              <w:t>To ascertain sensitivity to new and emerging issues in etiquette</w:t>
            </w:r>
          </w:p>
        </w:tc>
      </w:tr>
      <w:tr w:rsidR="00281A94" w:rsidRPr="00C15D9C" w:rsidTr="00A2433C">
        <w:trPr>
          <w:trHeight w:val="167"/>
        </w:trPr>
        <w:tc>
          <w:tcPr>
            <w:tcW w:w="9918" w:type="dxa"/>
            <w:gridSpan w:val="16"/>
            <w:vAlign w:val="center"/>
          </w:tcPr>
          <w:p w:rsidR="00281A94" w:rsidRPr="00C15D9C" w:rsidRDefault="00281A94" w:rsidP="00A2433C">
            <w:pPr>
              <w:ind w:right="249"/>
              <w:jc w:val="center"/>
              <w:rPr>
                <w:b/>
                <w:bCs/>
                <w:color w:val="000000" w:themeColor="text1"/>
              </w:rPr>
            </w:pPr>
            <w:r w:rsidRPr="00C15D9C">
              <w:rPr>
                <w:b/>
                <w:bCs/>
                <w:color w:val="000000" w:themeColor="text1"/>
              </w:rPr>
              <w:t xml:space="preserve">SYLLABUS </w:t>
            </w:r>
          </w:p>
        </w:tc>
      </w:tr>
      <w:tr w:rsidR="00281A94" w:rsidRPr="00C15D9C" w:rsidTr="003859D8">
        <w:trPr>
          <w:trHeight w:val="164"/>
        </w:trPr>
        <w:tc>
          <w:tcPr>
            <w:tcW w:w="1008" w:type="dxa"/>
            <w:vAlign w:val="center"/>
          </w:tcPr>
          <w:p w:rsidR="00281A94" w:rsidRPr="00C15D9C" w:rsidRDefault="00281A94" w:rsidP="00A2433C">
            <w:pPr>
              <w:jc w:val="center"/>
              <w:rPr>
                <w:b/>
                <w:color w:val="000000" w:themeColor="text1"/>
              </w:rPr>
            </w:pPr>
            <w:r w:rsidRPr="00C15D9C">
              <w:rPr>
                <w:b/>
                <w:color w:val="000000" w:themeColor="text1"/>
              </w:rPr>
              <w:t>UNIT</w:t>
            </w:r>
          </w:p>
        </w:tc>
        <w:tc>
          <w:tcPr>
            <w:tcW w:w="6840" w:type="dxa"/>
            <w:gridSpan w:val="10"/>
            <w:vAlign w:val="center"/>
          </w:tcPr>
          <w:p w:rsidR="00281A94" w:rsidRPr="00C15D9C" w:rsidRDefault="00281A94" w:rsidP="00A2433C">
            <w:pPr>
              <w:jc w:val="center"/>
              <w:rPr>
                <w:b/>
                <w:color w:val="000000" w:themeColor="text1"/>
              </w:rPr>
            </w:pPr>
            <w:r w:rsidRPr="00C15D9C">
              <w:rPr>
                <w:b/>
                <w:color w:val="000000" w:themeColor="text1"/>
              </w:rPr>
              <w:t>Details</w:t>
            </w:r>
          </w:p>
        </w:tc>
        <w:tc>
          <w:tcPr>
            <w:tcW w:w="810" w:type="dxa"/>
            <w:gridSpan w:val="3"/>
            <w:vAlign w:val="center"/>
          </w:tcPr>
          <w:p w:rsidR="00281A94" w:rsidRPr="00C15D9C" w:rsidRDefault="00281A94" w:rsidP="00A2433C">
            <w:pPr>
              <w:jc w:val="center"/>
              <w:rPr>
                <w:b/>
                <w:color w:val="000000" w:themeColor="text1"/>
              </w:rPr>
            </w:pPr>
            <w:r w:rsidRPr="00C15D9C">
              <w:rPr>
                <w:b/>
                <w:color w:val="000000" w:themeColor="text1"/>
              </w:rPr>
              <w:t>No. of Hours</w:t>
            </w:r>
          </w:p>
        </w:tc>
        <w:tc>
          <w:tcPr>
            <w:tcW w:w="1260" w:type="dxa"/>
            <w:gridSpan w:val="2"/>
            <w:vAlign w:val="center"/>
          </w:tcPr>
          <w:p w:rsidR="00281A94" w:rsidRPr="00C15D9C" w:rsidRDefault="00281A94" w:rsidP="00A2433C">
            <w:pPr>
              <w:jc w:val="center"/>
              <w:rPr>
                <w:b/>
                <w:color w:val="000000" w:themeColor="text1"/>
              </w:rPr>
            </w:pPr>
            <w:r w:rsidRPr="00C15D9C">
              <w:rPr>
                <w:b/>
                <w:color w:val="000000" w:themeColor="text1"/>
              </w:rPr>
              <w:t>Course Objectives</w:t>
            </w:r>
          </w:p>
        </w:tc>
      </w:tr>
      <w:tr w:rsidR="00281A94" w:rsidRPr="00C15D9C" w:rsidTr="003859D8">
        <w:trPr>
          <w:trHeight w:val="2222"/>
        </w:trPr>
        <w:tc>
          <w:tcPr>
            <w:tcW w:w="1008" w:type="dxa"/>
            <w:vAlign w:val="center"/>
          </w:tcPr>
          <w:p w:rsidR="00281A94" w:rsidRPr="00C15D9C" w:rsidRDefault="00281A94" w:rsidP="00A2433C">
            <w:pPr>
              <w:jc w:val="center"/>
              <w:rPr>
                <w:color w:val="000000" w:themeColor="text1"/>
              </w:rPr>
            </w:pPr>
            <w:r w:rsidRPr="00C15D9C">
              <w:rPr>
                <w:color w:val="000000" w:themeColor="text1"/>
              </w:rPr>
              <w:t>I</w:t>
            </w:r>
          </w:p>
        </w:tc>
        <w:tc>
          <w:tcPr>
            <w:tcW w:w="6840" w:type="dxa"/>
            <w:gridSpan w:val="10"/>
            <w:vAlign w:val="center"/>
          </w:tcPr>
          <w:p w:rsidR="00281A94" w:rsidRPr="00C15D9C" w:rsidRDefault="00281A94" w:rsidP="00A2433C">
            <w:pPr>
              <w:ind w:right="249"/>
              <w:jc w:val="both"/>
              <w:rPr>
                <w:color w:val="000000" w:themeColor="text1"/>
              </w:rPr>
            </w:pPr>
            <w:r w:rsidRPr="00C15D9C">
              <w:rPr>
                <w:color w:val="000000" w:themeColor="text1"/>
              </w:rPr>
              <w:t xml:space="preserve">Introduction to business etiquette: The ABCs of etiquette Meeting and greeting scenarios-Developing a culture of excellence The principles of exceptional work </w:t>
            </w:r>
            <w:proofErr w:type="spellStart"/>
            <w:r w:rsidRPr="00C15D9C">
              <w:rPr>
                <w:color w:val="000000" w:themeColor="text1"/>
              </w:rPr>
              <w:t>behaviour</w:t>
            </w:r>
            <w:proofErr w:type="spellEnd"/>
            <w:r w:rsidRPr="00C15D9C">
              <w:rPr>
                <w:color w:val="000000" w:themeColor="text1"/>
              </w:rPr>
              <w:t xml:space="preserve"> - What is the role of Good Manners in Business?-Enduring Words </w:t>
            </w:r>
          </w:p>
          <w:p w:rsidR="00281A94" w:rsidRPr="00C15D9C" w:rsidRDefault="00281A94" w:rsidP="00A2433C">
            <w:pPr>
              <w:ind w:right="249"/>
              <w:jc w:val="both"/>
              <w:rPr>
                <w:color w:val="000000" w:themeColor="text1"/>
              </w:rPr>
            </w:pPr>
            <w:r w:rsidRPr="00C15D9C">
              <w:rPr>
                <w:color w:val="000000" w:themeColor="text1"/>
              </w:rPr>
              <w:t>Greetings and Introductions: Guideline for receptionists - Making introductions and greeting people- Greeting Components- The protocol of shaking hands- Introductions - Introductory scenarios - Addressing individuals.</w:t>
            </w:r>
          </w:p>
        </w:tc>
        <w:tc>
          <w:tcPr>
            <w:tcW w:w="810" w:type="dxa"/>
            <w:gridSpan w:val="3"/>
            <w:vAlign w:val="center"/>
          </w:tcPr>
          <w:p w:rsidR="00281A94" w:rsidRPr="00C15D9C" w:rsidRDefault="00281A94" w:rsidP="00A2433C">
            <w:pPr>
              <w:jc w:val="both"/>
              <w:rPr>
                <w:color w:val="000000" w:themeColor="text1"/>
              </w:rPr>
            </w:pPr>
          </w:p>
          <w:p w:rsidR="00281A94" w:rsidRPr="00C15D9C" w:rsidRDefault="00281A94" w:rsidP="00A2433C">
            <w:pPr>
              <w:jc w:val="both"/>
              <w:rPr>
                <w:color w:val="000000" w:themeColor="text1"/>
              </w:rPr>
            </w:pPr>
          </w:p>
          <w:p w:rsidR="00281A94" w:rsidRPr="00C15D9C" w:rsidRDefault="00281A94" w:rsidP="00A2433C">
            <w:pPr>
              <w:jc w:val="center"/>
              <w:rPr>
                <w:color w:val="000000" w:themeColor="text1"/>
              </w:rPr>
            </w:pPr>
            <w:r w:rsidRPr="00C15D9C">
              <w:rPr>
                <w:color w:val="000000" w:themeColor="text1"/>
              </w:rPr>
              <w:t xml:space="preserve">  6</w:t>
            </w:r>
          </w:p>
          <w:p w:rsidR="00281A94" w:rsidRPr="00C15D9C" w:rsidRDefault="00281A94" w:rsidP="00A2433C">
            <w:pPr>
              <w:rPr>
                <w:color w:val="000000" w:themeColor="text1"/>
              </w:rPr>
            </w:pPr>
          </w:p>
        </w:tc>
        <w:tc>
          <w:tcPr>
            <w:tcW w:w="1260" w:type="dxa"/>
            <w:gridSpan w:val="2"/>
            <w:vAlign w:val="center"/>
          </w:tcPr>
          <w:p w:rsidR="00281A94" w:rsidRPr="00C15D9C" w:rsidRDefault="00281A94" w:rsidP="00A2433C">
            <w:pPr>
              <w:jc w:val="center"/>
              <w:rPr>
                <w:color w:val="000000" w:themeColor="text1"/>
              </w:rPr>
            </w:pPr>
            <w:r w:rsidRPr="00C15D9C">
              <w:rPr>
                <w:color w:val="000000" w:themeColor="text1"/>
              </w:rPr>
              <w:t>C1</w:t>
            </w:r>
          </w:p>
        </w:tc>
      </w:tr>
      <w:tr w:rsidR="00281A94" w:rsidRPr="00C15D9C" w:rsidTr="003859D8">
        <w:trPr>
          <w:trHeight w:val="164"/>
        </w:trPr>
        <w:tc>
          <w:tcPr>
            <w:tcW w:w="1008" w:type="dxa"/>
            <w:vAlign w:val="center"/>
          </w:tcPr>
          <w:p w:rsidR="00281A94" w:rsidRPr="00C15D9C" w:rsidRDefault="00281A94" w:rsidP="00A2433C">
            <w:pPr>
              <w:jc w:val="center"/>
              <w:rPr>
                <w:color w:val="000000" w:themeColor="text1"/>
              </w:rPr>
            </w:pPr>
            <w:r w:rsidRPr="00C15D9C">
              <w:rPr>
                <w:color w:val="000000" w:themeColor="text1"/>
              </w:rPr>
              <w:t>II</w:t>
            </w:r>
          </w:p>
        </w:tc>
        <w:tc>
          <w:tcPr>
            <w:tcW w:w="6840" w:type="dxa"/>
            <w:gridSpan w:val="10"/>
            <w:vAlign w:val="center"/>
          </w:tcPr>
          <w:p w:rsidR="00281A94" w:rsidRPr="00C15D9C" w:rsidRDefault="00281A94" w:rsidP="00A2433C">
            <w:pPr>
              <w:ind w:right="249"/>
              <w:jc w:val="both"/>
              <w:rPr>
                <w:color w:val="000000" w:themeColor="text1"/>
              </w:rPr>
            </w:pPr>
            <w:r w:rsidRPr="00C15D9C">
              <w:rPr>
                <w:color w:val="000000" w:themeColor="text1"/>
              </w:rPr>
              <w:t>Meeting and Boardroom Protocol: Guidelines for planning a meeting - Before the meeting - On the day of the Meeting - Guidelines for Attending the meeting - For the Chairperson- For attendees - For Presenters - Planning a power point presentation-Dealing with customer complaints.</w:t>
            </w:r>
          </w:p>
          <w:p w:rsidR="00281A94" w:rsidRPr="00C15D9C" w:rsidRDefault="00281A94" w:rsidP="00A2433C">
            <w:pPr>
              <w:ind w:right="249"/>
              <w:jc w:val="both"/>
              <w:rPr>
                <w:color w:val="000000" w:themeColor="text1"/>
              </w:rPr>
            </w:pPr>
            <w:r w:rsidRPr="00C15D9C">
              <w:rPr>
                <w:color w:val="000000" w:themeColor="text1"/>
              </w:rPr>
              <w:t>Entertaining Etiquette: Planning a meal- Issuing invitations -Business meals basics - Basics of table etiquette - Holding and resting utensils - Business dining etiquette - Multi-cultural Highlight: Japanese Dinning-Specific food Etiquette guidelines.</w:t>
            </w:r>
          </w:p>
        </w:tc>
        <w:tc>
          <w:tcPr>
            <w:tcW w:w="810" w:type="dxa"/>
            <w:gridSpan w:val="3"/>
            <w:vAlign w:val="center"/>
          </w:tcPr>
          <w:p w:rsidR="00281A94" w:rsidRPr="00C15D9C" w:rsidRDefault="00281A94" w:rsidP="00A2433C">
            <w:pPr>
              <w:jc w:val="center"/>
              <w:rPr>
                <w:color w:val="000000" w:themeColor="text1"/>
              </w:rPr>
            </w:pPr>
          </w:p>
          <w:p w:rsidR="00281A94" w:rsidRPr="00C15D9C" w:rsidRDefault="00281A94" w:rsidP="00A2433C">
            <w:pPr>
              <w:rPr>
                <w:color w:val="000000" w:themeColor="text1"/>
              </w:rPr>
            </w:pPr>
          </w:p>
          <w:p w:rsidR="00281A94" w:rsidRPr="00C15D9C" w:rsidRDefault="00281A94" w:rsidP="00A2433C">
            <w:pPr>
              <w:rPr>
                <w:color w:val="000000" w:themeColor="text1"/>
              </w:rPr>
            </w:pPr>
          </w:p>
          <w:p w:rsidR="00281A94" w:rsidRPr="00C15D9C" w:rsidRDefault="00281A94" w:rsidP="00A2433C">
            <w:pPr>
              <w:jc w:val="center"/>
              <w:rPr>
                <w:color w:val="000000" w:themeColor="text1"/>
              </w:rPr>
            </w:pPr>
            <w:r w:rsidRPr="00C15D9C">
              <w:rPr>
                <w:color w:val="000000" w:themeColor="text1"/>
              </w:rPr>
              <w:t xml:space="preserve">    6</w:t>
            </w:r>
          </w:p>
        </w:tc>
        <w:tc>
          <w:tcPr>
            <w:tcW w:w="1260" w:type="dxa"/>
            <w:gridSpan w:val="2"/>
            <w:vAlign w:val="center"/>
          </w:tcPr>
          <w:p w:rsidR="00281A94" w:rsidRPr="00C15D9C" w:rsidRDefault="00281A94" w:rsidP="00A2433C">
            <w:pPr>
              <w:jc w:val="center"/>
              <w:rPr>
                <w:color w:val="000000" w:themeColor="text1"/>
              </w:rPr>
            </w:pPr>
            <w:r w:rsidRPr="00C15D9C">
              <w:rPr>
                <w:color w:val="000000" w:themeColor="text1"/>
              </w:rPr>
              <w:t>C2</w:t>
            </w:r>
          </w:p>
        </w:tc>
      </w:tr>
      <w:tr w:rsidR="00281A94" w:rsidRPr="00C15D9C" w:rsidTr="003859D8">
        <w:trPr>
          <w:trHeight w:val="164"/>
        </w:trPr>
        <w:tc>
          <w:tcPr>
            <w:tcW w:w="1008" w:type="dxa"/>
            <w:vAlign w:val="center"/>
          </w:tcPr>
          <w:p w:rsidR="00281A94" w:rsidRPr="00C15D9C" w:rsidRDefault="00281A94" w:rsidP="00A2433C">
            <w:pPr>
              <w:jc w:val="center"/>
              <w:rPr>
                <w:color w:val="000000" w:themeColor="text1"/>
              </w:rPr>
            </w:pPr>
            <w:r w:rsidRPr="00C15D9C">
              <w:rPr>
                <w:color w:val="000000" w:themeColor="text1"/>
              </w:rPr>
              <w:t>III</w:t>
            </w:r>
          </w:p>
        </w:tc>
        <w:tc>
          <w:tcPr>
            <w:tcW w:w="6840" w:type="dxa"/>
            <w:gridSpan w:val="10"/>
            <w:vAlign w:val="center"/>
          </w:tcPr>
          <w:p w:rsidR="00281A94" w:rsidRPr="00C15D9C" w:rsidRDefault="00281A94" w:rsidP="00A2433C">
            <w:pPr>
              <w:ind w:right="249"/>
              <w:jc w:val="both"/>
              <w:rPr>
                <w:color w:val="000000" w:themeColor="text1"/>
              </w:rPr>
            </w:pPr>
            <w:r w:rsidRPr="00C15D9C">
              <w:rPr>
                <w:color w:val="000000" w:themeColor="text1"/>
              </w:rPr>
              <w:t xml:space="preserve">Telephone Etiquette: Cell phone etiquette-Social Media Usage etiquette- Telephone etiquette guidelines - Mastering the telephone courtesy - Active listening - Putting callers on hold -Transferring a call - Screening calls - Taking at message - Voice Mail-Closing the call - When Making calls - Closing the call-Handling rude or impatient clients </w:t>
            </w:r>
          </w:p>
          <w:p w:rsidR="00281A94" w:rsidRPr="00C15D9C" w:rsidRDefault="00281A94" w:rsidP="00A2433C">
            <w:pPr>
              <w:ind w:right="249"/>
              <w:jc w:val="both"/>
              <w:rPr>
                <w:color w:val="000000" w:themeColor="text1"/>
              </w:rPr>
            </w:pPr>
            <w:r w:rsidRPr="00C15D9C">
              <w:rPr>
                <w:color w:val="000000" w:themeColor="text1"/>
              </w:rPr>
              <w:t>Internet &amp; email etiquette: Internet usage in the workplace Email- Netiquette - Online chat - Online chat etiquette - Online chat etiquette guidelines</w:t>
            </w:r>
          </w:p>
        </w:tc>
        <w:tc>
          <w:tcPr>
            <w:tcW w:w="810" w:type="dxa"/>
            <w:gridSpan w:val="3"/>
            <w:vAlign w:val="center"/>
          </w:tcPr>
          <w:p w:rsidR="00281A94" w:rsidRPr="00C15D9C" w:rsidRDefault="00281A94" w:rsidP="00A2433C">
            <w:pPr>
              <w:jc w:val="center"/>
              <w:rPr>
                <w:color w:val="000000" w:themeColor="text1"/>
              </w:rPr>
            </w:pPr>
            <w:r w:rsidRPr="00C15D9C">
              <w:rPr>
                <w:color w:val="000000" w:themeColor="text1"/>
              </w:rPr>
              <w:t>6</w:t>
            </w:r>
          </w:p>
        </w:tc>
        <w:tc>
          <w:tcPr>
            <w:tcW w:w="1260" w:type="dxa"/>
            <w:gridSpan w:val="2"/>
            <w:vAlign w:val="center"/>
          </w:tcPr>
          <w:p w:rsidR="00281A94" w:rsidRPr="00C15D9C" w:rsidRDefault="00281A94" w:rsidP="00A2433C">
            <w:pPr>
              <w:jc w:val="center"/>
              <w:rPr>
                <w:color w:val="000000" w:themeColor="text1"/>
              </w:rPr>
            </w:pPr>
            <w:r w:rsidRPr="00C15D9C">
              <w:rPr>
                <w:color w:val="000000" w:themeColor="text1"/>
              </w:rPr>
              <w:t>C3</w:t>
            </w:r>
          </w:p>
        </w:tc>
      </w:tr>
      <w:tr w:rsidR="00281A94" w:rsidRPr="00C15D9C" w:rsidTr="003859D8">
        <w:trPr>
          <w:trHeight w:val="164"/>
        </w:trPr>
        <w:tc>
          <w:tcPr>
            <w:tcW w:w="1008" w:type="dxa"/>
            <w:vAlign w:val="center"/>
          </w:tcPr>
          <w:p w:rsidR="00281A94" w:rsidRPr="00C15D9C" w:rsidRDefault="00281A94" w:rsidP="00A2433C">
            <w:pPr>
              <w:jc w:val="center"/>
              <w:rPr>
                <w:color w:val="000000" w:themeColor="text1"/>
              </w:rPr>
            </w:pPr>
            <w:r w:rsidRPr="00C15D9C">
              <w:rPr>
                <w:color w:val="000000" w:themeColor="text1"/>
              </w:rPr>
              <w:t>IV</w:t>
            </w:r>
          </w:p>
        </w:tc>
        <w:tc>
          <w:tcPr>
            <w:tcW w:w="6840" w:type="dxa"/>
            <w:gridSpan w:val="10"/>
            <w:vAlign w:val="center"/>
          </w:tcPr>
          <w:p w:rsidR="00281A94" w:rsidRPr="00C15D9C" w:rsidRDefault="00281A94" w:rsidP="00A2433C">
            <w:pPr>
              <w:ind w:right="249"/>
              <w:jc w:val="both"/>
              <w:rPr>
                <w:color w:val="000000" w:themeColor="text1"/>
              </w:rPr>
            </w:pPr>
            <w:r w:rsidRPr="00C15D9C">
              <w:rPr>
                <w:color w:val="000000" w:themeColor="text1"/>
              </w:rPr>
              <w:t xml:space="preserve">Business Attire &amp; Professionalism: Business style and professional image - Dress code - Guidelines for appropriate business attire - Grooming for </w:t>
            </w:r>
          </w:p>
          <w:p w:rsidR="00281A94" w:rsidRPr="00C15D9C" w:rsidRDefault="00281A94" w:rsidP="00A2433C">
            <w:pPr>
              <w:ind w:right="249"/>
              <w:jc w:val="both"/>
              <w:rPr>
                <w:color w:val="000000" w:themeColor="text1"/>
              </w:rPr>
            </w:pPr>
            <w:r w:rsidRPr="00C15D9C">
              <w:rPr>
                <w:color w:val="000000" w:themeColor="text1"/>
              </w:rPr>
              <w:t>success - Guidelines for appropriate business attire - Grooming for success - Multicultural dressing</w:t>
            </w:r>
          </w:p>
          <w:p w:rsidR="00281A94" w:rsidRPr="00C15D9C" w:rsidRDefault="00281A94" w:rsidP="00A2433C">
            <w:pPr>
              <w:ind w:right="249"/>
              <w:jc w:val="both"/>
              <w:rPr>
                <w:color w:val="000000" w:themeColor="text1"/>
              </w:rPr>
            </w:pPr>
            <w:r w:rsidRPr="00C15D9C">
              <w:rPr>
                <w:color w:val="000000" w:themeColor="text1"/>
              </w:rPr>
              <w:t xml:space="preserve">Diversity Management- Gender Sensitivity- Social Media and Communication with colleagues-Preventing sexual harassment-Disability Etiquette: Basic disability Etiquette practices - Courtesies for </w:t>
            </w:r>
            <w:r w:rsidRPr="00C15D9C">
              <w:rPr>
                <w:color w:val="000000" w:themeColor="text1"/>
              </w:rPr>
              <w:lastRenderedPageBreak/>
              <w:t>wheelchair users Courtesies for blind or visually impaired - Courtesies for the deaf- People with speech impairments.</w:t>
            </w:r>
          </w:p>
        </w:tc>
        <w:tc>
          <w:tcPr>
            <w:tcW w:w="810" w:type="dxa"/>
            <w:gridSpan w:val="3"/>
            <w:vAlign w:val="center"/>
          </w:tcPr>
          <w:p w:rsidR="00281A94" w:rsidRPr="00C15D9C" w:rsidRDefault="00281A94" w:rsidP="00A2433C">
            <w:pPr>
              <w:jc w:val="center"/>
              <w:rPr>
                <w:color w:val="000000" w:themeColor="text1"/>
              </w:rPr>
            </w:pPr>
            <w:r w:rsidRPr="00C15D9C">
              <w:rPr>
                <w:color w:val="000000" w:themeColor="text1"/>
              </w:rPr>
              <w:lastRenderedPageBreak/>
              <w:t>6</w:t>
            </w:r>
          </w:p>
        </w:tc>
        <w:tc>
          <w:tcPr>
            <w:tcW w:w="1260" w:type="dxa"/>
            <w:gridSpan w:val="2"/>
            <w:vAlign w:val="center"/>
          </w:tcPr>
          <w:p w:rsidR="00281A94" w:rsidRPr="00C15D9C" w:rsidRDefault="00281A94" w:rsidP="00A2433C">
            <w:pPr>
              <w:jc w:val="center"/>
              <w:rPr>
                <w:color w:val="000000" w:themeColor="text1"/>
              </w:rPr>
            </w:pPr>
            <w:r w:rsidRPr="00C15D9C">
              <w:rPr>
                <w:color w:val="000000" w:themeColor="text1"/>
              </w:rPr>
              <w:t>C4</w:t>
            </w:r>
          </w:p>
        </w:tc>
      </w:tr>
      <w:tr w:rsidR="00281A94" w:rsidRPr="00C15D9C" w:rsidTr="003859D8">
        <w:trPr>
          <w:trHeight w:val="164"/>
        </w:trPr>
        <w:tc>
          <w:tcPr>
            <w:tcW w:w="1008" w:type="dxa"/>
            <w:vAlign w:val="center"/>
          </w:tcPr>
          <w:p w:rsidR="00281A94" w:rsidRPr="00C15D9C" w:rsidRDefault="00281A94" w:rsidP="00A2433C">
            <w:pPr>
              <w:jc w:val="center"/>
              <w:rPr>
                <w:color w:val="000000" w:themeColor="text1"/>
              </w:rPr>
            </w:pPr>
            <w:r w:rsidRPr="00C15D9C">
              <w:rPr>
                <w:color w:val="000000" w:themeColor="text1"/>
              </w:rPr>
              <w:lastRenderedPageBreak/>
              <w:t>V</w:t>
            </w:r>
          </w:p>
        </w:tc>
        <w:tc>
          <w:tcPr>
            <w:tcW w:w="6840" w:type="dxa"/>
            <w:gridSpan w:val="10"/>
            <w:vAlign w:val="center"/>
          </w:tcPr>
          <w:p w:rsidR="00281A94" w:rsidRPr="00C15D9C" w:rsidRDefault="00281A94" w:rsidP="00A2433C">
            <w:pPr>
              <w:ind w:right="249"/>
              <w:jc w:val="both"/>
              <w:rPr>
                <w:color w:val="000000" w:themeColor="text1"/>
              </w:rPr>
            </w:pPr>
            <w:r w:rsidRPr="00C15D9C">
              <w:rPr>
                <w:color w:val="000000" w:themeColor="text1"/>
              </w:rPr>
              <w:t>Business Ethics: Ethics in the workplace - The challenge of business ethics - Creating an ethical compass - Business ethics and advantages - Ethical Issues - Conflict Management- Conflict resolution strategies - Choosing the appropriate gift in the business environment</w:t>
            </w:r>
          </w:p>
          <w:p w:rsidR="00281A94" w:rsidRPr="00C15D9C" w:rsidRDefault="00281A94" w:rsidP="00A2433C">
            <w:pPr>
              <w:ind w:right="249"/>
              <w:jc w:val="both"/>
              <w:rPr>
                <w:color w:val="000000" w:themeColor="text1"/>
              </w:rPr>
            </w:pPr>
            <w:r w:rsidRPr="00C15D9C">
              <w:rPr>
                <w:color w:val="000000" w:themeColor="text1"/>
              </w:rPr>
              <w:t xml:space="preserve">Multi-cultural challenges: Multi-cultural etiquette - Example of cultural sensitivity - Cultural differences and their effect on business etiquette- onsite projects-Cultural Highlight: China-Cultural Highlight: India. </w:t>
            </w:r>
          </w:p>
        </w:tc>
        <w:tc>
          <w:tcPr>
            <w:tcW w:w="810" w:type="dxa"/>
            <w:gridSpan w:val="3"/>
            <w:vAlign w:val="center"/>
          </w:tcPr>
          <w:p w:rsidR="00281A94" w:rsidRPr="00C15D9C" w:rsidRDefault="00281A94" w:rsidP="00A2433C">
            <w:pPr>
              <w:jc w:val="center"/>
              <w:rPr>
                <w:color w:val="000000" w:themeColor="text1"/>
              </w:rPr>
            </w:pPr>
            <w:r w:rsidRPr="00C15D9C">
              <w:rPr>
                <w:color w:val="000000" w:themeColor="text1"/>
              </w:rPr>
              <w:t>6</w:t>
            </w:r>
          </w:p>
        </w:tc>
        <w:tc>
          <w:tcPr>
            <w:tcW w:w="1260" w:type="dxa"/>
            <w:gridSpan w:val="2"/>
            <w:vAlign w:val="center"/>
          </w:tcPr>
          <w:p w:rsidR="00281A94" w:rsidRPr="00C15D9C" w:rsidRDefault="00281A94" w:rsidP="00A2433C">
            <w:pPr>
              <w:jc w:val="center"/>
              <w:rPr>
                <w:color w:val="000000" w:themeColor="text1"/>
              </w:rPr>
            </w:pPr>
            <w:r w:rsidRPr="00C15D9C">
              <w:rPr>
                <w:color w:val="000000" w:themeColor="text1"/>
              </w:rPr>
              <w:t>C5</w:t>
            </w:r>
          </w:p>
        </w:tc>
      </w:tr>
      <w:tr w:rsidR="00281A94" w:rsidRPr="00C15D9C" w:rsidTr="003859D8">
        <w:trPr>
          <w:trHeight w:val="164"/>
        </w:trPr>
        <w:tc>
          <w:tcPr>
            <w:tcW w:w="1008" w:type="dxa"/>
            <w:vAlign w:val="center"/>
          </w:tcPr>
          <w:p w:rsidR="00281A94" w:rsidRPr="00C15D9C" w:rsidRDefault="00281A94" w:rsidP="00A2433C">
            <w:pPr>
              <w:jc w:val="center"/>
              <w:rPr>
                <w:color w:val="000000" w:themeColor="text1"/>
              </w:rPr>
            </w:pPr>
          </w:p>
        </w:tc>
        <w:tc>
          <w:tcPr>
            <w:tcW w:w="6840" w:type="dxa"/>
            <w:gridSpan w:val="10"/>
            <w:vAlign w:val="center"/>
          </w:tcPr>
          <w:p w:rsidR="00281A94" w:rsidRPr="00C15D9C" w:rsidRDefault="00281A94" w:rsidP="00A2433C">
            <w:pPr>
              <w:jc w:val="center"/>
              <w:rPr>
                <w:b/>
                <w:color w:val="000000" w:themeColor="text1"/>
              </w:rPr>
            </w:pPr>
            <w:r w:rsidRPr="00C15D9C">
              <w:rPr>
                <w:b/>
                <w:color w:val="000000" w:themeColor="text1"/>
              </w:rPr>
              <w:t>Total</w:t>
            </w:r>
          </w:p>
        </w:tc>
        <w:tc>
          <w:tcPr>
            <w:tcW w:w="810" w:type="dxa"/>
            <w:gridSpan w:val="3"/>
            <w:vAlign w:val="center"/>
          </w:tcPr>
          <w:p w:rsidR="00281A94" w:rsidRPr="00C15D9C" w:rsidRDefault="00281A94" w:rsidP="00A2433C">
            <w:pPr>
              <w:jc w:val="center"/>
              <w:rPr>
                <w:b/>
                <w:color w:val="000000" w:themeColor="text1"/>
              </w:rPr>
            </w:pPr>
            <w:r w:rsidRPr="00C15D9C">
              <w:rPr>
                <w:b/>
                <w:color w:val="000000" w:themeColor="text1"/>
              </w:rPr>
              <w:t>30</w:t>
            </w:r>
          </w:p>
        </w:tc>
        <w:tc>
          <w:tcPr>
            <w:tcW w:w="1260" w:type="dxa"/>
            <w:gridSpan w:val="2"/>
            <w:vAlign w:val="center"/>
          </w:tcPr>
          <w:p w:rsidR="00281A94" w:rsidRPr="00C15D9C" w:rsidRDefault="00281A94" w:rsidP="00A2433C">
            <w:pPr>
              <w:jc w:val="center"/>
              <w:rPr>
                <w:b/>
                <w:color w:val="000000" w:themeColor="text1"/>
              </w:rPr>
            </w:pPr>
          </w:p>
        </w:tc>
      </w:tr>
      <w:tr w:rsidR="00281A94" w:rsidRPr="00C15D9C" w:rsidTr="00A2433C">
        <w:trPr>
          <w:trHeight w:val="164"/>
        </w:trPr>
        <w:tc>
          <w:tcPr>
            <w:tcW w:w="9918" w:type="dxa"/>
            <w:gridSpan w:val="16"/>
            <w:vAlign w:val="center"/>
          </w:tcPr>
          <w:p w:rsidR="00281A94" w:rsidRPr="00C15D9C" w:rsidRDefault="00281A94" w:rsidP="00A2433C">
            <w:pPr>
              <w:jc w:val="center"/>
              <w:rPr>
                <w:b/>
                <w:color w:val="000000" w:themeColor="text1"/>
              </w:rPr>
            </w:pPr>
            <w:r w:rsidRPr="00C15D9C">
              <w:rPr>
                <w:b/>
                <w:color w:val="000000" w:themeColor="text1"/>
              </w:rPr>
              <w:t>Course Outcomes</w:t>
            </w:r>
          </w:p>
        </w:tc>
      </w:tr>
      <w:tr w:rsidR="00281A94" w:rsidRPr="00C15D9C" w:rsidTr="00A2433C">
        <w:trPr>
          <w:trHeight w:val="164"/>
        </w:trPr>
        <w:tc>
          <w:tcPr>
            <w:tcW w:w="1615" w:type="dxa"/>
            <w:gridSpan w:val="2"/>
            <w:vAlign w:val="center"/>
          </w:tcPr>
          <w:p w:rsidR="00281A94" w:rsidRPr="00C15D9C" w:rsidRDefault="00281A94" w:rsidP="00A2433C">
            <w:pPr>
              <w:jc w:val="center"/>
              <w:rPr>
                <w:b/>
                <w:color w:val="000000" w:themeColor="text1"/>
              </w:rPr>
            </w:pPr>
            <w:r w:rsidRPr="00C15D9C">
              <w:rPr>
                <w:b/>
                <w:color w:val="000000" w:themeColor="text1"/>
              </w:rPr>
              <w:t>Course Outcomes</w:t>
            </w:r>
          </w:p>
        </w:tc>
        <w:tc>
          <w:tcPr>
            <w:tcW w:w="5760" w:type="dxa"/>
            <w:gridSpan w:val="7"/>
            <w:tcBorders>
              <w:right w:val="single" w:sz="4" w:space="0" w:color="auto"/>
            </w:tcBorders>
            <w:vAlign w:val="center"/>
          </w:tcPr>
          <w:p w:rsidR="00281A94" w:rsidRPr="00C15D9C" w:rsidRDefault="00281A94" w:rsidP="00A2433C">
            <w:pPr>
              <w:ind w:left="162" w:right="249"/>
              <w:jc w:val="both"/>
              <w:rPr>
                <w:color w:val="000000" w:themeColor="text1"/>
              </w:rPr>
            </w:pPr>
            <w:r w:rsidRPr="00C15D9C">
              <w:rPr>
                <w:color w:val="000000" w:themeColor="text1"/>
              </w:rPr>
              <w:t>On completion of this course, students will;</w:t>
            </w:r>
          </w:p>
        </w:tc>
        <w:tc>
          <w:tcPr>
            <w:tcW w:w="2543" w:type="dxa"/>
            <w:gridSpan w:val="7"/>
            <w:tcBorders>
              <w:left w:val="single" w:sz="4" w:space="0" w:color="auto"/>
            </w:tcBorders>
            <w:vAlign w:val="center"/>
          </w:tcPr>
          <w:p w:rsidR="00281A94" w:rsidRPr="00C15D9C" w:rsidRDefault="00281A94" w:rsidP="00A2433C">
            <w:pPr>
              <w:ind w:right="249"/>
              <w:jc w:val="center"/>
              <w:rPr>
                <w:color w:val="000000" w:themeColor="text1"/>
              </w:rPr>
            </w:pPr>
            <w:r w:rsidRPr="00C15D9C">
              <w:rPr>
                <w:b/>
                <w:bCs/>
                <w:color w:val="000000" w:themeColor="text1"/>
              </w:rPr>
              <w:t>Program Outcomes</w:t>
            </w:r>
          </w:p>
        </w:tc>
      </w:tr>
      <w:tr w:rsidR="00281A94" w:rsidRPr="00C15D9C" w:rsidTr="00A2433C">
        <w:trPr>
          <w:trHeight w:val="323"/>
        </w:trPr>
        <w:tc>
          <w:tcPr>
            <w:tcW w:w="1615" w:type="dxa"/>
            <w:gridSpan w:val="2"/>
            <w:vAlign w:val="center"/>
          </w:tcPr>
          <w:p w:rsidR="00281A94" w:rsidRPr="00C15D9C" w:rsidRDefault="00281A94" w:rsidP="00A2433C">
            <w:pPr>
              <w:jc w:val="center"/>
              <w:rPr>
                <w:b/>
                <w:color w:val="000000" w:themeColor="text1"/>
              </w:rPr>
            </w:pPr>
            <w:r w:rsidRPr="00C15D9C">
              <w:rPr>
                <w:b/>
                <w:color w:val="000000" w:themeColor="text1"/>
              </w:rPr>
              <w:t>CO1</w:t>
            </w:r>
          </w:p>
        </w:tc>
        <w:tc>
          <w:tcPr>
            <w:tcW w:w="5760" w:type="dxa"/>
            <w:gridSpan w:val="7"/>
            <w:vAlign w:val="center"/>
          </w:tcPr>
          <w:p w:rsidR="00281A94" w:rsidRPr="00C15D9C" w:rsidRDefault="00281A94" w:rsidP="00A2433C">
            <w:pPr>
              <w:ind w:right="249"/>
              <w:jc w:val="both"/>
              <w:rPr>
                <w:color w:val="000000" w:themeColor="text1"/>
              </w:rPr>
            </w:pPr>
            <w:r w:rsidRPr="00C15D9C">
              <w:rPr>
                <w:color w:val="000000" w:themeColor="text1"/>
              </w:rPr>
              <w:t>Learn</w:t>
            </w:r>
            <w:r w:rsidRPr="00C15D9C">
              <w:rPr>
                <w:bCs/>
                <w:color w:val="000000" w:themeColor="text1"/>
              </w:rPr>
              <w:t xml:space="preserve"> using business etiquette at work place</w:t>
            </w:r>
          </w:p>
        </w:tc>
        <w:tc>
          <w:tcPr>
            <w:tcW w:w="2543" w:type="dxa"/>
            <w:gridSpan w:val="7"/>
            <w:vAlign w:val="center"/>
          </w:tcPr>
          <w:p w:rsidR="00281A94" w:rsidRPr="00C15D9C" w:rsidRDefault="00281A94" w:rsidP="00A2433C">
            <w:pPr>
              <w:ind w:left="-108" w:right="69" w:firstLine="108"/>
              <w:jc w:val="center"/>
              <w:rPr>
                <w:color w:val="000000" w:themeColor="text1"/>
              </w:rPr>
            </w:pPr>
            <w:r w:rsidRPr="00C15D9C">
              <w:rPr>
                <w:color w:val="000000" w:themeColor="text1"/>
              </w:rPr>
              <w:t>PO4, PO6, PO7</w:t>
            </w:r>
          </w:p>
        </w:tc>
      </w:tr>
      <w:tr w:rsidR="00281A94" w:rsidRPr="00C15D9C" w:rsidTr="00A2433C">
        <w:trPr>
          <w:trHeight w:val="164"/>
        </w:trPr>
        <w:tc>
          <w:tcPr>
            <w:tcW w:w="1615" w:type="dxa"/>
            <w:gridSpan w:val="2"/>
            <w:vAlign w:val="center"/>
          </w:tcPr>
          <w:p w:rsidR="00281A94" w:rsidRPr="00C15D9C" w:rsidRDefault="00281A94" w:rsidP="00A2433C">
            <w:pPr>
              <w:jc w:val="center"/>
              <w:rPr>
                <w:b/>
                <w:color w:val="000000" w:themeColor="text1"/>
              </w:rPr>
            </w:pPr>
            <w:r w:rsidRPr="00C15D9C">
              <w:rPr>
                <w:b/>
                <w:color w:val="000000" w:themeColor="text1"/>
              </w:rPr>
              <w:t>CO2</w:t>
            </w:r>
          </w:p>
        </w:tc>
        <w:tc>
          <w:tcPr>
            <w:tcW w:w="5760" w:type="dxa"/>
            <w:gridSpan w:val="7"/>
            <w:vAlign w:val="center"/>
          </w:tcPr>
          <w:p w:rsidR="00281A94" w:rsidRPr="00C15D9C" w:rsidRDefault="00281A94" w:rsidP="00A2433C">
            <w:pPr>
              <w:ind w:right="249"/>
              <w:jc w:val="both"/>
              <w:rPr>
                <w:color w:val="000000" w:themeColor="text1"/>
              </w:rPr>
            </w:pPr>
            <w:r w:rsidRPr="00C15D9C">
              <w:rPr>
                <w:bCs/>
                <w:color w:val="000000" w:themeColor="text1"/>
              </w:rPr>
              <w:t xml:space="preserve">Be able to acquire knowledge  about the Principles of exceptional work </w:t>
            </w:r>
            <w:proofErr w:type="spellStart"/>
            <w:r w:rsidRPr="00C15D9C">
              <w:rPr>
                <w:bCs/>
                <w:color w:val="000000" w:themeColor="text1"/>
              </w:rPr>
              <w:t>behaviour</w:t>
            </w:r>
            <w:proofErr w:type="spellEnd"/>
          </w:p>
        </w:tc>
        <w:tc>
          <w:tcPr>
            <w:tcW w:w="2543" w:type="dxa"/>
            <w:gridSpan w:val="7"/>
            <w:vAlign w:val="center"/>
          </w:tcPr>
          <w:p w:rsidR="00281A94" w:rsidRPr="00C15D9C" w:rsidRDefault="00281A94" w:rsidP="00A2433C">
            <w:pPr>
              <w:ind w:left="-108" w:right="69" w:firstLine="108"/>
              <w:jc w:val="center"/>
              <w:rPr>
                <w:color w:val="000000" w:themeColor="text1"/>
              </w:rPr>
            </w:pPr>
            <w:r w:rsidRPr="00C15D9C">
              <w:rPr>
                <w:color w:val="000000" w:themeColor="text1"/>
              </w:rPr>
              <w:t>PO4, PO6, PO7</w:t>
            </w:r>
          </w:p>
        </w:tc>
      </w:tr>
      <w:tr w:rsidR="00281A94" w:rsidRPr="00C15D9C" w:rsidTr="00A2433C">
        <w:trPr>
          <w:trHeight w:val="164"/>
        </w:trPr>
        <w:tc>
          <w:tcPr>
            <w:tcW w:w="1615" w:type="dxa"/>
            <w:gridSpan w:val="2"/>
            <w:vAlign w:val="center"/>
          </w:tcPr>
          <w:p w:rsidR="00281A94" w:rsidRPr="00C15D9C" w:rsidRDefault="00281A94" w:rsidP="00A2433C">
            <w:pPr>
              <w:jc w:val="center"/>
              <w:rPr>
                <w:b/>
                <w:color w:val="000000" w:themeColor="text1"/>
              </w:rPr>
            </w:pPr>
            <w:r w:rsidRPr="00C15D9C">
              <w:rPr>
                <w:b/>
                <w:color w:val="000000" w:themeColor="text1"/>
              </w:rPr>
              <w:t>CO3</w:t>
            </w:r>
          </w:p>
        </w:tc>
        <w:tc>
          <w:tcPr>
            <w:tcW w:w="5760" w:type="dxa"/>
            <w:gridSpan w:val="7"/>
            <w:vAlign w:val="center"/>
          </w:tcPr>
          <w:p w:rsidR="00281A94" w:rsidRPr="00C15D9C" w:rsidRDefault="00281A94" w:rsidP="00A2433C">
            <w:pPr>
              <w:ind w:right="249"/>
              <w:jc w:val="both"/>
              <w:rPr>
                <w:color w:val="000000" w:themeColor="text1"/>
              </w:rPr>
            </w:pPr>
            <w:r w:rsidRPr="00C15D9C">
              <w:rPr>
                <w:bCs/>
                <w:color w:val="000000" w:themeColor="text1"/>
              </w:rPr>
              <w:t>Be able to enhance their knowledge of latest Tech etiquette in using various telecommunication devices and channels.</w:t>
            </w:r>
          </w:p>
        </w:tc>
        <w:tc>
          <w:tcPr>
            <w:tcW w:w="2543" w:type="dxa"/>
            <w:gridSpan w:val="7"/>
            <w:vAlign w:val="center"/>
          </w:tcPr>
          <w:p w:rsidR="00281A94" w:rsidRPr="00C15D9C" w:rsidRDefault="00281A94" w:rsidP="00A2433C">
            <w:pPr>
              <w:ind w:left="-108" w:right="69" w:firstLine="108"/>
              <w:jc w:val="center"/>
              <w:rPr>
                <w:color w:val="000000" w:themeColor="text1"/>
              </w:rPr>
            </w:pPr>
            <w:r w:rsidRPr="00C15D9C">
              <w:rPr>
                <w:color w:val="000000" w:themeColor="text1"/>
              </w:rPr>
              <w:t>PO4, PO6, PO7</w:t>
            </w:r>
          </w:p>
        </w:tc>
      </w:tr>
      <w:tr w:rsidR="00281A94" w:rsidRPr="00C15D9C" w:rsidTr="00A2433C">
        <w:trPr>
          <w:trHeight w:val="164"/>
        </w:trPr>
        <w:tc>
          <w:tcPr>
            <w:tcW w:w="1615" w:type="dxa"/>
            <w:gridSpan w:val="2"/>
            <w:vAlign w:val="center"/>
          </w:tcPr>
          <w:p w:rsidR="00281A94" w:rsidRPr="00C15D9C" w:rsidRDefault="00281A94" w:rsidP="00A2433C">
            <w:pPr>
              <w:jc w:val="center"/>
              <w:rPr>
                <w:b/>
                <w:color w:val="000000" w:themeColor="text1"/>
              </w:rPr>
            </w:pPr>
            <w:r w:rsidRPr="00C15D9C">
              <w:rPr>
                <w:b/>
                <w:color w:val="000000" w:themeColor="text1"/>
              </w:rPr>
              <w:t>CO4</w:t>
            </w:r>
          </w:p>
        </w:tc>
        <w:tc>
          <w:tcPr>
            <w:tcW w:w="5760" w:type="dxa"/>
            <w:gridSpan w:val="7"/>
            <w:vAlign w:val="center"/>
          </w:tcPr>
          <w:p w:rsidR="00281A94" w:rsidRPr="00C15D9C" w:rsidRDefault="00281A94" w:rsidP="00A2433C">
            <w:pPr>
              <w:ind w:right="249"/>
              <w:jc w:val="both"/>
              <w:rPr>
                <w:color w:val="000000" w:themeColor="text1"/>
              </w:rPr>
            </w:pPr>
            <w:r w:rsidRPr="00C15D9C">
              <w:rPr>
                <w:bCs/>
                <w:color w:val="000000" w:themeColor="text1"/>
              </w:rPr>
              <w:t>Get familiarized with the Successful handling of Multi-cultural challenge</w:t>
            </w:r>
          </w:p>
        </w:tc>
        <w:tc>
          <w:tcPr>
            <w:tcW w:w="2543" w:type="dxa"/>
            <w:gridSpan w:val="7"/>
            <w:vAlign w:val="center"/>
          </w:tcPr>
          <w:p w:rsidR="00281A94" w:rsidRPr="00C15D9C" w:rsidRDefault="00281A94" w:rsidP="00A2433C">
            <w:pPr>
              <w:ind w:left="-108" w:right="69" w:firstLine="108"/>
              <w:jc w:val="center"/>
              <w:rPr>
                <w:color w:val="000000" w:themeColor="text1"/>
              </w:rPr>
            </w:pPr>
            <w:r w:rsidRPr="00C15D9C">
              <w:rPr>
                <w:color w:val="000000" w:themeColor="text1"/>
              </w:rPr>
              <w:t>PO4, PO6, PO7</w:t>
            </w:r>
          </w:p>
        </w:tc>
      </w:tr>
      <w:tr w:rsidR="00281A94" w:rsidRPr="00C15D9C" w:rsidTr="00A2433C">
        <w:trPr>
          <w:trHeight w:val="164"/>
        </w:trPr>
        <w:tc>
          <w:tcPr>
            <w:tcW w:w="1615" w:type="dxa"/>
            <w:gridSpan w:val="2"/>
            <w:vAlign w:val="center"/>
          </w:tcPr>
          <w:p w:rsidR="00281A94" w:rsidRPr="00C15D9C" w:rsidRDefault="00281A94" w:rsidP="00A2433C">
            <w:pPr>
              <w:jc w:val="center"/>
              <w:rPr>
                <w:b/>
                <w:color w:val="000000" w:themeColor="text1"/>
              </w:rPr>
            </w:pPr>
            <w:r w:rsidRPr="00C15D9C">
              <w:rPr>
                <w:b/>
                <w:color w:val="000000" w:themeColor="text1"/>
              </w:rPr>
              <w:t>CO5</w:t>
            </w:r>
          </w:p>
        </w:tc>
        <w:tc>
          <w:tcPr>
            <w:tcW w:w="5760" w:type="dxa"/>
            <w:gridSpan w:val="7"/>
            <w:vAlign w:val="center"/>
          </w:tcPr>
          <w:p w:rsidR="00281A94" w:rsidRPr="00C15D9C" w:rsidRDefault="00281A94" w:rsidP="00A2433C">
            <w:pPr>
              <w:pStyle w:val="NoSpacing"/>
              <w:rPr>
                <w:rFonts w:ascii="Times New Roman" w:hAnsi="Times New Roman"/>
                <w:color w:val="000000" w:themeColor="text1"/>
              </w:rPr>
            </w:pPr>
            <w:r w:rsidRPr="00C15D9C">
              <w:rPr>
                <w:rFonts w:ascii="Times New Roman" w:hAnsi="Times New Roman"/>
                <w:bCs/>
                <w:color w:val="000000" w:themeColor="text1"/>
              </w:rPr>
              <w:t>Become sensitive to new and emerging issues in etiquette</w:t>
            </w:r>
          </w:p>
        </w:tc>
        <w:tc>
          <w:tcPr>
            <w:tcW w:w="2543" w:type="dxa"/>
            <w:gridSpan w:val="7"/>
            <w:vAlign w:val="center"/>
          </w:tcPr>
          <w:p w:rsidR="00281A94" w:rsidRPr="00C15D9C" w:rsidRDefault="00281A94" w:rsidP="00A2433C">
            <w:pPr>
              <w:ind w:left="-108" w:right="69" w:firstLine="108"/>
              <w:jc w:val="center"/>
              <w:rPr>
                <w:color w:val="000000" w:themeColor="text1"/>
              </w:rPr>
            </w:pPr>
            <w:r w:rsidRPr="00C15D9C">
              <w:rPr>
                <w:color w:val="000000" w:themeColor="text1"/>
              </w:rPr>
              <w:t>PO4, PO6, PO7</w:t>
            </w:r>
          </w:p>
        </w:tc>
      </w:tr>
      <w:tr w:rsidR="00281A94" w:rsidRPr="00C15D9C" w:rsidTr="00A2433C">
        <w:trPr>
          <w:trHeight w:val="164"/>
        </w:trPr>
        <w:tc>
          <w:tcPr>
            <w:tcW w:w="9918" w:type="dxa"/>
            <w:gridSpan w:val="16"/>
            <w:vAlign w:val="center"/>
          </w:tcPr>
          <w:p w:rsidR="00281A94" w:rsidRPr="00C15D9C" w:rsidRDefault="00281A94" w:rsidP="00A2433C">
            <w:pPr>
              <w:jc w:val="center"/>
              <w:rPr>
                <w:b/>
                <w:color w:val="000000" w:themeColor="text1"/>
              </w:rPr>
            </w:pPr>
            <w:r w:rsidRPr="00C15D9C">
              <w:rPr>
                <w:b/>
                <w:color w:val="000000" w:themeColor="text1"/>
              </w:rPr>
              <w:t>Reading List</w:t>
            </w:r>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4"/>
            <w:vAlign w:val="center"/>
          </w:tcPr>
          <w:p w:rsidR="00281A94" w:rsidRPr="00C15D9C" w:rsidRDefault="00281A94" w:rsidP="00A2433C">
            <w:pPr>
              <w:jc w:val="both"/>
              <w:rPr>
                <w:color w:val="000000" w:themeColor="text1"/>
              </w:rPr>
            </w:pPr>
            <w:r w:rsidRPr="00C15D9C">
              <w:rPr>
                <w:color w:val="000000" w:themeColor="text1"/>
              </w:rPr>
              <w:t>https://accountingexplained.com/managerial/capital-budgeting/</w:t>
            </w:r>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4"/>
            <w:vAlign w:val="center"/>
          </w:tcPr>
          <w:p w:rsidR="00281A94" w:rsidRPr="00C15D9C" w:rsidRDefault="00281A94" w:rsidP="00A2433C">
            <w:pPr>
              <w:jc w:val="both"/>
              <w:rPr>
                <w:color w:val="000000" w:themeColor="text1"/>
              </w:rPr>
            </w:pPr>
            <w:r w:rsidRPr="00C15D9C">
              <w:rPr>
                <w:color w:val="000000" w:themeColor="text1"/>
              </w:rPr>
              <w:t>http://www.studyfinance.com/lessons/workcap/</w:t>
            </w:r>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4"/>
            <w:vAlign w:val="center"/>
          </w:tcPr>
          <w:p w:rsidR="00281A94" w:rsidRPr="00C15D9C" w:rsidRDefault="00281A94" w:rsidP="00A2433C">
            <w:pPr>
              <w:pStyle w:val="Heading3"/>
              <w:spacing w:before="0" w:line="240" w:lineRule="auto"/>
              <w:outlineLvl w:val="2"/>
              <w:rPr>
                <w:rFonts w:ascii="Times New Roman" w:eastAsiaTheme="minorEastAsia" w:hAnsi="Times New Roman" w:cs="Times New Roman"/>
                <w:color w:val="000000" w:themeColor="text1"/>
              </w:rPr>
            </w:pPr>
            <w:r w:rsidRPr="00C15D9C">
              <w:rPr>
                <w:rFonts w:ascii="Times New Roman" w:eastAsiaTheme="minorEastAsia" w:hAnsi="Times New Roman" w:cs="Times New Roman"/>
                <w:color w:val="000000" w:themeColor="text1"/>
              </w:rPr>
              <w:t>Journal of International Financial Management &amp; Accounting</w:t>
            </w:r>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4"/>
            <w:vAlign w:val="center"/>
          </w:tcPr>
          <w:p w:rsidR="00281A94" w:rsidRPr="00C15D9C" w:rsidRDefault="00281A94" w:rsidP="00A2433C">
            <w:pPr>
              <w:pStyle w:val="Heading3"/>
              <w:spacing w:before="0" w:line="240" w:lineRule="auto"/>
              <w:outlineLvl w:val="2"/>
              <w:rPr>
                <w:rFonts w:ascii="Times New Roman" w:eastAsiaTheme="minorEastAsia" w:hAnsi="Times New Roman" w:cs="Times New Roman"/>
                <w:color w:val="000000" w:themeColor="text1"/>
              </w:rPr>
            </w:pPr>
            <w:r w:rsidRPr="00C15D9C">
              <w:rPr>
                <w:rFonts w:ascii="Times New Roman" w:eastAsiaTheme="minorEastAsia" w:hAnsi="Times New Roman" w:cs="Times New Roman"/>
                <w:color w:val="000000" w:themeColor="text1"/>
              </w:rPr>
              <w:t>The Management Accountant Journal - icmai-rnj.in</w:t>
            </w:r>
          </w:p>
        </w:tc>
      </w:tr>
      <w:tr w:rsidR="00281A94" w:rsidRPr="00C15D9C" w:rsidTr="00A2433C">
        <w:trPr>
          <w:trHeight w:val="164"/>
        </w:trPr>
        <w:tc>
          <w:tcPr>
            <w:tcW w:w="9918" w:type="dxa"/>
            <w:gridSpan w:val="16"/>
            <w:vAlign w:val="center"/>
          </w:tcPr>
          <w:p w:rsidR="00281A94" w:rsidRPr="00C15D9C" w:rsidRDefault="00281A94" w:rsidP="00A2433C">
            <w:pPr>
              <w:jc w:val="center"/>
              <w:rPr>
                <w:b/>
                <w:color w:val="000000" w:themeColor="text1"/>
              </w:rPr>
            </w:pPr>
            <w:r w:rsidRPr="00C15D9C">
              <w:rPr>
                <w:b/>
                <w:color w:val="000000" w:themeColor="text1"/>
              </w:rPr>
              <w:t>References Books</w:t>
            </w:r>
          </w:p>
        </w:tc>
      </w:tr>
      <w:tr w:rsidR="00281A94" w:rsidRPr="00C15D9C" w:rsidTr="00A2433C">
        <w:trPr>
          <w:trHeight w:val="13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1.</w:t>
            </w:r>
          </w:p>
        </w:tc>
        <w:tc>
          <w:tcPr>
            <w:tcW w:w="8303" w:type="dxa"/>
            <w:gridSpan w:val="14"/>
            <w:vAlign w:val="center"/>
          </w:tcPr>
          <w:p w:rsidR="00281A94" w:rsidRPr="00C15D9C" w:rsidRDefault="00281A94" w:rsidP="00A2433C">
            <w:pPr>
              <w:pStyle w:val="BodyText"/>
              <w:ind w:left="0" w:right="249"/>
              <w:jc w:val="left"/>
              <w:rPr>
                <w:rFonts w:ascii="Times New Roman" w:hAnsi="Times New Roman" w:cs="Times New Roman"/>
                <w:color w:val="000000" w:themeColor="text1"/>
              </w:rPr>
            </w:pPr>
            <w:proofErr w:type="spellStart"/>
            <w:r w:rsidRPr="00C15D9C">
              <w:rPr>
                <w:rFonts w:ascii="Times New Roman" w:hAnsi="Times New Roman" w:cs="Times New Roman"/>
                <w:color w:val="000000" w:themeColor="text1"/>
              </w:rPr>
              <w:t>Gonda</w:t>
            </w:r>
            <w:proofErr w:type="spellEnd"/>
            <w:r w:rsidRPr="00C15D9C">
              <w:rPr>
                <w:rFonts w:ascii="Times New Roman" w:hAnsi="Times New Roman" w:cs="Times New Roman"/>
                <w:color w:val="000000" w:themeColor="text1"/>
              </w:rPr>
              <w:t xml:space="preserve">, C. M. (2016) Master of Business Etiquette: The Ultimate Guide to Corporate Etiquette and Soft Skills Embassy Books, First Edition. </w:t>
            </w:r>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2.</w:t>
            </w:r>
          </w:p>
        </w:tc>
        <w:tc>
          <w:tcPr>
            <w:tcW w:w="8303" w:type="dxa"/>
            <w:gridSpan w:val="14"/>
            <w:vAlign w:val="center"/>
          </w:tcPr>
          <w:p w:rsidR="00281A94" w:rsidRPr="00C15D9C" w:rsidRDefault="00281A94" w:rsidP="00A2433C">
            <w:pPr>
              <w:pStyle w:val="BodyText"/>
              <w:ind w:left="0" w:right="249"/>
              <w:rPr>
                <w:rFonts w:ascii="Times New Roman" w:hAnsi="Times New Roman" w:cs="Times New Roman"/>
                <w:color w:val="000000" w:themeColor="text1"/>
              </w:rPr>
            </w:pPr>
            <w:proofErr w:type="spellStart"/>
            <w:r w:rsidRPr="00C15D9C">
              <w:rPr>
                <w:rFonts w:ascii="Times New Roman" w:hAnsi="Times New Roman" w:cs="Times New Roman"/>
                <w:color w:val="000000" w:themeColor="text1"/>
              </w:rPr>
              <w:t>Mehra</w:t>
            </w:r>
            <w:proofErr w:type="spellEnd"/>
            <w:r w:rsidRPr="00C15D9C">
              <w:rPr>
                <w:rFonts w:ascii="Times New Roman" w:hAnsi="Times New Roman" w:cs="Times New Roman"/>
                <w:color w:val="000000" w:themeColor="text1"/>
              </w:rPr>
              <w:t xml:space="preserve">, S. K. (2012) Business Etiquette A Guide For The Indian Professional. </w:t>
            </w:r>
            <w:proofErr w:type="spellStart"/>
            <w:r w:rsidRPr="00C15D9C">
              <w:rPr>
                <w:rFonts w:ascii="Times New Roman" w:hAnsi="Times New Roman" w:cs="Times New Roman"/>
                <w:color w:val="000000" w:themeColor="text1"/>
              </w:rPr>
              <w:t>Noula</w:t>
            </w:r>
            <w:proofErr w:type="spellEnd"/>
            <w:r w:rsidRPr="00C15D9C">
              <w:rPr>
                <w:rFonts w:ascii="Times New Roman" w:hAnsi="Times New Roman" w:cs="Times New Roman"/>
                <w:color w:val="000000" w:themeColor="text1"/>
              </w:rPr>
              <w:t>: HarperCollins</w:t>
            </w:r>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3.</w:t>
            </w:r>
          </w:p>
        </w:tc>
        <w:tc>
          <w:tcPr>
            <w:tcW w:w="8303" w:type="dxa"/>
            <w:gridSpan w:val="14"/>
            <w:vAlign w:val="center"/>
          </w:tcPr>
          <w:p w:rsidR="00281A94" w:rsidRPr="00C15D9C" w:rsidRDefault="00281A94" w:rsidP="00A2433C">
            <w:pPr>
              <w:pStyle w:val="BodyText"/>
              <w:ind w:left="0" w:right="249"/>
              <w:rPr>
                <w:rFonts w:ascii="Times New Roman" w:hAnsi="Times New Roman" w:cs="Times New Roman"/>
                <w:color w:val="000000" w:themeColor="text1"/>
              </w:rPr>
            </w:pPr>
            <w:proofErr w:type="spellStart"/>
            <w:r w:rsidRPr="00C15D9C">
              <w:rPr>
                <w:rFonts w:ascii="Times New Roman" w:hAnsi="Times New Roman" w:cs="Times New Roman"/>
                <w:color w:val="000000" w:themeColor="text1"/>
              </w:rPr>
              <w:t>Pachter</w:t>
            </w:r>
            <w:proofErr w:type="spellEnd"/>
            <w:r w:rsidRPr="00C15D9C">
              <w:rPr>
                <w:rFonts w:ascii="Times New Roman" w:hAnsi="Times New Roman" w:cs="Times New Roman"/>
                <w:color w:val="000000" w:themeColor="text1"/>
              </w:rPr>
              <w:t>, B. (2013). The Essentials of Business Etiquette: How to Greet, Eat, and Tweet Your Way to Success (1) edition New York: McGraw-Hill Education.</w:t>
            </w:r>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4.</w:t>
            </w:r>
          </w:p>
        </w:tc>
        <w:tc>
          <w:tcPr>
            <w:tcW w:w="8303" w:type="dxa"/>
            <w:gridSpan w:val="14"/>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 xml:space="preserve">Past, K. (2008). Indian Business Etiquette: 1 (First edition). Ahmedabad </w:t>
            </w:r>
            <w:proofErr w:type="spellStart"/>
            <w:r w:rsidRPr="00C15D9C">
              <w:rPr>
                <w:rFonts w:ascii="Times New Roman" w:hAnsi="Times New Roman" w:cs="Times New Roman"/>
                <w:color w:val="000000" w:themeColor="text1"/>
              </w:rPr>
              <w:t>Jaico</w:t>
            </w:r>
            <w:proofErr w:type="spellEnd"/>
            <w:r w:rsidRPr="00C15D9C">
              <w:rPr>
                <w:rFonts w:ascii="Times New Roman" w:hAnsi="Times New Roman" w:cs="Times New Roman"/>
                <w:color w:val="000000" w:themeColor="text1"/>
              </w:rPr>
              <w:t xml:space="preserve"> Publishing House. </w:t>
            </w:r>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color w:val="000000" w:themeColor="text1"/>
              </w:rPr>
              <w:t>5.</w:t>
            </w:r>
          </w:p>
        </w:tc>
        <w:tc>
          <w:tcPr>
            <w:tcW w:w="8303" w:type="dxa"/>
            <w:gridSpan w:val="14"/>
            <w:vAlign w:val="center"/>
          </w:tcPr>
          <w:p w:rsidR="00281A94" w:rsidRPr="00C15D9C" w:rsidRDefault="00281A94" w:rsidP="00A2433C">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 xml:space="preserve">Travis, R. (2013). Tech </w:t>
            </w:r>
            <w:proofErr w:type="spellStart"/>
            <w:r w:rsidRPr="00C15D9C">
              <w:rPr>
                <w:rFonts w:ascii="Times New Roman" w:hAnsi="Times New Roman" w:cs="Times New Roman"/>
                <w:color w:val="000000" w:themeColor="text1"/>
              </w:rPr>
              <w:t>Eliquette</w:t>
            </w:r>
            <w:proofErr w:type="spellEnd"/>
            <w:r w:rsidRPr="00C15D9C">
              <w:rPr>
                <w:rFonts w:ascii="Times New Roman" w:hAnsi="Times New Roman" w:cs="Times New Roman"/>
                <w:color w:val="000000" w:themeColor="text1"/>
              </w:rPr>
              <w:t>: OMG, 2 Edition, RLT Publishing.</w:t>
            </w:r>
          </w:p>
        </w:tc>
      </w:tr>
      <w:tr w:rsidR="00281A94" w:rsidRPr="00C15D9C" w:rsidTr="00A2433C">
        <w:trPr>
          <w:trHeight w:val="164"/>
        </w:trPr>
        <w:tc>
          <w:tcPr>
            <w:tcW w:w="1615" w:type="dxa"/>
            <w:gridSpan w:val="2"/>
            <w:vAlign w:val="center"/>
          </w:tcPr>
          <w:p w:rsidR="00281A94" w:rsidRPr="00C15D9C" w:rsidRDefault="00281A94" w:rsidP="00A2433C">
            <w:pPr>
              <w:jc w:val="center"/>
              <w:rPr>
                <w:color w:val="000000" w:themeColor="text1"/>
              </w:rPr>
            </w:pPr>
            <w:r w:rsidRPr="00C15D9C">
              <w:rPr>
                <w:rFonts w:eastAsia="Calibri"/>
                <w:color w:val="000000" w:themeColor="text1"/>
              </w:rPr>
              <w:t xml:space="preserve">6. </w:t>
            </w:r>
          </w:p>
        </w:tc>
        <w:tc>
          <w:tcPr>
            <w:tcW w:w="8303" w:type="dxa"/>
            <w:gridSpan w:val="14"/>
            <w:vAlign w:val="center"/>
          </w:tcPr>
          <w:p w:rsidR="00281A94" w:rsidRPr="00C15D9C" w:rsidRDefault="00281A94" w:rsidP="00A2433C">
            <w:pPr>
              <w:pStyle w:val="BodyText"/>
              <w:ind w:left="0" w:right="249"/>
              <w:rPr>
                <w:rFonts w:ascii="Times New Roman" w:hAnsi="Times New Roman" w:cs="Times New Roman"/>
                <w:color w:val="000000" w:themeColor="text1"/>
              </w:rPr>
            </w:pPr>
            <w:proofErr w:type="spellStart"/>
            <w:r w:rsidRPr="00C15D9C">
              <w:rPr>
                <w:rFonts w:ascii="Times New Roman" w:hAnsi="Times New Roman" w:cs="Times New Roman"/>
                <w:color w:val="000000" w:themeColor="text1"/>
              </w:rPr>
              <w:t>Gonda</w:t>
            </w:r>
            <w:proofErr w:type="spellEnd"/>
            <w:r w:rsidRPr="00C15D9C">
              <w:rPr>
                <w:rFonts w:ascii="Times New Roman" w:hAnsi="Times New Roman" w:cs="Times New Roman"/>
                <w:color w:val="000000" w:themeColor="text1"/>
              </w:rPr>
              <w:t xml:space="preserve">, C. M. (2016) Master of Business Etiquette: The Ultimate Guide to Corporate Etiquette and Soft Skills Embassy Books, First Edition. </w:t>
            </w:r>
          </w:p>
        </w:tc>
      </w:tr>
    </w:tbl>
    <w:p w:rsidR="00281A94" w:rsidRPr="00C15D9C" w:rsidRDefault="00281A94" w:rsidP="00281A94">
      <w:pPr>
        <w:rPr>
          <w:color w:val="000000" w:themeColor="text1"/>
          <w:sz w:val="22"/>
          <w:szCs w:val="22"/>
        </w:rPr>
      </w:pPr>
    </w:p>
    <w:p w:rsidR="00076E9F" w:rsidRPr="00C15D9C" w:rsidRDefault="00076E9F" w:rsidP="00281A94">
      <w:pPr>
        <w:rPr>
          <w:color w:val="000000" w:themeColor="text1"/>
          <w:sz w:val="22"/>
          <w:szCs w:val="22"/>
        </w:rPr>
      </w:pPr>
      <w:r w:rsidRPr="00C15D9C">
        <w:rPr>
          <w:b/>
          <w:bCs/>
          <w:color w:val="000000" w:themeColor="text1"/>
          <w:sz w:val="22"/>
          <w:szCs w:val="22"/>
        </w:rPr>
        <w:t>OUTCOME MAPPING</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281A94" w:rsidRPr="00C15D9C" w:rsidTr="00A2433C">
        <w:trPr>
          <w:trHeight w:val="70"/>
          <w:jc w:val="center"/>
        </w:trPr>
        <w:tc>
          <w:tcPr>
            <w:tcW w:w="0" w:type="auto"/>
            <w:vAlign w:val="center"/>
          </w:tcPr>
          <w:p w:rsidR="00281A94" w:rsidRPr="00C15D9C" w:rsidRDefault="00281A94" w:rsidP="00A2433C">
            <w:pPr>
              <w:rPr>
                <w:rFonts w:eastAsia="Times New Roman"/>
                <w:b/>
                <w:color w:val="000000" w:themeColor="text1"/>
              </w:rPr>
            </w:pP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PO 8</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2</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3</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4</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rFonts w:eastAsia="Times New Roman"/>
                <w:color w:val="000000" w:themeColor="text1"/>
              </w:rPr>
            </w:pPr>
            <w:r w:rsidRPr="00C15D9C">
              <w:rPr>
                <w:color w:val="000000" w:themeColor="text1"/>
                <w:sz w:val="22"/>
                <w:szCs w:val="22"/>
              </w:rPr>
              <w:t> </w:t>
            </w:r>
          </w:p>
        </w:tc>
      </w:tr>
      <w:tr w:rsidR="00281A94" w:rsidRPr="00C15D9C" w:rsidTr="00A2433C">
        <w:trPr>
          <w:trHeight w:val="242"/>
          <w:jc w:val="center"/>
        </w:trPr>
        <w:tc>
          <w:tcPr>
            <w:tcW w:w="0" w:type="auto"/>
            <w:vAlign w:val="center"/>
          </w:tcPr>
          <w:p w:rsidR="00281A94" w:rsidRPr="00C15D9C" w:rsidRDefault="00281A94" w:rsidP="00A2433C">
            <w:pPr>
              <w:rPr>
                <w:rFonts w:eastAsia="Times New Roman"/>
                <w:b/>
                <w:color w:val="000000" w:themeColor="text1"/>
              </w:rPr>
            </w:pPr>
            <w:r w:rsidRPr="00C15D9C">
              <w:rPr>
                <w:rFonts w:eastAsia="Times New Roman"/>
                <w:b/>
                <w:color w:val="000000" w:themeColor="text1"/>
                <w:sz w:val="22"/>
                <w:szCs w:val="22"/>
              </w:rPr>
              <w:t>CO 5</w:t>
            </w:r>
          </w:p>
        </w:tc>
        <w:tc>
          <w:tcPr>
            <w:tcW w:w="0" w:type="auto"/>
            <w:tcBorders>
              <w:top w:val="nil"/>
              <w:left w:val="single" w:sz="4" w:space="0" w:color="auto"/>
              <w:bottom w:val="single" w:sz="4" w:space="0" w:color="auto"/>
              <w:right w:val="single" w:sz="4" w:space="0" w:color="auto"/>
            </w:tcBorders>
            <w:shd w:val="clear" w:color="auto" w:fill="auto"/>
            <w:vAlign w:val="bottom"/>
          </w:tcPr>
          <w:p w:rsidR="00281A94" w:rsidRPr="00C15D9C" w:rsidRDefault="00281A94" w:rsidP="00A2433C">
            <w:pPr>
              <w:jc w:val="center"/>
              <w:rPr>
                <w:color w:val="000000" w:themeColor="text1"/>
              </w:rPr>
            </w:pP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color w:val="000000" w:themeColor="text1"/>
              </w:rPr>
            </w:pP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color w:val="000000" w:themeColor="text1"/>
              </w:rPr>
            </w:pP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color w:val="000000" w:themeColor="text1"/>
              </w:rPr>
            </w:pP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color w:val="000000" w:themeColor="text1"/>
              </w:rPr>
            </w:pPr>
            <w:r w:rsidRPr="00C15D9C">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bottom"/>
          </w:tcPr>
          <w:p w:rsidR="00281A94" w:rsidRPr="00C15D9C" w:rsidRDefault="00281A94" w:rsidP="00A2433C">
            <w:pPr>
              <w:jc w:val="center"/>
              <w:rPr>
                <w:color w:val="000000" w:themeColor="text1"/>
              </w:rPr>
            </w:pPr>
          </w:p>
        </w:tc>
      </w:tr>
    </w:tbl>
    <w:p w:rsidR="00281A94" w:rsidRPr="00C15D9C" w:rsidRDefault="00281A94" w:rsidP="00281A94">
      <w:pPr>
        <w:rPr>
          <w:rFonts w:eastAsia="Times New Roman"/>
          <w:b/>
          <w:color w:val="000000" w:themeColor="text1"/>
          <w:sz w:val="22"/>
          <w:szCs w:val="22"/>
        </w:rPr>
      </w:pP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3636C1" w:rsidRPr="00C15D9C" w:rsidRDefault="003636C1">
      <w:pPr>
        <w:spacing w:after="160" w:line="259" w:lineRule="auto"/>
        <w:rPr>
          <w:sz w:val="22"/>
          <w:szCs w:val="22"/>
        </w:rPr>
      </w:pPr>
      <w:r w:rsidRPr="00C15D9C">
        <w:rPr>
          <w:sz w:val="22"/>
          <w:szCs w:val="22"/>
        </w:rPr>
        <w:br w:type="page"/>
      </w:r>
    </w:p>
    <w:p w:rsidR="003636C1" w:rsidRPr="00C15D9C" w:rsidRDefault="003636C1" w:rsidP="003636C1">
      <w:pPr>
        <w:jc w:val="both"/>
        <w:rPr>
          <w:b/>
          <w:color w:val="000000" w:themeColor="text1"/>
          <w:sz w:val="22"/>
          <w:szCs w:val="22"/>
        </w:rPr>
      </w:pPr>
      <w:r w:rsidRPr="00C15D9C">
        <w:rPr>
          <w:b/>
          <w:color w:val="000000" w:themeColor="text1"/>
          <w:sz w:val="22"/>
          <w:szCs w:val="22"/>
        </w:rPr>
        <w:lastRenderedPageBreak/>
        <w:t>Core Course: Information Systems for Business</w:t>
      </w:r>
    </w:p>
    <w:p w:rsidR="003636C1" w:rsidRPr="00C15D9C" w:rsidRDefault="003636C1" w:rsidP="003636C1">
      <w:pPr>
        <w:jc w:val="both"/>
        <w:rPr>
          <w:b/>
          <w:color w:val="000000" w:themeColor="text1"/>
          <w:sz w:val="22"/>
          <w:szCs w:val="22"/>
        </w:rPr>
      </w:pPr>
    </w:p>
    <w:tbl>
      <w:tblPr>
        <w:tblStyle w:val="TableGrid3"/>
        <w:tblW w:w="9918" w:type="dxa"/>
        <w:tblLayout w:type="fixed"/>
        <w:tblLook w:val="04A0" w:firstRow="1" w:lastRow="0" w:firstColumn="1" w:lastColumn="0" w:noHBand="0" w:noVBand="1"/>
      </w:tblPr>
      <w:tblGrid>
        <w:gridCol w:w="1188"/>
        <w:gridCol w:w="425"/>
        <w:gridCol w:w="3624"/>
        <w:gridCol w:w="688"/>
        <w:gridCol w:w="344"/>
        <w:gridCol w:w="344"/>
        <w:gridCol w:w="344"/>
        <w:gridCol w:w="344"/>
        <w:gridCol w:w="69"/>
        <w:gridCol w:w="280"/>
        <w:gridCol w:w="511"/>
        <w:gridCol w:w="289"/>
        <w:gridCol w:w="180"/>
        <w:gridCol w:w="564"/>
        <w:gridCol w:w="724"/>
      </w:tblGrid>
      <w:tr w:rsidR="003636C1" w:rsidRPr="00C15D9C" w:rsidTr="00D24744">
        <w:trPr>
          <w:trHeight w:val="333"/>
        </w:trPr>
        <w:tc>
          <w:tcPr>
            <w:tcW w:w="1613" w:type="dxa"/>
            <w:gridSpan w:val="2"/>
            <w:vMerge w:val="restart"/>
            <w:vAlign w:val="center"/>
          </w:tcPr>
          <w:p w:rsidR="003636C1" w:rsidRPr="00C15D9C" w:rsidRDefault="003636C1" w:rsidP="00D24744">
            <w:pPr>
              <w:jc w:val="center"/>
              <w:rPr>
                <w:b/>
                <w:color w:val="000000" w:themeColor="text1"/>
              </w:rPr>
            </w:pPr>
            <w:r w:rsidRPr="00C15D9C">
              <w:rPr>
                <w:color w:val="000000" w:themeColor="text1"/>
              </w:rPr>
              <w:br w:type="page"/>
            </w:r>
            <w:r w:rsidRPr="00C15D9C">
              <w:rPr>
                <w:b/>
                <w:color w:val="000000" w:themeColor="text1"/>
              </w:rPr>
              <w:t>Subject Code</w:t>
            </w:r>
          </w:p>
        </w:tc>
        <w:tc>
          <w:tcPr>
            <w:tcW w:w="3624" w:type="dxa"/>
            <w:vMerge w:val="restart"/>
            <w:vAlign w:val="center"/>
          </w:tcPr>
          <w:p w:rsidR="003636C1" w:rsidRPr="00C15D9C" w:rsidRDefault="003636C1" w:rsidP="00D24744">
            <w:pPr>
              <w:jc w:val="center"/>
              <w:rPr>
                <w:b/>
                <w:color w:val="000000" w:themeColor="text1"/>
              </w:rPr>
            </w:pPr>
            <w:r w:rsidRPr="00C15D9C">
              <w:rPr>
                <w:b/>
                <w:color w:val="000000" w:themeColor="text1"/>
              </w:rPr>
              <w:t>Subject Name</w:t>
            </w:r>
          </w:p>
        </w:tc>
        <w:tc>
          <w:tcPr>
            <w:tcW w:w="688"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Category</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L</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T</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P</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O</w:t>
            </w:r>
          </w:p>
        </w:tc>
        <w:tc>
          <w:tcPr>
            <w:tcW w:w="349" w:type="dxa"/>
            <w:gridSpan w:val="2"/>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Credits</w:t>
            </w:r>
          </w:p>
        </w:tc>
        <w:tc>
          <w:tcPr>
            <w:tcW w:w="511"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Inst. Hours</w:t>
            </w:r>
          </w:p>
        </w:tc>
        <w:tc>
          <w:tcPr>
            <w:tcW w:w="1757" w:type="dxa"/>
            <w:gridSpan w:val="4"/>
            <w:vAlign w:val="center"/>
          </w:tcPr>
          <w:p w:rsidR="003636C1" w:rsidRPr="00C15D9C" w:rsidRDefault="003636C1" w:rsidP="00D24744">
            <w:pPr>
              <w:jc w:val="center"/>
              <w:rPr>
                <w:b/>
                <w:color w:val="000000" w:themeColor="text1"/>
              </w:rPr>
            </w:pPr>
            <w:r w:rsidRPr="00C15D9C">
              <w:rPr>
                <w:b/>
                <w:color w:val="000000" w:themeColor="text1"/>
              </w:rPr>
              <w:t>Marks</w:t>
            </w:r>
          </w:p>
        </w:tc>
      </w:tr>
      <w:tr w:rsidR="003636C1" w:rsidRPr="00C15D9C" w:rsidTr="00D24744">
        <w:trPr>
          <w:cantSplit/>
          <w:trHeight w:val="1235"/>
        </w:trPr>
        <w:tc>
          <w:tcPr>
            <w:tcW w:w="1613" w:type="dxa"/>
            <w:gridSpan w:val="2"/>
            <w:vMerge/>
            <w:vAlign w:val="center"/>
          </w:tcPr>
          <w:p w:rsidR="003636C1" w:rsidRPr="00C15D9C" w:rsidRDefault="003636C1" w:rsidP="00D24744">
            <w:pPr>
              <w:jc w:val="center"/>
              <w:rPr>
                <w:b/>
                <w:color w:val="000000" w:themeColor="text1"/>
              </w:rPr>
            </w:pPr>
          </w:p>
        </w:tc>
        <w:tc>
          <w:tcPr>
            <w:tcW w:w="3624" w:type="dxa"/>
            <w:vMerge/>
            <w:vAlign w:val="center"/>
          </w:tcPr>
          <w:p w:rsidR="003636C1" w:rsidRPr="00C15D9C" w:rsidRDefault="003636C1" w:rsidP="00D24744">
            <w:pPr>
              <w:jc w:val="center"/>
              <w:rPr>
                <w:b/>
                <w:color w:val="000000" w:themeColor="text1"/>
              </w:rPr>
            </w:pPr>
          </w:p>
        </w:tc>
        <w:tc>
          <w:tcPr>
            <w:tcW w:w="688"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9" w:type="dxa"/>
            <w:gridSpan w:val="2"/>
            <w:vMerge/>
            <w:vAlign w:val="center"/>
          </w:tcPr>
          <w:p w:rsidR="003636C1" w:rsidRPr="00C15D9C" w:rsidRDefault="003636C1" w:rsidP="00D24744">
            <w:pPr>
              <w:jc w:val="center"/>
              <w:rPr>
                <w:b/>
                <w:color w:val="000000" w:themeColor="text1"/>
              </w:rPr>
            </w:pPr>
          </w:p>
        </w:tc>
        <w:tc>
          <w:tcPr>
            <w:tcW w:w="511" w:type="dxa"/>
            <w:vMerge/>
            <w:vAlign w:val="center"/>
          </w:tcPr>
          <w:p w:rsidR="003636C1" w:rsidRPr="00C15D9C" w:rsidRDefault="003636C1" w:rsidP="00D24744">
            <w:pPr>
              <w:jc w:val="center"/>
              <w:rPr>
                <w:b/>
                <w:color w:val="000000" w:themeColor="text1"/>
              </w:rPr>
            </w:pPr>
          </w:p>
        </w:tc>
        <w:tc>
          <w:tcPr>
            <w:tcW w:w="469" w:type="dxa"/>
            <w:gridSpan w:val="2"/>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CIA</w:t>
            </w:r>
          </w:p>
        </w:tc>
        <w:tc>
          <w:tcPr>
            <w:tcW w:w="564"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External</w:t>
            </w:r>
          </w:p>
        </w:tc>
        <w:tc>
          <w:tcPr>
            <w:tcW w:w="724"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 xml:space="preserve">Total </w:t>
            </w:r>
          </w:p>
        </w:tc>
      </w:tr>
      <w:tr w:rsidR="003636C1" w:rsidRPr="00C15D9C" w:rsidTr="00D24744">
        <w:trPr>
          <w:trHeight w:val="114"/>
        </w:trPr>
        <w:tc>
          <w:tcPr>
            <w:tcW w:w="1613" w:type="dxa"/>
            <w:gridSpan w:val="2"/>
            <w:vAlign w:val="center"/>
          </w:tcPr>
          <w:p w:rsidR="003636C1" w:rsidRPr="00C15D9C" w:rsidRDefault="003636C1" w:rsidP="00D24744">
            <w:pPr>
              <w:jc w:val="center"/>
              <w:rPr>
                <w:b/>
                <w:color w:val="000000" w:themeColor="text1"/>
              </w:rPr>
            </w:pPr>
            <w:r w:rsidRPr="00C15D9C">
              <w:rPr>
                <w:b/>
                <w:color w:val="000000" w:themeColor="text1"/>
              </w:rPr>
              <w:t>23PMBA C31</w:t>
            </w:r>
          </w:p>
        </w:tc>
        <w:tc>
          <w:tcPr>
            <w:tcW w:w="3624" w:type="dxa"/>
            <w:vAlign w:val="center"/>
          </w:tcPr>
          <w:p w:rsidR="003636C1" w:rsidRPr="00C15D9C" w:rsidRDefault="003636C1" w:rsidP="00D24744">
            <w:pPr>
              <w:jc w:val="both"/>
              <w:rPr>
                <w:b/>
                <w:color w:val="000000" w:themeColor="text1"/>
              </w:rPr>
            </w:pPr>
            <w:r w:rsidRPr="00C15D9C">
              <w:rPr>
                <w:rFonts w:eastAsia="Calibri"/>
                <w:b/>
                <w:color w:val="000000" w:themeColor="text1"/>
              </w:rPr>
              <w:t>Information Systems for Business</w:t>
            </w:r>
          </w:p>
        </w:tc>
        <w:tc>
          <w:tcPr>
            <w:tcW w:w="688" w:type="dxa"/>
            <w:vAlign w:val="center"/>
          </w:tcPr>
          <w:p w:rsidR="003636C1" w:rsidRPr="00C15D9C" w:rsidRDefault="003636C1" w:rsidP="00D24744">
            <w:pPr>
              <w:jc w:val="center"/>
              <w:rPr>
                <w:color w:val="000000" w:themeColor="text1"/>
              </w:rPr>
            </w:pPr>
            <w:r w:rsidRPr="00C15D9C">
              <w:rPr>
                <w:color w:val="000000" w:themeColor="text1"/>
              </w:rPr>
              <w:t>Core</w:t>
            </w:r>
          </w:p>
        </w:tc>
        <w:tc>
          <w:tcPr>
            <w:tcW w:w="344" w:type="dxa"/>
            <w:vAlign w:val="center"/>
          </w:tcPr>
          <w:p w:rsidR="003636C1" w:rsidRPr="00C15D9C" w:rsidRDefault="003636C1" w:rsidP="00D24744">
            <w:pPr>
              <w:jc w:val="center"/>
              <w:rPr>
                <w:color w:val="000000" w:themeColor="text1"/>
              </w:rPr>
            </w:pPr>
            <w:r w:rsidRPr="00C15D9C">
              <w:rPr>
                <w:color w:val="000000" w:themeColor="text1"/>
              </w:rPr>
              <w:t>4</w:t>
            </w:r>
          </w:p>
        </w:tc>
        <w:tc>
          <w:tcPr>
            <w:tcW w:w="344" w:type="dxa"/>
            <w:vAlign w:val="center"/>
          </w:tcPr>
          <w:p w:rsidR="003636C1" w:rsidRPr="00C15D9C" w:rsidRDefault="003636C1" w:rsidP="00D24744">
            <w:pPr>
              <w:jc w:val="center"/>
              <w:rPr>
                <w:color w:val="000000" w:themeColor="text1"/>
              </w:rPr>
            </w:pPr>
            <w:r w:rsidRPr="00C15D9C">
              <w:rPr>
                <w:color w:val="000000" w:themeColor="text1"/>
              </w:rPr>
              <w:t>-</w:t>
            </w:r>
          </w:p>
        </w:tc>
        <w:tc>
          <w:tcPr>
            <w:tcW w:w="344" w:type="dxa"/>
            <w:vAlign w:val="center"/>
          </w:tcPr>
          <w:p w:rsidR="003636C1" w:rsidRPr="00C15D9C" w:rsidRDefault="003636C1" w:rsidP="00D24744">
            <w:pPr>
              <w:jc w:val="center"/>
              <w:rPr>
                <w:color w:val="000000" w:themeColor="text1"/>
              </w:rPr>
            </w:pPr>
            <w:r w:rsidRPr="00C15D9C">
              <w:rPr>
                <w:color w:val="000000" w:themeColor="text1"/>
              </w:rPr>
              <w:t>-</w:t>
            </w:r>
          </w:p>
        </w:tc>
        <w:tc>
          <w:tcPr>
            <w:tcW w:w="344" w:type="dxa"/>
            <w:vAlign w:val="center"/>
          </w:tcPr>
          <w:p w:rsidR="003636C1" w:rsidRPr="00C15D9C" w:rsidRDefault="003636C1" w:rsidP="00D24744">
            <w:pPr>
              <w:jc w:val="center"/>
              <w:rPr>
                <w:color w:val="000000" w:themeColor="text1"/>
              </w:rPr>
            </w:pPr>
            <w:r w:rsidRPr="00C15D9C">
              <w:rPr>
                <w:color w:val="000000" w:themeColor="text1"/>
              </w:rPr>
              <w:t>-</w:t>
            </w:r>
          </w:p>
        </w:tc>
        <w:tc>
          <w:tcPr>
            <w:tcW w:w="349" w:type="dxa"/>
            <w:gridSpan w:val="2"/>
            <w:vAlign w:val="center"/>
          </w:tcPr>
          <w:p w:rsidR="003636C1" w:rsidRPr="00C15D9C" w:rsidRDefault="003636C1" w:rsidP="00D24744">
            <w:pPr>
              <w:jc w:val="center"/>
              <w:rPr>
                <w:color w:val="000000" w:themeColor="text1"/>
              </w:rPr>
            </w:pPr>
            <w:r w:rsidRPr="00C15D9C">
              <w:rPr>
                <w:color w:val="000000" w:themeColor="text1"/>
              </w:rPr>
              <w:t>4</w:t>
            </w:r>
          </w:p>
        </w:tc>
        <w:tc>
          <w:tcPr>
            <w:tcW w:w="511" w:type="dxa"/>
            <w:vAlign w:val="center"/>
          </w:tcPr>
          <w:p w:rsidR="003636C1" w:rsidRPr="00C15D9C" w:rsidRDefault="003636C1" w:rsidP="00D24744">
            <w:pPr>
              <w:jc w:val="center"/>
              <w:rPr>
                <w:color w:val="000000" w:themeColor="text1"/>
              </w:rPr>
            </w:pPr>
            <w:r w:rsidRPr="00C15D9C">
              <w:rPr>
                <w:color w:val="000000" w:themeColor="text1"/>
              </w:rPr>
              <w:t>45</w:t>
            </w:r>
          </w:p>
        </w:tc>
        <w:tc>
          <w:tcPr>
            <w:tcW w:w="469" w:type="dxa"/>
            <w:gridSpan w:val="2"/>
            <w:vAlign w:val="center"/>
          </w:tcPr>
          <w:p w:rsidR="003636C1" w:rsidRPr="00C15D9C" w:rsidRDefault="003636C1" w:rsidP="00D24744">
            <w:pPr>
              <w:jc w:val="center"/>
              <w:rPr>
                <w:color w:val="000000" w:themeColor="text1"/>
              </w:rPr>
            </w:pPr>
            <w:r w:rsidRPr="00C15D9C">
              <w:rPr>
                <w:color w:val="000000" w:themeColor="text1"/>
              </w:rPr>
              <w:t>25</w:t>
            </w:r>
          </w:p>
        </w:tc>
        <w:tc>
          <w:tcPr>
            <w:tcW w:w="564" w:type="dxa"/>
            <w:vAlign w:val="center"/>
          </w:tcPr>
          <w:p w:rsidR="003636C1" w:rsidRPr="00C15D9C" w:rsidRDefault="003636C1" w:rsidP="00D24744">
            <w:pPr>
              <w:jc w:val="center"/>
              <w:rPr>
                <w:color w:val="000000" w:themeColor="text1"/>
              </w:rPr>
            </w:pPr>
            <w:r w:rsidRPr="00C15D9C">
              <w:rPr>
                <w:color w:val="000000" w:themeColor="text1"/>
              </w:rPr>
              <w:t>75</w:t>
            </w:r>
          </w:p>
        </w:tc>
        <w:tc>
          <w:tcPr>
            <w:tcW w:w="724" w:type="dxa"/>
            <w:vAlign w:val="center"/>
          </w:tcPr>
          <w:p w:rsidR="003636C1" w:rsidRPr="00C15D9C" w:rsidRDefault="003636C1" w:rsidP="00D24744">
            <w:pPr>
              <w:jc w:val="center"/>
              <w:rPr>
                <w:color w:val="000000" w:themeColor="text1"/>
              </w:rPr>
            </w:pPr>
            <w:r w:rsidRPr="00C15D9C">
              <w:rPr>
                <w:color w:val="000000" w:themeColor="text1"/>
              </w:rPr>
              <w:t>100</w:t>
            </w:r>
          </w:p>
        </w:tc>
      </w:tr>
      <w:tr w:rsidR="003636C1" w:rsidRPr="00C15D9C" w:rsidTr="00D24744">
        <w:trPr>
          <w:trHeight w:val="55"/>
        </w:trPr>
        <w:tc>
          <w:tcPr>
            <w:tcW w:w="9918" w:type="dxa"/>
            <w:gridSpan w:val="15"/>
            <w:vAlign w:val="center"/>
          </w:tcPr>
          <w:p w:rsidR="003636C1" w:rsidRPr="00C15D9C" w:rsidRDefault="003636C1" w:rsidP="00D24744">
            <w:pPr>
              <w:jc w:val="center"/>
              <w:rPr>
                <w:b/>
                <w:color w:val="000000" w:themeColor="text1"/>
              </w:rPr>
            </w:pPr>
            <w:r w:rsidRPr="00C15D9C">
              <w:rPr>
                <w:b/>
                <w:color w:val="000000" w:themeColor="text1"/>
              </w:rPr>
              <w:t>Course Objectives</w:t>
            </w:r>
          </w:p>
        </w:tc>
      </w:tr>
      <w:tr w:rsidR="003636C1" w:rsidRPr="00C15D9C" w:rsidTr="00D24744">
        <w:trPr>
          <w:trHeight w:val="167"/>
        </w:trPr>
        <w:tc>
          <w:tcPr>
            <w:tcW w:w="1613" w:type="dxa"/>
            <w:gridSpan w:val="2"/>
            <w:vAlign w:val="center"/>
          </w:tcPr>
          <w:p w:rsidR="003636C1" w:rsidRPr="00C15D9C" w:rsidRDefault="003636C1" w:rsidP="00D24744">
            <w:pPr>
              <w:jc w:val="center"/>
              <w:rPr>
                <w:color w:val="000000" w:themeColor="text1"/>
              </w:rPr>
            </w:pPr>
            <w:r w:rsidRPr="00C15D9C">
              <w:rPr>
                <w:color w:val="000000" w:themeColor="text1"/>
              </w:rPr>
              <w:t>1</w:t>
            </w:r>
          </w:p>
        </w:tc>
        <w:tc>
          <w:tcPr>
            <w:tcW w:w="8305" w:type="dxa"/>
            <w:gridSpan w:val="13"/>
          </w:tcPr>
          <w:p w:rsidR="003636C1" w:rsidRPr="00C15D9C" w:rsidRDefault="003636C1" w:rsidP="00D24744">
            <w:pPr>
              <w:ind w:left="162" w:right="249"/>
              <w:jc w:val="both"/>
              <w:rPr>
                <w:color w:val="000000" w:themeColor="text1"/>
              </w:rPr>
            </w:pPr>
            <w:r w:rsidRPr="00C15D9C">
              <w:rPr>
                <w:color w:val="000000" w:themeColor="text1"/>
              </w:rPr>
              <w:t>To enable students to understand the fundamentals of information system and its role of information in managerial decision making</w:t>
            </w:r>
          </w:p>
        </w:tc>
      </w:tr>
      <w:tr w:rsidR="003636C1" w:rsidRPr="00C15D9C" w:rsidTr="00D24744">
        <w:trPr>
          <w:trHeight w:val="167"/>
        </w:trPr>
        <w:tc>
          <w:tcPr>
            <w:tcW w:w="1613" w:type="dxa"/>
            <w:gridSpan w:val="2"/>
            <w:vAlign w:val="center"/>
          </w:tcPr>
          <w:p w:rsidR="003636C1" w:rsidRPr="00C15D9C" w:rsidRDefault="003636C1" w:rsidP="00D24744">
            <w:pPr>
              <w:jc w:val="center"/>
              <w:rPr>
                <w:color w:val="000000" w:themeColor="text1"/>
              </w:rPr>
            </w:pPr>
            <w:r w:rsidRPr="00C15D9C">
              <w:rPr>
                <w:color w:val="000000" w:themeColor="text1"/>
              </w:rPr>
              <w:t>2</w:t>
            </w:r>
          </w:p>
        </w:tc>
        <w:tc>
          <w:tcPr>
            <w:tcW w:w="8305" w:type="dxa"/>
            <w:gridSpan w:val="13"/>
          </w:tcPr>
          <w:p w:rsidR="003636C1" w:rsidRPr="00C15D9C" w:rsidRDefault="003636C1" w:rsidP="00D24744">
            <w:pPr>
              <w:ind w:left="162" w:right="249"/>
              <w:jc w:val="both"/>
              <w:rPr>
                <w:color w:val="000000" w:themeColor="text1"/>
              </w:rPr>
            </w:pPr>
            <w:r w:rsidRPr="00C15D9C">
              <w:rPr>
                <w:color w:val="000000" w:themeColor="text1"/>
              </w:rPr>
              <w:t>To throw light on fundamentals of information systems like TPS, DSS, and EIS.</w:t>
            </w:r>
          </w:p>
        </w:tc>
      </w:tr>
      <w:tr w:rsidR="003636C1" w:rsidRPr="00C15D9C" w:rsidTr="00D24744">
        <w:trPr>
          <w:trHeight w:val="167"/>
        </w:trPr>
        <w:tc>
          <w:tcPr>
            <w:tcW w:w="1613" w:type="dxa"/>
            <w:gridSpan w:val="2"/>
            <w:vAlign w:val="center"/>
          </w:tcPr>
          <w:p w:rsidR="003636C1" w:rsidRPr="00C15D9C" w:rsidRDefault="003636C1" w:rsidP="00D24744">
            <w:pPr>
              <w:jc w:val="center"/>
              <w:rPr>
                <w:color w:val="000000" w:themeColor="text1"/>
              </w:rPr>
            </w:pPr>
            <w:r w:rsidRPr="00C15D9C">
              <w:rPr>
                <w:color w:val="000000" w:themeColor="text1"/>
              </w:rPr>
              <w:t>3</w:t>
            </w:r>
          </w:p>
        </w:tc>
        <w:tc>
          <w:tcPr>
            <w:tcW w:w="8305" w:type="dxa"/>
            <w:gridSpan w:val="13"/>
          </w:tcPr>
          <w:p w:rsidR="003636C1" w:rsidRPr="00C15D9C" w:rsidRDefault="003636C1" w:rsidP="00D24744">
            <w:pPr>
              <w:ind w:left="162" w:right="249"/>
              <w:jc w:val="both"/>
              <w:rPr>
                <w:color w:val="000000" w:themeColor="text1"/>
              </w:rPr>
            </w:pPr>
            <w:r w:rsidRPr="00C15D9C">
              <w:rPr>
                <w:color w:val="000000" w:themeColor="text1"/>
              </w:rPr>
              <w:t>To manage system applications and data to best support functional areas of business</w:t>
            </w:r>
          </w:p>
        </w:tc>
      </w:tr>
      <w:tr w:rsidR="003636C1" w:rsidRPr="00C15D9C" w:rsidTr="00D24744">
        <w:trPr>
          <w:trHeight w:val="167"/>
        </w:trPr>
        <w:tc>
          <w:tcPr>
            <w:tcW w:w="1613" w:type="dxa"/>
            <w:gridSpan w:val="2"/>
            <w:vAlign w:val="center"/>
          </w:tcPr>
          <w:p w:rsidR="003636C1" w:rsidRPr="00C15D9C" w:rsidRDefault="003636C1" w:rsidP="00D24744">
            <w:pPr>
              <w:jc w:val="center"/>
              <w:rPr>
                <w:color w:val="000000" w:themeColor="text1"/>
              </w:rPr>
            </w:pPr>
            <w:r w:rsidRPr="00C15D9C">
              <w:rPr>
                <w:color w:val="000000" w:themeColor="text1"/>
              </w:rPr>
              <w:t>4</w:t>
            </w:r>
          </w:p>
        </w:tc>
        <w:tc>
          <w:tcPr>
            <w:tcW w:w="8305" w:type="dxa"/>
            <w:gridSpan w:val="13"/>
          </w:tcPr>
          <w:p w:rsidR="003636C1" w:rsidRPr="00C15D9C" w:rsidRDefault="003636C1" w:rsidP="00D24744">
            <w:pPr>
              <w:ind w:left="162" w:right="249"/>
              <w:jc w:val="both"/>
              <w:rPr>
                <w:color w:val="000000" w:themeColor="text1"/>
              </w:rPr>
            </w:pPr>
            <w:r w:rsidRPr="00C15D9C">
              <w:rPr>
                <w:color w:val="000000" w:themeColor="text1"/>
              </w:rPr>
              <w:t>To provide insights in securely managing database and information using the process of</w:t>
            </w:r>
          </w:p>
        </w:tc>
      </w:tr>
      <w:tr w:rsidR="003636C1" w:rsidRPr="00C15D9C" w:rsidTr="00D24744">
        <w:trPr>
          <w:trHeight w:val="167"/>
        </w:trPr>
        <w:tc>
          <w:tcPr>
            <w:tcW w:w="1613" w:type="dxa"/>
            <w:gridSpan w:val="2"/>
            <w:vAlign w:val="center"/>
          </w:tcPr>
          <w:p w:rsidR="003636C1" w:rsidRPr="00C15D9C" w:rsidRDefault="003636C1" w:rsidP="00D24744">
            <w:pPr>
              <w:jc w:val="center"/>
              <w:rPr>
                <w:color w:val="000000" w:themeColor="text1"/>
              </w:rPr>
            </w:pPr>
            <w:r w:rsidRPr="00C15D9C">
              <w:rPr>
                <w:color w:val="000000" w:themeColor="text1"/>
              </w:rPr>
              <w:t>5</w:t>
            </w:r>
          </w:p>
        </w:tc>
        <w:tc>
          <w:tcPr>
            <w:tcW w:w="8305" w:type="dxa"/>
            <w:gridSpan w:val="13"/>
          </w:tcPr>
          <w:p w:rsidR="003636C1" w:rsidRPr="00C15D9C" w:rsidRDefault="003636C1" w:rsidP="00D24744">
            <w:pPr>
              <w:ind w:left="162" w:right="249"/>
              <w:jc w:val="both"/>
              <w:rPr>
                <w:color w:val="000000" w:themeColor="text1"/>
              </w:rPr>
            </w:pPr>
            <w:r w:rsidRPr="00C15D9C">
              <w:rPr>
                <w:color w:val="000000" w:themeColor="text1"/>
              </w:rPr>
              <w:t>To elucidate the need and importance of ERP, its selection and implementation in workplace</w:t>
            </w:r>
          </w:p>
        </w:tc>
      </w:tr>
      <w:tr w:rsidR="003636C1" w:rsidRPr="00C15D9C" w:rsidTr="00D24744">
        <w:trPr>
          <w:trHeight w:val="167"/>
        </w:trPr>
        <w:tc>
          <w:tcPr>
            <w:tcW w:w="9918" w:type="dxa"/>
            <w:gridSpan w:val="15"/>
            <w:vAlign w:val="center"/>
          </w:tcPr>
          <w:p w:rsidR="003636C1" w:rsidRPr="00C15D9C" w:rsidRDefault="003636C1" w:rsidP="00D24744">
            <w:pPr>
              <w:ind w:left="162" w:right="249"/>
              <w:jc w:val="center"/>
              <w:rPr>
                <w:b/>
                <w:bCs/>
                <w:color w:val="000000" w:themeColor="text1"/>
              </w:rPr>
            </w:pPr>
            <w:r w:rsidRPr="00C15D9C">
              <w:rPr>
                <w:b/>
                <w:bCs/>
                <w:color w:val="000000" w:themeColor="text1"/>
              </w:rPr>
              <w:t xml:space="preserve">SYLLABUS </w:t>
            </w:r>
          </w:p>
        </w:tc>
      </w:tr>
      <w:tr w:rsidR="003636C1" w:rsidRPr="00C15D9C" w:rsidTr="003859D8">
        <w:trPr>
          <w:trHeight w:val="164"/>
        </w:trPr>
        <w:tc>
          <w:tcPr>
            <w:tcW w:w="1188" w:type="dxa"/>
            <w:vAlign w:val="center"/>
          </w:tcPr>
          <w:p w:rsidR="003636C1" w:rsidRPr="00C15D9C" w:rsidRDefault="003636C1" w:rsidP="00D24744">
            <w:pPr>
              <w:jc w:val="center"/>
              <w:rPr>
                <w:b/>
                <w:color w:val="000000" w:themeColor="text1"/>
              </w:rPr>
            </w:pPr>
            <w:r w:rsidRPr="00C15D9C">
              <w:rPr>
                <w:b/>
                <w:color w:val="000000" w:themeColor="text1"/>
              </w:rPr>
              <w:t>UNIT</w:t>
            </w:r>
          </w:p>
        </w:tc>
        <w:tc>
          <w:tcPr>
            <w:tcW w:w="6182" w:type="dxa"/>
            <w:gridSpan w:val="8"/>
            <w:vAlign w:val="center"/>
          </w:tcPr>
          <w:p w:rsidR="003636C1" w:rsidRPr="00C15D9C" w:rsidRDefault="003636C1" w:rsidP="00D24744">
            <w:pPr>
              <w:jc w:val="center"/>
              <w:rPr>
                <w:b/>
                <w:color w:val="000000" w:themeColor="text1"/>
              </w:rPr>
            </w:pPr>
            <w:r w:rsidRPr="00C15D9C">
              <w:rPr>
                <w:b/>
                <w:color w:val="000000" w:themeColor="text1"/>
              </w:rPr>
              <w:t>Details</w:t>
            </w:r>
          </w:p>
        </w:tc>
        <w:tc>
          <w:tcPr>
            <w:tcW w:w="1080" w:type="dxa"/>
            <w:gridSpan w:val="3"/>
            <w:vAlign w:val="center"/>
          </w:tcPr>
          <w:p w:rsidR="003636C1" w:rsidRPr="00C15D9C" w:rsidRDefault="003636C1" w:rsidP="00D24744">
            <w:pPr>
              <w:jc w:val="center"/>
              <w:rPr>
                <w:b/>
                <w:color w:val="000000" w:themeColor="text1"/>
              </w:rPr>
            </w:pPr>
            <w:r w:rsidRPr="00C15D9C">
              <w:rPr>
                <w:b/>
                <w:color w:val="000000" w:themeColor="text1"/>
              </w:rPr>
              <w:t>No. of Hours</w:t>
            </w:r>
          </w:p>
        </w:tc>
        <w:tc>
          <w:tcPr>
            <w:tcW w:w="1468" w:type="dxa"/>
            <w:gridSpan w:val="3"/>
            <w:vAlign w:val="center"/>
          </w:tcPr>
          <w:p w:rsidR="003636C1" w:rsidRPr="00C15D9C" w:rsidRDefault="003636C1" w:rsidP="00D24744">
            <w:pPr>
              <w:jc w:val="center"/>
              <w:rPr>
                <w:b/>
                <w:color w:val="000000" w:themeColor="text1"/>
              </w:rPr>
            </w:pPr>
            <w:r w:rsidRPr="00C15D9C">
              <w:rPr>
                <w:b/>
                <w:color w:val="000000" w:themeColor="text1"/>
              </w:rPr>
              <w:t>Course Objectives</w:t>
            </w:r>
          </w:p>
        </w:tc>
      </w:tr>
      <w:tr w:rsidR="003636C1" w:rsidRPr="00C15D9C" w:rsidTr="003859D8">
        <w:trPr>
          <w:trHeight w:val="164"/>
        </w:trPr>
        <w:tc>
          <w:tcPr>
            <w:tcW w:w="1188" w:type="dxa"/>
            <w:vAlign w:val="center"/>
          </w:tcPr>
          <w:p w:rsidR="003636C1" w:rsidRPr="00C15D9C" w:rsidRDefault="003636C1" w:rsidP="00D24744">
            <w:pPr>
              <w:jc w:val="center"/>
              <w:rPr>
                <w:color w:val="000000" w:themeColor="text1"/>
              </w:rPr>
            </w:pPr>
            <w:r w:rsidRPr="00C15D9C">
              <w:rPr>
                <w:color w:val="000000" w:themeColor="text1"/>
              </w:rPr>
              <w:t>I</w:t>
            </w:r>
          </w:p>
        </w:tc>
        <w:tc>
          <w:tcPr>
            <w:tcW w:w="6182" w:type="dxa"/>
            <w:gridSpan w:val="8"/>
          </w:tcPr>
          <w:p w:rsidR="003636C1" w:rsidRPr="00C15D9C" w:rsidRDefault="003636C1" w:rsidP="00D24744">
            <w:pPr>
              <w:ind w:left="72" w:right="210"/>
              <w:jc w:val="both"/>
              <w:rPr>
                <w:color w:val="000000" w:themeColor="text1"/>
              </w:rPr>
            </w:pPr>
            <w:r w:rsidRPr="00C15D9C">
              <w:rPr>
                <w:rFonts w:eastAsia="Noto Sans"/>
                <w:color w:val="000000" w:themeColor="text1"/>
              </w:rPr>
              <w:t>Introduction</w:t>
            </w:r>
            <w:r w:rsidR="003859D8">
              <w:rPr>
                <w:rFonts w:eastAsia="Noto Sans"/>
                <w:color w:val="000000" w:themeColor="text1"/>
              </w:rPr>
              <w:t xml:space="preserve"> </w:t>
            </w:r>
            <w:r w:rsidRPr="00C15D9C">
              <w:rPr>
                <w:rFonts w:eastAsia="Noto Sans"/>
                <w:color w:val="000000" w:themeColor="text1"/>
              </w:rPr>
              <w:t>to</w:t>
            </w:r>
            <w:r w:rsidR="003859D8">
              <w:rPr>
                <w:rFonts w:eastAsia="Noto Sans"/>
                <w:color w:val="000000" w:themeColor="text1"/>
              </w:rPr>
              <w:t xml:space="preserve"> </w:t>
            </w:r>
            <w:r w:rsidRPr="00C15D9C">
              <w:rPr>
                <w:rFonts w:eastAsia="Noto Sans"/>
                <w:color w:val="000000" w:themeColor="text1"/>
              </w:rPr>
              <w:t>information</w:t>
            </w:r>
            <w:r w:rsidR="003859D8">
              <w:rPr>
                <w:rFonts w:eastAsia="Noto Sans"/>
                <w:color w:val="000000" w:themeColor="text1"/>
              </w:rPr>
              <w:t xml:space="preserve"> </w:t>
            </w:r>
            <w:r w:rsidRPr="00C15D9C">
              <w:rPr>
                <w:rFonts w:eastAsia="Noto Sans"/>
                <w:color w:val="000000" w:themeColor="text1"/>
              </w:rPr>
              <w:t>system</w:t>
            </w:r>
            <w:r w:rsidRPr="00C15D9C">
              <w:rPr>
                <w:rFonts w:eastAsia="Noto Sans"/>
                <w:b/>
                <w:color w:val="000000" w:themeColor="text1"/>
              </w:rPr>
              <w:t>-</w:t>
            </w:r>
            <w:r w:rsidRPr="00C15D9C">
              <w:rPr>
                <w:rFonts w:eastAsia="Noto Sans"/>
                <w:color w:val="000000" w:themeColor="text1"/>
              </w:rPr>
              <w:t>The</w:t>
            </w:r>
            <w:r w:rsidR="003859D8">
              <w:rPr>
                <w:rFonts w:eastAsia="Noto Sans"/>
                <w:color w:val="000000" w:themeColor="text1"/>
              </w:rPr>
              <w:t xml:space="preserve"> </w:t>
            </w:r>
            <w:r w:rsidRPr="00C15D9C">
              <w:rPr>
                <w:rFonts w:eastAsia="Noto Sans"/>
                <w:color w:val="000000" w:themeColor="text1"/>
              </w:rPr>
              <w:t>management,</w:t>
            </w:r>
            <w:r w:rsidR="003859D8">
              <w:rPr>
                <w:rFonts w:eastAsia="Noto Sans"/>
                <w:color w:val="000000" w:themeColor="text1"/>
              </w:rPr>
              <w:t xml:space="preserve"> </w:t>
            </w:r>
            <w:r w:rsidRPr="00C15D9C">
              <w:rPr>
                <w:rFonts w:eastAsia="Noto Sans"/>
                <w:color w:val="000000" w:themeColor="text1"/>
              </w:rPr>
              <w:t>structure</w:t>
            </w:r>
            <w:r w:rsidR="003859D8">
              <w:rPr>
                <w:rFonts w:eastAsia="Noto Sans"/>
                <w:color w:val="000000" w:themeColor="text1"/>
              </w:rPr>
              <w:t xml:space="preserve"> </w:t>
            </w:r>
            <w:r w:rsidRPr="00C15D9C">
              <w:rPr>
                <w:rFonts w:eastAsia="Noto Sans"/>
                <w:color w:val="000000" w:themeColor="text1"/>
              </w:rPr>
              <w:t>and</w:t>
            </w:r>
            <w:r w:rsidR="003859D8">
              <w:rPr>
                <w:rFonts w:eastAsia="Noto Sans"/>
                <w:color w:val="000000" w:themeColor="text1"/>
              </w:rPr>
              <w:t xml:space="preserve"> </w:t>
            </w:r>
            <w:r w:rsidRPr="00C15D9C">
              <w:rPr>
                <w:rFonts w:eastAsia="Noto Sans"/>
                <w:color w:val="000000" w:themeColor="text1"/>
              </w:rPr>
              <w:t>activities-</w:t>
            </w:r>
            <w:r w:rsidR="003859D8">
              <w:rPr>
                <w:rFonts w:eastAsia="Noto Sans"/>
                <w:color w:val="000000" w:themeColor="text1"/>
              </w:rPr>
              <w:t xml:space="preserve"> </w:t>
            </w:r>
            <w:r w:rsidRPr="00C15D9C">
              <w:rPr>
                <w:rFonts w:eastAsia="Noto Sans"/>
                <w:color w:val="000000" w:themeColor="text1"/>
              </w:rPr>
              <w:t>Information</w:t>
            </w:r>
            <w:r w:rsidR="003859D8">
              <w:rPr>
                <w:rFonts w:eastAsia="Noto Sans"/>
                <w:color w:val="000000" w:themeColor="text1"/>
              </w:rPr>
              <w:t xml:space="preserve"> </w:t>
            </w:r>
            <w:r w:rsidRPr="00C15D9C">
              <w:rPr>
                <w:rFonts w:eastAsia="Noto Sans"/>
                <w:color w:val="000000" w:themeColor="text1"/>
              </w:rPr>
              <w:t>needs</w:t>
            </w:r>
            <w:r w:rsidR="003859D8">
              <w:rPr>
                <w:rFonts w:eastAsia="Noto Sans"/>
                <w:color w:val="000000" w:themeColor="text1"/>
              </w:rPr>
              <w:t xml:space="preserve"> </w:t>
            </w:r>
            <w:r w:rsidRPr="00C15D9C">
              <w:rPr>
                <w:rFonts w:eastAsia="Noto Sans"/>
                <w:color w:val="000000" w:themeColor="text1"/>
              </w:rPr>
              <w:t>and</w:t>
            </w:r>
            <w:r w:rsidR="003859D8">
              <w:rPr>
                <w:rFonts w:eastAsia="Noto Sans"/>
                <w:color w:val="000000" w:themeColor="text1"/>
              </w:rPr>
              <w:t xml:space="preserve"> </w:t>
            </w:r>
            <w:r w:rsidRPr="00C15D9C">
              <w:rPr>
                <w:rFonts w:eastAsia="Noto Sans"/>
                <w:color w:val="000000" w:themeColor="text1"/>
              </w:rPr>
              <w:t>sources-Types</w:t>
            </w:r>
            <w:r w:rsidR="003859D8">
              <w:rPr>
                <w:rFonts w:eastAsia="Noto Sans"/>
                <w:color w:val="000000" w:themeColor="text1"/>
              </w:rPr>
              <w:t xml:space="preserve"> </w:t>
            </w:r>
            <w:r w:rsidRPr="00C15D9C">
              <w:rPr>
                <w:rFonts w:eastAsia="Noto Sans"/>
                <w:color w:val="000000" w:themeColor="text1"/>
              </w:rPr>
              <w:t>of</w:t>
            </w:r>
            <w:r w:rsidR="003859D8">
              <w:rPr>
                <w:rFonts w:eastAsia="Noto Sans"/>
                <w:color w:val="000000" w:themeColor="text1"/>
              </w:rPr>
              <w:t xml:space="preserve"> </w:t>
            </w:r>
            <w:r w:rsidRPr="00C15D9C">
              <w:rPr>
                <w:rFonts w:eastAsia="Noto Sans"/>
                <w:color w:val="000000" w:themeColor="text1"/>
              </w:rPr>
              <w:t>management</w:t>
            </w:r>
            <w:r w:rsidR="003859D8">
              <w:rPr>
                <w:rFonts w:eastAsia="Noto Sans"/>
                <w:color w:val="000000" w:themeColor="text1"/>
              </w:rPr>
              <w:t xml:space="preserve"> </w:t>
            </w:r>
            <w:r w:rsidRPr="00C15D9C">
              <w:rPr>
                <w:rFonts w:eastAsia="Noto Sans"/>
                <w:color w:val="000000" w:themeColor="text1"/>
              </w:rPr>
              <w:t>decisions</w:t>
            </w:r>
            <w:r w:rsidR="003859D8">
              <w:rPr>
                <w:rFonts w:eastAsia="Noto Sans"/>
                <w:color w:val="000000" w:themeColor="text1"/>
              </w:rPr>
              <w:t xml:space="preserve"> </w:t>
            </w:r>
            <w:r w:rsidRPr="00C15D9C">
              <w:rPr>
                <w:rFonts w:eastAsia="Noto Sans"/>
                <w:color w:val="000000" w:themeColor="text1"/>
              </w:rPr>
              <w:t>and</w:t>
            </w:r>
            <w:r w:rsidR="003859D8">
              <w:rPr>
                <w:rFonts w:eastAsia="Noto Sans"/>
                <w:color w:val="000000" w:themeColor="text1"/>
              </w:rPr>
              <w:t xml:space="preserve"> </w:t>
            </w:r>
            <w:r w:rsidRPr="00C15D9C">
              <w:rPr>
                <w:rFonts w:eastAsia="Noto Sans"/>
                <w:color w:val="000000" w:themeColor="text1"/>
              </w:rPr>
              <w:t>information</w:t>
            </w:r>
            <w:r w:rsidR="003859D8">
              <w:rPr>
                <w:rFonts w:eastAsia="Noto Sans"/>
                <w:color w:val="000000" w:themeColor="text1"/>
              </w:rPr>
              <w:t xml:space="preserve"> </w:t>
            </w:r>
            <w:r w:rsidRPr="00C15D9C">
              <w:rPr>
                <w:rFonts w:eastAsia="Noto Sans"/>
                <w:color w:val="000000" w:themeColor="text1"/>
              </w:rPr>
              <w:t>need.</w:t>
            </w:r>
            <w:r w:rsidR="003859D8">
              <w:rPr>
                <w:rFonts w:eastAsia="Noto Sans"/>
                <w:color w:val="000000" w:themeColor="text1"/>
              </w:rPr>
              <w:t xml:space="preserve"> </w:t>
            </w:r>
            <w:r w:rsidRPr="00C15D9C">
              <w:rPr>
                <w:rFonts w:eastAsia="Noto Sans"/>
                <w:color w:val="000000" w:themeColor="text1"/>
              </w:rPr>
              <w:t>System</w:t>
            </w:r>
            <w:r w:rsidR="003859D8">
              <w:rPr>
                <w:rFonts w:eastAsia="Noto Sans"/>
                <w:color w:val="000000" w:themeColor="text1"/>
              </w:rPr>
              <w:t xml:space="preserve"> </w:t>
            </w:r>
            <w:r w:rsidRPr="00C15D9C">
              <w:rPr>
                <w:rFonts w:eastAsia="Noto Sans"/>
                <w:color w:val="000000" w:themeColor="text1"/>
              </w:rPr>
              <w:t>classification Elements</w:t>
            </w:r>
            <w:r w:rsidR="003859D8">
              <w:rPr>
                <w:rFonts w:eastAsia="Noto Sans"/>
                <w:color w:val="000000" w:themeColor="text1"/>
              </w:rPr>
              <w:t xml:space="preserve"> </w:t>
            </w:r>
            <w:r w:rsidRPr="00C15D9C">
              <w:rPr>
                <w:rFonts w:eastAsia="Noto Sans"/>
                <w:color w:val="000000" w:themeColor="text1"/>
              </w:rPr>
              <w:t>of</w:t>
            </w:r>
            <w:r w:rsidR="003859D8">
              <w:rPr>
                <w:rFonts w:eastAsia="Noto Sans"/>
                <w:color w:val="000000" w:themeColor="text1"/>
              </w:rPr>
              <w:t xml:space="preserve"> </w:t>
            </w:r>
            <w:r w:rsidRPr="00C15D9C">
              <w:rPr>
                <w:rFonts w:eastAsia="Noto Sans"/>
                <w:color w:val="000000" w:themeColor="text1"/>
              </w:rPr>
              <w:t>system, input,</w:t>
            </w:r>
            <w:r w:rsidR="003859D8">
              <w:rPr>
                <w:rFonts w:eastAsia="Noto Sans"/>
                <w:color w:val="000000" w:themeColor="text1"/>
              </w:rPr>
              <w:t xml:space="preserve"> </w:t>
            </w:r>
            <w:r w:rsidRPr="00C15D9C">
              <w:rPr>
                <w:rFonts w:eastAsia="Noto Sans"/>
                <w:color w:val="000000" w:themeColor="text1"/>
              </w:rPr>
              <w:t>output, process</w:t>
            </w:r>
            <w:r w:rsidR="003859D8">
              <w:rPr>
                <w:rFonts w:eastAsia="Noto Sans"/>
                <w:color w:val="000000" w:themeColor="text1"/>
              </w:rPr>
              <w:t xml:space="preserve"> </w:t>
            </w:r>
            <w:r w:rsidRPr="00C15D9C">
              <w:rPr>
                <w:rFonts w:eastAsia="Noto Sans"/>
                <w:color w:val="000000" w:themeColor="text1"/>
              </w:rPr>
              <w:t>and</w:t>
            </w:r>
            <w:r w:rsidR="003859D8">
              <w:rPr>
                <w:rFonts w:eastAsia="Noto Sans"/>
                <w:color w:val="000000" w:themeColor="text1"/>
              </w:rPr>
              <w:t xml:space="preserve"> </w:t>
            </w:r>
            <w:r w:rsidRPr="00C15D9C">
              <w:rPr>
                <w:rFonts w:eastAsia="Noto Sans"/>
                <w:color w:val="000000" w:themeColor="text1"/>
              </w:rPr>
              <w:t>feedback.</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 xml:space="preserve"> 12</w:t>
            </w:r>
          </w:p>
        </w:tc>
        <w:tc>
          <w:tcPr>
            <w:tcW w:w="1468" w:type="dxa"/>
            <w:gridSpan w:val="3"/>
            <w:vAlign w:val="center"/>
          </w:tcPr>
          <w:p w:rsidR="003636C1" w:rsidRPr="00C15D9C" w:rsidRDefault="003636C1" w:rsidP="00D24744">
            <w:pPr>
              <w:jc w:val="center"/>
              <w:rPr>
                <w:color w:val="000000" w:themeColor="text1"/>
              </w:rPr>
            </w:pPr>
            <w:r w:rsidRPr="00C15D9C">
              <w:rPr>
                <w:color w:val="000000" w:themeColor="text1"/>
              </w:rPr>
              <w:t>C1</w:t>
            </w:r>
          </w:p>
        </w:tc>
      </w:tr>
      <w:tr w:rsidR="003636C1" w:rsidRPr="00C15D9C" w:rsidTr="003859D8">
        <w:trPr>
          <w:trHeight w:val="164"/>
        </w:trPr>
        <w:tc>
          <w:tcPr>
            <w:tcW w:w="1188" w:type="dxa"/>
            <w:vAlign w:val="center"/>
          </w:tcPr>
          <w:p w:rsidR="003636C1" w:rsidRPr="00C15D9C" w:rsidRDefault="003636C1" w:rsidP="00D24744">
            <w:pPr>
              <w:jc w:val="center"/>
              <w:rPr>
                <w:color w:val="000000" w:themeColor="text1"/>
              </w:rPr>
            </w:pPr>
            <w:r w:rsidRPr="00C15D9C">
              <w:rPr>
                <w:color w:val="000000" w:themeColor="text1"/>
              </w:rPr>
              <w:t>II</w:t>
            </w:r>
          </w:p>
        </w:tc>
        <w:tc>
          <w:tcPr>
            <w:tcW w:w="6182" w:type="dxa"/>
            <w:gridSpan w:val="8"/>
          </w:tcPr>
          <w:p w:rsidR="003636C1" w:rsidRPr="00C15D9C" w:rsidRDefault="003636C1" w:rsidP="00D24744">
            <w:pPr>
              <w:ind w:left="72" w:right="210"/>
              <w:jc w:val="both"/>
              <w:rPr>
                <w:color w:val="000000" w:themeColor="text1"/>
              </w:rPr>
            </w:pPr>
            <w:r w:rsidRPr="00C15D9C">
              <w:rPr>
                <w:rFonts w:eastAsia="Noto Sans"/>
                <w:color w:val="000000" w:themeColor="text1"/>
              </w:rPr>
              <w:t xml:space="preserve">Transaction Processing information system, Office Automation System (OAS) - Knowledge workers </w:t>
            </w:r>
            <w:proofErr w:type="gramStart"/>
            <w:r w:rsidRPr="00C15D9C">
              <w:rPr>
                <w:rFonts w:eastAsia="Noto Sans"/>
                <w:color w:val="000000" w:themeColor="text1"/>
              </w:rPr>
              <w:t>System(</w:t>
            </w:r>
            <w:proofErr w:type="gramEnd"/>
            <w:r w:rsidRPr="00C15D9C">
              <w:rPr>
                <w:rFonts w:eastAsia="Noto Sans"/>
                <w:color w:val="000000" w:themeColor="text1"/>
              </w:rPr>
              <w:t>KWS); MIS; Information system for managers, Intelligence information system –Decision support system-Executive information systems.</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12</w:t>
            </w:r>
          </w:p>
        </w:tc>
        <w:tc>
          <w:tcPr>
            <w:tcW w:w="1468" w:type="dxa"/>
            <w:gridSpan w:val="3"/>
            <w:vAlign w:val="center"/>
          </w:tcPr>
          <w:p w:rsidR="003636C1" w:rsidRPr="00C15D9C" w:rsidRDefault="003636C1" w:rsidP="00D24744">
            <w:pPr>
              <w:jc w:val="center"/>
              <w:rPr>
                <w:color w:val="000000" w:themeColor="text1"/>
              </w:rPr>
            </w:pPr>
            <w:r w:rsidRPr="00C15D9C">
              <w:rPr>
                <w:color w:val="000000" w:themeColor="text1"/>
              </w:rPr>
              <w:t>C2</w:t>
            </w:r>
          </w:p>
        </w:tc>
      </w:tr>
      <w:tr w:rsidR="003636C1" w:rsidRPr="00C15D9C" w:rsidTr="003859D8">
        <w:trPr>
          <w:trHeight w:val="164"/>
        </w:trPr>
        <w:tc>
          <w:tcPr>
            <w:tcW w:w="1188" w:type="dxa"/>
            <w:vAlign w:val="center"/>
          </w:tcPr>
          <w:p w:rsidR="003636C1" w:rsidRPr="00C15D9C" w:rsidRDefault="003636C1" w:rsidP="00D24744">
            <w:pPr>
              <w:jc w:val="center"/>
              <w:rPr>
                <w:color w:val="000000" w:themeColor="text1"/>
              </w:rPr>
            </w:pPr>
            <w:r w:rsidRPr="00C15D9C">
              <w:rPr>
                <w:color w:val="000000" w:themeColor="text1"/>
              </w:rPr>
              <w:t>III</w:t>
            </w:r>
          </w:p>
        </w:tc>
        <w:tc>
          <w:tcPr>
            <w:tcW w:w="6182" w:type="dxa"/>
            <w:gridSpan w:val="8"/>
          </w:tcPr>
          <w:p w:rsidR="003636C1" w:rsidRPr="00C15D9C" w:rsidRDefault="003636C1" w:rsidP="00D24744">
            <w:pPr>
              <w:ind w:left="72" w:right="210"/>
              <w:jc w:val="both"/>
              <w:rPr>
                <w:color w:val="000000" w:themeColor="text1"/>
              </w:rPr>
            </w:pPr>
            <w:r w:rsidRPr="00C15D9C">
              <w:rPr>
                <w:rFonts w:eastAsia="Noto Sans"/>
                <w:color w:val="000000" w:themeColor="text1"/>
              </w:rPr>
              <w:t>Functional Management Information System: Production / Operations Information system, Marketing Information Systems, Accounting Information system, Financial Information system, Human resource Information system.</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12</w:t>
            </w:r>
          </w:p>
        </w:tc>
        <w:tc>
          <w:tcPr>
            <w:tcW w:w="1468" w:type="dxa"/>
            <w:gridSpan w:val="3"/>
            <w:vAlign w:val="center"/>
          </w:tcPr>
          <w:p w:rsidR="003636C1" w:rsidRPr="00C15D9C" w:rsidRDefault="003636C1" w:rsidP="00D24744">
            <w:pPr>
              <w:jc w:val="center"/>
              <w:rPr>
                <w:color w:val="000000" w:themeColor="text1"/>
              </w:rPr>
            </w:pPr>
            <w:r w:rsidRPr="00C15D9C">
              <w:rPr>
                <w:color w:val="000000" w:themeColor="text1"/>
              </w:rPr>
              <w:t>C3</w:t>
            </w:r>
          </w:p>
        </w:tc>
      </w:tr>
      <w:tr w:rsidR="003636C1" w:rsidRPr="00C15D9C" w:rsidTr="003859D8">
        <w:trPr>
          <w:trHeight w:val="164"/>
        </w:trPr>
        <w:tc>
          <w:tcPr>
            <w:tcW w:w="1188" w:type="dxa"/>
            <w:vAlign w:val="center"/>
          </w:tcPr>
          <w:p w:rsidR="003636C1" w:rsidRPr="00C15D9C" w:rsidRDefault="003636C1" w:rsidP="00D24744">
            <w:pPr>
              <w:jc w:val="center"/>
              <w:rPr>
                <w:color w:val="000000" w:themeColor="text1"/>
              </w:rPr>
            </w:pPr>
            <w:r w:rsidRPr="00C15D9C">
              <w:rPr>
                <w:color w:val="000000" w:themeColor="text1"/>
              </w:rPr>
              <w:t>IV</w:t>
            </w:r>
          </w:p>
        </w:tc>
        <w:tc>
          <w:tcPr>
            <w:tcW w:w="6182" w:type="dxa"/>
            <w:gridSpan w:val="8"/>
          </w:tcPr>
          <w:p w:rsidR="003636C1" w:rsidRPr="00C15D9C" w:rsidRDefault="003636C1" w:rsidP="00D24744">
            <w:pPr>
              <w:ind w:left="72" w:right="210"/>
              <w:jc w:val="both"/>
              <w:rPr>
                <w:color w:val="000000" w:themeColor="text1"/>
              </w:rPr>
            </w:pPr>
            <w:r w:rsidRPr="00C15D9C">
              <w:rPr>
                <w:rFonts w:eastAsia="Noto Sans"/>
                <w:color w:val="000000" w:themeColor="text1"/>
              </w:rPr>
              <w:t>System Analysis and Design: The work of a system analyst- SDLC-System design – AGILE Model – Waterfall Model – Spiral Model – Iterative and Incremental Model - RAD Model - Requirement analysis-Data flow diagram, relationship diagram, design- Implementation-Evaluation and maintenance of MIS, Database System: Overview of Database- Components-advantages and disadvantages of database;  Data Warehousing and Data Mining; Business Intelligence; Artificial Intelligence; Expert System; Big Data; Cyber Safety and Security- Cryptography; RSA Model of Encryption; Data Science - Block Chain Technology; E-commerce and E-Business models; IOT - RFID.</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12</w:t>
            </w:r>
          </w:p>
        </w:tc>
        <w:tc>
          <w:tcPr>
            <w:tcW w:w="1468" w:type="dxa"/>
            <w:gridSpan w:val="3"/>
            <w:vAlign w:val="center"/>
          </w:tcPr>
          <w:p w:rsidR="003636C1" w:rsidRPr="00C15D9C" w:rsidRDefault="003636C1" w:rsidP="00D24744">
            <w:pPr>
              <w:jc w:val="center"/>
              <w:rPr>
                <w:color w:val="000000" w:themeColor="text1"/>
              </w:rPr>
            </w:pPr>
            <w:r w:rsidRPr="00C15D9C">
              <w:rPr>
                <w:color w:val="000000" w:themeColor="text1"/>
              </w:rPr>
              <w:t>C4</w:t>
            </w:r>
          </w:p>
        </w:tc>
      </w:tr>
      <w:tr w:rsidR="003636C1" w:rsidRPr="00C15D9C" w:rsidTr="003859D8">
        <w:trPr>
          <w:trHeight w:val="164"/>
        </w:trPr>
        <w:tc>
          <w:tcPr>
            <w:tcW w:w="1188" w:type="dxa"/>
            <w:vAlign w:val="center"/>
          </w:tcPr>
          <w:p w:rsidR="003636C1" w:rsidRPr="00C15D9C" w:rsidRDefault="003636C1" w:rsidP="00D24744">
            <w:pPr>
              <w:jc w:val="center"/>
              <w:rPr>
                <w:color w:val="000000" w:themeColor="text1"/>
              </w:rPr>
            </w:pPr>
            <w:r w:rsidRPr="00C15D9C">
              <w:rPr>
                <w:color w:val="000000" w:themeColor="text1"/>
              </w:rPr>
              <w:t>V</w:t>
            </w:r>
          </w:p>
        </w:tc>
        <w:tc>
          <w:tcPr>
            <w:tcW w:w="6182" w:type="dxa"/>
            <w:gridSpan w:val="8"/>
          </w:tcPr>
          <w:p w:rsidR="003636C1" w:rsidRPr="00C15D9C" w:rsidRDefault="003636C1" w:rsidP="00D24744">
            <w:pPr>
              <w:widowControl w:val="0"/>
              <w:autoSpaceDE w:val="0"/>
              <w:autoSpaceDN w:val="0"/>
              <w:ind w:right="116"/>
              <w:jc w:val="both"/>
              <w:rPr>
                <w:rFonts w:eastAsia="Noto Sans"/>
                <w:color w:val="000000" w:themeColor="text1"/>
              </w:rPr>
            </w:pPr>
            <w:r w:rsidRPr="00C15D9C">
              <w:rPr>
                <w:rFonts w:eastAsia="Noto Sans"/>
                <w:color w:val="000000" w:themeColor="text1"/>
              </w:rPr>
              <w:t>Enterprise</w:t>
            </w:r>
            <w:r w:rsidR="003859D8">
              <w:rPr>
                <w:rFonts w:eastAsia="Noto Sans"/>
                <w:color w:val="000000" w:themeColor="text1"/>
              </w:rPr>
              <w:t xml:space="preserve"> </w:t>
            </w:r>
            <w:r w:rsidRPr="00C15D9C">
              <w:rPr>
                <w:rFonts w:eastAsia="Noto Sans"/>
                <w:color w:val="000000" w:themeColor="text1"/>
              </w:rPr>
              <w:t>Resource</w:t>
            </w:r>
            <w:r w:rsidR="003859D8">
              <w:rPr>
                <w:rFonts w:eastAsia="Noto Sans"/>
                <w:color w:val="000000" w:themeColor="text1"/>
              </w:rPr>
              <w:t xml:space="preserve"> </w:t>
            </w:r>
            <w:r w:rsidRPr="00C15D9C">
              <w:rPr>
                <w:rFonts w:eastAsia="Noto Sans"/>
                <w:color w:val="000000" w:themeColor="text1"/>
              </w:rPr>
              <w:t>Planning(ERP)System,</w:t>
            </w:r>
            <w:r w:rsidR="003859D8">
              <w:rPr>
                <w:rFonts w:eastAsia="Noto Sans"/>
                <w:color w:val="000000" w:themeColor="text1"/>
              </w:rPr>
              <w:t xml:space="preserve"> </w:t>
            </w:r>
            <w:r w:rsidRPr="00C15D9C">
              <w:rPr>
                <w:rFonts w:eastAsia="Noto Sans"/>
                <w:color w:val="000000" w:themeColor="text1"/>
              </w:rPr>
              <w:t>Benefits</w:t>
            </w:r>
            <w:r w:rsidR="003859D8">
              <w:rPr>
                <w:rFonts w:eastAsia="Noto Sans"/>
                <w:color w:val="000000" w:themeColor="text1"/>
              </w:rPr>
              <w:t xml:space="preserve"> </w:t>
            </w:r>
            <w:r w:rsidRPr="00C15D9C">
              <w:rPr>
                <w:rFonts w:eastAsia="Noto Sans"/>
                <w:color w:val="000000" w:themeColor="text1"/>
              </w:rPr>
              <w:t>of</w:t>
            </w:r>
            <w:r w:rsidR="003859D8">
              <w:rPr>
                <w:rFonts w:eastAsia="Noto Sans"/>
                <w:color w:val="000000" w:themeColor="text1"/>
              </w:rPr>
              <w:t xml:space="preserve"> </w:t>
            </w:r>
            <w:r w:rsidRPr="00C15D9C">
              <w:rPr>
                <w:rFonts w:eastAsia="Noto Sans"/>
                <w:color w:val="000000" w:themeColor="text1"/>
              </w:rPr>
              <w:t>the</w:t>
            </w:r>
            <w:r w:rsidR="003859D8">
              <w:rPr>
                <w:rFonts w:eastAsia="Noto Sans"/>
                <w:color w:val="000000" w:themeColor="text1"/>
              </w:rPr>
              <w:t xml:space="preserve"> </w:t>
            </w:r>
            <w:r w:rsidRPr="00C15D9C">
              <w:rPr>
                <w:rFonts w:eastAsia="Noto Sans"/>
                <w:color w:val="000000" w:themeColor="text1"/>
              </w:rPr>
              <w:t>ERP,</w:t>
            </w:r>
            <w:r w:rsidR="003859D8">
              <w:rPr>
                <w:rFonts w:eastAsia="Noto Sans"/>
                <w:color w:val="000000" w:themeColor="text1"/>
              </w:rPr>
              <w:t xml:space="preserve"> </w:t>
            </w:r>
            <w:r w:rsidRPr="00C15D9C">
              <w:rPr>
                <w:rFonts w:eastAsia="Noto Sans"/>
                <w:color w:val="000000" w:themeColor="text1"/>
              </w:rPr>
              <w:t>ERP</w:t>
            </w:r>
            <w:r w:rsidR="003859D8">
              <w:rPr>
                <w:rFonts w:eastAsia="Noto Sans"/>
                <w:color w:val="000000" w:themeColor="text1"/>
              </w:rPr>
              <w:t xml:space="preserve"> </w:t>
            </w:r>
            <w:r w:rsidRPr="00C15D9C">
              <w:rPr>
                <w:rFonts w:eastAsia="Noto Sans"/>
                <w:color w:val="000000" w:themeColor="text1"/>
              </w:rPr>
              <w:t>how</w:t>
            </w:r>
            <w:r w:rsidR="003859D8">
              <w:rPr>
                <w:rFonts w:eastAsia="Noto Sans"/>
                <w:color w:val="000000" w:themeColor="text1"/>
              </w:rPr>
              <w:t xml:space="preserve"> </w:t>
            </w:r>
            <w:r w:rsidRPr="00C15D9C">
              <w:rPr>
                <w:rFonts w:eastAsia="Noto Sans"/>
                <w:color w:val="000000" w:themeColor="text1"/>
              </w:rPr>
              <w:t>different</w:t>
            </w:r>
            <w:r w:rsidR="003859D8">
              <w:rPr>
                <w:rFonts w:eastAsia="Noto Sans"/>
                <w:color w:val="000000" w:themeColor="text1"/>
              </w:rPr>
              <w:t xml:space="preserve"> </w:t>
            </w:r>
            <w:r w:rsidRPr="00C15D9C">
              <w:rPr>
                <w:rFonts w:eastAsia="Noto Sans"/>
                <w:color w:val="000000" w:themeColor="text1"/>
              </w:rPr>
              <w:t xml:space="preserve">from conventional packages , Need for ERP , ERP components , Selection of ERPPackage, ERP implementation,Customer Relationship management. </w:t>
            </w:r>
            <w:proofErr w:type="spellStart"/>
            <w:r w:rsidRPr="00C15D9C">
              <w:rPr>
                <w:rFonts w:eastAsia="Noto Sans"/>
                <w:color w:val="000000" w:themeColor="text1"/>
              </w:rPr>
              <w:t>Organisation</w:t>
            </w:r>
            <w:proofErr w:type="spellEnd"/>
            <w:r w:rsidR="003859D8">
              <w:rPr>
                <w:rFonts w:eastAsia="Noto Sans"/>
                <w:color w:val="000000" w:themeColor="text1"/>
              </w:rPr>
              <w:t xml:space="preserve"> </w:t>
            </w:r>
            <w:r w:rsidRPr="00C15D9C">
              <w:rPr>
                <w:rFonts w:eastAsia="Noto Sans"/>
                <w:color w:val="000000" w:themeColor="text1"/>
              </w:rPr>
              <w:t xml:space="preserve">&amp; Types, Decision Making, Data &amp; information, Characteristics &amp; Classification of information, Cost &amp; value of information, various channels of information and MIS; </w:t>
            </w:r>
            <w:r w:rsidRPr="00C15D9C">
              <w:rPr>
                <w:rFonts w:eastAsia="Noto Sans"/>
                <w:color w:val="000000" w:themeColor="text1"/>
              </w:rPr>
              <w:lastRenderedPageBreak/>
              <w:t xml:space="preserve">Information system audit and control – E-Governance. </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lastRenderedPageBreak/>
              <w:t>12</w:t>
            </w:r>
          </w:p>
        </w:tc>
        <w:tc>
          <w:tcPr>
            <w:tcW w:w="1468" w:type="dxa"/>
            <w:gridSpan w:val="3"/>
            <w:vAlign w:val="center"/>
          </w:tcPr>
          <w:p w:rsidR="003636C1" w:rsidRPr="00C15D9C" w:rsidRDefault="003636C1" w:rsidP="00D24744">
            <w:pPr>
              <w:jc w:val="center"/>
              <w:rPr>
                <w:color w:val="000000" w:themeColor="text1"/>
              </w:rPr>
            </w:pPr>
            <w:r w:rsidRPr="00C15D9C">
              <w:rPr>
                <w:color w:val="000000" w:themeColor="text1"/>
              </w:rPr>
              <w:t>C5</w:t>
            </w:r>
          </w:p>
        </w:tc>
      </w:tr>
      <w:tr w:rsidR="003636C1" w:rsidRPr="00C15D9C" w:rsidTr="003859D8">
        <w:trPr>
          <w:trHeight w:val="164"/>
        </w:trPr>
        <w:tc>
          <w:tcPr>
            <w:tcW w:w="1188" w:type="dxa"/>
            <w:vAlign w:val="center"/>
          </w:tcPr>
          <w:p w:rsidR="003636C1" w:rsidRPr="00C15D9C" w:rsidRDefault="003636C1" w:rsidP="00D24744">
            <w:pPr>
              <w:jc w:val="center"/>
              <w:rPr>
                <w:color w:val="000000" w:themeColor="text1"/>
              </w:rPr>
            </w:pPr>
          </w:p>
        </w:tc>
        <w:tc>
          <w:tcPr>
            <w:tcW w:w="6182" w:type="dxa"/>
            <w:gridSpan w:val="8"/>
            <w:vAlign w:val="center"/>
          </w:tcPr>
          <w:p w:rsidR="003636C1" w:rsidRPr="00C15D9C" w:rsidRDefault="003636C1" w:rsidP="00D24744">
            <w:pPr>
              <w:jc w:val="center"/>
              <w:rPr>
                <w:b/>
                <w:color w:val="000000" w:themeColor="text1"/>
              </w:rPr>
            </w:pPr>
            <w:r w:rsidRPr="00C15D9C">
              <w:rPr>
                <w:b/>
                <w:color w:val="000000" w:themeColor="text1"/>
              </w:rPr>
              <w:t>Total</w:t>
            </w:r>
          </w:p>
        </w:tc>
        <w:tc>
          <w:tcPr>
            <w:tcW w:w="1080" w:type="dxa"/>
            <w:gridSpan w:val="3"/>
            <w:vAlign w:val="center"/>
          </w:tcPr>
          <w:p w:rsidR="003636C1" w:rsidRPr="00C15D9C" w:rsidRDefault="003636C1" w:rsidP="00D24744">
            <w:pPr>
              <w:jc w:val="center"/>
              <w:rPr>
                <w:b/>
                <w:color w:val="000000" w:themeColor="text1"/>
              </w:rPr>
            </w:pPr>
            <w:r w:rsidRPr="00C15D9C">
              <w:rPr>
                <w:b/>
                <w:color w:val="000000" w:themeColor="text1"/>
              </w:rPr>
              <w:t>60</w:t>
            </w:r>
          </w:p>
        </w:tc>
        <w:tc>
          <w:tcPr>
            <w:tcW w:w="1468" w:type="dxa"/>
            <w:gridSpan w:val="3"/>
            <w:vAlign w:val="center"/>
          </w:tcPr>
          <w:p w:rsidR="003636C1" w:rsidRPr="00C15D9C" w:rsidRDefault="003636C1" w:rsidP="00D24744">
            <w:pPr>
              <w:jc w:val="center"/>
              <w:rPr>
                <w:b/>
                <w:color w:val="000000" w:themeColor="text1"/>
              </w:rPr>
            </w:pPr>
          </w:p>
        </w:tc>
      </w:tr>
      <w:tr w:rsidR="003636C1" w:rsidRPr="00C15D9C" w:rsidTr="00D24744">
        <w:trPr>
          <w:trHeight w:val="164"/>
        </w:trPr>
        <w:tc>
          <w:tcPr>
            <w:tcW w:w="9918" w:type="dxa"/>
            <w:gridSpan w:val="15"/>
            <w:vAlign w:val="center"/>
          </w:tcPr>
          <w:p w:rsidR="003636C1" w:rsidRPr="00C15D9C" w:rsidRDefault="003636C1" w:rsidP="00D24744">
            <w:pPr>
              <w:jc w:val="center"/>
              <w:rPr>
                <w:b/>
                <w:color w:val="000000" w:themeColor="text1"/>
              </w:rPr>
            </w:pPr>
            <w:r w:rsidRPr="00C15D9C">
              <w:rPr>
                <w:b/>
                <w:color w:val="000000" w:themeColor="text1"/>
              </w:rPr>
              <w:t>Course Outcomes</w:t>
            </w:r>
          </w:p>
        </w:tc>
      </w:tr>
      <w:tr w:rsidR="003636C1" w:rsidRPr="00C15D9C" w:rsidTr="00D24744">
        <w:trPr>
          <w:trHeight w:val="164"/>
        </w:trPr>
        <w:tc>
          <w:tcPr>
            <w:tcW w:w="1613" w:type="dxa"/>
            <w:gridSpan w:val="2"/>
            <w:vAlign w:val="center"/>
          </w:tcPr>
          <w:p w:rsidR="003636C1" w:rsidRPr="00C15D9C" w:rsidRDefault="003636C1" w:rsidP="00D24744">
            <w:pPr>
              <w:jc w:val="center"/>
              <w:rPr>
                <w:b/>
                <w:color w:val="000000" w:themeColor="text1"/>
              </w:rPr>
            </w:pPr>
            <w:r w:rsidRPr="00C15D9C">
              <w:rPr>
                <w:b/>
                <w:color w:val="000000" w:themeColor="text1"/>
              </w:rPr>
              <w:t>Course Outcomes</w:t>
            </w:r>
          </w:p>
        </w:tc>
        <w:tc>
          <w:tcPr>
            <w:tcW w:w="5757" w:type="dxa"/>
            <w:gridSpan w:val="7"/>
            <w:tcBorders>
              <w:right w:val="single" w:sz="4" w:space="0" w:color="auto"/>
            </w:tcBorders>
            <w:vAlign w:val="center"/>
          </w:tcPr>
          <w:p w:rsidR="003636C1" w:rsidRPr="00C15D9C" w:rsidRDefault="003636C1" w:rsidP="00D24744">
            <w:pPr>
              <w:ind w:left="162" w:right="249"/>
              <w:jc w:val="both"/>
              <w:rPr>
                <w:color w:val="000000" w:themeColor="text1"/>
              </w:rPr>
            </w:pPr>
            <w:r w:rsidRPr="00C15D9C">
              <w:rPr>
                <w:color w:val="000000" w:themeColor="text1"/>
              </w:rPr>
              <w:t>On completion of this course, students will;</w:t>
            </w:r>
          </w:p>
        </w:tc>
        <w:tc>
          <w:tcPr>
            <w:tcW w:w="2548" w:type="dxa"/>
            <w:gridSpan w:val="6"/>
            <w:tcBorders>
              <w:left w:val="single" w:sz="4" w:space="0" w:color="auto"/>
            </w:tcBorders>
            <w:vAlign w:val="center"/>
          </w:tcPr>
          <w:p w:rsidR="003636C1" w:rsidRPr="00C15D9C" w:rsidRDefault="003636C1" w:rsidP="00D24744">
            <w:pPr>
              <w:ind w:right="249"/>
              <w:jc w:val="both"/>
              <w:rPr>
                <w:b/>
                <w:bCs/>
                <w:color w:val="000000" w:themeColor="text1"/>
              </w:rPr>
            </w:pPr>
            <w:r w:rsidRPr="00C15D9C">
              <w:rPr>
                <w:b/>
                <w:bCs/>
                <w:color w:val="000000" w:themeColor="text1"/>
              </w:rPr>
              <w:t>Program Outcomes</w:t>
            </w:r>
          </w:p>
        </w:tc>
      </w:tr>
      <w:tr w:rsidR="003636C1" w:rsidRPr="00C15D9C" w:rsidTr="00D24744">
        <w:trPr>
          <w:trHeight w:val="323"/>
        </w:trPr>
        <w:tc>
          <w:tcPr>
            <w:tcW w:w="1613" w:type="dxa"/>
            <w:gridSpan w:val="2"/>
            <w:vAlign w:val="center"/>
          </w:tcPr>
          <w:p w:rsidR="003636C1" w:rsidRPr="00C15D9C" w:rsidRDefault="003636C1" w:rsidP="00D24744">
            <w:pPr>
              <w:jc w:val="center"/>
              <w:rPr>
                <w:b/>
                <w:color w:val="000000" w:themeColor="text1"/>
              </w:rPr>
            </w:pPr>
            <w:r w:rsidRPr="00C15D9C">
              <w:rPr>
                <w:b/>
                <w:color w:val="000000" w:themeColor="text1"/>
              </w:rPr>
              <w:t>CO1</w:t>
            </w:r>
          </w:p>
        </w:tc>
        <w:tc>
          <w:tcPr>
            <w:tcW w:w="5757" w:type="dxa"/>
            <w:gridSpan w:val="7"/>
            <w:tcBorders>
              <w:right w:val="single" w:sz="4" w:space="0" w:color="auto"/>
            </w:tcBorders>
          </w:tcPr>
          <w:p w:rsidR="003636C1" w:rsidRPr="00C15D9C" w:rsidRDefault="003636C1" w:rsidP="00D24744">
            <w:pPr>
              <w:ind w:left="162" w:right="249"/>
              <w:jc w:val="both"/>
              <w:rPr>
                <w:color w:val="000000" w:themeColor="text1"/>
              </w:rPr>
            </w:pPr>
            <w:r w:rsidRPr="00C15D9C">
              <w:rPr>
                <w:rFonts w:eastAsia="Noto Sans"/>
                <w:color w:val="000000" w:themeColor="text1"/>
              </w:rPr>
              <w:t>Learn the importance of data and information in managerial decision making.</w:t>
            </w:r>
          </w:p>
        </w:tc>
        <w:tc>
          <w:tcPr>
            <w:tcW w:w="2548" w:type="dxa"/>
            <w:gridSpan w:val="6"/>
            <w:tcBorders>
              <w:left w:val="single" w:sz="4" w:space="0" w:color="auto"/>
            </w:tcBorders>
            <w:vAlign w:val="center"/>
          </w:tcPr>
          <w:p w:rsidR="003636C1" w:rsidRPr="00C15D9C" w:rsidRDefault="003636C1" w:rsidP="00D24744">
            <w:pPr>
              <w:ind w:left="-108" w:right="69" w:firstLine="108"/>
              <w:rPr>
                <w:bCs/>
                <w:color w:val="000000" w:themeColor="text1"/>
              </w:rPr>
            </w:pPr>
            <w:r w:rsidRPr="00C15D9C">
              <w:rPr>
                <w:bCs/>
                <w:color w:val="000000" w:themeColor="text1"/>
              </w:rPr>
              <w:t>PO1, PO2, PO6</w:t>
            </w:r>
          </w:p>
        </w:tc>
      </w:tr>
      <w:tr w:rsidR="003636C1" w:rsidRPr="00C15D9C" w:rsidTr="00D24744">
        <w:trPr>
          <w:trHeight w:val="164"/>
        </w:trPr>
        <w:tc>
          <w:tcPr>
            <w:tcW w:w="1613" w:type="dxa"/>
            <w:gridSpan w:val="2"/>
            <w:vAlign w:val="center"/>
          </w:tcPr>
          <w:p w:rsidR="003636C1" w:rsidRPr="00C15D9C" w:rsidRDefault="003636C1" w:rsidP="00D24744">
            <w:pPr>
              <w:jc w:val="center"/>
              <w:rPr>
                <w:b/>
                <w:color w:val="000000" w:themeColor="text1"/>
              </w:rPr>
            </w:pPr>
            <w:r w:rsidRPr="00C15D9C">
              <w:rPr>
                <w:b/>
                <w:color w:val="000000" w:themeColor="text1"/>
              </w:rPr>
              <w:t>CO2</w:t>
            </w:r>
          </w:p>
        </w:tc>
        <w:tc>
          <w:tcPr>
            <w:tcW w:w="5757" w:type="dxa"/>
            <w:gridSpan w:val="7"/>
          </w:tcPr>
          <w:p w:rsidR="003636C1" w:rsidRPr="00C15D9C" w:rsidRDefault="003636C1" w:rsidP="00D24744">
            <w:pPr>
              <w:ind w:left="162" w:right="249"/>
              <w:jc w:val="both"/>
              <w:rPr>
                <w:color w:val="000000" w:themeColor="text1"/>
              </w:rPr>
            </w:pPr>
            <w:r w:rsidRPr="00C15D9C">
              <w:rPr>
                <w:rFonts w:eastAsia="Noto Sans"/>
                <w:color w:val="000000" w:themeColor="text1"/>
              </w:rPr>
              <w:t>Possess on the various IS and the its relevance to Organizational environment</w:t>
            </w:r>
          </w:p>
        </w:tc>
        <w:tc>
          <w:tcPr>
            <w:tcW w:w="2548" w:type="dxa"/>
            <w:gridSpan w:val="6"/>
            <w:vAlign w:val="center"/>
          </w:tcPr>
          <w:p w:rsidR="003636C1" w:rsidRPr="00C15D9C" w:rsidRDefault="003636C1" w:rsidP="00D24744">
            <w:pPr>
              <w:ind w:left="-108" w:right="69" w:firstLine="108"/>
              <w:rPr>
                <w:bCs/>
                <w:color w:val="000000" w:themeColor="text1"/>
              </w:rPr>
            </w:pPr>
            <w:r w:rsidRPr="00C15D9C">
              <w:rPr>
                <w:bCs/>
                <w:color w:val="000000" w:themeColor="text1"/>
              </w:rPr>
              <w:t>PO3, PO5, PO8,</w:t>
            </w:r>
          </w:p>
        </w:tc>
      </w:tr>
      <w:tr w:rsidR="003636C1" w:rsidRPr="00C15D9C" w:rsidTr="00D24744">
        <w:trPr>
          <w:trHeight w:val="164"/>
        </w:trPr>
        <w:tc>
          <w:tcPr>
            <w:tcW w:w="1613" w:type="dxa"/>
            <w:gridSpan w:val="2"/>
            <w:vAlign w:val="center"/>
          </w:tcPr>
          <w:p w:rsidR="003636C1" w:rsidRPr="00C15D9C" w:rsidRDefault="003636C1" w:rsidP="00D24744">
            <w:pPr>
              <w:jc w:val="center"/>
              <w:rPr>
                <w:b/>
                <w:color w:val="000000" w:themeColor="text1"/>
              </w:rPr>
            </w:pPr>
            <w:r w:rsidRPr="00C15D9C">
              <w:rPr>
                <w:b/>
                <w:color w:val="000000" w:themeColor="text1"/>
              </w:rPr>
              <w:t>CO3</w:t>
            </w:r>
          </w:p>
        </w:tc>
        <w:tc>
          <w:tcPr>
            <w:tcW w:w="5757" w:type="dxa"/>
            <w:gridSpan w:val="7"/>
          </w:tcPr>
          <w:p w:rsidR="003636C1" w:rsidRPr="00C15D9C" w:rsidRDefault="003636C1" w:rsidP="00D24744">
            <w:pPr>
              <w:ind w:left="162" w:right="249"/>
              <w:jc w:val="both"/>
              <w:rPr>
                <w:color w:val="000000" w:themeColor="text1"/>
              </w:rPr>
            </w:pPr>
            <w:r w:rsidRPr="00C15D9C">
              <w:rPr>
                <w:rFonts w:eastAsia="Noto Sans"/>
                <w:color w:val="000000" w:themeColor="text1"/>
              </w:rPr>
              <w:t>Understand the application of IS on the various functions like Accounting, Finance, Marketing, Operations and HR</w:t>
            </w:r>
          </w:p>
        </w:tc>
        <w:tc>
          <w:tcPr>
            <w:tcW w:w="2548" w:type="dxa"/>
            <w:gridSpan w:val="6"/>
            <w:vAlign w:val="center"/>
          </w:tcPr>
          <w:p w:rsidR="003636C1" w:rsidRPr="00C15D9C" w:rsidRDefault="003636C1" w:rsidP="00D24744">
            <w:pPr>
              <w:ind w:left="-108" w:right="69" w:firstLine="108"/>
              <w:rPr>
                <w:bCs/>
                <w:color w:val="000000" w:themeColor="text1"/>
              </w:rPr>
            </w:pPr>
            <w:r w:rsidRPr="00C15D9C">
              <w:rPr>
                <w:bCs/>
                <w:color w:val="000000" w:themeColor="text1"/>
              </w:rPr>
              <w:t>PO1, PO3, PO5, PO8</w:t>
            </w:r>
          </w:p>
        </w:tc>
      </w:tr>
      <w:tr w:rsidR="003636C1" w:rsidRPr="00C15D9C" w:rsidTr="00D24744">
        <w:trPr>
          <w:trHeight w:val="164"/>
        </w:trPr>
        <w:tc>
          <w:tcPr>
            <w:tcW w:w="1613" w:type="dxa"/>
            <w:gridSpan w:val="2"/>
            <w:vAlign w:val="center"/>
          </w:tcPr>
          <w:p w:rsidR="003636C1" w:rsidRPr="00C15D9C" w:rsidRDefault="003636C1" w:rsidP="00D24744">
            <w:pPr>
              <w:jc w:val="center"/>
              <w:rPr>
                <w:b/>
                <w:color w:val="000000" w:themeColor="text1"/>
              </w:rPr>
            </w:pPr>
            <w:r w:rsidRPr="00C15D9C">
              <w:rPr>
                <w:b/>
                <w:color w:val="000000" w:themeColor="text1"/>
              </w:rPr>
              <w:t>CO4</w:t>
            </w:r>
          </w:p>
        </w:tc>
        <w:tc>
          <w:tcPr>
            <w:tcW w:w="5757" w:type="dxa"/>
            <w:gridSpan w:val="7"/>
          </w:tcPr>
          <w:p w:rsidR="003636C1" w:rsidRPr="00C15D9C" w:rsidRDefault="003636C1" w:rsidP="00D24744">
            <w:pPr>
              <w:ind w:left="162" w:right="249"/>
              <w:jc w:val="both"/>
              <w:rPr>
                <w:color w:val="000000" w:themeColor="text1"/>
              </w:rPr>
            </w:pPr>
            <w:r w:rsidRPr="00C15D9C">
              <w:rPr>
                <w:rFonts w:eastAsia="Noto Sans"/>
                <w:color w:val="000000" w:themeColor="text1"/>
              </w:rPr>
              <w:t xml:space="preserve">To study the various models and new technologies </w:t>
            </w:r>
          </w:p>
        </w:tc>
        <w:tc>
          <w:tcPr>
            <w:tcW w:w="2548" w:type="dxa"/>
            <w:gridSpan w:val="6"/>
            <w:vAlign w:val="center"/>
          </w:tcPr>
          <w:p w:rsidR="003636C1" w:rsidRPr="00C15D9C" w:rsidRDefault="003636C1" w:rsidP="00D24744">
            <w:pPr>
              <w:ind w:left="-108" w:right="69" w:firstLine="108"/>
              <w:rPr>
                <w:bCs/>
                <w:color w:val="000000" w:themeColor="text1"/>
              </w:rPr>
            </w:pPr>
            <w:r w:rsidRPr="00C15D9C">
              <w:rPr>
                <w:bCs/>
                <w:color w:val="000000" w:themeColor="text1"/>
              </w:rPr>
              <w:t>PO1, PO2, PO6, PO7</w:t>
            </w:r>
          </w:p>
        </w:tc>
      </w:tr>
      <w:tr w:rsidR="003636C1" w:rsidRPr="00C15D9C" w:rsidTr="00D24744">
        <w:trPr>
          <w:trHeight w:val="164"/>
        </w:trPr>
        <w:tc>
          <w:tcPr>
            <w:tcW w:w="1613" w:type="dxa"/>
            <w:gridSpan w:val="2"/>
            <w:vAlign w:val="center"/>
          </w:tcPr>
          <w:p w:rsidR="003636C1" w:rsidRPr="00C15D9C" w:rsidRDefault="003636C1" w:rsidP="00D24744">
            <w:pPr>
              <w:jc w:val="center"/>
              <w:rPr>
                <w:b/>
                <w:color w:val="000000" w:themeColor="text1"/>
              </w:rPr>
            </w:pPr>
            <w:r w:rsidRPr="00C15D9C">
              <w:rPr>
                <w:b/>
                <w:color w:val="000000" w:themeColor="text1"/>
              </w:rPr>
              <w:t>CO5</w:t>
            </w:r>
          </w:p>
        </w:tc>
        <w:tc>
          <w:tcPr>
            <w:tcW w:w="5757" w:type="dxa"/>
            <w:gridSpan w:val="7"/>
          </w:tcPr>
          <w:p w:rsidR="003636C1" w:rsidRPr="00C15D9C" w:rsidRDefault="003636C1" w:rsidP="00D24744">
            <w:pPr>
              <w:ind w:left="162" w:right="249"/>
              <w:jc w:val="both"/>
              <w:rPr>
                <w:color w:val="000000" w:themeColor="text1"/>
              </w:rPr>
            </w:pPr>
            <w:r w:rsidRPr="00C15D9C">
              <w:rPr>
                <w:rFonts w:eastAsia="Noto Sans"/>
                <w:color w:val="000000" w:themeColor="text1"/>
              </w:rPr>
              <w:t>Be exposed on the importance of selecting the appropriate ERP and its implementation</w:t>
            </w:r>
          </w:p>
        </w:tc>
        <w:tc>
          <w:tcPr>
            <w:tcW w:w="2548" w:type="dxa"/>
            <w:gridSpan w:val="6"/>
            <w:vAlign w:val="center"/>
          </w:tcPr>
          <w:p w:rsidR="003636C1" w:rsidRPr="00C15D9C" w:rsidRDefault="003636C1" w:rsidP="00D24744">
            <w:pPr>
              <w:ind w:left="-108" w:right="69" w:firstLine="108"/>
              <w:jc w:val="both"/>
              <w:rPr>
                <w:bCs/>
                <w:color w:val="000000" w:themeColor="text1"/>
              </w:rPr>
            </w:pPr>
            <w:r w:rsidRPr="00C15D9C">
              <w:rPr>
                <w:bCs/>
                <w:color w:val="000000" w:themeColor="text1"/>
              </w:rPr>
              <w:t>PO1, PO2, PO5, PO8</w:t>
            </w:r>
          </w:p>
        </w:tc>
      </w:tr>
      <w:tr w:rsidR="003636C1" w:rsidRPr="00C15D9C" w:rsidTr="00D24744">
        <w:trPr>
          <w:trHeight w:val="164"/>
        </w:trPr>
        <w:tc>
          <w:tcPr>
            <w:tcW w:w="9918" w:type="dxa"/>
            <w:gridSpan w:val="15"/>
            <w:vAlign w:val="center"/>
          </w:tcPr>
          <w:p w:rsidR="003636C1" w:rsidRPr="00C15D9C" w:rsidRDefault="003636C1" w:rsidP="00D24744">
            <w:pPr>
              <w:jc w:val="center"/>
              <w:rPr>
                <w:b/>
                <w:color w:val="000000" w:themeColor="text1"/>
              </w:rPr>
            </w:pPr>
            <w:r w:rsidRPr="00C15D9C">
              <w:rPr>
                <w:b/>
                <w:color w:val="000000" w:themeColor="text1"/>
              </w:rPr>
              <w:t>Reading List</w:t>
            </w:r>
          </w:p>
        </w:tc>
      </w:tr>
      <w:tr w:rsidR="003636C1" w:rsidRPr="00C15D9C" w:rsidTr="00D24744">
        <w:trPr>
          <w:trHeight w:val="164"/>
        </w:trPr>
        <w:tc>
          <w:tcPr>
            <w:tcW w:w="1613" w:type="dxa"/>
            <w:gridSpan w:val="2"/>
            <w:vAlign w:val="center"/>
          </w:tcPr>
          <w:p w:rsidR="003636C1" w:rsidRPr="00C15D9C" w:rsidRDefault="003636C1" w:rsidP="00D24744">
            <w:pPr>
              <w:jc w:val="center"/>
              <w:rPr>
                <w:color w:val="000000" w:themeColor="text1"/>
              </w:rPr>
            </w:pPr>
            <w:r w:rsidRPr="00C15D9C">
              <w:rPr>
                <w:color w:val="000000" w:themeColor="text1"/>
              </w:rPr>
              <w:t>1.</w:t>
            </w:r>
          </w:p>
        </w:tc>
        <w:tc>
          <w:tcPr>
            <w:tcW w:w="8305" w:type="dxa"/>
            <w:gridSpan w:val="13"/>
            <w:vAlign w:val="center"/>
          </w:tcPr>
          <w:p w:rsidR="003636C1" w:rsidRPr="00C15D9C" w:rsidRDefault="003636C1" w:rsidP="00D24744">
            <w:pPr>
              <w:jc w:val="both"/>
              <w:rPr>
                <w:color w:val="000000" w:themeColor="text1"/>
              </w:rPr>
            </w:pPr>
            <w:r w:rsidRPr="00C15D9C">
              <w:rPr>
                <w:color w:val="000000" w:themeColor="text1"/>
              </w:rPr>
              <w:t>Information Systems for Business and Beyond – open</w:t>
            </w:r>
            <w:r w:rsidR="003859D8">
              <w:rPr>
                <w:color w:val="000000" w:themeColor="text1"/>
              </w:rPr>
              <w:t xml:space="preserve"> </w:t>
            </w:r>
            <w:r w:rsidRPr="00C15D9C">
              <w:rPr>
                <w:color w:val="000000" w:themeColor="text1"/>
              </w:rPr>
              <w:t>text</w:t>
            </w:r>
            <w:r w:rsidR="003859D8">
              <w:rPr>
                <w:color w:val="000000" w:themeColor="text1"/>
              </w:rPr>
              <w:t xml:space="preserve"> </w:t>
            </w:r>
            <w:r w:rsidRPr="00C15D9C">
              <w:rPr>
                <w:color w:val="000000" w:themeColor="text1"/>
              </w:rPr>
              <w:t>books.</w:t>
            </w:r>
            <w:r w:rsidR="003859D8">
              <w:rPr>
                <w:color w:val="000000" w:themeColor="text1"/>
              </w:rPr>
              <w:t xml:space="preserve"> </w:t>
            </w:r>
            <w:r w:rsidRPr="00C15D9C">
              <w:rPr>
                <w:color w:val="000000" w:themeColor="text1"/>
              </w:rPr>
              <w:t xml:space="preserve">site. </w:t>
            </w:r>
          </w:p>
        </w:tc>
      </w:tr>
      <w:tr w:rsidR="003636C1" w:rsidRPr="00C15D9C" w:rsidTr="00D24744">
        <w:trPr>
          <w:trHeight w:val="164"/>
        </w:trPr>
        <w:tc>
          <w:tcPr>
            <w:tcW w:w="1613" w:type="dxa"/>
            <w:gridSpan w:val="2"/>
            <w:vAlign w:val="center"/>
          </w:tcPr>
          <w:p w:rsidR="003636C1" w:rsidRPr="00C15D9C" w:rsidRDefault="003636C1" w:rsidP="00D24744">
            <w:pPr>
              <w:jc w:val="center"/>
              <w:rPr>
                <w:color w:val="000000" w:themeColor="text1"/>
              </w:rPr>
            </w:pPr>
            <w:r w:rsidRPr="00C15D9C">
              <w:rPr>
                <w:color w:val="000000" w:themeColor="text1"/>
              </w:rPr>
              <w:t>2.</w:t>
            </w:r>
          </w:p>
        </w:tc>
        <w:tc>
          <w:tcPr>
            <w:tcW w:w="8305" w:type="dxa"/>
            <w:gridSpan w:val="13"/>
            <w:vAlign w:val="center"/>
          </w:tcPr>
          <w:p w:rsidR="003636C1" w:rsidRPr="00C15D9C" w:rsidRDefault="003636C1" w:rsidP="00D24744">
            <w:pPr>
              <w:jc w:val="both"/>
              <w:rPr>
                <w:color w:val="000000" w:themeColor="text1"/>
              </w:rPr>
            </w:pPr>
            <w:r w:rsidRPr="00C15D9C">
              <w:rPr>
                <w:color w:val="000000" w:themeColor="text1"/>
              </w:rPr>
              <w:t>Management Information Systems: Managing the Digital firm –  www.textbooks.com</w:t>
            </w:r>
          </w:p>
        </w:tc>
      </w:tr>
      <w:tr w:rsidR="003636C1" w:rsidRPr="00C15D9C" w:rsidTr="00D24744">
        <w:trPr>
          <w:trHeight w:val="164"/>
        </w:trPr>
        <w:tc>
          <w:tcPr>
            <w:tcW w:w="1613" w:type="dxa"/>
            <w:gridSpan w:val="2"/>
            <w:vAlign w:val="center"/>
          </w:tcPr>
          <w:p w:rsidR="003636C1" w:rsidRPr="00C15D9C" w:rsidRDefault="003636C1" w:rsidP="00D24744">
            <w:pPr>
              <w:jc w:val="center"/>
              <w:rPr>
                <w:color w:val="000000" w:themeColor="text1"/>
              </w:rPr>
            </w:pPr>
            <w:r w:rsidRPr="00C15D9C">
              <w:rPr>
                <w:color w:val="000000" w:themeColor="text1"/>
              </w:rPr>
              <w:t>3.</w:t>
            </w:r>
          </w:p>
        </w:tc>
        <w:tc>
          <w:tcPr>
            <w:tcW w:w="8305" w:type="dxa"/>
            <w:gridSpan w:val="13"/>
            <w:vAlign w:val="center"/>
          </w:tcPr>
          <w:p w:rsidR="003636C1" w:rsidRPr="00C15D9C" w:rsidRDefault="003636C1" w:rsidP="00D24744">
            <w:pPr>
              <w:jc w:val="both"/>
              <w:rPr>
                <w:color w:val="000000" w:themeColor="text1"/>
              </w:rPr>
            </w:pPr>
            <w:r w:rsidRPr="00C15D9C">
              <w:rPr>
                <w:color w:val="000000" w:themeColor="text1"/>
              </w:rPr>
              <w:t xml:space="preserve">Information systems Journal – Wiley Online Library. </w:t>
            </w:r>
          </w:p>
        </w:tc>
      </w:tr>
      <w:tr w:rsidR="003636C1" w:rsidRPr="00C15D9C" w:rsidTr="00D24744">
        <w:trPr>
          <w:trHeight w:val="164"/>
        </w:trPr>
        <w:tc>
          <w:tcPr>
            <w:tcW w:w="1613" w:type="dxa"/>
            <w:gridSpan w:val="2"/>
            <w:vAlign w:val="center"/>
          </w:tcPr>
          <w:p w:rsidR="003636C1" w:rsidRPr="00C15D9C" w:rsidRDefault="003636C1" w:rsidP="00D24744">
            <w:pPr>
              <w:jc w:val="center"/>
              <w:rPr>
                <w:color w:val="000000" w:themeColor="text1"/>
              </w:rPr>
            </w:pPr>
            <w:r w:rsidRPr="00C15D9C">
              <w:rPr>
                <w:color w:val="000000" w:themeColor="text1"/>
              </w:rPr>
              <w:t>4.</w:t>
            </w:r>
          </w:p>
        </w:tc>
        <w:tc>
          <w:tcPr>
            <w:tcW w:w="8305" w:type="dxa"/>
            <w:gridSpan w:val="13"/>
            <w:vAlign w:val="center"/>
          </w:tcPr>
          <w:p w:rsidR="003636C1" w:rsidRPr="00C15D9C" w:rsidRDefault="003636C1" w:rsidP="00D24744">
            <w:pPr>
              <w:jc w:val="both"/>
              <w:rPr>
                <w:color w:val="000000" w:themeColor="text1"/>
              </w:rPr>
            </w:pPr>
            <w:r w:rsidRPr="00C15D9C">
              <w:rPr>
                <w:color w:val="000000" w:themeColor="text1"/>
              </w:rPr>
              <w:t xml:space="preserve">Information Systems management in Business and development </w:t>
            </w:r>
            <w:proofErr w:type="spellStart"/>
            <w:r w:rsidRPr="00C15D9C">
              <w:rPr>
                <w:color w:val="000000" w:themeColor="text1"/>
              </w:rPr>
              <w:t>organisations</w:t>
            </w:r>
            <w:proofErr w:type="spellEnd"/>
            <w:r w:rsidRPr="00C15D9C">
              <w:rPr>
                <w:color w:val="000000" w:themeColor="text1"/>
              </w:rPr>
              <w:t xml:space="preserve"> – </w:t>
            </w:r>
            <w:proofErr w:type="spellStart"/>
            <w:r w:rsidRPr="00C15D9C">
              <w:rPr>
                <w:color w:val="000000" w:themeColor="text1"/>
              </w:rPr>
              <w:t>Harekrishna</w:t>
            </w:r>
            <w:proofErr w:type="spellEnd"/>
            <w:r w:rsidR="003859D8">
              <w:rPr>
                <w:color w:val="000000" w:themeColor="text1"/>
              </w:rPr>
              <w:t xml:space="preserve"> </w:t>
            </w:r>
            <w:proofErr w:type="spellStart"/>
            <w:r w:rsidRPr="00C15D9C">
              <w:rPr>
                <w:color w:val="000000" w:themeColor="text1"/>
              </w:rPr>
              <w:t>Misra</w:t>
            </w:r>
            <w:proofErr w:type="spellEnd"/>
            <w:r w:rsidRPr="00C15D9C">
              <w:rPr>
                <w:color w:val="000000" w:themeColor="text1"/>
              </w:rPr>
              <w:t xml:space="preserve"> – PHI Learning. </w:t>
            </w:r>
          </w:p>
        </w:tc>
      </w:tr>
      <w:tr w:rsidR="003636C1" w:rsidRPr="00C15D9C" w:rsidTr="00D24744">
        <w:trPr>
          <w:trHeight w:val="164"/>
        </w:trPr>
        <w:tc>
          <w:tcPr>
            <w:tcW w:w="9918" w:type="dxa"/>
            <w:gridSpan w:val="15"/>
            <w:vAlign w:val="center"/>
          </w:tcPr>
          <w:p w:rsidR="003636C1" w:rsidRPr="00C15D9C" w:rsidRDefault="003636C1" w:rsidP="00D24744">
            <w:pPr>
              <w:jc w:val="center"/>
              <w:rPr>
                <w:b/>
                <w:color w:val="000000" w:themeColor="text1"/>
              </w:rPr>
            </w:pPr>
            <w:r w:rsidRPr="00C15D9C">
              <w:rPr>
                <w:b/>
                <w:color w:val="000000" w:themeColor="text1"/>
              </w:rPr>
              <w:t>References Books</w:t>
            </w:r>
          </w:p>
        </w:tc>
      </w:tr>
      <w:tr w:rsidR="003636C1" w:rsidRPr="00C15D9C" w:rsidTr="00D24744">
        <w:trPr>
          <w:trHeight w:val="134"/>
        </w:trPr>
        <w:tc>
          <w:tcPr>
            <w:tcW w:w="1613" w:type="dxa"/>
            <w:gridSpan w:val="2"/>
            <w:vAlign w:val="center"/>
          </w:tcPr>
          <w:p w:rsidR="003636C1" w:rsidRPr="00C15D9C" w:rsidRDefault="003636C1" w:rsidP="00D24744">
            <w:pPr>
              <w:jc w:val="center"/>
              <w:rPr>
                <w:color w:val="000000" w:themeColor="text1"/>
              </w:rPr>
            </w:pPr>
            <w:r w:rsidRPr="00C15D9C">
              <w:rPr>
                <w:color w:val="000000" w:themeColor="text1"/>
              </w:rPr>
              <w:t>1.</w:t>
            </w:r>
          </w:p>
        </w:tc>
        <w:tc>
          <w:tcPr>
            <w:tcW w:w="8305" w:type="dxa"/>
            <w:gridSpan w:val="13"/>
          </w:tcPr>
          <w:p w:rsidR="003636C1" w:rsidRPr="00C15D9C" w:rsidRDefault="003636C1" w:rsidP="00D24744">
            <w:pPr>
              <w:widowControl w:val="0"/>
              <w:autoSpaceDE w:val="0"/>
              <w:autoSpaceDN w:val="0"/>
              <w:ind w:left="72" w:right="249"/>
              <w:rPr>
                <w:rFonts w:eastAsia="Noto Sans"/>
                <w:color w:val="000000" w:themeColor="text1"/>
              </w:rPr>
            </w:pPr>
            <w:r w:rsidRPr="00C15D9C">
              <w:rPr>
                <w:rFonts w:eastAsia="Noto Sans"/>
                <w:color w:val="000000" w:themeColor="text1"/>
              </w:rPr>
              <w:t>Azam,</w:t>
            </w:r>
            <w:r w:rsidR="003859D8">
              <w:rPr>
                <w:rFonts w:eastAsia="Noto Sans"/>
                <w:color w:val="000000" w:themeColor="text1"/>
              </w:rPr>
              <w:t xml:space="preserve"> </w:t>
            </w:r>
            <w:r w:rsidRPr="00C15D9C">
              <w:rPr>
                <w:rFonts w:eastAsia="Noto Sans"/>
                <w:color w:val="000000" w:themeColor="text1"/>
              </w:rPr>
              <w:t xml:space="preserve">M., ManagementInformationSystem,McGrawHillEducation,2012 </w:t>
            </w:r>
          </w:p>
        </w:tc>
      </w:tr>
      <w:tr w:rsidR="003636C1" w:rsidRPr="00C15D9C" w:rsidTr="00D24744">
        <w:trPr>
          <w:trHeight w:val="164"/>
        </w:trPr>
        <w:tc>
          <w:tcPr>
            <w:tcW w:w="1613" w:type="dxa"/>
            <w:gridSpan w:val="2"/>
            <w:vAlign w:val="center"/>
          </w:tcPr>
          <w:p w:rsidR="003636C1" w:rsidRPr="00C15D9C" w:rsidRDefault="003636C1" w:rsidP="00D24744">
            <w:pPr>
              <w:jc w:val="center"/>
              <w:rPr>
                <w:color w:val="000000" w:themeColor="text1"/>
              </w:rPr>
            </w:pPr>
            <w:r w:rsidRPr="00C15D9C">
              <w:rPr>
                <w:color w:val="000000" w:themeColor="text1"/>
              </w:rPr>
              <w:t>2.</w:t>
            </w:r>
          </w:p>
        </w:tc>
        <w:tc>
          <w:tcPr>
            <w:tcW w:w="8305" w:type="dxa"/>
            <w:gridSpan w:val="13"/>
          </w:tcPr>
          <w:p w:rsidR="003636C1" w:rsidRPr="00C15D9C" w:rsidRDefault="003636C1" w:rsidP="00D24744">
            <w:pPr>
              <w:widowControl w:val="0"/>
              <w:autoSpaceDE w:val="0"/>
              <w:autoSpaceDN w:val="0"/>
              <w:ind w:left="72" w:right="249"/>
              <w:jc w:val="both"/>
              <w:rPr>
                <w:rFonts w:eastAsia="Noto Sans"/>
                <w:color w:val="000000" w:themeColor="text1"/>
              </w:rPr>
            </w:pPr>
            <w:r w:rsidRPr="00C15D9C">
              <w:rPr>
                <w:rFonts w:eastAsia="Calibri"/>
                <w:color w:val="000000" w:themeColor="text1"/>
              </w:rPr>
              <w:t>Laudon,K.,Laudon,J.andDass,R.,ManagementInformationSystems–ManagingtheDigitalFirm,11</w:t>
            </w:r>
            <w:r w:rsidRPr="00C15D9C">
              <w:rPr>
                <w:rFonts w:eastAsia="Calibri"/>
                <w:color w:val="000000" w:themeColor="text1"/>
                <w:vertAlign w:val="superscript"/>
              </w:rPr>
              <w:t>th</w:t>
            </w:r>
            <w:r w:rsidRPr="00C15D9C">
              <w:rPr>
                <w:rFonts w:eastAsia="Calibri"/>
                <w:color w:val="000000" w:themeColor="text1"/>
              </w:rPr>
              <w:t>Edition, Pearson,2010.</w:t>
            </w:r>
          </w:p>
        </w:tc>
      </w:tr>
      <w:tr w:rsidR="003636C1" w:rsidRPr="00C15D9C" w:rsidTr="00D24744">
        <w:trPr>
          <w:trHeight w:val="164"/>
        </w:trPr>
        <w:tc>
          <w:tcPr>
            <w:tcW w:w="1613" w:type="dxa"/>
            <w:gridSpan w:val="2"/>
            <w:vAlign w:val="center"/>
          </w:tcPr>
          <w:p w:rsidR="003636C1" w:rsidRPr="00C15D9C" w:rsidRDefault="003636C1" w:rsidP="00D24744">
            <w:pPr>
              <w:jc w:val="center"/>
              <w:rPr>
                <w:color w:val="000000" w:themeColor="text1"/>
              </w:rPr>
            </w:pPr>
            <w:r w:rsidRPr="00C15D9C">
              <w:rPr>
                <w:color w:val="000000" w:themeColor="text1"/>
              </w:rPr>
              <w:t>3.</w:t>
            </w:r>
          </w:p>
        </w:tc>
        <w:tc>
          <w:tcPr>
            <w:tcW w:w="8305" w:type="dxa"/>
            <w:gridSpan w:val="13"/>
          </w:tcPr>
          <w:p w:rsidR="003636C1" w:rsidRPr="00C15D9C" w:rsidRDefault="003636C1" w:rsidP="00D24744">
            <w:pPr>
              <w:widowControl w:val="0"/>
              <w:autoSpaceDE w:val="0"/>
              <w:autoSpaceDN w:val="0"/>
              <w:ind w:left="72" w:right="249"/>
              <w:jc w:val="both"/>
              <w:rPr>
                <w:rFonts w:eastAsia="Noto Sans"/>
                <w:color w:val="000000" w:themeColor="text1"/>
              </w:rPr>
            </w:pPr>
            <w:r w:rsidRPr="00C15D9C">
              <w:rPr>
                <w:rFonts w:eastAsia="Calibri"/>
                <w:color w:val="000000" w:themeColor="text1"/>
              </w:rPr>
              <w:t>Murdick,R.G.,Ross,J.E.andClaggett,J.R.,InformationSystemsforModernManagement,3</w:t>
            </w:r>
            <w:r w:rsidRPr="00C15D9C">
              <w:rPr>
                <w:rFonts w:eastAsia="Calibri"/>
                <w:color w:val="000000" w:themeColor="text1"/>
                <w:vertAlign w:val="superscript"/>
              </w:rPr>
              <w:t>rd</w:t>
            </w:r>
            <w:r w:rsidRPr="00C15D9C">
              <w:rPr>
                <w:rFonts w:eastAsia="Calibri"/>
                <w:color w:val="000000" w:themeColor="text1"/>
              </w:rPr>
              <w:t>Edition,PHI,2011.</w:t>
            </w:r>
          </w:p>
        </w:tc>
      </w:tr>
      <w:tr w:rsidR="003636C1" w:rsidRPr="00C15D9C" w:rsidTr="00D24744">
        <w:trPr>
          <w:trHeight w:val="164"/>
        </w:trPr>
        <w:tc>
          <w:tcPr>
            <w:tcW w:w="1613" w:type="dxa"/>
            <w:gridSpan w:val="2"/>
            <w:vAlign w:val="center"/>
          </w:tcPr>
          <w:p w:rsidR="003636C1" w:rsidRPr="00C15D9C" w:rsidRDefault="003636C1" w:rsidP="00D24744">
            <w:pPr>
              <w:jc w:val="center"/>
              <w:rPr>
                <w:color w:val="000000" w:themeColor="text1"/>
              </w:rPr>
            </w:pPr>
            <w:r w:rsidRPr="00C15D9C">
              <w:rPr>
                <w:color w:val="000000" w:themeColor="text1"/>
              </w:rPr>
              <w:t>4.</w:t>
            </w:r>
          </w:p>
        </w:tc>
        <w:tc>
          <w:tcPr>
            <w:tcW w:w="8305" w:type="dxa"/>
            <w:gridSpan w:val="13"/>
          </w:tcPr>
          <w:p w:rsidR="003636C1" w:rsidRPr="00C15D9C" w:rsidRDefault="003636C1" w:rsidP="00D24744">
            <w:pPr>
              <w:widowControl w:val="0"/>
              <w:autoSpaceDE w:val="0"/>
              <w:autoSpaceDN w:val="0"/>
              <w:ind w:left="72" w:right="249"/>
              <w:jc w:val="both"/>
              <w:rPr>
                <w:rFonts w:eastAsia="Noto Sans"/>
                <w:color w:val="000000" w:themeColor="text1"/>
              </w:rPr>
            </w:pPr>
            <w:r w:rsidRPr="00C15D9C">
              <w:rPr>
                <w:rFonts w:eastAsia="Calibri"/>
                <w:color w:val="000000" w:themeColor="text1"/>
              </w:rPr>
              <w:t>O’Brien,J.A.,Morakas,G.M.andBehl,R.,ManagementInformationSystems,9</w:t>
            </w:r>
            <w:r w:rsidRPr="00C15D9C">
              <w:rPr>
                <w:rFonts w:eastAsia="Calibri"/>
                <w:color w:val="000000" w:themeColor="text1"/>
                <w:vertAlign w:val="superscript"/>
              </w:rPr>
              <w:t>th</w:t>
            </w:r>
            <w:r w:rsidRPr="00C15D9C">
              <w:rPr>
                <w:rFonts w:eastAsia="Calibri"/>
                <w:color w:val="000000" w:themeColor="text1"/>
              </w:rPr>
              <w:t>Edition,TataMcGraw-HillEducation,2009.</w:t>
            </w:r>
          </w:p>
        </w:tc>
      </w:tr>
      <w:tr w:rsidR="003636C1" w:rsidRPr="00C15D9C" w:rsidTr="00D24744">
        <w:trPr>
          <w:trHeight w:val="164"/>
        </w:trPr>
        <w:tc>
          <w:tcPr>
            <w:tcW w:w="1613" w:type="dxa"/>
            <w:gridSpan w:val="2"/>
            <w:vAlign w:val="center"/>
          </w:tcPr>
          <w:p w:rsidR="003636C1" w:rsidRPr="00C15D9C" w:rsidRDefault="003636C1" w:rsidP="00D24744">
            <w:pPr>
              <w:jc w:val="center"/>
              <w:rPr>
                <w:color w:val="000000" w:themeColor="text1"/>
              </w:rPr>
            </w:pPr>
            <w:r w:rsidRPr="00C15D9C">
              <w:rPr>
                <w:color w:val="000000" w:themeColor="text1"/>
              </w:rPr>
              <w:t>5.</w:t>
            </w:r>
          </w:p>
        </w:tc>
        <w:tc>
          <w:tcPr>
            <w:tcW w:w="8305" w:type="dxa"/>
            <w:gridSpan w:val="13"/>
          </w:tcPr>
          <w:p w:rsidR="003636C1" w:rsidRPr="00C15D9C" w:rsidRDefault="003636C1" w:rsidP="00D24744">
            <w:pPr>
              <w:widowControl w:val="0"/>
              <w:autoSpaceDE w:val="0"/>
              <w:autoSpaceDN w:val="0"/>
              <w:ind w:left="72" w:right="249"/>
              <w:jc w:val="both"/>
              <w:rPr>
                <w:rFonts w:eastAsia="Noto Sans"/>
                <w:color w:val="000000" w:themeColor="text1"/>
              </w:rPr>
            </w:pPr>
            <w:r w:rsidRPr="00C15D9C">
              <w:rPr>
                <w:rFonts w:eastAsia="Calibri"/>
                <w:color w:val="000000" w:themeColor="text1"/>
              </w:rPr>
              <w:t>Saunders,C.S.andPearson,K.E.,ManagingandUsingInformationSystems,3</w:t>
            </w:r>
            <w:r w:rsidRPr="00C15D9C">
              <w:rPr>
                <w:rFonts w:eastAsia="Calibri"/>
                <w:color w:val="000000" w:themeColor="text1"/>
                <w:vertAlign w:val="superscript"/>
              </w:rPr>
              <w:t>rd</w:t>
            </w:r>
            <w:r w:rsidRPr="00C15D9C">
              <w:rPr>
                <w:rFonts w:eastAsia="Calibri"/>
                <w:color w:val="000000" w:themeColor="text1"/>
              </w:rPr>
              <w:t>Edition, WileyIndiaPvt.Ltd.,2009.</w:t>
            </w:r>
          </w:p>
        </w:tc>
      </w:tr>
      <w:tr w:rsidR="003636C1" w:rsidRPr="00C15D9C" w:rsidTr="00D24744">
        <w:trPr>
          <w:trHeight w:val="164"/>
        </w:trPr>
        <w:tc>
          <w:tcPr>
            <w:tcW w:w="1613" w:type="dxa"/>
            <w:gridSpan w:val="2"/>
            <w:vAlign w:val="center"/>
          </w:tcPr>
          <w:p w:rsidR="003636C1" w:rsidRPr="00C15D9C" w:rsidRDefault="003636C1" w:rsidP="00D24744">
            <w:pPr>
              <w:jc w:val="center"/>
              <w:rPr>
                <w:color w:val="000000" w:themeColor="text1"/>
              </w:rPr>
            </w:pPr>
            <w:r w:rsidRPr="00C15D9C">
              <w:rPr>
                <w:color w:val="000000" w:themeColor="text1"/>
              </w:rPr>
              <w:t>6.</w:t>
            </w:r>
          </w:p>
        </w:tc>
        <w:tc>
          <w:tcPr>
            <w:tcW w:w="8305" w:type="dxa"/>
            <w:gridSpan w:val="13"/>
          </w:tcPr>
          <w:p w:rsidR="003636C1" w:rsidRPr="00C15D9C" w:rsidRDefault="003636C1" w:rsidP="00D24744">
            <w:pPr>
              <w:ind w:left="72" w:right="249"/>
              <w:jc w:val="both"/>
              <w:rPr>
                <w:color w:val="000000" w:themeColor="text1"/>
              </w:rPr>
            </w:pPr>
            <w:r w:rsidRPr="00C15D9C">
              <w:rPr>
                <w:rFonts w:eastAsia="Calibri"/>
                <w:color w:val="000000" w:themeColor="text1"/>
              </w:rPr>
              <w:t>Stair,R.andReynolds,G.,InformationSystems,10</w:t>
            </w:r>
            <w:r w:rsidRPr="00C15D9C">
              <w:rPr>
                <w:rFonts w:eastAsia="Calibri"/>
                <w:color w:val="000000" w:themeColor="text1"/>
                <w:vertAlign w:val="superscript"/>
              </w:rPr>
              <w:t>th</w:t>
            </w:r>
            <w:r w:rsidRPr="00C15D9C">
              <w:rPr>
                <w:rFonts w:eastAsia="Calibri"/>
                <w:color w:val="000000" w:themeColor="text1"/>
              </w:rPr>
              <w:t>Edition,CengageLearning,2012.</w:t>
            </w:r>
          </w:p>
        </w:tc>
      </w:tr>
    </w:tbl>
    <w:p w:rsidR="003636C1" w:rsidRPr="00C15D9C" w:rsidRDefault="003636C1" w:rsidP="003636C1">
      <w:pPr>
        <w:rPr>
          <w:rFonts w:eastAsia="Times New Roman"/>
          <w:color w:val="000000" w:themeColor="text1"/>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3636C1" w:rsidRPr="00C15D9C" w:rsidTr="00D24744">
        <w:trPr>
          <w:trHeight w:val="70"/>
          <w:jc w:val="center"/>
        </w:trPr>
        <w:tc>
          <w:tcPr>
            <w:tcW w:w="0" w:type="auto"/>
            <w:vAlign w:val="center"/>
          </w:tcPr>
          <w:p w:rsidR="003636C1" w:rsidRPr="00C15D9C" w:rsidRDefault="003636C1" w:rsidP="00D24744">
            <w:pPr>
              <w:rPr>
                <w:rFonts w:eastAsia="Times New Roman"/>
                <w:b/>
                <w:color w:val="000000" w:themeColor="text1"/>
              </w:rPr>
            </w:pP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8</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1</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3</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4</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5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5</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r>
    </w:tbl>
    <w:p w:rsidR="003636C1" w:rsidRPr="00C15D9C" w:rsidRDefault="003636C1" w:rsidP="003636C1">
      <w:pPr>
        <w:jc w:val="both"/>
        <w:rPr>
          <w:b/>
          <w:color w:val="000000" w:themeColor="text1"/>
          <w:sz w:val="22"/>
          <w:szCs w:val="22"/>
        </w:rPr>
      </w:pP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r w:rsidRPr="00C15D9C">
        <w:rPr>
          <w:rFonts w:eastAsia="Times New Roman"/>
          <w:b/>
          <w:color w:val="000000" w:themeColor="text1"/>
          <w:sz w:val="22"/>
          <w:szCs w:val="22"/>
        </w:rPr>
        <w:t>SPECIALIZATION COURSES: HUMAN RESOURCE MANAGEMENT (HRM)</w:t>
      </w:r>
    </w:p>
    <w:p w:rsidR="003636C1" w:rsidRPr="00C15D9C" w:rsidRDefault="003636C1" w:rsidP="003636C1">
      <w:pPr>
        <w:pBdr>
          <w:top w:val="nil"/>
          <w:left w:val="nil"/>
          <w:bottom w:val="nil"/>
          <w:right w:val="nil"/>
          <w:between w:val="nil"/>
        </w:pBdr>
        <w:rPr>
          <w:rFonts w:eastAsia="Times New Roman"/>
          <w:color w:val="000000" w:themeColor="text1"/>
          <w:sz w:val="22"/>
          <w:szCs w:val="22"/>
        </w:rPr>
      </w:pPr>
    </w:p>
    <w:tbl>
      <w:tblPr>
        <w:tblW w:w="9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695"/>
        <w:gridCol w:w="3240"/>
        <w:gridCol w:w="1075"/>
        <w:gridCol w:w="344"/>
        <w:gridCol w:w="111"/>
        <w:gridCol w:w="233"/>
        <w:gridCol w:w="344"/>
        <w:gridCol w:w="344"/>
        <w:gridCol w:w="159"/>
        <w:gridCol w:w="271"/>
        <w:gridCol w:w="114"/>
        <w:gridCol w:w="316"/>
        <w:gridCol w:w="469"/>
        <w:gridCol w:w="25"/>
        <w:gridCol w:w="539"/>
        <w:gridCol w:w="603"/>
      </w:tblGrid>
      <w:tr w:rsidR="003636C1" w:rsidRPr="00C15D9C" w:rsidTr="00D24744">
        <w:trPr>
          <w:trHeight w:val="333"/>
        </w:trPr>
        <w:tc>
          <w:tcPr>
            <w:tcW w:w="1613" w:type="dxa"/>
            <w:gridSpan w:val="2"/>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Subject Code</w:t>
            </w:r>
          </w:p>
        </w:tc>
        <w:tc>
          <w:tcPr>
            <w:tcW w:w="3240"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Subject Name</w:t>
            </w:r>
          </w:p>
        </w:tc>
        <w:tc>
          <w:tcPr>
            <w:tcW w:w="1075" w:type="dxa"/>
            <w:vMerge w:val="restart"/>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Category</w:t>
            </w:r>
          </w:p>
        </w:tc>
        <w:tc>
          <w:tcPr>
            <w:tcW w:w="344"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L</w:t>
            </w:r>
          </w:p>
        </w:tc>
        <w:tc>
          <w:tcPr>
            <w:tcW w:w="344" w:type="dxa"/>
            <w:gridSpan w:val="2"/>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T</w:t>
            </w:r>
          </w:p>
        </w:tc>
        <w:tc>
          <w:tcPr>
            <w:tcW w:w="344"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P</w:t>
            </w:r>
          </w:p>
        </w:tc>
        <w:tc>
          <w:tcPr>
            <w:tcW w:w="344"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O</w:t>
            </w:r>
          </w:p>
        </w:tc>
        <w:tc>
          <w:tcPr>
            <w:tcW w:w="430" w:type="dxa"/>
            <w:gridSpan w:val="2"/>
            <w:vMerge w:val="restart"/>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Credits</w:t>
            </w:r>
          </w:p>
        </w:tc>
        <w:tc>
          <w:tcPr>
            <w:tcW w:w="430" w:type="dxa"/>
            <w:gridSpan w:val="2"/>
            <w:vMerge w:val="restart"/>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Inst. Hours</w:t>
            </w:r>
          </w:p>
        </w:tc>
        <w:tc>
          <w:tcPr>
            <w:tcW w:w="1636"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Marks</w:t>
            </w:r>
          </w:p>
        </w:tc>
      </w:tr>
      <w:tr w:rsidR="003636C1" w:rsidRPr="00C15D9C" w:rsidTr="00D24744">
        <w:trPr>
          <w:cantSplit/>
          <w:trHeight w:val="1235"/>
        </w:trPr>
        <w:tc>
          <w:tcPr>
            <w:tcW w:w="1613" w:type="dxa"/>
            <w:gridSpan w:val="2"/>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240"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1075"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44" w:type="dxa"/>
            <w:gridSpan w:val="2"/>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430" w:type="dxa"/>
            <w:gridSpan w:val="2"/>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430" w:type="dxa"/>
            <w:gridSpan w:val="2"/>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469" w:type="dxa"/>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CIA</w:t>
            </w:r>
          </w:p>
        </w:tc>
        <w:tc>
          <w:tcPr>
            <w:tcW w:w="564" w:type="dxa"/>
            <w:gridSpan w:val="2"/>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External</w:t>
            </w:r>
          </w:p>
        </w:tc>
        <w:tc>
          <w:tcPr>
            <w:tcW w:w="603" w:type="dxa"/>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 xml:space="preserve">Total </w:t>
            </w:r>
          </w:p>
        </w:tc>
      </w:tr>
      <w:tr w:rsidR="003636C1" w:rsidRPr="00C15D9C" w:rsidTr="00D24744">
        <w:trPr>
          <w:trHeight w:val="114"/>
        </w:trPr>
        <w:tc>
          <w:tcPr>
            <w:tcW w:w="1613" w:type="dxa"/>
            <w:gridSpan w:val="2"/>
            <w:vAlign w:val="center"/>
          </w:tcPr>
          <w:p w:rsidR="003636C1" w:rsidRPr="00C15D9C" w:rsidRDefault="003636C1" w:rsidP="00D24744">
            <w:pPr>
              <w:pBdr>
                <w:top w:val="nil"/>
                <w:left w:val="nil"/>
                <w:bottom w:val="nil"/>
                <w:right w:val="nil"/>
                <w:between w:val="nil"/>
              </w:pBdr>
              <w:jc w:val="center"/>
              <w:rPr>
                <w:color w:val="000000" w:themeColor="text1"/>
              </w:rPr>
            </w:pPr>
            <w:r w:rsidRPr="00C15D9C">
              <w:rPr>
                <w:color w:val="000000" w:themeColor="text1"/>
                <w:sz w:val="22"/>
                <w:szCs w:val="22"/>
              </w:rPr>
              <w:t>23PMBA</w:t>
            </w:r>
          </w:p>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color w:val="000000" w:themeColor="text1"/>
                <w:sz w:val="22"/>
                <w:szCs w:val="22"/>
              </w:rPr>
              <w:t>E31/1</w:t>
            </w:r>
          </w:p>
        </w:tc>
        <w:tc>
          <w:tcPr>
            <w:tcW w:w="3240" w:type="dxa"/>
            <w:vAlign w:val="center"/>
          </w:tcPr>
          <w:p w:rsidR="003636C1" w:rsidRPr="00C15D9C" w:rsidRDefault="003636C1" w:rsidP="00D24744">
            <w:pPr>
              <w:pBdr>
                <w:top w:val="nil"/>
                <w:left w:val="nil"/>
                <w:bottom w:val="nil"/>
                <w:right w:val="nil"/>
                <w:between w:val="nil"/>
              </w:pBdr>
              <w:jc w:val="both"/>
              <w:rPr>
                <w:rFonts w:eastAsia="Times New Roman"/>
                <w:color w:val="000000" w:themeColor="text1"/>
              </w:rPr>
            </w:pPr>
            <w:r w:rsidRPr="00C15D9C">
              <w:rPr>
                <w:rFonts w:eastAsia="Times New Roman"/>
                <w:b/>
                <w:color w:val="000000" w:themeColor="text1"/>
                <w:sz w:val="22"/>
                <w:szCs w:val="22"/>
              </w:rPr>
              <w:t>Performance Management</w:t>
            </w:r>
          </w:p>
        </w:tc>
        <w:tc>
          <w:tcPr>
            <w:tcW w:w="1075"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Elective</w:t>
            </w:r>
          </w:p>
        </w:tc>
        <w:tc>
          <w:tcPr>
            <w:tcW w:w="344"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344"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w:t>
            </w:r>
          </w:p>
        </w:tc>
        <w:tc>
          <w:tcPr>
            <w:tcW w:w="344"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w:t>
            </w:r>
          </w:p>
        </w:tc>
        <w:tc>
          <w:tcPr>
            <w:tcW w:w="344"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w:t>
            </w:r>
          </w:p>
        </w:tc>
        <w:tc>
          <w:tcPr>
            <w:tcW w:w="430"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430"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469"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25</w:t>
            </w:r>
          </w:p>
        </w:tc>
        <w:tc>
          <w:tcPr>
            <w:tcW w:w="564"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75</w:t>
            </w:r>
          </w:p>
        </w:tc>
        <w:tc>
          <w:tcPr>
            <w:tcW w:w="60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100</w:t>
            </w:r>
          </w:p>
        </w:tc>
      </w:tr>
      <w:tr w:rsidR="003636C1" w:rsidRPr="00C15D9C" w:rsidTr="00D24744">
        <w:trPr>
          <w:trHeight w:val="55"/>
        </w:trPr>
        <w:tc>
          <w:tcPr>
            <w:tcW w:w="9800" w:type="dxa"/>
            <w:gridSpan w:val="17"/>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Course Objectives</w:t>
            </w:r>
          </w:p>
        </w:tc>
      </w:tr>
      <w:tr w:rsidR="003636C1" w:rsidRPr="00C15D9C" w:rsidTr="00CF4836">
        <w:trPr>
          <w:trHeight w:val="167"/>
        </w:trPr>
        <w:tc>
          <w:tcPr>
            <w:tcW w:w="91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w:t>
            </w:r>
          </w:p>
        </w:tc>
        <w:tc>
          <w:tcPr>
            <w:tcW w:w="8882" w:type="dxa"/>
            <w:gridSpan w:val="16"/>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To summarize basic concepts of performance management.</w:t>
            </w:r>
          </w:p>
        </w:tc>
      </w:tr>
      <w:tr w:rsidR="003636C1" w:rsidRPr="00C15D9C" w:rsidTr="00CF4836">
        <w:trPr>
          <w:trHeight w:val="167"/>
        </w:trPr>
        <w:tc>
          <w:tcPr>
            <w:tcW w:w="91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2</w:t>
            </w:r>
          </w:p>
        </w:tc>
        <w:tc>
          <w:tcPr>
            <w:tcW w:w="8882" w:type="dxa"/>
            <w:gridSpan w:val="16"/>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To employ, and design performance management process.</w:t>
            </w:r>
          </w:p>
        </w:tc>
      </w:tr>
      <w:tr w:rsidR="003636C1" w:rsidRPr="00C15D9C" w:rsidTr="00CF4836">
        <w:trPr>
          <w:trHeight w:val="167"/>
        </w:trPr>
        <w:tc>
          <w:tcPr>
            <w:tcW w:w="91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8882" w:type="dxa"/>
            <w:gridSpan w:val="16"/>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To interpret optimal use of performance analysis techniques.</w:t>
            </w:r>
          </w:p>
        </w:tc>
      </w:tr>
      <w:tr w:rsidR="003636C1" w:rsidRPr="00C15D9C" w:rsidTr="00CF4836">
        <w:trPr>
          <w:trHeight w:val="167"/>
        </w:trPr>
        <w:tc>
          <w:tcPr>
            <w:tcW w:w="91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4</w:t>
            </w:r>
          </w:p>
        </w:tc>
        <w:tc>
          <w:tcPr>
            <w:tcW w:w="8882" w:type="dxa"/>
            <w:gridSpan w:val="16"/>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To elucidate role of Performance Management system and standards in place.</w:t>
            </w:r>
          </w:p>
        </w:tc>
      </w:tr>
      <w:tr w:rsidR="003636C1" w:rsidRPr="00C15D9C" w:rsidTr="00CF4836">
        <w:trPr>
          <w:trHeight w:val="167"/>
        </w:trPr>
        <w:tc>
          <w:tcPr>
            <w:tcW w:w="91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5</w:t>
            </w:r>
          </w:p>
        </w:tc>
        <w:tc>
          <w:tcPr>
            <w:tcW w:w="8882" w:type="dxa"/>
            <w:gridSpan w:val="16"/>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To constitute and appraise high performance teams.</w:t>
            </w:r>
          </w:p>
        </w:tc>
      </w:tr>
      <w:tr w:rsidR="003636C1" w:rsidRPr="00C15D9C" w:rsidTr="00CF4836">
        <w:trPr>
          <w:trHeight w:val="164"/>
        </w:trPr>
        <w:tc>
          <w:tcPr>
            <w:tcW w:w="91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UNIT</w:t>
            </w:r>
          </w:p>
        </w:tc>
        <w:tc>
          <w:tcPr>
            <w:tcW w:w="6930" w:type="dxa"/>
            <w:gridSpan w:val="11"/>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Details</w:t>
            </w:r>
          </w:p>
        </w:tc>
        <w:tc>
          <w:tcPr>
            <w:tcW w:w="810"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No. of Hours</w:t>
            </w:r>
          </w:p>
        </w:tc>
        <w:tc>
          <w:tcPr>
            <w:tcW w:w="1142"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Course Objectives</w:t>
            </w:r>
          </w:p>
        </w:tc>
      </w:tr>
      <w:tr w:rsidR="003636C1" w:rsidRPr="00C15D9C" w:rsidTr="00CF4836">
        <w:trPr>
          <w:trHeight w:val="164"/>
        </w:trPr>
        <w:tc>
          <w:tcPr>
            <w:tcW w:w="91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I</w:t>
            </w:r>
          </w:p>
        </w:tc>
        <w:tc>
          <w:tcPr>
            <w:tcW w:w="6930" w:type="dxa"/>
            <w:gridSpan w:val="11"/>
            <w:vAlign w:val="center"/>
          </w:tcPr>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Introduction:</w:t>
            </w:r>
            <w:r w:rsidRPr="00C15D9C">
              <w:rPr>
                <w:rFonts w:eastAsia="Times New Roman"/>
                <w:color w:val="000000" w:themeColor="text1"/>
                <w:sz w:val="22"/>
                <w:szCs w:val="22"/>
              </w:rPr>
              <w:t xml:space="preserve"> Performance Management Definition – History, Dimensions of – Role in Organizations – Characteristics of an ideal Performance Management Systems – Challenges of a Poorly Implemented Performance Management System.</w:t>
            </w:r>
          </w:p>
        </w:tc>
        <w:tc>
          <w:tcPr>
            <w:tcW w:w="810"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142"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C1</w:t>
            </w:r>
          </w:p>
        </w:tc>
      </w:tr>
      <w:tr w:rsidR="003636C1" w:rsidRPr="00C15D9C" w:rsidTr="00CF4836">
        <w:trPr>
          <w:trHeight w:val="164"/>
        </w:trPr>
        <w:tc>
          <w:tcPr>
            <w:tcW w:w="91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II</w:t>
            </w:r>
          </w:p>
        </w:tc>
        <w:tc>
          <w:tcPr>
            <w:tcW w:w="6930" w:type="dxa"/>
            <w:gridSpan w:val="11"/>
            <w:vAlign w:val="center"/>
          </w:tcPr>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 xml:space="preserve">Performance Management Process: </w:t>
            </w:r>
            <w:r w:rsidRPr="00C15D9C">
              <w:rPr>
                <w:rFonts w:eastAsia="Times New Roman"/>
                <w:color w:val="000000" w:themeColor="text1"/>
                <w:sz w:val="22"/>
                <w:szCs w:val="22"/>
              </w:rPr>
              <w:t>Defining Performance – Determinants of Performance – Approaches to Measuring Performance – Performance in Performance Management – Process of Performance Management – Performance Management and Human Resource Management.</w:t>
            </w:r>
          </w:p>
        </w:tc>
        <w:tc>
          <w:tcPr>
            <w:tcW w:w="810"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142"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C2</w:t>
            </w:r>
          </w:p>
        </w:tc>
      </w:tr>
      <w:tr w:rsidR="003636C1" w:rsidRPr="00C15D9C" w:rsidTr="00CF4836">
        <w:trPr>
          <w:trHeight w:val="164"/>
        </w:trPr>
        <w:tc>
          <w:tcPr>
            <w:tcW w:w="91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III</w:t>
            </w:r>
          </w:p>
        </w:tc>
        <w:tc>
          <w:tcPr>
            <w:tcW w:w="6930" w:type="dxa"/>
            <w:gridSpan w:val="11"/>
          </w:tcPr>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Performance Planning:</w:t>
            </w:r>
            <w:r w:rsidRPr="00C15D9C">
              <w:rPr>
                <w:rFonts w:eastAsia="Times New Roman"/>
                <w:color w:val="000000" w:themeColor="text1"/>
                <w:sz w:val="22"/>
                <w:szCs w:val="22"/>
              </w:rPr>
              <w:t xml:space="preserve">  Ongoing support and coaching Theories of Goal-setting – Setting Performance Criteria – Components of Performance Planning - Objectives of Performance Analysis – Performance standards; BIS, ISO 9001/27001/14001/18001- Crisis Management- Performance Analysis Process.</w:t>
            </w:r>
          </w:p>
        </w:tc>
        <w:tc>
          <w:tcPr>
            <w:tcW w:w="810"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142"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C3</w:t>
            </w:r>
          </w:p>
        </w:tc>
      </w:tr>
      <w:tr w:rsidR="003636C1" w:rsidRPr="00C15D9C" w:rsidTr="00CF4836">
        <w:trPr>
          <w:trHeight w:val="164"/>
        </w:trPr>
        <w:tc>
          <w:tcPr>
            <w:tcW w:w="91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IV</w:t>
            </w:r>
          </w:p>
        </w:tc>
        <w:tc>
          <w:tcPr>
            <w:tcW w:w="6930" w:type="dxa"/>
            <w:gridSpan w:val="11"/>
            <w:vAlign w:val="center"/>
          </w:tcPr>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Performing Review and Discussion:</w:t>
            </w:r>
            <w:r w:rsidRPr="00C15D9C">
              <w:rPr>
                <w:rFonts w:eastAsia="Times New Roman"/>
                <w:color w:val="000000" w:themeColor="text1"/>
                <w:sz w:val="22"/>
                <w:szCs w:val="22"/>
              </w:rPr>
              <w:t xml:space="preserve"> Performing Review and Discussion: Significance of Performance Review in Performance Management – Process of Performance Review. Performance Ratings: Factors affecting Appraisals – Methods and Errors – Reducing Rater Biases. Performance Review Discussions: Objectives – Process – Role of Mentoring and Coaching in Performance Review.</w:t>
            </w:r>
          </w:p>
        </w:tc>
        <w:tc>
          <w:tcPr>
            <w:tcW w:w="810"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142"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C4</w:t>
            </w:r>
          </w:p>
        </w:tc>
      </w:tr>
      <w:tr w:rsidR="003636C1" w:rsidRPr="00C15D9C" w:rsidTr="00CF4836">
        <w:trPr>
          <w:trHeight w:val="164"/>
        </w:trPr>
        <w:tc>
          <w:tcPr>
            <w:tcW w:w="91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V</w:t>
            </w:r>
          </w:p>
        </w:tc>
        <w:tc>
          <w:tcPr>
            <w:tcW w:w="6930" w:type="dxa"/>
            <w:gridSpan w:val="11"/>
            <w:vAlign w:val="center"/>
          </w:tcPr>
          <w:p w:rsidR="003636C1" w:rsidRPr="00C15D9C" w:rsidRDefault="003636C1" w:rsidP="00D24744">
            <w:pPr>
              <w:widowControl w:val="0"/>
              <w:pBdr>
                <w:top w:val="nil"/>
                <w:left w:val="nil"/>
                <w:bottom w:val="nil"/>
                <w:right w:val="nil"/>
                <w:between w:val="nil"/>
              </w:pBdr>
              <w:ind w:right="119"/>
              <w:jc w:val="both"/>
              <w:rPr>
                <w:rFonts w:eastAsia="Times New Roman"/>
                <w:color w:val="000000" w:themeColor="text1"/>
              </w:rPr>
            </w:pPr>
            <w:r w:rsidRPr="00C15D9C">
              <w:rPr>
                <w:rFonts w:eastAsia="Times New Roman"/>
                <w:b/>
                <w:color w:val="000000" w:themeColor="text1"/>
                <w:sz w:val="22"/>
                <w:szCs w:val="22"/>
              </w:rPr>
              <w:t xml:space="preserve">Managing Team Performance: </w:t>
            </w:r>
            <w:r w:rsidRPr="00C15D9C">
              <w:rPr>
                <w:rFonts w:eastAsia="Times New Roman"/>
                <w:color w:val="000000" w:themeColor="text1"/>
                <w:sz w:val="22"/>
                <w:szCs w:val="22"/>
              </w:rPr>
              <w:t>Managing Team Performance: Types of teams and Implications for Performance Management – Purpose and Challenge of Team Performance Management – Rewarding Team Performance</w:t>
            </w:r>
          </w:p>
        </w:tc>
        <w:tc>
          <w:tcPr>
            <w:tcW w:w="810"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142"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C5</w:t>
            </w:r>
          </w:p>
        </w:tc>
      </w:tr>
      <w:tr w:rsidR="003636C1" w:rsidRPr="00C15D9C" w:rsidTr="00CF4836">
        <w:trPr>
          <w:trHeight w:val="164"/>
        </w:trPr>
        <w:tc>
          <w:tcPr>
            <w:tcW w:w="91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6930" w:type="dxa"/>
            <w:gridSpan w:val="11"/>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Total</w:t>
            </w:r>
          </w:p>
        </w:tc>
        <w:tc>
          <w:tcPr>
            <w:tcW w:w="810"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45</w:t>
            </w:r>
          </w:p>
        </w:tc>
        <w:tc>
          <w:tcPr>
            <w:tcW w:w="1142"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r w:rsidR="003636C1" w:rsidRPr="00C15D9C" w:rsidTr="00D24744">
        <w:trPr>
          <w:trHeight w:val="164"/>
        </w:trPr>
        <w:tc>
          <w:tcPr>
            <w:tcW w:w="9800" w:type="dxa"/>
            <w:gridSpan w:val="17"/>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Course Outcomes</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Course Outcomes</w:t>
            </w:r>
          </w:p>
        </w:tc>
        <w:tc>
          <w:tcPr>
            <w:tcW w:w="5850" w:type="dxa"/>
            <w:gridSpan w:val="8"/>
            <w:vAlign w:val="center"/>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On completion of this course, students will;</w:t>
            </w:r>
          </w:p>
        </w:tc>
        <w:tc>
          <w:tcPr>
            <w:tcW w:w="2337" w:type="dxa"/>
            <w:gridSpan w:val="7"/>
            <w:vAlign w:val="center"/>
          </w:tcPr>
          <w:p w:rsidR="003636C1" w:rsidRPr="00C15D9C" w:rsidRDefault="003636C1" w:rsidP="00D24744">
            <w:pPr>
              <w:pBdr>
                <w:top w:val="nil"/>
                <w:left w:val="nil"/>
                <w:bottom w:val="nil"/>
                <w:right w:val="nil"/>
                <w:between w:val="nil"/>
              </w:pBdr>
              <w:ind w:left="-18" w:right="69" w:firstLine="18"/>
              <w:jc w:val="center"/>
              <w:rPr>
                <w:rFonts w:eastAsia="Times New Roman"/>
                <w:color w:val="000000" w:themeColor="text1"/>
              </w:rPr>
            </w:pPr>
            <w:r w:rsidRPr="00C15D9C">
              <w:rPr>
                <w:rFonts w:eastAsia="Times New Roman"/>
                <w:b/>
                <w:color w:val="000000" w:themeColor="text1"/>
                <w:sz w:val="22"/>
                <w:szCs w:val="22"/>
              </w:rPr>
              <w:t>Program Outcomes</w:t>
            </w:r>
          </w:p>
        </w:tc>
      </w:tr>
      <w:tr w:rsidR="003636C1" w:rsidRPr="00C15D9C" w:rsidTr="00D24744">
        <w:trPr>
          <w:trHeight w:val="323"/>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CO1</w:t>
            </w:r>
          </w:p>
        </w:tc>
        <w:tc>
          <w:tcPr>
            <w:tcW w:w="5850" w:type="dxa"/>
            <w:gridSpan w:val="8"/>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Recognize and apply performance management techniques.</w:t>
            </w:r>
          </w:p>
        </w:tc>
        <w:tc>
          <w:tcPr>
            <w:tcW w:w="2337" w:type="dxa"/>
            <w:gridSpan w:val="7"/>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PO2, PO6</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CO2</w:t>
            </w:r>
          </w:p>
        </w:tc>
        <w:tc>
          <w:tcPr>
            <w:tcW w:w="5850" w:type="dxa"/>
            <w:gridSpan w:val="8"/>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Design performance management process across various business units.</w:t>
            </w:r>
          </w:p>
        </w:tc>
        <w:tc>
          <w:tcPr>
            <w:tcW w:w="2337" w:type="dxa"/>
            <w:gridSpan w:val="7"/>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PO2, PO8</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CO3</w:t>
            </w:r>
          </w:p>
        </w:tc>
        <w:tc>
          <w:tcPr>
            <w:tcW w:w="5850" w:type="dxa"/>
            <w:gridSpan w:val="8"/>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Formulate, comply and implement performance analysis tools and standards.</w:t>
            </w:r>
          </w:p>
        </w:tc>
        <w:tc>
          <w:tcPr>
            <w:tcW w:w="2337" w:type="dxa"/>
            <w:gridSpan w:val="7"/>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PO2, PO4, PO7</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lastRenderedPageBreak/>
              <w:t>CO4</w:t>
            </w:r>
          </w:p>
        </w:tc>
        <w:tc>
          <w:tcPr>
            <w:tcW w:w="5850" w:type="dxa"/>
            <w:gridSpan w:val="8"/>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Construct performance review and employ Performance Management system.</w:t>
            </w:r>
          </w:p>
        </w:tc>
        <w:tc>
          <w:tcPr>
            <w:tcW w:w="2337" w:type="dxa"/>
            <w:gridSpan w:val="7"/>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PO1, PO5</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CO5</w:t>
            </w:r>
          </w:p>
        </w:tc>
        <w:tc>
          <w:tcPr>
            <w:tcW w:w="5850" w:type="dxa"/>
            <w:gridSpan w:val="8"/>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Critique team management strategies.</w:t>
            </w:r>
          </w:p>
        </w:tc>
        <w:tc>
          <w:tcPr>
            <w:tcW w:w="2337" w:type="dxa"/>
            <w:gridSpan w:val="7"/>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PO1, PO5</w:t>
            </w:r>
          </w:p>
        </w:tc>
      </w:tr>
      <w:tr w:rsidR="003636C1" w:rsidRPr="00C15D9C" w:rsidTr="00D24744">
        <w:trPr>
          <w:trHeight w:val="164"/>
        </w:trPr>
        <w:tc>
          <w:tcPr>
            <w:tcW w:w="9800" w:type="dxa"/>
            <w:gridSpan w:val="17"/>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Reading List</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w:t>
            </w:r>
          </w:p>
        </w:tc>
        <w:tc>
          <w:tcPr>
            <w:tcW w:w="8187" w:type="dxa"/>
            <w:gridSpan w:val="15"/>
            <w:vAlign w:val="center"/>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Sir John Whitmore, ‘Coaching for Performance’</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2.</w:t>
            </w:r>
          </w:p>
        </w:tc>
        <w:tc>
          <w:tcPr>
            <w:tcW w:w="8187" w:type="dxa"/>
            <w:gridSpan w:val="15"/>
            <w:vAlign w:val="center"/>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Andrew S Grove, ‘High output Management’</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8187" w:type="dxa"/>
            <w:gridSpan w:val="15"/>
            <w:vAlign w:val="center"/>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Camille Fournier, ‘The Manager’s Path’</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4.</w:t>
            </w:r>
          </w:p>
        </w:tc>
        <w:tc>
          <w:tcPr>
            <w:tcW w:w="8187" w:type="dxa"/>
            <w:gridSpan w:val="15"/>
            <w:vAlign w:val="center"/>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Christopher D lee, ‘Performance Conversations’</w:t>
            </w:r>
          </w:p>
        </w:tc>
      </w:tr>
      <w:tr w:rsidR="003636C1" w:rsidRPr="00C15D9C" w:rsidTr="00D24744">
        <w:trPr>
          <w:trHeight w:val="164"/>
        </w:trPr>
        <w:tc>
          <w:tcPr>
            <w:tcW w:w="9800" w:type="dxa"/>
            <w:gridSpan w:val="17"/>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References Books</w:t>
            </w:r>
          </w:p>
        </w:tc>
      </w:tr>
      <w:tr w:rsidR="003636C1" w:rsidRPr="00C15D9C" w:rsidTr="00D24744">
        <w:trPr>
          <w:trHeight w:val="13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w:t>
            </w:r>
          </w:p>
        </w:tc>
        <w:tc>
          <w:tcPr>
            <w:tcW w:w="8187" w:type="dxa"/>
            <w:gridSpan w:val="15"/>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proofErr w:type="spellStart"/>
            <w:r w:rsidRPr="00C15D9C">
              <w:rPr>
                <w:rFonts w:eastAsia="Times New Roman"/>
                <w:color w:val="000000" w:themeColor="text1"/>
                <w:sz w:val="22"/>
                <w:szCs w:val="22"/>
              </w:rPr>
              <w:t>Aguinis</w:t>
            </w:r>
            <w:proofErr w:type="spellEnd"/>
            <w:r w:rsidRPr="00C15D9C">
              <w:rPr>
                <w:rFonts w:eastAsia="Times New Roman"/>
                <w:color w:val="000000" w:themeColor="text1"/>
                <w:sz w:val="22"/>
                <w:szCs w:val="22"/>
              </w:rPr>
              <w:t>, H., Performance Management, 4</w:t>
            </w:r>
            <w:r w:rsidRPr="00C15D9C">
              <w:rPr>
                <w:rFonts w:eastAsia="Times New Roman"/>
                <w:color w:val="000000" w:themeColor="text1"/>
                <w:sz w:val="22"/>
                <w:szCs w:val="22"/>
                <w:vertAlign w:val="superscript"/>
              </w:rPr>
              <w:t>th</w:t>
            </w:r>
            <w:r w:rsidRPr="00C15D9C">
              <w:rPr>
                <w:rFonts w:eastAsia="Times New Roman"/>
                <w:color w:val="000000" w:themeColor="text1"/>
                <w:sz w:val="22"/>
                <w:szCs w:val="22"/>
              </w:rPr>
              <w:t xml:space="preserve"> Edition, Chicago Business Press, 2019.</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2.</w:t>
            </w:r>
          </w:p>
        </w:tc>
        <w:tc>
          <w:tcPr>
            <w:tcW w:w="8187" w:type="dxa"/>
            <w:gridSpan w:val="15"/>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Jason Lauritsen, Unlocking High Performance: How to use performance management to engage and empower employees to reach their full potential, 1</w:t>
            </w:r>
            <w:r w:rsidRPr="00C15D9C">
              <w:rPr>
                <w:rFonts w:eastAsia="Times New Roman"/>
                <w:color w:val="000000" w:themeColor="text1"/>
                <w:sz w:val="22"/>
                <w:szCs w:val="22"/>
                <w:vertAlign w:val="superscript"/>
              </w:rPr>
              <w:t>st</w:t>
            </w:r>
            <w:r w:rsidRPr="00C15D9C">
              <w:rPr>
                <w:rFonts w:eastAsia="Times New Roman"/>
                <w:color w:val="000000" w:themeColor="text1"/>
                <w:sz w:val="22"/>
                <w:szCs w:val="22"/>
              </w:rPr>
              <w:t xml:space="preserve"> Edition, Kogan Page, 2018.</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8187" w:type="dxa"/>
            <w:gridSpan w:val="15"/>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T V Rao, Performance Management: Toward Organizational Excellence, 2</w:t>
            </w:r>
            <w:r w:rsidRPr="00C15D9C">
              <w:rPr>
                <w:rFonts w:eastAsia="Times New Roman"/>
                <w:color w:val="000000" w:themeColor="text1"/>
                <w:sz w:val="22"/>
                <w:szCs w:val="22"/>
                <w:vertAlign w:val="superscript"/>
              </w:rPr>
              <w:t>nd</w:t>
            </w:r>
            <w:r w:rsidRPr="00C15D9C">
              <w:rPr>
                <w:rFonts w:eastAsia="Times New Roman"/>
                <w:color w:val="000000" w:themeColor="text1"/>
                <w:sz w:val="22"/>
                <w:szCs w:val="22"/>
              </w:rPr>
              <w:t xml:space="preserve"> Edition, SAGE response, 2015.</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4.</w:t>
            </w:r>
          </w:p>
        </w:tc>
        <w:tc>
          <w:tcPr>
            <w:tcW w:w="8187" w:type="dxa"/>
            <w:gridSpan w:val="15"/>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Armstrong, M., Armstrong’s Handbook of Performance Management, 4</w:t>
            </w:r>
            <w:r w:rsidRPr="00C15D9C">
              <w:rPr>
                <w:rFonts w:eastAsia="Times New Roman"/>
                <w:color w:val="000000" w:themeColor="text1"/>
                <w:sz w:val="22"/>
                <w:szCs w:val="22"/>
                <w:vertAlign w:val="superscript"/>
              </w:rPr>
              <w:t xml:space="preserve">th </w:t>
            </w:r>
            <w:r w:rsidRPr="00C15D9C">
              <w:rPr>
                <w:rFonts w:eastAsia="Times New Roman"/>
                <w:color w:val="000000" w:themeColor="text1"/>
                <w:sz w:val="22"/>
                <w:szCs w:val="22"/>
              </w:rPr>
              <w:t>Edition, Kogan Page, 2012.</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5.</w:t>
            </w:r>
          </w:p>
        </w:tc>
        <w:tc>
          <w:tcPr>
            <w:tcW w:w="8187" w:type="dxa"/>
            <w:gridSpan w:val="15"/>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 xml:space="preserve">Madhu Arora, Poonam </w:t>
            </w:r>
            <w:proofErr w:type="spellStart"/>
            <w:r w:rsidRPr="00C15D9C">
              <w:rPr>
                <w:rFonts w:eastAsia="Times New Roman"/>
                <w:color w:val="000000" w:themeColor="text1"/>
                <w:sz w:val="22"/>
                <w:szCs w:val="22"/>
              </w:rPr>
              <w:t>Khurana</w:t>
            </w:r>
            <w:proofErr w:type="spellEnd"/>
            <w:r w:rsidRPr="00C15D9C">
              <w:rPr>
                <w:rFonts w:eastAsia="Times New Roman"/>
                <w:color w:val="000000" w:themeColor="text1"/>
                <w:sz w:val="22"/>
                <w:szCs w:val="22"/>
              </w:rPr>
              <w:t xml:space="preserve">, </w:t>
            </w:r>
            <w:proofErr w:type="spellStart"/>
            <w:r w:rsidRPr="00C15D9C">
              <w:rPr>
                <w:rFonts w:eastAsia="Times New Roman"/>
                <w:color w:val="000000" w:themeColor="text1"/>
                <w:sz w:val="22"/>
                <w:szCs w:val="22"/>
              </w:rPr>
              <w:t>Sonam</w:t>
            </w:r>
            <w:proofErr w:type="spellEnd"/>
            <w:r w:rsidRPr="00C15D9C">
              <w:rPr>
                <w:rFonts w:eastAsia="Times New Roman"/>
                <w:color w:val="000000" w:themeColor="text1"/>
                <w:sz w:val="22"/>
                <w:szCs w:val="22"/>
              </w:rPr>
              <w:t xml:space="preserve"> </w:t>
            </w:r>
            <w:proofErr w:type="spellStart"/>
            <w:r w:rsidRPr="00C15D9C">
              <w:rPr>
                <w:rFonts w:eastAsia="Times New Roman"/>
                <w:color w:val="000000" w:themeColor="text1"/>
                <w:sz w:val="22"/>
                <w:szCs w:val="22"/>
              </w:rPr>
              <w:t>Choiden</w:t>
            </w:r>
            <w:proofErr w:type="spellEnd"/>
            <w:r w:rsidRPr="00C15D9C">
              <w:rPr>
                <w:rFonts w:eastAsia="Times New Roman"/>
                <w:color w:val="000000" w:themeColor="text1"/>
                <w:sz w:val="22"/>
                <w:szCs w:val="22"/>
              </w:rPr>
              <w:t>, Performance Management-Happiness and Keeping Pace with Technology, 1st Edition, CRC Press, 2020.</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6.</w:t>
            </w:r>
          </w:p>
        </w:tc>
        <w:tc>
          <w:tcPr>
            <w:tcW w:w="8187" w:type="dxa"/>
            <w:gridSpan w:val="15"/>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Hedda Bird, The Performance Management Playbook, 1</w:t>
            </w:r>
            <w:r w:rsidRPr="00C15D9C">
              <w:rPr>
                <w:rFonts w:eastAsia="Times New Roman"/>
                <w:color w:val="000000" w:themeColor="text1"/>
                <w:sz w:val="22"/>
                <w:szCs w:val="22"/>
                <w:vertAlign w:val="superscript"/>
              </w:rPr>
              <w:t>st</w:t>
            </w:r>
            <w:r w:rsidRPr="00C15D9C">
              <w:rPr>
                <w:rFonts w:eastAsia="Times New Roman"/>
                <w:color w:val="000000" w:themeColor="text1"/>
                <w:sz w:val="22"/>
                <w:szCs w:val="22"/>
              </w:rPr>
              <w:t xml:space="preserve"> Edition, Pearson, 2022.</w:t>
            </w:r>
          </w:p>
        </w:tc>
      </w:tr>
      <w:tr w:rsidR="003636C1" w:rsidRPr="00C15D9C" w:rsidTr="00D24744">
        <w:trPr>
          <w:trHeight w:val="164"/>
        </w:trPr>
        <w:tc>
          <w:tcPr>
            <w:tcW w:w="9800" w:type="dxa"/>
            <w:gridSpan w:val="17"/>
            <w:vAlign w:val="center"/>
          </w:tcPr>
          <w:p w:rsidR="003636C1" w:rsidRPr="00C15D9C" w:rsidRDefault="003636C1" w:rsidP="00D24744">
            <w:pPr>
              <w:pBdr>
                <w:top w:val="nil"/>
                <w:left w:val="nil"/>
                <w:bottom w:val="nil"/>
                <w:right w:val="nil"/>
                <w:between w:val="nil"/>
              </w:pBdr>
              <w:ind w:left="72" w:right="249"/>
              <w:jc w:val="center"/>
              <w:rPr>
                <w:rFonts w:eastAsia="Times New Roman"/>
                <w:color w:val="000000" w:themeColor="text1"/>
              </w:rPr>
            </w:pPr>
            <w:r w:rsidRPr="00C15D9C">
              <w:rPr>
                <w:rFonts w:eastAsia="Times New Roman"/>
                <w:b/>
                <w:color w:val="000000" w:themeColor="text1"/>
                <w:sz w:val="22"/>
                <w:szCs w:val="22"/>
              </w:rPr>
              <w:t>Methods of Evaluation</w:t>
            </w:r>
          </w:p>
        </w:tc>
      </w:tr>
      <w:tr w:rsidR="003636C1" w:rsidRPr="00C15D9C" w:rsidTr="00D24744">
        <w:trPr>
          <w:trHeight w:val="164"/>
        </w:trPr>
        <w:tc>
          <w:tcPr>
            <w:tcW w:w="1613" w:type="dxa"/>
            <w:gridSpan w:val="2"/>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Internal Evaluation</w:t>
            </w:r>
          </w:p>
        </w:tc>
        <w:tc>
          <w:tcPr>
            <w:tcW w:w="4770" w:type="dxa"/>
            <w:gridSpan w:val="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Continuous Internal Assessment Test</w:t>
            </w:r>
          </w:p>
        </w:tc>
        <w:tc>
          <w:tcPr>
            <w:tcW w:w="3417" w:type="dxa"/>
            <w:gridSpan w:val="11"/>
            <w:vMerge w:val="restart"/>
            <w:vAlign w:val="center"/>
          </w:tcPr>
          <w:p w:rsidR="003636C1" w:rsidRPr="00C15D9C" w:rsidRDefault="003636C1" w:rsidP="00D24744">
            <w:pPr>
              <w:pBdr>
                <w:top w:val="nil"/>
                <w:left w:val="nil"/>
                <w:bottom w:val="nil"/>
                <w:right w:val="nil"/>
                <w:between w:val="nil"/>
              </w:pBdr>
              <w:ind w:right="249"/>
              <w:jc w:val="both"/>
              <w:rPr>
                <w:rFonts w:eastAsia="Times New Roman"/>
                <w:color w:val="000000" w:themeColor="text1"/>
              </w:rPr>
            </w:pPr>
            <w:r w:rsidRPr="00C15D9C">
              <w:rPr>
                <w:rFonts w:eastAsia="Times New Roman"/>
                <w:color w:val="000000" w:themeColor="text1"/>
                <w:sz w:val="22"/>
                <w:szCs w:val="22"/>
              </w:rPr>
              <w:t xml:space="preserve"> 25 Marks</w:t>
            </w:r>
          </w:p>
        </w:tc>
      </w:tr>
      <w:tr w:rsidR="003636C1" w:rsidRPr="00C15D9C" w:rsidTr="00D24744">
        <w:trPr>
          <w:trHeight w:val="164"/>
        </w:trPr>
        <w:tc>
          <w:tcPr>
            <w:tcW w:w="1613" w:type="dxa"/>
            <w:gridSpan w:val="2"/>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4770" w:type="dxa"/>
            <w:gridSpan w:val="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Assignments/mini project/practical demonstrations</w:t>
            </w:r>
          </w:p>
        </w:tc>
        <w:tc>
          <w:tcPr>
            <w:tcW w:w="3417" w:type="dxa"/>
            <w:gridSpan w:val="11"/>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r>
      <w:tr w:rsidR="003636C1" w:rsidRPr="00C15D9C" w:rsidTr="00D24744">
        <w:trPr>
          <w:trHeight w:val="164"/>
        </w:trPr>
        <w:tc>
          <w:tcPr>
            <w:tcW w:w="1613" w:type="dxa"/>
            <w:gridSpan w:val="2"/>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4770" w:type="dxa"/>
            <w:gridSpan w:val="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Seminars</w:t>
            </w:r>
          </w:p>
        </w:tc>
        <w:tc>
          <w:tcPr>
            <w:tcW w:w="3417" w:type="dxa"/>
            <w:gridSpan w:val="11"/>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r>
      <w:tr w:rsidR="003636C1" w:rsidRPr="00C15D9C" w:rsidTr="00D24744">
        <w:trPr>
          <w:trHeight w:val="164"/>
        </w:trPr>
        <w:tc>
          <w:tcPr>
            <w:tcW w:w="1613" w:type="dxa"/>
            <w:gridSpan w:val="2"/>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4770" w:type="dxa"/>
            <w:gridSpan w:val="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Attendance and Class Participation</w:t>
            </w:r>
          </w:p>
        </w:tc>
        <w:tc>
          <w:tcPr>
            <w:tcW w:w="3417" w:type="dxa"/>
            <w:gridSpan w:val="11"/>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External Evaluation</w:t>
            </w:r>
          </w:p>
        </w:tc>
        <w:tc>
          <w:tcPr>
            <w:tcW w:w="4770" w:type="dxa"/>
            <w:gridSpan w:val="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End Semester Examination</w:t>
            </w:r>
          </w:p>
        </w:tc>
        <w:tc>
          <w:tcPr>
            <w:tcW w:w="3417" w:type="dxa"/>
            <w:gridSpan w:val="11"/>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75  Marks</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4770" w:type="dxa"/>
            <w:gridSpan w:val="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Total</w:t>
            </w:r>
          </w:p>
        </w:tc>
        <w:tc>
          <w:tcPr>
            <w:tcW w:w="3417" w:type="dxa"/>
            <w:gridSpan w:val="11"/>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100 Marks</w:t>
            </w:r>
          </w:p>
        </w:tc>
      </w:tr>
      <w:tr w:rsidR="003636C1" w:rsidRPr="00C15D9C" w:rsidTr="00D24744">
        <w:trPr>
          <w:trHeight w:val="164"/>
        </w:trPr>
        <w:tc>
          <w:tcPr>
            <w:tcW w:w="9800" w:type="dxa"/>
            <w:gridSpan w:val="17"/>
            <w:vAlign w:val="center"/>
          </w:tcPr>
          <w:p w:rsidR="003636C1" w:rsidRPr="00C15D9C" w:rsidRDefault="003636C1" w:rsidP="00D24744">
            <w:pPr>
              <w:pBdr>
                <w:top w:val="nil"/>
                <w:left w:val="nil"/>
                <w:bottom w:val="nil"/>
                <w:right w:val="nil"/>
                <w:between w:val="nil"/>
              </w:pBdr>
              <w:ind w:left="72" w:right="249"/>
              <w:jc w:val="center"/>
              <w:rPr>
                <w:rFonts w:eastAsia="Times New Roman"/>
                <w:color w:val="000000" w:themeColor="text1"/>
              </w:rPr>
            </w:pPr>
            <w:r w:rsidRPr="00C15D9C">
              <w:rPr>
                <w:rFonts w:eastAsia="Times New Roman"/>
                <w:b/>
                <w:color w:val="000000" w:themeColor="text1"/>
                <w:sz w:val="22"/>
                <w:szCs w:val="22"/>
              </w:rPr>
              <w:t>Methods of Assessment</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Recall (K1)</w:t>
            </w:r>
          </w:p>
        </w:tc>
        <w:tc>
          <w:tcPr>
            <w:tcW w:w="8187" w:type="dxa"/>
            <w:gridSpan w:val="1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Simple definitions, MCQ, Recall steps, Concept definitions</w:t>
            </w:r>
          </w:p>
        </w:tc>
      </w:tr>
      <w:tr w:rsidR="003636C1" w:rsidRPr="00C15D9C" w:rsidTr="00D24744">
        <w:trPr>
          <w:trHeight w:val="170"/>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Understand/ Comprehend (K2)</w:t>
            </w:r>
          </w:p>
        </w:tc>
        <w:tc>
          <w:tcPr>
            <w:tcW w:w="8187" w:type="dxa"/>
            <w:gridSpan w:val="1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MCQ, True/False, Short essays, Concept explanations, Short summary or overview</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Application (K3)</w:t>
            </w:r>
          </w:p>
        </w:tc>
        <w:tc>
          <w:tcPr>
            <w:tcW w:w="8187" w:type="dxa"/>
            <w:gridSpan w:val="1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Suggest idea/concept with examples, Suggest formulae, Solve problems, Observe, Explain</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Analyze (K4)</w:t>
            </w:r>
          </w:p>
        </w:tc>
        <w:tc>
          <w:tcPr>
            <w:tcW w:w="8187" w:type="dxa"/>
            <w:gridSpan w:val="1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Problem-solving questions, Finish a procedure in many steps, Differentiate between various ideas, Map knowledge</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Evaluate (K5)</w:t>
            </w:r>
          </w:p>
        </w:tc>
        <w:tc>
          <w:tcPr>
            <w:tcW w:w="8187" w:type="dxa"/>
            <w:gridSpan w:val="1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Longer essay/ Evaluation essay, Critique or justify with pros and cons</w:t>
            </w:r>
          </w:p>
        </w:tc>
      </w:tr>
      <w:tr w:rsidR="003636C1" w:rsidRPr="00C15D9C" w:rsidTr="00D24744">
        <w:trPr>
          <w:trHeight w:val="164"/>
        </w:trPr>
        <w:tc>
          <w:tcPr>
            <w:tcW w:w="1613"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Create (K6)</w:t>
            </w:r>
          </w:p>
        </w:tc>
        <w:tc>
          <w:tcPr>
            <w:tcW w:w="8187" w:type="dxa"/>
            <w:gridSpan w:val="1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Check knowledge in specific or offbeat situations, Discussions, Debating or Presentations</w:t>
            </w:r>
          </w:p>
        </w:tc>
      </w:tr>
    </w:tbl>
    <w:p w:rsidR="003636C1" w:rsidRPr="00C15D9C" w:rsidRDefault="003636C1" w:rsidP="003636C1">
      <w:pPr>
        <w:pBdr>
          <w:top w:val="nil"/>
          <w:left w:val="nil"/>
          <w:bottom w:val="nil"/>
          <w:right w:val="nil"/>
          <w:between w:val="nil"/>
        </w:pBdr>
        <w:rPr>
          <w:rFonts w:eastAsia="Times New Roman"/>
          <w:color w:val="000000" w:themeColor="text1"/>
          <w:sz w:val="22"/>
          <w:szCs w:val="22"/>
        </w:rPr>
      </w:pPr>
    </w:p>
    <w:p w:rsidR="003636C1" w:rsidRPr="00C15D9C" w:rsidRDefault="003636C1" w:rsidP="003636C1">
      <w:pPr>
        <w:pBdr>
          <w:top w:val="nil"/>
          <w:left w:val="nil"/>
          <w:bottom w:val="nil"/>
          <w:right w:val="nil"/>
          <w:between w:val="nil"/>
        </w:pBdr>
        <w:rPr>
          <w:rFonts w:eastAsia="Times New Roman"/>
          <w:color w:val="000000" w:themeColor="text1"/>
          <w:sz w:val="22"/>
          <w:szCs w:val="22"/>
        </w:rPr>
      </w:pPr>
    </w:p>
    <w:p w:rsidR="003636C1" w:rsidRPr="00C15D9C" w:rsidRDefault="003636C1" w:rsidP="003636C1">
      <w:pPr>
        <w:pBdr>
          <w:top w:val="nil"/>
          <w:left w:val="nil"/>
          <w:bottom w:val="nil"/>
          <w:right w:val="nil"/>
          <w:between w:val="nil"/>
        </w:pBdr>
        <w:rPr>
          <w:rFonts w:eastAsia="Times New Roman"/>
          <w:color w:val="000000" w:themeColor="text1"/>
          <w:sz w:val="22"/>
          <w:szCs w:val="22"/>
        </w:rPr>
      </w:pPr>
    </w:p>
    <w:tbl>
      <w:tblPr>
        <w:tblW w:w="7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858"/>
        <w:gridCol w:w="858"/>
        <w:gridCol w:w="858"/>
        <w:gridCol w:w="858"/>
        <w:gridCol w:w="858"/>
        <w:gridCol w:w="858"/>
        <w:gridCol w:w="858"/>
        <w:gridCol w:w="858"/>
      </w:tblGrid>
      <w:tr w:rsidR="003636C1" w:rsidRPr="00C15D9C" w:rsidTr="00D24744">
        <w:trPr>
          <w:trHeight w:val="70"/>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1</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2</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3</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4</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5</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6</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7</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8</w:t>
            </w:r>
          </w:p>
        </w:tc>
      </w:tr>
      <w:tr w:rsidR="003636C1" w:rsidRPr="00C15D9C" w:rsidTr="00D24744">
        <w:trPr>
          <w:trHeight w:val="24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1</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r w:rsidR="003636C1" w:rsidRPr="00C15D9C" w:rsidTr="00D24744">
        <w:trPr>
          <w:trHeight w:val="24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2</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r>
      <w:tr w:rsidR="003636C1" w:rsidRPr="00C15D9C" w:rsidTr="00D24744">
        <w:trPr>
          <w:trHeight w:val="24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3</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r w:rsidR="003636C1" w:rsidRPr="00C15D9C" w:rsidTr="00D24744">
        <w:trPr>
          <w:trHeight w:val="24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4</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r w:rsidR="003636C1" w:rsidRPr="00C15D9C" w:rsidTr="00D24744">
        <w:trPr>
          <w:trHeight w:val="25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5</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bl>
    <w:p w:rsidR="003636C1" w:rsidRPr="00C15D9C" w:rsidRDefault="003636C1" w:rsidP="003636C1">
      <w:pPr>
        <w:pBdr>
          <w:top w:val="nil"/>
          <w:left w:val="nil"/>
          <w:bottom w:val="nil"/>
          <w:right w:val="nil"/>
          <w:between w:val="nil"/>
        </w:pBdr>
        <w:jc w:val="center"/>
        <w:rPr>
          <w:rFonts w:eastAsia="Times New Roman"/>
          <w:b/>
          <w:color w:val="000000" w:themeColor="text1"/>
          <w:sz w:val="22"/>
          <w:szCs w:val="22"/>
        </w:rPr>
      </w:pPr>
      <w:r w:rsidRPr="00C15D9C">
        <w:rPr>
          <w:rFonts w:eastAsia="Times New Roman"/>
          <w:b/>
          <w:color w:val="000000" w:themeColor="text1"/>
          <w:sz w:val="22"/>
          <w:szCs w:val="22"/>
        </w:rPr>
        <w:t>S-Strong</w:t>
      </w:r>
      <w:r w:rsidRPr="00C15D9C">
        <w:rPr>
          <w:rFonts w:eastAsia="Times New Roman"/>
          <w:b/>
          <w:color w:val="000000" w:themeColor="text1"/>
          <w:sz w:val="22"/>
          <w:szCs w:val="22"/>
        </w:rPr>
        <w:tab/>
        <w:t>M-Medium</w:t>
      </w:r>
      <w:r w:rsidRPr="00C15D9C">
        <w:rPr>
          <w:rFonts w:eastAsia="Times New Roman"/>
          <w:b/>
          <w:color w:val="000000" w:themeColor="text1"/>
          <w:sz w:val="22"/>
          <w:szCs w:val="22"/>
        </w:rPr>
        <w:tab/>
        <w:t>L-Low</w:t>
      </w: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p w:rsidR="003636C1" w:rsidRPr="00C15D9C" w:rsidRDefault="003636C1" w:rsidP="003636C1">
      <w:pPr>
        <w:pBdr>
          <w:top w:val="nil"/>
          <w:left w:val="nil"/>
          <w:bottom w:val="nil"/>
          <w:right w:val="nil"/>
          <w:between w:val="nil"/>
        </w:pBdr>
        <w:rPr>
          <w:rFonts w:eastAsia="Times New Roman"/>
          <w:b/>
          <w:color w:val="000000" w:themeColor="text1"/>
          <w:sz w:val="22"/>
          <w:szCs w:val="22"/>
        </w:rPr>
      </w:pPr>
    </w:p>
    <w:tbl>
      <w:tblPr>
        <w:tblW w:w="9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90"/>
        <w:gridCol w:w="270"/>
        <w:gridCol w:w="695"/>
        <w:gridCol w:w="3240"/>
        <w:gridCol w:w="1075"/>
        <w:gridCol w:w="344"/>
        <w:gridCol w:w="344"/>
        <w:gridCol w:w="344"/>
        <w:gridCol w:w="344"/>
        <w:gridCol w:w="159"/>
        <w:gridCol w:w="271"/>
        <w:gridCol w:w="204"/>
        <w:gridCol w:w="90"/>
        <w:gridCol w:w="136"/>
        <w:gridCol w:w="404"/>
        <w:gridCol w:w="65"/>
        <w:gridCol w:w="564"/>
        <w:gridCol w:w="603"/>
      </w:tblGrid>
      <w:tr w:rsidR="003636C1" w:rsidRPr="00C15D9C" w:rsidTr="00D24744">
        <w:trPr>
          <w:trHeight w:val="333"/>
        </w:trPr>
        <w:tc>
          <w:tcPr>
            <w:tcW w:w="1613" w:type="dxa"/>
            <w:gridSpan w:val="4"/>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lastRenderedPageBreak/>
              <w:t>Subject Code</w:t>
            </w:r>
          </w:p>
        </w:tc>
        <w:tc>
          <w:tcPr>
            <w:tcW w:w="3240"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Subject Name</w:t>
            </w:r>
          </w:p>
        </w:tc>
        <w:tc>
          <w:tcPr>
            <w:tcW w:w="1075" w:type="dxa"/>
            <w:vMerge w:val="restart"/>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Category</w:t>
            </w:r>
          </w:p>
        </w:tc>
        <w:tc>
          <w:tcPr>
            <w:tcW w:w="344"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L</w:t>
            </w:r>
          </w:p>
        </w:tc>
        <w:tc>
          <w:tcPr>
            <w:tcW w:w="344"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T</w:t>
            </w:r>
          </w:p>
        </w:tc>
        <w:tc>
          <w:tcPr>
            <w:tcW w:w="344"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P</w:t>
            </w:r>
          </w:p>
        </w:tc>
        <w:tc>
          <w:tcPr>
            <w:tcW w:w="344"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O</w:t>
            </w:r>
          </w:p>
        </w:tc>
        <w:tc>
          <w:tcPr>
            <w:tcW w:w="430" w:type="dxa"/>
            <w:gridSpan w:val="2"/>
            <w:vMerge w:val="restart"/>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Credits</w:t>
            </w:r>
          </w:p>
        </w:tc>
        <w:tc>
          <w:tcPr>
            <w:tcW w:w="430" w:type="dxa"/>
            <w:gridSpan w:val="3"/>
            <w:vMerge w:val="restart"/>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Inst. Hours</w:t>
            </w:r>
          </w:p>
        </w:tc>
        <w:tc>
          <w:tcPr>
            <w:tcW w:w="1636"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Marks</w:t>
            </w:r>
          </w:p>
        </w:tc>
      </w:tr>
      <w:tr w:rsidR="003636C1" w:rsidRPr="00C15D9C" w:rsidTr="00D24744">
        <w:trPr>
          <w:cantSplit/>
          <w:trHeight w:val="1235"/>
        </w:trPr>
        <w:tc>
          <w:tcPr>
            <w:tcW w:w="1613" w:type="dxa"/>
            <w:gridSpan w:val="4"/>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240"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1075"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430" w:type="dxa"/>
            <w:gridSpan w:val="2"/>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430" w:type="dxa"/>
            <w:gridSpan w:val="3"/>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469" w:type="dxa"/>
            <w:gridSpan w:val="2"/>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CIA</w:t>
            </w:r>
          </w:p>
        </w:tc>
        <w:tc>
          <w:tcPr>
            <w:tcW w:w="564" w:type="dxa"/>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External</w:t>
            </w:r>
          </w:p>
        </w:tc>
        <w:tc>
          <w:tcPr>
            <w:tcW w:w="603" w:type="dxa"/>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 xml:space="preserve">Total </w:t>
            </w:r>
          </w:p>
        </w:tc>
      </w:tr>
      <w:tr w:rsidR="003636C1" w:rsidRPr="00C15D9C" w:rsidTr="00D24744">
        <w:trPr>
          <w:trHeight w:val="114"/>
        </w:trPr>
        <w:tc>
          <w:tcPr>
            <w:tcW w:w="1613" w:type="dxa"/>
            <w:gridSpan w:val="4"/>
            <w:vAlign w:val="center"/>
          </w:tcPr>
          <w:p w:rsidR="003636C1" w:rsidRPr="00C15D9C" w:rsidRDefault="003636C1" w:rsidP="00D24744">
            <w:pPr>
              <w:pBdr>
                <w:top w:val="nil"/>
                <w:left w:val="nil"/>
                <w:bottom w:val="nil"/>
                <w:right w:val="nil"/>
                <w:between w:val="nil"/>
              </w:pBdr>
              <w:jc w:val="center"/>
              <w:rPr>
                <w:color w:val="000000" w:themeColor="text1"/>
              </w:rPr>
            </w:pPr>
            <w:r w:rsidRPr="00C15D9C">
              <w:rPr>
                <w:color w:val="000000" w:themeColor="text1"/>
                <w:sz w:val="22"/>
                <w:szCs w:val="22"/>
              </w:rPr>
              <w:t>23PMBA</w:t>
            </w:r>
          </w:p>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color w:val="000000" w:themeColor="text1"/>
                <w:sz w:val="22"/>
                <w:szCs w:val="22"/>
              </w:rPr>
              <w:t>E31/2</w:t>
            </w:r>
          </w:p>
        </w:tc>
        <w:tc>
          <w:tcPr>
            <w:tcW w:w="3240" w:type="dxa"/>
          </w:tcPr>
          <w:p w:rsidR="003636C1" w:rsidRPr="00C15D9C" w:rsidRDefault="003636C1" w:rsidP="00D24744">
            <w:pPr>
              <w:pBdr>
                <w:top w:val="nil"/>
                <w:left w:val="nil"/>
                <w:bottom w:val="nil"/>
                <w:right w:val="nil"/>
                <w:between w:val="nil"/>
              </w:pBdr>
              <w:jc w:val="both"/>
              <w:rPr>
                <w:rFonts w:eastAsia="Times New Roman"/>
                <w:color w:val="000000" w:themeColor="text1"/>
              </w:rPr>
            </w:pPr>
            <w:r w:rsidRPr="00C15D9C">
              <w:rPr>
                <w:rFonts w:eastAsia="Times New Roman"/>
                <w:b/>
                <w:color w:val="000000" w:themeColor="text1"/>
                <w:sz w:val="22"/>
                <w:szCs w:val="22"/>
              </w:rPr>
              <w:t xml:space="preserve">Human Resources Development </w:t>
            </w:r>
          </w:p>
        </w:tc>
        <w:tc>
          <w:tcPr>
            <w:tcW w:w="1075"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Elective</w:t>
            </w:r>
          </w:p>
        </w:tc>
        <w:tc>
          <w:tcPr>
            <w:tcW w:w="344"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344"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w:t>
            </w:r>
          </w:p>
        </w:tc>
        <w:tc>
          <w:tcPr>
            <w:tcW w:w="344"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w:t>
            </w:r>
          </w:p>
        </w:tc>
        <w:tc>
          <w:tcPr>
            <w:tcW w:w="344"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w:t>
            </w:r>
          </w:p>
        </w:tc>
        <w:tc>
          <w:tcPr>
            <w:tcW w:w="430" w:type="dxa"/>
            <w:gridSpan w:val="2"/>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430" w:type="dxa"/>
            <w:gridSpan w:val="3"/>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469" w:type="dxa"/>
            <w:gridSpan w:val="2"/>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25</w:t>
            </w:r>
          </w:p>
        </w:tc>
        <w:tc>
          <w:tcPr>
            <w:tcW w:w="564"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75</w:t>
            </w:r>
          </w:p>
        </w:tc>
        <w:tc>
          <w:tcPr>
            <w:tcW w:w="603"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100</w:t>
            </w:r>
          </w:p>
        </w:tc>
      </w:tr>
      <w:tr w:rsidR="003636C1" w:rsidRPr="00C15D9C" w:rsidTr="00D24744">
        <w:trPr>
          <w:trHeight w:val="55"/>
        </w:trPr>
        <w:tc>
          <w:tcPr>
            <w:tcW w:w="9800" w:type="dxa"/>
            <w:gridSpan w:val="19"/>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Course Objectives</w:t>
            </w:r>
          </w:p>
        </w:tc>
      </w:tr>
      <w:tr w:rsidR="003636C1" w:rsidRPr="00C15D9C" w:rsidTr="00CF4836">
        <w:trPr>
          <w:trHeight w:val="167"/>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w:t>
            </w:r>
          </w:p>
        </w:tc>
        <w:tc>
          <w:tcPr>
            <w:tcW w:w="8882" w:type="dxa"/>
            <w:gridSpan w:val="16"/>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To understand the requirements of HRD Professional in the present content with the developmental perspective of HRD.</w:t>
            </w:r>
          </w:p>
        </w:tc>
      </w:tr>
      <w:tr w:rsidR="003636C1" w:rsidRPr="00C15D9C" w:rsidTr="00CF4836">
        <w:trPr>
          <w:trHeight w:val="167"/>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2</w:t>
            </w:r>
          </w:p>
        </w:tc>
        <w:tc>
          <w:tcPr>
            <w:tcW w:w="8882" w:type="dxa"/>
            <w:gridSpan w:val="16"/>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 xml:space="preserve">To </w:t>
            </w:r>
            <w:proofErr w:type="spellStart"/>
            <w:r w:rsidRPr="00C15D9C">
              <w:rPr>
                <w:rFonts w:eastAsia="Times New Roman"/>
                <w:color w:val="000000" w:themeColor="text1"/>
                <w:sz w:val="22"/>
                <w:szCs w:val="22"/>
              </w:rPr>
              <w:t>analyse</w:t>
            </w:r>
            <w:proofErr w:type="spellEnd"/>
            <w:r w:rsidRPr="00C15D9C">
              <w:rPr>
                <w:rFonts w:eastAsia="Times New Roman"/>
                <w:color w:val="000000" w:themeColor="text1"/>
                <w:sz w:val="22"/>
                <w:szCs w:val="22"/>
              </w:rPr>
              <w:t xml:space="preserve"> and explore the models and factors influencing employee behavior and Learning.</w:t>
            </w:r>
          </w:p>
        </w:tc>
      </w:tr>
      <w:tr w:rsidR="003636C1" w:rsidRPr="00C15D9C" w:rsidTr="00CF4836">
        <w:trPr>
          <w:trHeight w:val="167"/>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8882" w:type="dxa"/>
            <w:gridSpan w:val="16"/>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To explore the developing needs of Human capacity and its impact of HRD initiatives.</w:t>
            </w:r>
          </w:p>
        </w:tc>
      </w:tr>
      <w:tr w:rsidR="003636C1" w:rsidRPr="00C15D9C" w:rsidTr="00CF4836">
        <w:trPr>
          <w:trHeight w:val="167"/>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4</w:t>
            </w:r>
          </w:p>
        </w:tc>
        <w:tc>
          <w:tcPr>
            <w:tcW w:w="8882" w:type="dxa"/>
            <w:gridSpan w:val="16"/>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 xml:space="preserve">To understand the training need &amp; explore the technique for development. </w:t>
            </w:r>
          </w:p>
        </w:tc>
      </w:tr>
      <w:tr w:rsidR="003636C1" w:rsidRPr="00C15D9C" w:rsidTr="00CF4836">
        <w:trPr>
          <w:trHeight w:val="167"/>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5</w:t>
            </w:r>
          </w:p>
        </w:tc>
        <w:tc>
          <w:tcPr>
            <w:tcW w:w="8882" w:type="dxa"/>
            <w:gridSpan w:val="16"/>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 xml:space="preserve">To explore the recent trends in career planning &amp; development. </w:t>
            </w:r>
          </w:p>
        </w:tc>
      </w:tr>
      <w:tr w:rsidR="003636C1" w:rsidRPr="00C15D9C" w:rsidTr="00CF4836">
        <w:trPr>
          <w:trHeight w:val="164"/>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UNIT</w:t>
            </w:r>
          </w:p>
        </w:tc>
        <w:tc>
          <w:tcPr>
            <w:tcW w:w="6545" w:type="dxa"/>
            <w:gridSpan w:val="8"/>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Details</w:t>
            </w:r>
          </w:p>
        </w:tc>
        <w:tc>
          <w:tcPr>
            <w:tcW w:w="1105" w:type="dxa"/>
            <w:gridSpan w:val="5"/>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No. of Hours</w:t>
            </w:r>
          </w:p>
        </w:tc>
        <w:tc>
          <w:tcPr>
            <w:tcW w:w="1232"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Course Objectives</w:t>
            </w:r>
          </w:p>
        </w:tc>
      </w:tr>
      <w:tr w:rsidR="003636C1" w:rsidRPr="00C15D9C" w:rsidTr="00CF4836">
        <w:trPr>
          <w:trHeight w:val="164"/>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I</w:t>
            </w:r>
          </w:p>
        </w:tc>
        <w:tc>
          <w:tcPr>
            <w:tcW w:w="6545" w:type="dxa"/>
            <w:gridSpan w:val="8"/>
            <w:vAlign w:val="center"/>
          </w:tcPr>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 xml:space="preserve">Introduction: </w:t>
            </w:r>
            <w:r w:rsidRPr="00C15D9C">
              <w:rPr>
                <w:rFonts w:eastAsia="Times New Roman"/>
                <w:color w:val="000000" w:themeColor="text1"/>
                <w:sz w:val="22"/>
                <w:szCs w:val="22"/>
              </w:rPr>
              <w:t xml:space="preserve">Definition, Scope and objectives - Evolution of HRD - Developmental Perspective of HRD - HRD at macro and micro levels: Outcomes of HRD in the National and Organizational contexts. Qualities and Competencies required in a HRD professional. Importance of HRD in the Present Context. Development of HRD Movement in India. Difference between HRM and HRD </w:t>
            </w:r>
            <w:proofErr w:type="spellStart"/>
            <w:r w:rsidRPr="00C15D9C">
              <w:rPr>
                <w:rFonts w:eastAsia="Times New Roman"/>
                <w:color w:val="000000" w:themeColor="text1"/>
                <w:sz w:val="22"/>
                <w:szCs w:val="22"/>
              </w:rPr>
              <w:t>Organisation</w:t>
            </w:r>
            <w:proofErr w:type="spellEnd"/>
            <w:r w:rsidRPr="00C15D9C">
              <w:rPr>
                <w:rFonts w:eastAsia="Times New Roman"/>
                <w:color w:val="000000" w:themeColor="text1"/>
                <w:sz w:val="22"/>
                <w:szCs w:val="22"/>
              </w:rPr>
              <w:t xml:space="preserve"> of HRD Function.</w:t>
            </w:r>
          </w:p>
        </w:tc>
        <w:tc>
          <w:tcPr>
            <w:tcW w:w="1105" w:type="dxa"/>
            <w:gridSpan w:val="5"/>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232"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C1</w:t>
            </w:r>
          </w:p>
        </w:tc>
      </w:tr>
      <w:tr w:rsidR="003636C1" w:rsidRPr="00C15D9C" w:rsidTr="00CF4836">
        <w:trPr>
          <w:trHeight w:val="164"/>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II</w:t>
            </w:r>
          </w:p>
        </w:tc>
        <w:tc>
          <w:tcPr>
            <w:tcW w:w="6545" w:type="dxa"/>
            <w:gridSpan w:val="8"/>
            <w:vAlign w:val="center"/>
          </w:tcPr>
          <w:p w:rsidR="003636C1" w:rsidRPr="00C15D9C" w:rsidRDefault="003636C1" w:rsidP="00D24744">
            <w:pPr>
              <w:widowControl w:val="0"/>
              <w:pBdr>
                <w:top w:val="nil"/>
                <w:left w:val="nil"/>
                <w:bottom w:val="nil"/>
                <w:right w:val="nil"/>
                <w:between w:val="nil"/>
              </w:pBdr>
              <w:ind w:right="118"/>
              <w:jc w:val="both"/>
              <w:rPr>
                <w:rFonts w:eastAsia="Times New Roman"/>
                <w:color w:val="000000" w:themeColor="text1"/>
              </w:rPr>
            </w:pPr>
            <w:r w:rsidRPr="00C15D9C">
              <w:rPr>
                <w:rFonts w:eastAsia="Times New Roman"/>
                <w:b/>
                <w:color w:val="000000" w:themeColor="text1"/>
                <w:sz w:val="22"/>
                <w:szCs w:val="22"/>
              </w:rPr>
              <w:t>Human Resource Development System:</w:t>
            </w:r>
            <w:r w:rsidRPr="00C15D9C">
              <w:rPr>
                <w:rFonts w:eastAsia="Times New Roman"/>
                <w:color w:val="000000" w:themeColor="text1"/>
                <w:sz w:val="22"/>
                <w:szCs w:val="22"/>
              </w:rPr>
              <w:t xml:space="preserve"> HRD Mechanisms – Climate and Culture – Influences of Employee </w:t>
            </w:r>
            <w:proofErr w:type="spellStart"/>
            <w:r w:rsidRPr="00C15D9C">
              <w:rPr>
                <w:rFonts w:eastAsia="Times New Roman"/>
                <w:color w:val="000000" w:themeColor="text1"/>
                <w:sz w:val="22"/>
                <w:szCs w:val="22"/>
              </w:rPr>
              <w:t>Behaviour</w:t>
            </w:r>
            <w:proofErr w:type="spellEnd"/>
            <w:r w:rsidRPr="00C15D9C">
              <w:rPr>
                <w:rFonts w:eastAsia="Times New Roman"/>
                <w:color w:val="000000" w:themeColor="text1"/>
                <w:sz w:val="22"/>
                <w:szCs w:val="22"/>
              </w:rPr>
              <w:t xml:space="preserve"> – Model of Employee </w:t>
            </w:r>
            <w:proofErr w:type="spellStart"/>
            <w:r w:rsidRPr="00C15D9C">
              <w:rPr>
                <w:rFonts w:eastAsia="Times New Roman"/>
                <w:color w:val="000000" w:themeColor="text1"/>
                <w:sz w:val="22"/>
                <w:szCs w:val="22"/>
              </w:rPr>
              <w:t>Behaviour</w:t>
            </w:r>
            <w:proofErr w:type="spellEnd"/>
            <w:r w:rsidRPr="00C15D9C">
              <w:rPr>
                <w:rFonts w:eastAsia="Times New Roman"/>
                <w:color w:val="000000" w:themeColor="text1"/>
                <w:sz w:val="22"/>
                <w:szCs w:val="22"/>
              </w:rPr>
              <w:t xml:space="preserve"> – External and Internal Factors Influencing Employee </w:t>
            </w:r>
            <w:proofErr w:type="spellStart"/>
            <w:r w:rsidRPr="00C15D9C">
              <w:rPr>
                <w:rFonts w:eastAsia="Times New Roman"/>
                <w:color w:val="000000" w:themeColor="text1"/>
                <w:sz w:val="22"/>
                <w:szCs w:val="22"/>
              </w:rPr>
              <w:t>Behaviour</w:t>
            </w:r>
            <w:proofErr w:type="spellEnd"/>
            <w:r w:rsidRPr="00C15D9C">
              <w:rPr>
                <w:rFonts w:eastAsia="Times New Roman"/>
                <w:color w:val="000000" w:themeColor="text1"/>
                <w:sz w:val="22"/>
                <w:szCs w:val="22"/>
              </w:rPr>
              <w:t>.</w:t>
            </w:r>
          </w:p>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Learning and HRD:</w:t>
            </w:r>
            <w:r w:rsidRPr="00C15D9C">
              <w:rPr>
                <w:rFonts w:eastAsia="Times New Roman"/>
                <w:color w:val="000000" w:themeColor="text1"/>
                <w:sz w:val="22"/>
                <w:szCs w:val="22"/>
              </w:rPr>
              <w:t xml:space="preserve"> Learning Principles – Maximizing Learning – Individual Differences in the Learning Process – Learning Strategies and Styles – Recent Developments in Instructional and Cognitive Psychology.</w:t>
            </w:r>
          </w:p>
        </w:tc>
        <w:tc>
          <w:tcPr>
            <w:tcW w:w="1105" w:type="dxa"/>
            <w:gridSpan w:val="5"/>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232"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C2</w:t>
            </w:r>
          </w:p>
        </w:tc>
      </w:tr>
      <w:tr w:rsidR="003636C1" w:rsidRPr="00C15D9C" w:rsidTr="00CF4836">
        <w:trPr>
          <w:trHeight w:val="164"/>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III</w:t>
            </w:r>
          </w:p>
        </w:tc>
        <w:tc>
          <w:tcPr>
            <w:tcW w:w="6545" w:type="dxa"/>
            <w:gridSpan w:val="8"/>
            <w:vAlign w:val="center"/>
          </w:tcPr>
          <w:p w:rsidR="003636C1" w:rsidRPr="00C15D9C" w:rsidRDefault="003636C1" w:rsidP="00D24744">
            <w:pPr>
              <w:widowControl w:val="0"/>
              <w:pBdr>
                <w:top w:val="nil"/>
                <w:left w:val="nil"/>
                <w:bottom w:val="nil"/>
                <w:right w:val="nil"/>
                <w:between w:val="nil"/>
              </w:pBdr>
              <w:ind w:right="119"/>
              <w:jc w:val="both"/>
              <w:rPr>
                <w:rFonts w:eastAsia="Times New Roman"/>
                <w:color w:val="000000" w:themeColor="text1"/>
              </w:rPr>
            </w:pPr>
            <w:r w:rsidRPr="00C15D9C">
              <w:rPr>
                <w:rFonts w:eastAsia="Times New Roman"/>
                <w:b/>
                <w:color w:val="000000" w:themeColor="text1"/>
                <w:sz w:val="22"/>
                <w:szCs w:val="22"/>
              </w:rPr>
              <w:t xml:space="preserve">Developing Human Capacity: </w:t>
            </w:r>
            <w:r w:rsidRPr="00C15D9C">
              <w:rPr>
                <w:rFonts w:eastAsia="Times New Roman"/>
                <w:color w:val="000000" w:themeColor="text1"/>
                <w:sz w:val="22"/>
                <w:szCs w:val="22"/>
              </w:rPr>
              <w:t>Aptitude - Knowledge - Values - Skills of Human Relations - Responsiveness - Loyalty and Commitment - Transparency - Leadership Development.</w:t>
            </w:r>
          </w:p>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 xml:space="preserve">Evaluating HRD: </w:t>
            </w:r>
            <w:r w:rsidRPr="00C15D9C">
              <w:rPr>
                <w:rFonts w:eastAsia="Times New Roman"/>
                <w:color w:val="000000" w:themeColor="text1"/>
                <w:sz w:val="22"/>
                <w:szCs w:val="22"/>
              </w:rPr>
              <w:t>Human Resource Accounting - HR Audit and Benchmarking - Impact Assessment of HRD initiatives on the bottom-line of an organization.</w:t>
            </w:r>
          </w:p>
        </w:tc>
        <w:tc>
          <w:tcPr>
            <w:tcW w:w="1105" w:type="dxa"/>
            <w:gridSpan w:val="5"/>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232"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C3</w:t>
            </w:r>
          </w:p>
        </w:tc>
      </w:tr>
      <w:tr w:rsidR="003636C1" w:rsidRPr="00C15D9C" w:rsidTr="00CF4836">
        <w:trPr>
          <w:trHeight w:val="164"/>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IV</w:t>
            </w:r>
          </w:p>
        </w:tc>
        <w:tc>
          <w:tcPr>
            <w:tcW w:w="6545" w:type="dxa"/>
            <w:gridSpan w:val="8"/>
            <w:vAlign w:val="center"/>
          </w:tcPr>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 xml:space="preserve">Training and Development: </w:t>
            </w:r>
            <w:r w:rsidRPr="00C15D9C">
              <w:rPr>
                <w:rFonts w:eastAsia="Times New Roman"/>
                <w:color w:val="000000" w:themeColor="text1"/>
                <w:sz w:val="22"/>
                <w:szCs w:val="22"/>
              </w:rPr>
              <w:t>Meaning and Scope of training - education and development; Training need analysis - Types of training Internal and external – On -job Training &amp; Job shadowing, SGTA- Outbound Training - Attitudinal training - Principles Involved in Selection of Training Method – Techniques of Training Different Levels - Training effectiveness.</w:t>
            </w:r>
          </w:p>
        </w:tc>
        <w:tc>
          <w:tcPr>
            <w:tcW w:w="1105" w:type="dxa"/>
            <w:gridSpan w:val="5"/>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232"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C4</w:t>
            </w:r>
          </w:p>
        </w:tc>
      </w:tr>
      <w:tr w:rsidR="003636C1" w:rsidRPr="00C15D9C" w:rsidTr="00CF4836">
        <w:trPr>
          <w:trHeight w:val="164"/>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V</w:t>
            </w:r>
          </w:p>
        </w:tc>
        <w:tc>
          <w:tcPr>
            <w:tcW w:w="6545" w:type="dxa"/>
            <w:gridSpan w:val="8"/>
            <w:vAlign w:val="center"/>
          </w:tcPr>
          <w:p w:rsidR="003636C1" w:rsidRPr="00C15D9C" w:rsidRDefault="003636C1" w:rsidP="00D24744">
            <w:pPr>
              <w:widowControl w:val="0"/>
              <w:pBdr>
                <w:top w:val="nil"/>
                <w:left w:val="nil"/>
                <w:bottom w:val="nil"/>
                <w:right w:val="nil"/>
                <w:between w:val="nil"/>
              </w:pBdr>
              <w:jc w:val="both"/>
              <w:rPr>
                <w:rFonts w:eastAsia="Times New Roman"/>
                <w:color w:val="000000" w:themeColor="text1"/>
              </w:rPr>
            </w:pPr>
            <w:r w:rsidRPr="00C15D9C">
              <w:rPr>
                <w:rFonts w:eastAsia="Times New Roman"/>
                <w:b/>
                <w:color w:val="000000" w:themeColor="text1"/>
                <w:sz w:val="22"/>
                <w:szCs w:val="22"/>
              </w:rPr>
              <w:t>Career Planning and Development:</w:t>
            </w:r>
            <w:r w:rsidRPr="00C15D9C">
              <w:rPr>
                <w:rFonts w:eastAsia="Times New Roman"/>
                <w:color w:val="000000" w:themeColor="text1"/>
                <w:sz w:val="22"/>
                <w:szCs w:val="22"/>
              </w:rPr>
              <w:t xml:space="preserve"> Definition - objectives – importance – career development –Career path defining- principles of theories career planning – steps involved – succession planning.</w:t>
            </w:r>
          </w:p>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color w:val="000000" w:themeColor="text1"/>
                <w:sz w:val="22"/>
                <w:szCs w:val="22"/>
              </w:rPr>
              <w:t>Recent Trends in HRD</w:t>
            </w:r>
            <w:r w:rsidRPr="00C15D9C">
              <w:rPr>
                <w:rFonts w:eastAsia="Times New Roman"/>
                <w:b/>
                <w:color w:val="000000" w:themeColor="text1"/>
                <w:sz w:val="22"/>
                <w:szCs w:val="22"/>
              </w:rPr>
              <w:t xml:space="preserve">: </w:t>
            </w:r>
            <w:r w:rsidRPr="00C15D9C">
              <w:rPr>
                <w:rFonts w:eastAsia="Times New Roman"/>
                <w:color w:val="000000" w:themeColor="text1"/>
                <w:sz w:val="22"/>
                <w:szCs w:val="22"/>
              </w:rPr>
              <w:t>Training for trainers and HRD professionals – Goal-directed work system behavior- Dynamics of HR &amp; Employee Engagement- Sustainable Human Development- Promoting Research in HRD.</w:t>
            </w:r>
          </w:p>
        </w:tc>
        <w:tc>
          <w:tcPr>
            <w:tcW w:w="1105" w:type="dxa"/>
            <w:gridSpan w:val="5"/>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232"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C5</w:t>
            </w:r>
          </w:p>
        </w:tc>
      </w:tr>
      <w:tr w:rsidR="003636C1" w:rsidRPr="00C15D9C" w:rsidTr="00CF4836">
        <w:trPr>
          <w:trHeight w:val="164"/>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6545" w:type="dxa"/>
            <w:gridSpan w:val="8"/>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Total</w:t>
            </w:r>
          </w:p>
        </w:tc>
        <w:tc>
          <w:tcPr>
            <w:tcW w:w="1105" w:type="dxa"/>
            <w:gridSpan w:val="5"/>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45</w:t>
            </w:r>
          </w:p>
        </w:tc>
        <w:tc>
          <w:tcPr>
            <w:tcW w:w="1232"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r w:rsidR="003636C1" w:rsidRPr="00C15D9C" w:rsidTr="00D24744">
        <w:trPr>
          <w:trHeight w:val="164"/>
        </w:trPr>
        <w:tc>
          <w:tcPr>
            <w:tcW w:w="9800" w:type="dxa"/>
            <w:gridSpan w:val="19"/>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Course Outcomes</w:t>
            </w:r>
          </w:p>
        </w:tc>
      </w:tr>
      <w:tr w:rsidR="003636C1" w:rsidRPr="00C15D9C" w:rsidTr="00CF4836">
        <w:trPr>
          <w:trHeight w:val="164"/>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 xml:space="preserve">Course </w:t>
            </w:r>
            <w:r w:rsidRPr="00C15D9C">
              <w:rPr>
                <w:rFonts w:eastAsia="Times New Roman"/>
                <w:b/>
                <w:color w:val="000000" w:themeColor="text1"/>
                <w:sz w:val="22"/>
                <w:szCs w:val="22"/>
              </w:rPr>
              <w:lastRenderedPageBreak/>
              <w:t>Outcomes</w:t>
            </w:r>
          </w:p>
        </w:tc>
        <w:tc>
          <w:tcPr>
            <w:tcW w:w="7020" w:type="dxa"/>
            <w:gridSpan w:val="10"/>
            <w:vAlign w:val="center"/>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lastRenderedPageBreak/>
              <w:t>On completion of this course, students will;</w:t>
            </w:r>
          </w:p>
        </w:tc>
        <w:tc>
          <w:tcPr>
            <w:tcW w:w="1862" w:type="dxa"/>
            <w:gridSpan w:val="6"/>
            <w:vAlign w:val="center"/>
          </w:tcPr>
          <w:p w:rsidR="003636C1" w:rsidRPr="00C15D9C" w:rsidRDefault="003636C1" w:rsidP="00D24744">
            <w:pPr>
              <w:pBdr>
                <w:top w:val="nil"/>
                <w:left w:val="nil"/>
                <w:bottom w:val="nil"/>
                <w:right w:val="nil"/>
                <w:between w:val="nil"/>
              </w:pBdr>
              <w:ind w:right="69"/>
              <w:jc w:val="center"/>
              <w:rPr>
                <w:rFonts w:eastAsia="Times New Roman"/>
                <w:color w:val="000000" w:themeColor="text1"/>
              </w:rPr>
            </w:pPr>
            <w:r w:rsidRPr="00C15D9C">
              <w:rPr>
                <w:rFonts w:eastAsia="Times New Roman"/>
                <w:b/>
                <w:color w:val="000000" w:themeColor="text1"/>
                <w:sz w:val="22"/>
                <w:szCs w:val="22"/>
              </w:rPr>
              <w:t xml:space="preserve">Program </w:t>
            </w:r>
            <w:r w:rsidRPr="00C15D9C">
              <w:rPr>
                <w:rFonts w:eastAsia="Times New Roman"/>
                <w:b/>
                <w:color w:val="000000" w:themeColor="text1"/>
                <w:sz w:val="22"/>
                <w:szCs w:val="22"/>
              </w:rPr>
              <w:lastRenderedPageBreak/>
              <w:t>Outcomes</w:t>
            </w:r>
          </w:p>
        </w:tc>
      </w:tr>
      <w:tr w:rsidR="003636C1" w:rsidRPr="00C15D9C" w:rsidTr="00CF4836">
        <w:trPr>
          <w:trHeight w:val="323"/>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lastRenderedPageBreak/>
              <w:t>CO1</w:t>
            </w:r>
          </w:p>
        </w:tc>
        <w:tc>
          <w:tcPr>
            <w:tcW w:w="7020" w:type="dxa"/>
            <w:gridSpan w:val="10"/>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 xml:space="preserve">Understand the need of the HRD professionals. </w:t>
            </w:r>
          </w:p>
        </w:tc>
        <w:tc>
          <w:tcPr>
            <w:tcW w:w="1862" w:type="dxa"/>
            <w:gridSpan w:val="6"/>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PO1, PO8</w:t>
            </w:r>
          </w:p>
        </w:tc>
      </w:tr>
      <w:tr w:rsidR="003636C1" w:rsidRPr="00C15D9C" w:rsidTr="00CF4836">
        <w:trPr>
          <w:trHeight w:val="164"/>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CO2</w:t>
            </w:r>
          </w:p>
        </w:tc>
        <w:tc>
          <w:tcPr>
            <w:tcW w:w="7020" w:type="dxa"/>
            <w:gridSpan w:val="10"/>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 xml:space="preserve">Integrate the concept and practical implication of learning &amp; behavior. </w:t>
            </w:r>
          </w:p>
        </w:tc>
        <w:tc>
          <w:tcPr>
            <w:tcW w:w="1862" w:type="dxa"/>
            <w:gridSpan w:val="6"/>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PO3, PO5</w:t>
            </w:r>
          </w:p>
        </w:tc>
      </w:tr>
      <w:tr w:rsidR="003636C1" w:rsidRPr="00C15D9C" w:rsidTr="00CF4836">
        <w:trPr>
          <w:trHeight w:val="164"/>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CO3</w:t>
            </w:r>
          </w:p>
        </w:tc>
        <w:tc>
          <w:tcPr>
            <w:tcW w:w="7020" w:type="dxa"/>
            <w:gridSpan w:val="10"/>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 xml:space="preserve">Understand the developing need of Human capacity. </w:t>
            </w:r>
          </w:p>
        </w:tc>
        <w:tc>
          <w:tcPr>
            <w:tcW w:w="1862" w:type="dxa"/>
            <w:gridSpan w:val="6"/>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PO3, PO5</w:t>
            </w:r>
          </w:p>
        </w:tc>
      </w:tr>
      <w:tr w:rsidR="003636C1" w:rsidRPr="00C15D9C" w:rsidTr="00CF4836">
        <w:trPr>
          <w:trHeight w:val="164"/>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CO4</w:t>
            </w:r>
          </w:p>
        </w:tc>
        <w:tc>
          <w:tcPr>
            <w:tcW w:w="7020" w:type="dxa"/>
            <w:gridSpan w:val="10"/>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 xml:space="preserve">Understand Training need &amp; its development. </w:t>
            </w:r>
          </w:p>
        </w:tc>
        <w:tc>
          <w:tcPr>
            <w:tcW w:w="1862" w:type="dxa"/>
            <w:gridSpan w:val="6"/>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PO1, PO2, PO4</w:t>
            </w:r>
          </w:p>
        </w:tc>
      </w:tr>
      <w:tr w:rsidR="003636C1" w:rsidRPr="00C15D9C" w:rsidTr="00CF4836">
        <w:trPr>
          <w:trHeight w:val="164"/>
        </w:trPr>
        <w:tc>
          <w:tcPr>
            <w:tcW w:w="918"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CO5</w:t>
            </w:r>
          </w:p>
        </w:tc>
        <w:tc>
          <w:tcPr>
            <w:tcW w:w="7020" w:type="dxa"/>
            <w:gridSpan w:val="10"/>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 xml:space="preserve">Have a better understanding of career planning &amp; development. </w:t>
            </w:r>
          </w:p>
        </w:tc>
        <w:tc>
          <w:tcPr>
            <w:tcW w:w="1862" w:type="dxa"/>
            <w:gridSpan w:val="6"/>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PO6, PO7, PO8</w:t>
            </w:r>
          </w:p>
        </w:tc>
      </w:tr>
      <w:tr w:rsidR="003636C1" w:rsidRPr="00C15D9C" w:rsidTr="00D24744">
        <w:trPr>
          <w:trHeight w:val="164"/>
        </w:trPr>
        <w:tc>
          <w:tcPr>
            <w:tcW w:w="9800" w:type="dxa"/>
            <w:gridSpan w:val="19"/>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Reading List</w:t>
            </w:r>
          </w:p>
        </w:tc>
      </w:tr>
      <w:tr w:rsidR="003636C1" w:rsidRPr="00C15D9C" w:rsidTr="00CF4836">
        <w:trPr>
          <w:trHeight w:val="164"/>
        </w:trPr>
        <w:tc>
          <w:tcPr>
            <w:tcW w:w="5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w:t>
            </w:r>
          </w:p>
        </w:tc>
        <w:tc>
          <w:tcPr>
            <w:tcW w:w="9242" w:type="dxa"/>
            <w:gridSpan w:val="18"/>
            <w:vAlign w:val="center"/>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 xml:space="preserve">Brian Becker, Mark </w:t>
            </w:r>
            <w:proofErr w:type="spellStart"/>
            <w:r w:rsidRPr="00C15D9C">
              <w:rPr>
                <w:rFonts w:eastAsia="Times New Roman"/>
                <w:color w:val="000000" w:themeColor="text1"/>
                <w:sz w:val="22"/>
                <w:szCs w:val="22"/>
              </w:rPr>
              <w:t>Huselid</w:t>
            </w:r>
            <w:proofErr w:type="spellEnd"/>
            <w:r w:rsidRPr="00C15D9C">
              <w:rPr>
                <w:rFonts w:eastAsia="Times New Roman"/>
                <w:color w:val="000000" w:themeColor="text1"/>
                <w:sz w:val="22"/>
                <w:szCs w:val="22"/>
              </w:rPr>
              <w:t>, Dave Ulrich, ‘The HR Scorecard’, Harvard Business School Press.</w:t>
            </w:r>
          </w:p>
        </w:tc>
      </w:tr>
      <w:tr w:rsidR="003636C1" w:rsidRPr="00C15D9C" w:rsidTr="00CF4836">
        <w:trPr>
          <w:trHeight w:val="164"/>
        </w:trPr>
        <w:tc>
          <w:tcPr>
            <w:tcW w:w="5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2.</w:t>
            </w:r>
          </w:p>
        </w:tc>
        <w:tc>
          <w:tcPr>
            <w:tcW w:w="9242" w:type="dxa"/>
            <w:gridSpan w:val="18"/>
            <w:vAlign w:val="center"/>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Kirsten &amp; Martin Edwards, ‘Predictive HR Analytics: Mastering the HR Metric’, Kogan Page.</w:t>
            </w:r>
          </w:p>
        </w:tc>
      </w:tr>
      <w:tr w:rsidR="003636C1" w:rsidRPr="00C15D9C" w:rsidTr="00CF4836">
        <w:trPr>
          <w:trHeight w:val="164"/>
        </w:trPr>
        <w:tc>
          <w:tcPr>
            <w:tcW w:w="5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9242" w:type="dxa"/>
            <w:gridSpan w:val="18"/>
            <w:vAlign w:val="center"/>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proofErr w:type="spellStart"/>
            <w:r w:rsidRPr="00C15D9C">
              <w:rPr>
                <w:rFonts w:eastAsia="Times New Roman"/>
                <w:color w:val="000000" w:themeColor="text1"/>
                <w:sz w:val="22"/>
                <w:szCs w:val="22"/>
              </w:rPr>
              <w:t>KirsWayne</w:t>
            </w:r>
            <w:proofErr w:type="spellEnd"/>
            <w:r w:rsidRPr="00C15D9C">
              <w:rPr>
                <w:rFonts w:eastAsia="Times New Roman"/>
                <w:color w:val="000000" w:themeColor="text1"/>
                <w:sz w:val="22"/>
                <w:szCs w:val="22"/>
              </w:rPr>
              <w:t xml:space="preserve"> </w:t>
            </w:r>
            <w:proofErr w:type="spellStart"/>
            <w:r w:rsidRPr="00C15D9C">
              <w:rPr>
                <w:rFonts w:eastAsia="Times New Roman"/>
                <w:color w:val="000000" w:themeColor="text1"/>
                <w:sz w:val="22"/>
                <w:szCs w:val="22"/>
              </w:rPr>
              <w:t>Cascio</w:t>
            </w:r>
            <w:proofErr w:type="spellEnd"/>
            <w:r w:rsidRPr="00C15D9C">
              <w:rPr>
                <w:rFonts w:eastAsia="Times New Roman"/>
                <w:color w:val="000000" w:themeColor="text1"/>
                <w:sz w:val="22"/>
                <w:szCs w:val="22"/>
              </w:rPr>
              <w:t>, John Boudreau, ‘Investing in people. Financial Impact of Human Resource Initiatives’.</w:t>
            </w:r>
          </w:p>
        </w:tc>
      </w:tr>
      <w:tr w:rsidR="003636C1" w:rsidRPr="00C15D9C" w:rsidTr="00CF4836">
        <w:trPr>
          <w:trHeight w:val="164"/>
        </w:trPr>
        <w:tc>
          <w:tcPr>
            <w:tcW w:w="5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4.</w:t>
            </w:r>
          </w:p>
        </w:tc>
        <w:tc>
          <w:tcPr>
            <w:tcW w:w="9242" w:type="dxa"/>
            <w:gridSpan w:val="18"/>
            <w:vAlign w:val="center"/>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Tomas Chamorro-</w:t>
            </w:r>
            <w:proofErr w:type="spellStart"/>
            <w:r w:rsidRPr="00C15D9C">
              <w:rPr>
                <w:rFonts w:eastAsia="Times New Roman"/>
                <w:color w:val="000000" w:themeColor="text1"/>
                <w:sz w:val="22"/>
                <w:szCs w:val="22"/>
              </w:rPr>
              <w:t>Premuzic</w:t>
            </w:r>
            <w:proofErr w:type="spellEnd"/>
            <w:r w:rsidRPr="00C15D9C">
              <w:rPr>
                <w:rFonts w:eastAsia="Times New Roman"/>
                <w:color w:val="000000" w:themeColor="text1"/>
                <w:sz w:val="22"/>
                <w:szCs w:val="22"/>
              </w:rPr>
              <w:t>, ‘The Talent Delusion’.</w:t>
            </w:r>
          </w:p>
        </w:tc>
      </w:tr>
      <w:tr w:rsidR="003636C1" w:rsidRPr="00C15D9C" w:rsidTr="00D24744">
        <w:trPr>
          <w:trHeight w:val="164"/>
        </w:trPr>
        <w:tc>
          <w:tcPr>
            <w:tcW w:w="9800" w:type="dxa"/>
            <w:gridSpan w:val="19"/>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References Books</w:t>
            </w:r>
          </w:p>
        </w:tc>
      </w:tr>
      <w:tr w:rsidR="003636C1" w:rsidRPr="00C15D9C" w:rsidTr="00CF4836">
        <w:trPr>
          <w:trHeight w:val="134"/>
        </w:trPr>
        <w:tc>
          <w:tcPr>
            <w:tcW w:w="64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w:t>
            </w:r>
          </w:p>
        </w:tc>
        <w:tc>
          <w:tcPr>
            <w:tcW w:w="9152" w:type="dxa"/>
            <w:gridSpan w:val="17"/>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Gibb, S., Human Resource Development: Foundations, Process, Context, 3</w:t>
            </w:r>
            <w:r w:rsidRPr="00C15D9C">
              <w:rPr>
                <w:rFonts w:eastAsia="Times New Roman"/>
                <w:color w:val="000000" w:themeColor="text1"/>
                <w:sz w:val="22"/>
                <w:szCs w:val="22"/>
                <w:vertAlign w:val="superscript"/>
              </w:rPr>
              <w:t>rd</w:t>
            </w:r>
            <w:r w:rsidRPr="00C15D9C">
              <w:rPr>
                <w:rFonts w:eastAsia="Times New Roman"/>
                <w:color w:val="000000" w:themeColor="text1"/>
                <w:sz w:val="22"/>
                <w:szCs w:val="22"/>
              </w:rPr>
              <w:t>Edition, Palgrave Macmillan, 2011.</w:t>
            </w:r>
          </w:p>
        </w:tc>
      </w:tr>
      <w:tr w:rsidR="003636C1" w:rsidRPr="00C15D9C" w:rsidTr="00CF4836">
        <w:trPr>
          <w:trHeight w:val="164"/>
        </w:trPr>
        <w:tc>
          <w:tcPr>
            <w:tcW w:w="64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2.</w:t>
            </w:r>
          </w:p>
        </w:tc>
        <w:tc>
          <w:tcPr>
            <w:tcW w:w="9152" w:type="dxa"/>
            <w:gridSpan w:val="17"/>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McGuire, D. and Jorgensen, K., Human Resource Development, Sage South Asia, 2011.</w:t>
            </w:r>
          </w:p>
        </w:tc>
      </w:tr>
      <w:tr w:rsidR="003636C1" w:rsidRPr="00C15D9C" w:rsidTr="00CF4836">
        <w:trPr>
          <w:trHeight w:val="164"/>
        </w:trPr>
        <w:tc>
          <w:tcPr>
            <w:tcW w:w="64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9152" w:type="dxa"/>
            <w:gridSpan w:val="17"/>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Noe, R. and Deo, A., Employee Training and Development, 5</w:t>
            </w:r>
            <w:r w:rsidRPr="00C15D9C">
              <w:rPr>
                <w:rFonts w:eastAsia="Times New Roman"/>
                <w:color w:val="000000" w:themeColor="text1"/>
                <w:sz w:val="22"/>
                <w:szCs w:val="22"/>
                <w:vertAlign w:val="superscript"/>
              </w:rPr>
              <w:t>th</w:t>
            </w:r>
            <w:r w:rsidRPr="00C15D9C">
              <w:rPr>
                <w:rFonts w:eastAsia="Times New Roman"/>
                <w:color w:val="000000" w:themeColor="text1"/>
                <w:sz w:val="22"/>
                <w:szCs w:val="22"/>
              </w:rPr>
              <w:t xml:space="preserve"> Edition, Tata McGraw-Hill Education, 2012.</w:t>
            </w:r>
          </w:p>
        </w:tc>
      </w:tr>
      <w:tr w:rsidR="003636C1" w:rsidRPr="00C15D9C" w:rsidTr="00CF4836">
        <w:trPr>
          <w:trHeight w:val="164"/>
        </w:trPr>
        <w:tc>
          <w:tcPr>
            <w:tcW w:w="64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4.</w:t>
            </w:r>
          </w:p>
        </w:tc>
        <w:tc>
          <w:tcPr>
            <w:tcW w:w="9152" w:type="dxa"/>
            <w:gridSpan w:val="17"/>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proofErr w:type="spellStart"/>
            <w:r w:rsidRPr="00C15D9C">
              <w:rPr>
                <w:rFonts w:eastAsia="Times New Roman"/>
                <w:color w:val="000000" w:themeColor="text1"/>
                <w:sz w:val="22"/>
                <w:szCs w:val="22"/>
              </w:rPr>
              <w:t>Rishipal</w:t>
            </w:r>
            <w:proofErr w:type="spellEnd"/>
            <w:r w:rsidRPr="00C15D9C">
              <w:rPr>
                <w:rFonts w:eastAsia="Times New Roman"/>
                <w:color w:val="000000" w:themeColor="text1"/>
                <w:sz w:val="22"/>
                <w:szCs w:val="22"/>
              </w:rPr>
              <w:t xml:space="preserve">, Training and Development Methods, </w:t>
            </w:r>
            <w:proofErr w:type="spellStart"/>
            <w:r w:rsidRPr="00C15D9C">
              <w:rPr>
                <w:rFonts w:eastAsia="Times New Roman"/>
                <w:color w:val="000000" w:themeColor="text1"/>
                <w:sz w:val="22"/>
                <w:szCs w:val="22"/>
              </w:rPr>
              <w:t>S.Chand</w:t>
            </w:r>
            <w:proofErr w:type="spellEnd"/>
            <w:r w:rsidRPr="00C15D9C">
              <w:rPr>
                <w:rFonts w:eastAsia="Times New Roman"/>
                <w:color w:val="000000" w:themeColor="text1"/>
                <w:sz w:val="22"/>
                <w:szCs w:val="22"/>
              </w:rPr>
              <w:t>, 2011.</w:t>
            </w:r>
          </w:p>
        </w:tc>
      </w:tr>
      <w:tr w:rsidR="003636C1" w:rsidRPr="00C15D9C" w:rsidTr="00CF4836">
        <w:trPr>
          <w:trHeight w:val="164"/>
        </w:trPr>
        <w:tc>
          <w:tcPr>
            <w:tcW w:w="64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5.</w:t>
            </w:r>
          </w:p>
        </w:tc>
        <w:tc>
          <w:tcPr>
            <w:tcW w:w="9152" w:type="dxa"/>
            <w:gridSpan w:val="17"/>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Saks, A., Performance Management through Training and Development, Cengage Learning, 2010.</w:t>
            </w:r>
          </w:p>
        </w:tc>
      </w:tr>
      <w:tr w:rsidR="003636C1" w:rsidRPr="00C15D9C" w:rsidTr="00CF4836">
        <w:trPr>
          <w:trHeight w:val="164"/>
        </w:trPr>
        <w:tc>
          <w:tcPr>
            <w:tcW w:w="64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6.</w:t>
            </w:r>
          </w:p>
        </w:tc>
        <w:tc>
          <w:tcPr>
            <w:tcW w:w="9152" w:type="dxa"/>
            <w:gridSpan w:val="17"/>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Werner, J.M. and DeSimone, R.L., Human Resource Development, 5</w:t>
            </w:r>
            <w:r w:rsidRPr="00C15D9C">
              <w:rPr>
                <w:rFonts w:eastAsia="Times New Roman"/>
                <w:color w:val="000000" w:themeColor="text1"/>
                <w:sz w:val="22"/>
                <w:szCs w:val="22"/>
                <w:vertAlign w:val="superscript"/>
              </w:rPr>
              <w:t>th</w:t>
            </w:r>
            <w:r w:rsidRPr="00C15D9C">
              <w:rPr>
                <w:rFonts w:eastAsia="Times New Roman"/>
                <w:color w:val="000000" w:themeColor="text1"/>
                <w:sz w:val="22"/>
                <w:szCs w:val="22"/>
              </w:rPr>
              <w:t>Edition, Cengage Learning, 2012.</w:t>
            </w:r>
          </w:p>
        </w:tc>
      </w:tr>
      <w:tr w:rsidR="003636C1" w:rsidRPr="00C15D9C" w:rsidTr="00D24744">
        <w:trPr>
          <w:trHeight w:val="164"/>
        </w:trPr>
        <w:tc>
          <w:tcPr>
            <w:tcW w:w="9800" w:type="dxa"/>
            <w:gridSpan w:val="19"/>
            <w:vAlign w:val="center"/>
          </w:tcPr>
          <w:p w:rsidR="003636C1" w:rsidRPr="00C15D9C" w:rsidRDefault="003636C1" w:rsidP="00D24744">
            <w:pPr>
              <w:pBdr>
                <w:top w:val="nil"/>
                <w:left w:val="nil"/>
                <w:bottom w:val="nil"/>
                <w:right w:val="nil"/>
                <w:between w:val="nil"/>
              </w:pBdr>
              <w:ind w:left="72" w:right="249"/>
              <w:jc w:val="center"/>
              <w:rPr>
                <w:rFonts w:eastAsia="Times New Roman"/>
                <w:color w:val="000000" w:themeColor="text1"/>
              </w:rPr>
            </w:pPr>
            <w:r w:rsidRPr="00C15D9C">
              <w:rPr>
                <w:rFonts w:eastAsia="Times New Roman"/>
                <w:b/>
                <w:color w:val="000000" w:themeColor="text1"/>
                <w:sz w:val="22"/>
                <w:szCs w:val="22"/>
              </w:rPr>
              <w:t>Methods of Evaluation</w:t>
            </w:r>
          </w:p>
        </w:tc>
      </w:tr>
      <w:tr w:rsidR="003636C1" w:rsidRPr="00C15D9C" w:rsidTr="00CF4836">
        <w:trPr>
          <w:trHeight w:val="164"/>
        </w:trPr>
        <w:tc>
          <w:tcPr>
            <w:tcW w:w="1613" w:type="dxa"/>
            <w:gridSpan w:val="4"/>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Internal Evaluation</w:t>
            </w:r>
          </w:p>
        </w:tc>
        <w:tc>
          <w:tcPr>
            <w:tcW w:w="6415" w:type="dxa"/>
            <w:gridSpan w:val="10"/>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Continuous Internal Assessment Test</w:t>
            </w:r>
          </w:p>
        </w:tc>
        <w:tc>
          <w:tcPr>
            <w:tcW w:w="1772" w:type="dxa"/>
            <w:gridSpan w:val="5"/>
            <w:vMerge w:val="restart"/>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40 Marks</w:t>
            </w:r>
          </w:p>
        </w:tc>
      </w:tr>
      <w:tr w:rsidR="003636C1" w:rsidRPr="00C15D9C" w:rsidTr="00CF4836">
        <w:trPr>
          <w:trHeight w:val="164"/>
        </w:trPr>
        <w:tc>
          <w:tcPr>
            <w:tcW w:w="1613" w:type="dxa"/>
            <w:gridSpan w:val="4"/>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6415" w:type="dxa"/>
            <w:gridSpan w:val="10"/>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Assignments/mini project/practical demonstrations</w:t>
            </w:r>
          </w:p>
        </w:tc>
        <w:tc>
          <w:tcPr>
            <w:tcW w:w="1772" w:type="dxa"/>
            <w:gridSpan w:val="5"/>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r>
      <w:tr w:rsidR="003636C1" w:rsidRPr="00C15D9C" w:rsidTr="00CF4836">
        <w:trPr>
          <w:trHeight w:val="164"/>
        </w:trPr>
        <w:tc>
          <w:tcPr>
            <w:tcW w:w="1613" w:type="dxa"/>
            <w:gridSpan w:val="4"/>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6415" w:type="dxa"/>
            <w:gridSpan w:val="10"/>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Seminars</w:t>
            </w:r>
          </w:p>
        </w:tc>
        <w:tc>
          <w:tcPr>
            <w:tcW w:w="1772" w:type="dxa"/>
            <w:gridSpan w:val="5"/>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r>
      <w:tr w:rsidR="003636C1" w:rsidRPr="00C15D9C" w:rsidTr="00CF4836">
        <w:trPr>
          <w:trHeight w:val="164"/>
        </w:trPr>
        <w:tc>
          <w:tcPr>
            <w:tcW w:w="1613" w:type="dxa"/>
            <w:gridSpan w:val="4"/>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6415" w:type="dxa"/>
            <w:gridSpan w:val="10"/>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Attendance and Class Participation</w:t>
            </w:r>
          </w:p>
        </w:tc>
        <w:tc>
          <w:tcPr>
            <w:tcW w:w="1772" w:type="dxa"/>
            <w:gridSpan w:val="5"/>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r>
      <w:tr w:rsidR="003636C1" w:rsidRPr="00C15D9C" w:rsidTr="00CF4836">
        <w:trPr>
          <w:trHeight w:val="164"/>
        </w:trPr>
        <w:tc>
          <w:tcPr>
            <w:tcW w:w="1613"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External Evaluation</w:t>
            </w:r>
          </w:p>
        </w:tc>
        <w:tc>
          <w:tcPr>
            <w:tcW w:w="6415" w:type="dxa"/>
            <w:gridSpan w:val="10"/>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End Semester Examination</w:t>
            </w:r>
          </w:p>
        </w:tc>
        <w:tc>
          <w:tcPr>
            <w:tcW w:w="1772" w:type="dxa"/>
            <w:gridSpan w:val="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60 Marks</w:t>
            </w:r>
          </w:p>
        </w:tc>
      </w:tr>
      <w:tr w:rsidR="003636C1" w:rsidRPr="00C15D9C" w:rsidTr="00CF4836">
        <w:trPr>
          <w:trHeight w:val="164"/>
        </w:trPr>
        <w:tc>
          <w:tcPr>
            <w:tcW w:w="1613"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6415" w:type="dxa"/>
            <w:gridSpan w:val="10"/>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Total</w:t>
            </w:r>
          </w:p>
        </w:tc>
        <w:tc>
          <w:tcPr>
            <w:tcW w:w="1772" w:type="dxa"/>
            <w:gridSpan w:val="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100 Marks</w:t>
            </w:r>
          </w:p>
        </w:tc>
      </w:tr>
      <w:tr w:rsidR="003636C1" w:rsidRPr="00C15D9C" w:rsidTr="00D24744">
        <w:trPr>
          <w:trHeight w:val="164"/>
        </w:trPr>
        <w:tc>
          <w:tcPr>
            <w:tcW w:w="9800" w:type="dxa"/>
            <w:gridSpan w:val="19"/>
            <w:vAlign w:val="center"/>
          </w:tcPr>
          <w:p w:rsidR="003636C1" w:rsidRPr="00C15D9C" w:rsidRDefault="003636C1" w:rsidP="00D24744">
            <w:pPr>
              <w:pBdr>
                <w:top w:val="nil"/>
                <w:left w:val="nil"/>
                <w:bottom w:val="nil"/>
                <w:right w:val="nil"/>
                <w:between w:val="nil"/>
              </w:pBdr>
              <w:ind w:left="72" w:right="249"/>
              <w:jc w:val="center"/>
              <w:rPr>
                <w:rFonts w:eastAsia="Times New Roman"/>
                <w:color w:val="000000" w:themeColor="text1"/>
              </w:rPr>
            </w:pPr>
            <w:r w:rsidRPr="00C15D9C">
              <w:rPr>
                <w:rFonts w:eastAsia="Times New Roman"/>
                <w:b/>
                <w:color w:val="000000" w:themeColor="text1"/>
                <w:sz w:val="22"/>
                <w:szCs w:val="22"/>
              </w:rPr>
              <w:t>Methods of Assessment</w:t>
            </w:r>
          </w:p>
        </w:tc>
      </w:tr>
      <w:tr w:rsidR="003636C1" w:rsidRPr="00C15D9C" w:rsidTr="00D24744">
        <w:trPr>
          <w:trHeight w:val="164"/>
        </w:trPr>
        <w:tc>
          <w:tcPr>
            <w:tcW w:w="1613"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Recall (K1)</w:t>
            </w:r>
          </w:p>
        </w:tc>
        <w:tc>
          <w:tcPr>
            <w:tcW w:w="8187" w:type="dxa"/>
            <w:gridSpan w:val="1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Simple definitions, MCQ, Recall steps, Concept definitions</w:t>
            </w:r>
          </w:p>
        </w:tc>
      </w:tr>
      <w:tr w:rsidR="003636C1" w:rsidRPr="00C15D9C" w:rsidTr="00D24744">
        <w:trPr>
          <w:trHeight w:val="164"/>
        </w:trPr>
        <w:tc>
          <w:tcPr>
            <w:tcW w:w="1613"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Understand/ Comprehend (K2)</w:t>
            </w:r>
          </w:p>
        </w:tc>
        <w:tc>
          <w:tcPr>
            <w:tcW w:w="8187" w:type="dxa"/>
            <w:gridSpan w:val="1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MCQ, True/False, Short essays, Concept explanations, Short summary or overview</w:t>
            </w:r>
          </w:p>
        </w:tc>
      </w:tr>
      <w:tr w:rsidR="003636C1" w:rsidRPr="00C15D9C" w:rsidTr="00D24744">
        <w:trPr>
          <w:trHeight w:val="164"/>
        </w:trPr>
        <w:tc>
          <w:tcPr>
            <w:tcW w:w="1613"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Application (K3)</w:t>
            </w:r>
          </w:p>
        </w:tc>
        <w:tc>
          <w:tcPr>
            <w:tcW w:w="8187" w:type="dxa"/>
            <w:gridSpan w:val="1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Suggest idea/concept with examples, Suggest formulae, Solve problems, Observe, Explain</w:t>
            </w:r>
          </w:p>
        </w:tc>
      </w:tr>
      <w:tr w:rsidR="003636C1" w:rsidRPr="00C15D9C" w:rsidTr="00D24744">
        <w:trPr>
          <w:trHeight w:val="164"/>
        </w:trPr>
        <w:tc>
          <w:tcPr>
            <w:tcW w:w="1613"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Analyze (K4)</w:t>
            </w:r>
          </w:p>
        </w:tc>
        <w:tc>
          <w:tcPr>
            <w:tcW w:w="8187" w:type="dxa"/>
            <w:gridSpan w:val="1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Problem-solving questions, Finish a procedure in many steps, Differentiate between various ideas, Map knowledge</w:t>
            </w:r>
          </w:p>
        </w:tc>
      </w:tr>
      <w:tr w:rsidR="003636C1" w:rsidRPr="00C15D9C" w:rsidTr="00D24744">
        <w:trPr>
          <w:trHeight w:val="164"/>
        </w:trPr>
        <w:tc>
          <w:tcPr>
            <w:tcW w:w="1613"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Evaluate (K5)</w:t>
            </w:r>
          </w:p>
        </w:tc>
        <w:tc>
          <w:tcPr>
            <w:tcW w:w="8187" w:type="dxa"/>
            <w:gridSpan w:val="1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Longer essay/ Evaluation essay, Critique or justify with pros and cons</w:t>
            </w:r>
          </w:p>
        </w:tc>
      </w:tr>
      <w:tr w:rsidR="003636C1" w:rsidRPr="00C15D9C" w:rsidTr="00D24744">
        <w:trPr>
          <w:trHeight w:val="164"/>
        </w:trPr>
        <w:tc>
          <w:tcPr>
            <w:tcW w:w="1613"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Create (K6)</w:t>
            </w:r>
          </w:p>
        </w:tc>
        <w:tc>
          <w:tcPr>
            <w:tcW w:w="8187" w:type="dxa"/>
            <w:gridSpan w:val="1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Check knowledge in specific or offbeat situations, Discussion, Debating or Presentations</w:t>
            </w:r>
          </w:p>
        </w:tc>
      </w:tr>
    </w:tbl>
    <w:p w:rsidR="003636C1" w:rsidRPr="00C15D9C" w:rsidRDefault="003636C1" w:rsidP="003636C1">
      <w:pPr>
        <w:pBdr>
          <w:top w:val="nil"/>
          <w:left w:val="nil"/>
          <w:bottom w:val="nil"/>
          <w:right w:val="nil"/>
          <w:between w:val="nil"/>
        </w:pBdr>
        <w:rPr>
          <w:rFonts w:eastAsia="Times New Roman"/>
          <w:color w:val="000000" w:themeColor="text1"/>
          <w:sz w:val="22"/>
          <w:szCs w:val="22"/>
        </w:rPr>
      </w:pPr>
    </w:p>
    <w:tbl>
      <w:tblPr>
        <w:tblW w:w="7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858"/>
        <w:gridCol w:w="858"/>
        <w:gridCol w:w="858"/>
        <w:gridCol w:w="858"/>
        <w:gridCol w:w="858"/>
        <w:gridCol w:w="858"/>
        <w:gridCol w:w="858"/>
        <w:gridCol w:w="858"/>
      </w:tblGrid>
      <w:tr w:rsidR="003636C1" w:rsidRPr="00C15D9C" w:rsidTr="00D24744">
        <w:trPr>
          <w:trHeight w:val="70"/>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1</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2</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3</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4</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5</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6</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7</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8</w:t>
            </w:r>
          </w:p>
        </w:tc>
      </w:tr>
      <w:tr w:rsidR="003636C1" w:rsidRPr="00C15D9C" w:rsidTr="00D24744">
        <w:trPr>
          <w:trHeight w:val="24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1</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r>
      <w:tr w:rsidR="003636C1" w:rsidRPr="00C15D9C" w:rsidTr="00D24744">
        <w:trPr>
          <w:trHeight w:val="24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2</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r w:rsidR="003636C1" w:rsidRPr="00C15D9C" w:rsidTr="00D24744">
        <w:trPr>
          <w:trHeight w:val="24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3</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r w:rsidR="003636C1" w:rsidRPr="00C15D9C" w:rsidTr="00D24744">
        <w:trPr>
          <w:trHeight w:val="24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4</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r w:rsidR="003636C1" w:rsidRPr="00C15D9C" w:rsidTr="00D24744">
        <w:trPr>
          <w:trHeight w:val="25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5</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r>
    </w:tbl>
    <w:p w:rsidR="003636C1" w:rsidRPr="00C15D9C" w:rsidRDefault="003636C1" w:rsidP="003636C1">
      <w:pPr>
        <w:pBdr>
          <w:top w:val="nil"/>
          <w:left w:val="nil"/>
          <w:bottom w:val="nil"/>
          <w:right w:val="nil"/>
          <w:between w:val="nil"/>
        </w:pBdr>
        <w:jc w:val="center"/>
        <w:rPr>
          <w:rFonts w:eastAsia="Times New Roman"/>
          <w:color w:val="000000" w:themeColor="text1"/>
          <w:sz w:val="22"/>
          <w:szCs w:val="22"/>
        </w:rPr>
      </w:pPr>
      <w:r w:rsidRPr="00C15D9C">
        <w:rPr>
          <w:rFonts w:eastAsia="Times New Roman"/>
          <w:b/>
          <w:color w:val="000000" w:themeColor="text1"/>
          <w:sz w:val="22"/>
          <w:szCs w:val="22"/>
        </w:rPr>
        <w:t>S-Strong</w:t>
      </w:r>
      <w:r w:rsidRPr="00C15D9C">
        <w:rPr>
          <w:rFonts w:eastAsia="Times New Roman"/>
          <w:b/>
          <w:color w:val="000000" w:themeColor="text1"/>
          <w:sz w:val="22"/>
          <w:szCs w:val="22"/>
        </w:rPr>
        <w:tab/>
        <w:t>M-Medium</w:t>
      </w:r>
      <w:r w:rsidRPr="00C15D9C">
        <w:rPr>
          <w:rFonts w:eastAsia="Times New Roman"/>
          <w:b/>
          <w:color w:val="000000" w:themeColor="text1"/>
          <w:sz w:val="22"/>
          <w:szCs w:val="22"/>
        </w:rPr>
        <w:tab/>
        <w:t>L-Low</w:t>
      </w:r>
    </w:p>
    <w:tbl>
      <w:tblPr>
        <w:tblW w:w="9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90"/>
        <w:gridCol w:w="785"/>
        <w:gridCol w:w="3240"/>
        <w:gridCol w:w="1075"/>
        <w:gridCol w:w="344"/>
        <w:gridCol w:w="344"/>
        <w:gridCol w:w="344"/>
        <w:gridCol w:w="344"/>
        <w:gridCol w:w="159"/>
        <w:gridCol w:w="271"/>
        <w:gridCol w:w="56"/>
        <w:gridCol w:w="374"/>
        <w:gridCol w:w="289"/>
        <w:gridCol w:w="180"/>
        <w:gridCol w:w="564"/>
        <w:gridCol w:w="603"/>
      </w:tblGrid>
      <w:tr w:rsidR="003636C1" w:rsidRPr="00C15D9C" w:rsidTr="00D24744">
        <w:trPr>
          <w:trHeight w:val="333"/>
        </w:trPr>
        <w:tc>
          <w:tcPr>
            <w:tcW w:w="1613" w:type="dxa"/>
            <w:gridSpan w:val="3"/>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lastRenderedPageBreak/>
              <w:br w:type="page"/>
              <w:t>Subject Code</w:t>
            </w:r>
          </w:p>
        </w:tc>
        <w:tc>
          <w:tcPr>
            <w:tcW w:w="3240"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Subject Name</w:t>
            </w:r>
          </w:p>
        </w:tc>
        <w:tc>
          <w:tcPr>
            <w:tcW w:w="1075" w:type="dxa"/>
            <w:vMerge w:val="restart"/>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Category</w:t>
            </w:r>
          </w:p>
        </w:tc>
        <w:tc>
          <w:tcPr>
            <w:tcW w:w="344"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L</w:t>
            </w:r>
          </w:p>
        </w:tc>
        <w:tc>
          <w:tcPr>
            <w:tcW w:w="344"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T</w:t>
            </w:r>
          </w:p>
        </w:tc>
        <w:tc>
          <w:tcPr>
            <w:tcW w:w="344"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P</w:t>
            </w:r>
          </w:p>
        </w:tc>
        <w:tc>
          <w:tcPr>
            <w:tcW w:w="344"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O</w:t>
            </w:r>
          </w:p>
        </w:tc>
        <w:tc>
          <w:tcPr>
            <w:tcW w:w="430" w:type="dxa"/>
            <w:gridSpan w:val="2"/>
            <w:vMerge w:val="restart"/>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Credits</w:t>
            </w:r>
          </w:p>
        </w:tc>
        <w:tc>
          <w:tcPr>
            <w:tcW w:w="430" w:type="dxa"/>
            <w:gridSpan w:val="2"/>
            <w:vMerge w:val="restart"/>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Inst. Hours</w:t>
            </w:r>
          </w:p>
        </w:tc>
        <w:tc>
          <w:tcPr>
            <w:tcW w:w="1636"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Marks</w:t>
            </w:r>
          </w:p>
        </w:tc>
      </w:tr>
      <w:tr w:rsidR="003636C1" w:rsidRPr="00C15D9C" w:rsidTr="00D24744">
        <w:trPr>
          <w:cantSplit/>
          <w:trHeight w:val="1235"/>
        </w:trPr>
        <w:tc>
          <w:tcPr>
            <w:tcW w:w="1613" w:type="dxa"/>
            <w:gridSpan w:val="3"/>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240"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1075"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430" w:type="dxa"/>
            <w:gridSpan w:val="2"/>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430" w:type="dxa"/>
            <w:gridSpan w:val="2"/>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469" w:type="dxa"/>
            <w:gridSpan w:val="2"/>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CIA</w:t>
            </w:r>
          </w:p>
        </w:tc>
        <w:tc>
          <w:tcPr>
            <w:tcW w:w="564" w:type="dxa"/>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External</w:t>
            </w:r>
          </w:p>
        </w:tc>
        <w:tc>
          <w:tcPr>
            <w:tcW w:w="603" w:type="dxa"/>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 xml:space="preserve">Total </w:t>
            </w:r>
          </w:p>
        </w:tc>
      </w:tr>
      <w:tr w:rsidR="003636C1" w:rsidRPr="00C15D9C" w:rsidTr="00D24744">
        <w:trPr>
          <w:trHeight w:val="114"/>
        </w:trPr>
        <w:tc>
          <w:tcPr>
            <w:tcW w:w="1613"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 xml:space="preserve">23PMBA </w:t>
            </w:r>
          </w:p>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E32/1</w:t>
            </w:r>
          </w:p>
        </w:tc>
        <w:tc>
          <w:tcPr>
            <w:tcW w:w="3240" w:type="dxa"/>
          </w:tcPr>
          <w:p w:rsidR="003636C1" w:rsidRPr="00C15D9C" w:rsidRDefault="003636C1" w:rsidP="00D24744">
            <w:pPr>
              <w:pBdr>
                <w:top w:val="nil"/>
                <w:left w:val="nil"/>
                <w:bottom w:val="nil"/>
                <w:right w:val="nil"/>
                <w:between w:val="nil"/>
              </w:pBdr>
              <w:jc w:val="both"/>
              <w:rPr>
                <w:rFonts w:eastAsia="Times New Roman"/>
                <w:color w:val="000000" w:themeColor="text1"/>
              </w:rPr>
            </w:pPr>
            <w:r w:rsidRPr="00C15D9C">
              <w:rPr>
                <w:rFonts w:eastAsia="Times New Roman"/>
                <w:b/>
                <w:color w:val="000000" w:themeColor="text1"/>
                <w:sz w:val="22"/>
                <w:szCs w:val="22"/>
              </w:rPr>
              <w:t xml:space="preserve">Industrial and </w:t>
            </w:r>
            <w:proofErr w:type="spellStart"/>
            <w:r w:rsidRPr="00C15D9C">
              <w:rPr>
                <w:rFonts w:eastAsia="Times New Roman"/>
                <w:b/>
                <w:color w:val="000000" w:themeColor="text1"/>
                <w:sz w:val="22"/>
                <w:szCs w:val="22"/>
              </w:rPr>
              <w:t>Labour</w:t>
            </w:r>
            <w:proofErr w:type="spellEnd"/>
            <w:r w:rsidRPr="00C15D9C">
              <w:rPr>
                <w:rFonts w:eastAsia="Times New Roman"/>
                <w:b/>
                <w:color w:val="000000" w:themeColor="text1"/>
                <w:sz w:val="22"/>
                <w:szCs w:val="22"/>
              </w:rPr>
              <w:t xml:space="preserve"> Relations</w:t>
            </w:r>
          </w:p>
        </w:tc>
        <w:tc>
          <w:tcPr>
            <w:tcW w:w="1075"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Elective</w:t>
            </w:r>
          </w:p>
        </w:tc>
        <w:tc>
          <w:tcPr>
            <w:tcW w:w="344"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344"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w:t>
            </w:r>
          </w:p>
        </w:tc>
        <w:tc>
          <w:tcPr>
            <w:tcW w:w="344"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w:t>
            </w:r>
          </w:p>
        </w:tc>
        <w:tc>
          <w:tcPr>
            <w:tcW w:w="344"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w:t>
            </w:r>
          </w:p>
        </w:tc>
        <w:tc>
          <w:tcPr>
            <w:tcW w:w="430" w:type="dxa"/>
            <w:gridSpan w:val="2"/>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430" w:type="dxa"/>
            <w:gridSpan w:val="2"/>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469" w:type="dxa"/>
            <w:gridSpan w:val="2"/>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25</w:t>
            </w:r>
          </w:p>
        </w:tc>
        <w:tc>
          <w:tcPr>
            <w:tcW w:w="564"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75</w:t>
            </w:r>
          </w:p>
        </w:tc>
        <w:tc>
          <w:tcPr>
            <w:tcW w:w="603"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100</w:t>
            </w:r>
          </w:p>
        </w:tc>
      </w:tr>
      <w:tr w:rsidR="003636C1" w:rsidRPr="00C15D9C" w:rsidTr="00D24744">
        <w:trPr>
          <w:trHeight w:val="55"/>
        </w:trPr>
        <w:tc>
          <w:tcPr>
            <w:tcW w:w="9800" w:type="dxa"/>
            <w:gridSpan w:val="17"/>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Course Objectives</w:t>
            </w:r>
          </w:p>
        </w:tc>
      </w:tr>
      <w:tr w:rsidR="003636C1" w:rsidRPr="00C15D9C" w:rsidTr="00CF4836">
        <w:trPr>
          <w:trHeight w:val="167"/>
        </w:trPr>
        <w:tc>
          <w:tcPr>
            <w:tcW w:w="82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C1</w:t>
            </w:r>
          </w:p>
        </w:tc>
        <w:tc>
          <w:tcPr>
            <w:tcW w:w="8972" w:type="dxa"/>
            <w:gridSpan w:val="15"/>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To familiarize the students to the basic concepts of Industrial Relations in order to aid in understanding how an industry functions.</w:t>
            </w:r>
          </w:p>
        </w:tc>
      </w:tr>
      <w:tr w:rsidR="003636C1" w:rsidRPr="00C15D9C" w:rsidTr="00CF4836">
        <w:trPr>
          <w:trHeight w:val="167"/>
        </w:trPr>
        <w:tc>
          <w:tcPr>
            <w:tcW w:w="82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C2</w:t>
            </w:r>
          </w:p>
        </w:tc>
        <w:tc>
          <w:tcPr>
            <w:tcW w:w="8972" w:type="dxa"/>
            <w:gridSpan w:val="15"/>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To provide insights on Industrial Harmony and Conflicts</w:t>
            </w:r>
          </w:p>
        </w:tc>
      </w:tr>
      <w:tr w:rsidR="003636C1" w:rsidRPr="00C15D9C" w:rsidTr="00CF4836">
        <w:trPr>
          <w:trHeight w:val="167"/>
        </w:trPr>
        <w:tc>
          <w:tcPr>
            <w:tcW w:w="82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C3</w:t>
            </w:r>
          </w:p>
        </w:tc>
        <w:tc>
          <w:tcPr>
            <w:tcW w:w="8972" w:type="dxa"/>
            <w:gridSpan w:val="15"/>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 xml:space="preserve">To throw light on </w:t>
            </w:r>
            <w:proofErr w:type="spellStart"/>
            <w:r w:rsidRPr="00C15D9C">
              <w:rPr>
                <w:rFonts w:eastAsia="Times New Roman"/>
                <w:color w:val="000000" w:themeColor="text1"/>
                <w:sz w:val="22"/>
                <w:szCs w:val="22"/>
              </w:rPr>
              <w:t>Labour</w:t>
            </w:r>
            <w:proofErr w:type="spellEnd"/>
            <w:r w:rsidRPr="00C15D9C">
              <w:rPr>
                <w:rFonts w:eastAsia="Times New Roman"/>
                <w:color w:val="000000" w:themeColor="text1"/>
                <w:sz w:val="22"/>
                <w:szCs w:val="22"/>
              </w:rPr>
              <w:t xml:space="preserve"> Relations, Joint consultation</w:t>
            </w:r>
          </w:p>
        </w:tc>
      </w:tr>
      <w:tr w:rsidR="003636C1" w:rsidRPr="00C15D9C" w:rsidTr="00CF4836">
        <w:trPr>
          <w:trHeight w:val="167"/>
        </w:trPr>
        <w:tc>
          <w:tcPr>
            <w:tcW w:w="82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C4</w:t>
            </w:r>
          </w:p>
        </w:tc>
        <w:tc>
          <w:tcPr>
            <w:tcW w:w="8972" w:type="dxa"/>
            <w:gridSpan w:val="15"/>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To explicate on Trade Union, Problems and role of Indian Trade Unions.</w:t>
            </w:r>
          </w:p>
        </w:tc>
      </w:tr>
      <w:tr w:rsidR="003636C1" w:rsidRPr="00C15D9C" w:rsidTr="00CF4836">
        <w:trPr>
          <w:trHeight w:val="167"/>
        </w:trPr>
        <w:tc>
          <w:tcPr>
            <w:tcW w:w="82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C5</w:t>
            </w:r>
          </w:p>
        </w:tc>
        <w:tc>
          <w:tcPr>
            <w:tcW w:w="8972" w:type="dxa"/>
            <w:gridSpan w:val="15"/>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To elucidate on Collective Bargaining, Tripartite Machinery</w:t>
            </w:r>
          </w:p>
        </w:tc>
      </w:tr>
      <w:tr w:rsidR="003636C1" w:rsidRPr="00C15D9C" w:rsidTr="00CF4836">
        <w:trPr>
          <w:trHeight w:val="164"/>
        </w:trPr>
        <w:tc>
          <w:tcPr>
            <w:tcW w:w="82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UNIT</w:t>
            </w:r>
          </w:p>
        </w:tc>
        <w:tc>
          <w:tcPr>
            <w:tcW w:w="6635" w:type="dxa"/>
            <w:gridSpan w:val="8"/>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Details</w:t>
            </w:r>
          </w:p>
        </w:tc>
        <w:tc>
          <w:tcPr>
            <w:tcW w:w="990"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No. of Hours</w:t>
            </w:r>
          </w:p>
        </w:tc>
        <w:tc>
          <w:tcPr>
            <w:tcW w:w="1347"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Course Objectives</w:t>
            </w:r>
          </w:p>
        </w:tc>
      </w:tr>
      <w:tr w:rsidR="003636C1" w:rsidRPr="00C15D9C" w:rsidTr="00CF4836">
        <w:trPr>
          <w:trHeight w:val="164"/>
        </w:trPr>
        <w:tc>
          <w:tcPr>
            <w:tcW w:w="82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I</w:t>
            </w:r>
          </w:p>
        </w:tc>
        <w:tc>
          <w:tcPr>
            <w:tcW w:w="6635" w:type="dxa"/>
            <w:gridSpan w:val="8"/>
            <w:vAlign w:val="center"/>
          </w:tcPr>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Industrial Relations:</w:t>
            </w:r>
            <w:r w:rsidRPr="00C15D9C">
              <w:rPr>
                <w:rFonts w:eastAsia="Times New Roman"/>
                <w:color w:val="000000" w:themeColor="text1"/>
                <w:sz w:val="22"/>
                <w:szCs w:val="22"/>
              </w:rPr>
              <w:t xml:space="preserve"> The changing concepts of Industrial relations- Factors affecting employee stability. Application on Psychology to Industrial Relations. Codes of Conduct.</w:t>
            </w:r>
          </w:p>
        </w:tc>
        <w:tc>
          <w:tcPr>
            <w:tcW w:w="990"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C1</w:t>
            </w:r>
          </w:p>
        </w:tc>
      </w:tr>
      <w:tr w:rsidR="003636C1" w:rsidRPr="00C15D9C" w:rsidTr="00CF4836">
        <w:trPr>
          <w:trHeight w:val="164"/>
        </w:trPr>
        <w:tc>
          <w:tcPr>
            <w:tcW w:w="82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II</w:t>
            </w:r>
          </w:p>
        </w:tc>
        <w:tc>
          <w:tcPr>
            <w:tcW w:w="6635" w:type="dxa"/>
            <w:gridSpan w:val="8"/>
            <w:vAlign w:val="center"/>
          </w:tcPr>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Industrial Harmony and Conflict:</w:t>
            </w:r>
            <w:r w:rsidRPr="00C15D9C">
              <w:rPr>
                <w:rFonts w:eastAsia="Times New Roman"/>
                <w:color w:val="000000" w:themeColor="text1"/>
                <w:sz w:val="22"/>
                <w:szCs w:val="22"/>
              </w:rPr>
              <w:t xml:space="preserve"> Harmonious relations in industry- importance and means; cause of industrial disputes- Machinery for settling of disputes- Negotiation- Conciliation- Mediation- Arbitration and Adjudication- Strikes- Lock-outs- Lay-off and  Retrenchment- Code of Discipline- Grievance procedure-</w:t>
            </w:r>
            <w:proofErr w:type="spellStart"/>
            <w:r w:rsidRPr="00C15D9C">
              <w:rPr>
                <w:rFonts w:eastAsia="Times New Roman"/>
                <w:color w:val="000000" w:themeColor="text1"/>
                <w:sz w:val="22"/>
                <w:szCs w:val="22"/>
              </w:rPr>
              <w:t>Labour</w:t>
            </w:r>
            <w:proofErr w:type="spellEnd"/>
            <w:r w:rsidRPr="00C15D9C">
              <w:rPr>
                <w:rFonts w:eastAsia="Times New Roman"/>
                <w:color w:val="000000" w:themeColor="text1"/>
                <w:sz w:val="22"/>
                <w:szCs w:val="22"/>
              </w:rPr>
              <w:t xml:space="preserve"> management co- operation; Worker’s participation in management.</w:t>
            </w:r>
          </w:p>
        </w:tc>
        <w:tc>
          <w:tcPr>
            <w:tcW w:w="990"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C2</w:t>
            </w:r>
          </w:p>
        </w:tc>
      </w:tr>
      <w:tr w:rsidR="003636C1" w:rsidRPr="00C15D9C" w:rsidTr="00CF4836">
        <w:trPr>
          <w:trHeight w:val="164"/>
        </w:trPr>
        <w:tc>
          <w:tcPr>
            <w:tcW w:w="82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III</w:t>
            </w:r>
          </w:p>
        </w:tc>
        <w:tc>
          <w:tcPr>
            <w:tcW w:w="6635" w:type="dxa"/>
            <w:gridSpan w:val="8"/>
          </w:tcPr>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proofErr w:type="spellStart"/>
            <w:r w:rsidRPr="00C15D9C">
              <w:rPr>
                <w:rFonts w:eastAsia="Times New Roman"/>
                <w:b/>
                <w:color w:val="000000" w:themeColor="text1"/>
                <w:sz w:val="22"/>
                <w:szCs w:val="22"/>
              </w:rPr>
              <w:t>Labour</w:t>
            </w:r>
            <w:proofErr w:type="spellEnd"/>
            <w:r w:rsidRPr="00C15D9C">
              <w:rPr>
                <w:rFonts w:eastAsia="Times New Roman"/>
                <w:b/>
                <w:color w:val="000000" w:themeColor="text1"/>
                <w:sz w:val="22"/>
                <w:szCs w:val="22"/>
              </w:rPr>
              <w:t xml:space="preserve"> Relations</w:t>
            </w:r>
            <w:r w:rsidRPr="00C15D9C">
              <w:rPr>
                <w:rFonts w:eastAsia="Times New Roman"/>
                <w:color w:val="000000" w:themeColor="text1"/>
                <w:sz w:val="22"/>
                <w:szCs w:val="22"/>
              </w:rPr>
              <w:t xml:space="preserve">: Changing concept of management </w:t>
            </w:r>
            <w:proofErr w:type="spellStart"/>
            <w:r w:rsidRPr="00C15D9C">
              <w:rPr>
                <w:rFonts w:eastAsia="Times New Roman"/>
                <w:color w:val="000000" w:themeColor="text1"/>
                <w:sz w:val="22"/>
                <w:szCs w:val="22"/>
              </w:rPr>
              <w:t>labour</w:t>
            </w:r>
            <w:proofErr w:type="spellEnd"/>
            <w:r w:rsidRPr="00C15D9C">
              <w:rPr>
                <w:rFonts w:eastAsia="Times New Roman"/>
                <w:color w:val="000000" w:themeColor="text1"/>
                <w:sz w:val="22"/>
                <w:szCs w:val="22"/>
              </w:rPr>
              <w:t xml:space="preserve"> relations- Statute laws- Tripartite conventions- development of the idea of social justice- limitation of management prerogatives increasing </w:t>
            </w:r>
            <w:proofErr w:type="spellStart"/>
            <w:r w:rsidRPr="00C15D9C">
              <w:rPr>
                <w:rFonts w:eastAsia="Times New Roman"/>
                <w:color w:val="000000" w:themeColor="text1"/>
                <w:sz w:val="22"/>
                <w:szCs w:val="22"/>
              </w:rPr>
              <w:t>labour</w:t>
            </w:r>
            <w:proofErr w:type="spellEnd"/>
            <w:r w:rsidRPr="00C15D9C">
              <w:rPr>
                <w:rFonts w:eastAsia="Times New Roman"/>
                <w:color w:val="000000" w:themeColor="text1"/>
                <w:sz w:val="22"/>
                <w:szCs w:val="22"/>
              </w:rPr>
              <w:t xml:space="preserve"> responsibility in productivity. Joint Consultation: Principal types- Attitude of trade unions and management- Joint consultation in India.</w:t>
            </w:r>
          </w:p>
        </w:tc>
        <w:tc>
          <w:tcPr>
            <w:tcW w:w="990"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C3</w:t>
            </w:r>
          </w:p>
        </w:tc>
      </w:tr>
      <w:tr w:rsidR="003636C1" w:rsidRPr="00C15D9C" w:rsidTr="00CF4836">
        <w:trPr>
          <w:trHeight w:val="164"/>
        </w:trPr>
        <w:tc>
          <w:tcPr>
            <w:tcW w:w="82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IV</w:t>
            </w:r>
          </w:p>
        </w:tc>
        <w:tc>
          <w:tcPr>
            <w:tcW w:w="6635" w:type="dxa"/>
            <w:gridSpan w:val="8"/>
            <w:vAlign w:val="center"/>
          </w:tcPr>
          <w:p w:rsidR="003636C1" w:rsidRPr="00C15D9C" w:rsidRDefault="003636C1" w:rsidP="00D24744">
            <w:pPr>
              <w:widowControl w:val="0"/>
              <w:pBdr>
                <w:top w:val="nil"/>
                <w:left w:val="nil"/>
                <w:bottom w:val="nil"/>
                <w:right w:val="nil"/>
                <w:between w:val="nil"/>
              </w:pBdr>
              <w:ind w:right="116"/>
              <w:jc w:val="both"/>
              <w:rPr>
                <w:rFonts w:eastAsia="Times New Roman"/>
                <w:color w:val="000000" w:themeColor="text1"/>
              </w:rPr>
            </w:pPr>
            <w:r w:rsidRPr="00C15D9C">
              <w:rPr>
                <w:rFonts w:eastAsia="Times New Roman"/>
                <w:b/>
                <w:color w:val="000000" w:themeColor="text1"/>
                <w:sz w:val="22"/>
                <w:szCs w:val="22"/>
              </w:rPr>
              <w:t>Trade Unions:</w:t>
            </w:r>
            <w:r w:rsidRPr="00C15D9C">
              <w:rPr>
                <w:rFonts w:eastAsia="Times New Roman"/>
                <w:color w:val="000000" w:themeColor="text1"/>
                <w:sz w:val="22"/>
                <w:szCs w:val="22"/>
              </w:rPr>
              <w:t xml:space="preserve"> Trade Unions and their growth- economic- social and political conditions leading to the development of trade unionism- Theories of trade unionism- Aim and objectives of trade unions- Structure and governing of trade unions.</w:t>
            </w:r>
          </w:p>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Problems and Role of Indian Trade Unions:</w:t>
            </w:r>
            <w:r w:rsidRPr="00C15D9C">
              <w:rPr>
                <w:rFonts w:eastAsia="Times New Roman"/>
                <w:color w:val="000000" w:themeColor="text1"/>
                <w:sz w:val="22"/>
                <w:szCs w:val="22"/>
              </w:rPr>
              <w:t xml:space="preserve"> Recognition and leadership- Finances and Membership- Compulsory versus free membership- Political activities- Welfare- Legislation- Majority and Minority unions- Social responsibilities- positive role in economic and social development.</w:t>
            </w:r>
          </w:p>
        </w:tc>
        <w:tc>
          <w:tcPr>
            <w:tcW w:w="990"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C4</w:t>
            </w:r>
          </w:p>
        </w:tc>
      </w:tr>
      <w:tr w:rsidR="003636C1" w:rsidRPr="00C15D9C" w:rsidTr="00CF4836">
        <w:trPr>
          <w:trHeight w:val="164"/>
        </w:trPr>
        <w:tc>
          <w:tcPr>
            <w:tcW w:w="82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V</w:t>
            </w:r>
          </w:p>
        </w:tc>
        <w:tc>
          <w:tcPr>
            <w:tcW w:w="6635" w:type="dxa"/>
            <w:gridSpan w:val="8"/>
            <w:vAlign w:val="center"/>
          </w:tcPr>
          <w:p w:rsidR="003636C1" w:rsidRPr="00C15D9C" w:rsidRDefault="003636C1" w:rsidP="00D24744">
            <w:pPr>
              <w:widowControl w:val="0"/>
              <w:pBdr>
                <w:top w:val="nil"/>
                <w:left w:val="nil"/>
                <w:bottom w:val="nil"/>
                <w:right w:val="nil"/>
                <w:between w:val="nil"/>
              </w:pBdr>
              <w:ind w:right="119"/>
              <w:jc w:val="both"/>
              <w:rPr>
                <w:rFonts w:eastAsia="Times New Roman"/>
                <w:color w:val="000000" w:themeColor="text1"/>
              </w:rPr>
            </w:pPr>
            <w:r w:rsidRPr="00C15D9C">
              <w:rPr>
                <w:rFonts w:eastAsia="Times New Roman"/>
                <w:b/>
                <w:color w:val="000000" w:themeColor="text1"/>
                <w:sz w:val="22"/>
                <w:szCs w:val="22"/>
              </w:rPr>
              <w:t>Collective Bargaining</w:t>
            </w:r>
            <w:r w:rsidRPr="00C15D9C">
              <w:rPr>
                <w:rFonts w:eastAsia="Times New Roman"/>
                <w:color w:val="000000" w:themeColor="text1"/>
                <w:sz w:val="22"/>
                <w:szCs w:val="22"/>
              </w:rPr>
              <w:t xml:space="preserve">: Meaning- Scope- Subject matter and parties- Methods and tactics- Administrations of collective bargaining agreements- Charter of Demands &amp; Counter Demands- Fair and unfair </w:t>
            </w:r>
            <w:proofErr w:type="spellStart"/>
            <w:r w:rsidRPr="00C15D9C">
              <w:rPr>
                <w:rFonts w:eastAsia="Times New Roman"/>
                <w:color w:val="000000" w:themeColor="text1"/>
                <w:sz w:val="22"/>
                <w:szCs w:val="22"/>
              </w:rPr>
              <w:t>labour</w:t>
            </w:r>
            <w:proofErr w:type="spellEnd"/>
            <w:r w:rsidRPr="00C15D9C">
              <w:rPr>
                <w:rFonts w:eastAsia="Times New Roman"/>
                <w:color w:val="000000" w:themeColor="text1"/>
                <w:sz w:val="22"/>
                <w:szCs w:val="22"/>
              </w:rPr>
              <w:t xml:space="preserve"> practice.</w:t>
            </w:r>
          </w:p>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Tripartite Machinery:</w:t>
            </w:r>
            <w:r w:rsidRPr="00C15D9C">
              <w:rPr>
                <w:rFonts w:eastAsia="Times New Roman"/>
                <w:color w:val="000000" w:themeColor="text1"/>
                <w:sz w:val="22"/>
                <w:szCs w:val="22"/>
              </w:rPr>
              <w:t xml:space="preserve"> At the center and in the states- I.L.O. – Its functions and role in </w:t>
            </w:r>
            <w:proofErr w:type="spellStart"/>
            <w:r w:rsidRPr="00C15D9C">
              <w:rPr>
                <w:rFonts w:eastAsia="Times New Roman"/>
                <w:color w:val="000000" w:themeColor="text1"/>
                <w:sz w:val="22"/>
                <w:szCs w:val="22"/>
              </w:rPr>
              <w:t>labour</w:t>
            </w:r>
            <w:proofErr w:type="spellEnd"/>
            <w:r w:rsidRPr="00C15D9C">
              <w:rPr>
                <w:rFonts w:eastAsia="Times New Roman"/>
                <w:color w:val="000000" w:themeColor="text1"/>
                <w:sz w:val="22"/>
                <w:szCs w:val="22"/>
              </w:rPr>
              <w:t xml:space="preserve"> movement – Industrial health and safety- Industrial legislations.</w:t>
            </w:r>
          </w:p>
        </w:tc>
        <w:tc>
          <w:tcPr>
            <w:tcW w:w="990"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C5</w:t>
            </w:r>
          </w:p>
        </w:tc>
      </w:tr>
      <w:tr w:rsidR="003636C1" w:rsidRPr="00C15D9C" w:rsidTr="00CF4836">
        <w:trPr>
          <w:trHeight w:val="164"/>
        </w:trPr>
        <w:tc>
          <w:tcPr>
            <w:tcW w:w="828" w:type="dxa"/>
            <w:gridSpan w:val="2"/>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6635" w:type="dxa"/>
            <w:gridSpan w:val="8"/>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Total</w:t>
            </w:r>
          </w:p>
        </w:tc>
        <w:tc>
          <w:tcPr>
            <w:tcW w:w="990"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45</w:t>
            </w:r>
          </w:p>
        </w:tc>
        <w:tc>
          <w:tcPr>
            <w:tcW w:w="1347"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r w:rsidR="003636C1" w:rsidRPr="00C15D9C" w:rsidTr="00D24744">
        <w:trPr>
          <w:trHeight w:val="164"/>
        </w:trPr>
        <w:tc>
          <w:tcPr>
            <w:tcW w:w="9800" w:type="dxa"/>
            <w:gridSpan w:val="17"/>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Course Outcomes</w:t>
            </w:r>
          </w:p>
        </w:tc>
      </w:tr>
      <w:tr w:rsidR="003636C1" w:rsidRPr="00C15D9C" w:rsidTr="00D24744">
        <w:trPr>
          <w:trHeight w:val="164"/>
        </w:trPr>
        <w:tc>
          <w:tcPr>
            <w:tcW w:w="1613"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Course Outcomes</w:t>
            </w:r>
          </w:p>
        </w:tc>
        <w:tc>
          <w:tcPr>
            <w:tcW w:w="5850" w:type="dxa"/>
            <w:gridSpan w:val="7"/>
            <w:vAlign w:val="center"/>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On completion of this course, students will;</w:t>
            </w:r>
          </w:p>
        </w:tc>
        <w:tc>
          <w:tcPr>
            <w:tcW w:w="2337" w:type="dxa"/>
            <w:gridSpan w:val="7"/>
            <w:vAlign w:val="center"/>
          </w:tcPr>
          <w:p w:rsidR="003636C1" w:rsidRPr="00C15D9C" w:rsidRDefault="003636C1" w:rsidP="00D24744">
            <w:pPr>
              <w:pBdr>
                <w:top w:val="nil"/>
                <w:left w:val="nil"/>
                <w:bottom w:val="nil"/>
                <w:right w:val="nil"/>
                <w:between w:val="nil"/>
              </w:pBdr>
              <w:ind w:right="69"/>
              <w:jc w:val="center"/>
              <w:rPr>
                <w:rFonts w:eastAsia="Times New Roman"/>
                <w:color w:val="000000" w:themeColor="text1"/>
              </w:rPr>
            </w:pPr>
            <w:r w:rsidRPr="00C15D9C">
              <w:rPr>
                <w:rFonts w:eastAsia="Times New Roman"/>
                <w:b/>
                <w:color w:val="000000" w:themeColor="text1"/>
                <w:sz w:val="22"/>
                <w:szCs w:val="22"/>
              </w:rPr>
              <w:t>Program Outcomes</w:t>
            </w:r>
          </w:p>
        </w:tc>
      </w:tr>
      <w:tr w:rsidR="003636C1" w:rsidRPr="00C15D9C" w:rsidTr="00D24744">
        <w:trPr>
          <w:trHeight w:val="323"/>
        </w:trPr>
        <w:tc>
          <w:tcPr>
            <w:tcW w:w="1613"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lastRenderedPageBreak/>
              <w:t>CO1</w:t>
            </w:r>
          </w:p>
        </w:tc>
        <w:tc>
          <w:tcPr>
            <w:tcW w:w="5850" w:type="dxa"/>
            <w:gridSpan w:val="7"/>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Generalize with the basic concepts of Industrial Relations.</w:t>
            </w:r>
          </w:p>
        </w:tc>
        <w:tc>
          <w:tcPr>
            <w:tcW w:w="2337" w:type="dxa"/>
            <w:gridSpan w:val="7"/>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PO2, PO6</w:t>
            </w:r>
          </w:p>
        </w:tc>
      </w:tr>
      <w:tr w:rsidR="003636C1" w:rsidRPr="00C15D9C" w:rsidTr="00D24744">
        <w:trPr>
          <w:trHeight w:val="164"/>
        </w:trPr>
        <w:tc>
          <w:tcPr>
            <w:tcW w:w="1613"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CO2</w:t>
            </w:r>
          </w:p>
        </w:tc>
        <w:tc>
          <w:tcPr>
            <w:tcW w:w="5850" w:type="dxa"/>
            <w:gridSpan w:val="7"/>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Enumerate insights on Industrial Harmony and Conflicts.</w:t>
            </w:r>
          </w:p>
        </w:tc>
        <w:tc>
          <w:tcPr>
            <w:tcW w:w="2337" w:type="dxa"/>
            <w:gridSpan w:val="7"/>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PO4, PO8</w:t>
            </w:r>
          </w:p>
        </w:tc>
      </w:tr>
      <w:tr w:rsidR="003636C1" w:rsidRPr="00C15D9C" w:rsidTr="00D24744">
        <w:trPr>
          <w:trHeight w:val="164"/>
        </w:trPr>
        <w:tc>
          <w:tcPr>
            <w:tcW w:w="1613"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CO3</w:t>
            </w:r>
          </w:p>
        </w:tc>
        <w:tc>
          <w:tcPr>
            <w:tcW w:w="5850" w:type="dxa"/>
            <w:gridSpan w:val="7"/>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Have insights on Labor Relations, Joint Consultation</w:t>
            </w:r>
          </w:p>
        </w:tc>
        <w:tc>
          <w:tcPr>
            <w:tcW w:w="2337" w:type="dxa"/>
            <w:gridSpan w:val="7"/>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PO8</w:t>
            </w:r>
          </w:p>
        </w:tc>
      </w:tr>
      <w:tr w:rsidR="003636C1" w:rsidRPr="00C15D9C" w:rsidTr="00D24744">
        <w:trPr>
          <w:trHeight w:val="164"/>
        </w:trPr>
        <w:tc>
          <w:tcPr>
            <w:tcW w:w="1613"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CO4</w:t>
            </w:r>
          </w:p>
        </w:tc>
        <w:tc>
          <w:tcPr>
            <w:tcW w:w="5850" w:type="dxa"/>
            <w:gridSpan w:val="7"/>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Summarize best practices of Trade Union, Problems and role of Indian Trade Unions</w:t>
            </w:r>
          </w:p>
        </w:tc>
        <w:tc>
          <w:tcPr>
            <w:tcW w:w="2337" w:type="dxa"/>
            <w:gridSpan w:val="7"/>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PO1, PO5</w:t>
            </w:r>
          </w:p>
        </w:tc>
      </w:tr>
      <w:tr w:rsidR="003636C1" w:rsidRPr="00C15D9C" w:rsidTr="00D24744">
        <w:trPr>
          <w:trHeight w:val="164"/>
        </w:trPr>
        <w:tc>
          <w:tcPr>
            <w:tcW w:w="1613"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CO5</w:t>
            </w:r>
          </w:p>
        </w:tc>
        <w:tc>
          <w:tcPr>
            <w:tcW w:w="5850" w:type="dxa"/>
            <w:gridSpan w:val="7"/>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Demonstrate policies for Collective Bargaining, Tripartite Machinery.</w:t>
            </w:r>
          </w:p>
        </w:tc>
        <w:tc>
          <w:tcPr>
            <w:tcW w:w="2337" w:type="dxa"/>
            <w:gridSpan w:val="7"/>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PO1, PO3, PO5</w:t>
            </w:r>
          </w:p>
        </w:tc>
      </w:tr>
      <w:tr w:rsidR="003636C1" w:rsidRPr="00C15D9C" w:rsidTr="00D24744">
        <w:trPr>
          <w:trHeight w:val="164"/>
        </w:trPr>
        <w:tc>
          <w:tcPr>
            <w:tcW w:w="9800" w:type="dxa"/>
            <w:gridSpan w:val="17"/>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Reading List</w:t>
            </w:r>
          </w:p>
        </w:tc>
      </w:tr>
      <w:tr w:rsidR="003636C1" w:rsidRPr="00C15D9C" w:rsidTr="00CF4836">
        <w:trPr>
          <w:trHeight w:val="164"/>
        </w:trPr>
        <w:tc>
          <w:tcPr>
            <w:tcW w:w="73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w:t>
            </w:r>
          </w:p>
        </w:tc>
        <w:tc>
          <w:tcPr>
            <w:tcW w:w="9062" w:type="dxa"/>
            <w:gridSpan w:val="16"/>
            <w:vAlign w:val="center"/>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Campbell Balfour, ‘Industrial Relations in the common market’</w:t>
            </w:r>
          </w:p>
        </w:tc>
      </w:tr>
      <w:tr w:rsidR="003636C1" w:rsidRPr="00C15D9C" w:rsidTr="00CF4836">
        <w:trPr>
          <w:trHeight w:val="164"/>
        </w:trPr>
        <w:tc>
          <w:tcPr>
            <w:tcW w:w="73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2.</w:t>
            </w:r>
          </w:p>
        </w:tc>
        <w:tc>
          <w:tcPr>
            <w:tcW w:w="9062" w:type="dxa"/>
            <w:gridSpan w:val="16"/>
            <w:vAlign w:val="center"/>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Michael Poole, ‘Theories of Trade unionism’</w:t>
            </w:r>
          </w:p>
        </w:tc>
      </w:tr>
      <w:tr w:rsidR="003636C1" w:rsidRPr="00C15D9C" w:rsidTr="00CF4836">
        <w:trPr>
          <w:trHeight w:val="164"/>
        </w:trPr>
        <w:tc>
          <w:tcPr>
            <w:tcW w:w="73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9062" w:type="dxa"/>
            <w:gridSpan w:val="16"/>
            <w:vAlign w:val="center"/>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proofErr w:type="spellStart"/>
            <w:r w:rsidRPr="00C15D9C">
              <w:rPr>
                <w:rFonts w:eastAsia="Times New Roman"/>
                <w:color w:val="000000" w:themeColor="text1"/>
                <w:sz w:val="22"/>
                <w:szCs w:val="22"/>
              </w:rPr>
              <w:t>Srikanth</w:t>
            </w:r>
            <w:proofErr w:type="spellEnd"/>
            <w:r w:rsidRPr="00C15D9C">
              <w:rPr>
                <w:rFonts w:eastAsia="Times New Roman"/>
                <w:color w:val="000000" w:themeColor="text1"/>
                <w:sz w:val="22"/>
                <w:szCs w:val="22"/>
              </w:rPr>
              <w:t xml:space="preserve"> </w:t>
            </w:r>
            <w:proofErr w:type="spellStart"/>
            <w:r w:rsidRPr="00C15D9C">
              <w:rPr>
                <w:rFonts w:eastAsia="Times New Roman"/>
                <w:color w:val="000000" w:themeColor="text1"/>
                <w:sz w:val="22"/>
                <w:szCs w:val="22"/>
              </w:rPr>
              <w:t>Goparaju</w:t>
            </w:r>
            <w:proofErr w:type="spellEnd"/>
            <w:r w:rsidRPr="00C15D9C">
              <w:rPr>
                <w:rFonts w:eastAsia="Times New Roman"/>
                <w:color w:val="000000" w:themeColor="text1"/>
                <w:sz w:val="22"/>
                <w:szCs w:val="22"/>
              </w:rPr>
              <w:t>, ‘Industrial Relations in Modern India’</w:t>
            </w:r>
          </w:p>
        </w:tc>
      </w:tr>
      <w:tr w:rsidR="003636C1" w:rsidRPr="00C15D9C" w:rsidTr="00CF4836">
        <w:trPr>
          <w:trHeight w:val="164"/>
        </w:trPr>
        <w:tc>
          <w:tcPr>
            <w:tcW w:w="73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4.</w:t>
            </w:r>
          </w:p>
        </w:tc>
        <w:tc>
          <w:tcPr>
            <w:tcW w:w="9062" w:type="dxa"/>
            <w:gridSpan w:val="16"/>
            <w:vAlign w:val="center"/>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 xml:space="preserve">Glenn </w:t>
            </w:r>
            <w:proofErr w:type="spellStart"/>
            <w:r w:rsidRPr="00C15D9C">
              <w:rPr>
                <w:rFonts w:eastAsia="Times New Roman"/>
                <w:color w:val="000000" w:themeColor="text1"/>
                <w:sz w:val="22"/>
                <w:szCs w:val="22"/>
              </w:rPr>
              <w:t>Diesen</w:t>
            </w:r>
            <w:proofErr w:type="spellEnd"/>
            <w:r w:rsidRPr="00C15D9C">
              <w:rPr>
                <w:rFonts w:eastAsia="Times New Roman"/>
                <w:color w:val="000000" w:themeColor="text1"/>
                <w:sz w:val="22"/>
                <w:szCs w:val="22"/>
              </w:rPr>
              <w:t>, ‘Great Power Politics in the fourth Industrial Revolution’</w:t>
            </w:r>
          </w:p>
        </w:tc>
      </w:tr>
      <w:tr w:rsidR="003636C1" w:rsidRPr="00C15D9C" w:rsidTr="00D24744">
        <w:trPr>
          <w:trHeight w:val="164"/>
        </w:trPr>
        <w:tc>
          <w:tcPr>
            <w:tcW w:w="9800" w:type="dxa"/>
            <w:gridSpan w:val="17"/>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References Books</w:t>
            </w:r>
          </w:p>
        </w:tc>
      </w:tr>
      <w:tr w:rsidR="003636C1" w:rsidRPr="00C15D9C" w:rsidTr="00CF4836">
        <w:trPr>
          <w:trHeight w:val="134"/>
        </w:trPr>
        <w:tc>
          <w:tcPr>
            <w:tcW w:w="73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w:t>
            </w:r>
          </w:p>
        </w:tc>
        <w:tc>
          <w:tcPr>
            <w:tcW w:w="9062" w:type="dxa"/>
            <w:gridSpan w:val="16"/>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 xml:space="preserve">Tripathi PC, Gupta C B &amp; Kapoor N D., Industrial Relations and </w:t>
            </w:r>
            <w:proofErr w:type="spellStart"/>
            <w:r w:rsidRPr="00C15D9C">
              <w:rPr>
                <w:rFonts w:eastAsia="Times New Roman"/>
                <w:color w:val="000000" w:themeColor="text1"/>
                <w:sz w:val="22"/>
                <w:szCs w:val="22"/>
              </w:rPr>
              <w:t>Labour</w:t>
            </w:r>
            <w:proofErr w:type="spellEnd"/>
            <w:r w:rsidRPr="00C15D9C">
              <w:rPr>
                <w:rFonts w:eastAsia="Times New Roman"/>
                <w:color w:val="000000" w:themeColor="text1"/>
                <w:sz w:val="22"/>
                <w:szCs w:val="22"/>
              </w:rPr>
              <w:t xml:space="preserve"> Laws., 6</w:t>
            </w:r>
            <w:r w:rsidRPr="00C15D9C">
              <w:rPr>
                <w:rFonts w:eastAsia="Times New Roman"/>
                <w:color w:val="000000" w:themeColor="text1"/>
                <w:sz w:val="22"/>
                <w:szCs w:val="22"/>
                <w:vertAlign w:val="superscript"/>
              </w:rPr>
              <w:t>th</w:t>
            </w:r>
            <w:r w:rsidRPr="00C15D9C">
              <w:rPr>
                <w:rFonts w:eastAsia="Times New Roman"/>
                <w:color w:val="000000" w:themeColor="text1"/>
                <w:sz w:val="22"/>
                <w:szCs w:val="22"/>
              </w:rPr>
              <w:t xml:space="preserve"> Edition 2020.</w:t>
            </w:r>
          </w:p>
        </w:tc>
      </w:tr>
      <w:tr w:rsidR="003636C1" w:rsidRPr="00C15D9C" w:rsidTr="00CF4836">
        <w:trPr>
          <w:trHeight w:val="164"/>
        </w:trPr>
        <w:tc>
          <w:tcPr>
            <w:tcW w:w="73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2.</w:t>
            </w:r>
          </w:p>
        </w:tc>
        <w:tc>
          <w:tcPr>
            <w:tcW w:w="9062" w:type="dxa"/>
            <w:gridSpan w:val="16"/>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 xml:space="preserve">Sen, R., Industrial Relations: Text and Cases, </w:t>
            </w:r>
            <w:proofErr w:type="gramStart"/>
            <w:r w:rsidRPr="00C15D9C">
              <w:rPr>
                <w:rFonts w:eastAsia="Times New Roman"/>
                <w:color w:val="000000" w:themeColor="text1"/>
                <w:sz w:val="22"/>
                <w:szCs w:val="22"/>
              </w:rPr>
              <w:t>2</w:t>
            </w:r>
            <w:r w:rsidRPr="00C15D9C">
              <w:rPr>
                <w:rFonts w:eastAsia="Times New Roman"/>
                <w:color w:val="000000" w:themeColor="text1"/>
                <w:sz w:val="22"/>
                <w:szCs w:val="22"/>
                <w:vertAlign w:val="superscript"/>
              </w:rPr>
              <w:t>nd</w:t>
            </w:r>
            <w:r w:rsidRPr="00C15D9C">
              <w:rPr>
                <w:rFonts w:eastAsia="Times New Roman"/>
                <w:color w:val="000000" w:themeColor="text1"/>
                <w:sz w:val="22"/>
                <w:szCs w:val="22"/>
              </w:rPr>
              <w:t xml:space="preserve">  Edition</w:t>
            </w:r>
            <w:proofErr w:type="gramEnd"/>
            <w:r w:rsidRPr="00C15D9C">
              <w:rPr>
                <w:rFonts w:eastAsia="Times New Roman"/>
                <w:color w:val="000000" w:themeColor="text1"/>
                <w:sz w:val="22"/>
                <w:szCs w:val="22"/>
              </w:rPr>
              <w:t xml:space="preserve">, Macmillan </w:t>
            </w:r>
            <w:proofErr w:type="spellStart"/>
            <w:r w:rsidRPr="00C15D9C">
              <w:rPr>
                <w:rFonts w:eastAsia="Times New Roman"/>
                <w:color w:val="000000" w:themeColor="text1"/>
                <w:sz w:val="22"/>
                <w:szCs w:val="22"/>
              </w:rPr>
              <w:t>PublishersIndia</w:t>
            </w:r>
            <w:proofErr w:type="spellEnd"/>
            <w:r w:rsidRPr="00C15D9C">
              <w:rPr>
                <w:rFonts w:eastAsia="Times New Roman"/>
                <w:color w:val="000000" w:themeColor="text1"/>
                <w:sz w:val="22"/>
                <w:szCs w:val="22"/>
              </w:rPr>
              <w:t xml:space="preserve">, 2009. </w:t>
            </w:r>
          </w:p>
        </w:tc>
      </w:tr>
      <w:tr w:rsidR="003636C1" w:rsidRPr="00C15D9C" w:rsidTr="00CF4836">
        <w:trPr>
          <w:trHeight w:val="164"/>
        </w:trPr>
        <w:tc>
          <w:tcPr>
            <w:tcW w:w="73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9062" w:type="dxa"/>
            <w:gridSpan w:val="16"/>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proofErr w:type="spellStart"/>
            <w:r w:rsidRPr="00C15D9C">
              <w:rPr>
                <w:rFonts w:eastAsia="Times New Roman"/>
                <w:color w:val="000000" w:themeColor="text1"/>
                <w:sz w:val="22"/>
                <w:szCs w:val="22"/>
              </w:rPr>
              <w:t>Monappa</w:t>
            </w:r>
            <w:proofErr w:type="spellEnd"/>
            <w:r w:rsidRPr="00C15D9C">
              <w:rPr>
                <w:rFonts w:eastAsia="Times New Roman"/>
                <w:color w:val="000000" w:themeColor="text1"/>
                <w:sz w:val="22"/>
                <w:szCs w:val="22"/>
              </w:rPr>
              <w:t xml:space="preserve">, </w:t>
            </w:r>
            <w:proofErr w:type="spellStart"/>
            <w:r w:rsidRPr="00C15D9C">
              <w:rPr>
                <w:rFonts w:eastAsia="Times New Roman"/>
                <w:color w:val="000000" w:themeColor="text1"/>
                <w:sz w:val="22"/>
                <w:szCs w:val="22"/>
              </w:rPr>
              <w:t>Nambudri</w:t>
            </w:r>
            <w:proofErr w:type="spellEnd"/>
            <w:r w:rsidRPr="00C15D9C">
              <w:rPr>
                <w:rFonts w:eastAsia="Times New Roman"/>
                <w:color w:val="000000" w:themeColor="text1"/>
                <w:sz w:val="22"/>
                <w:szCs w:val="22"/>
              </w:rPr>
              <w:t xml:space="preserve"> and </w:t>
            </w:r>
            <w:proofErr w:type="spellStart"/>
            <w:r w:rsidRPr="00C15D9C">
              <w:rPr>
                <w:rFonts w:eastAsia="Times New Roman"/>
                <w:color w:val="000000" w:themeColor="text1"/>
                <w:sz w:val="22"/>
                <w:szCs w:val="22"/>
              </w:rPr>
              <w:t>Selvaraj</w:t>
            </w:r>
            <w:proofErr w:type="spellEnd"/>
            <w:r w:rsidRPr="00C15D9C">
              <w:rPr>
                <w:rFonts w:eastAsia="Times New Roman"/>
                <w:color w:val="000000" w:themeColor="text1"/>
                <w:sz w:val="22"/>
                <w:szCs w:val="22"/>
              </w:rPr>
              <w:t xml:space="preserve">, Industrial Relations and </w:t>
            </w:r>
            <w:proofErr w:type="spellStart"/>
            <w:r w:rsidRPr="00C15D9C">
              <w:rPr>
                <w:rFonts w:eastAsia="Times New Roman"/>
                <w:color w:val="000000" w:themeColor="text1"/>
                <w:sz w:val="22"/>
                <w:szCs w:val="22"/>
              </w:rPr>
              <w:t>Labour</w:t>
            </w:r>
            <w:proofErr w:type="spellEnd"/>
            <w:r w:rsidRPr="00C15D9C">
              <w:rPr>
                <w:rFonts w:eastAsia="Times New Roman"/>
                <w:color w:val="000000" w:themeColor="text1"/>
                <w:sz w:val="22"/>
                <w:szCs w:val="22"/>
              </w:rPr>
              <w:t xml:space="preserve"> Laws, </w:t>
            </w:r>
            <w:proofErr w:type="gramStart"/>
            <w:r w:rsidRPr="00C15D9C">
              <w:rPr>
                <w:rFonts w:eastAsia="Times New Roman"/>
                <w:color w:val="000000" w:themeColor="text1"/>
                <w:sz w:val="22"/>
                <w:szCs w:val="22"/>
              </w:rPr>
              <w:t>2</w:t>
            </w:r>
            <w:r w:rsidRPr="00C15D9C">
              <w:rPr>
                <w:rFonts w:eastAsia="Times New Roman"/>
                <w:color w:val="000000" w:themeColor="text1"/>
                <w:sz w:val="22"/>
                <w:szCs w:val="22"/>
                <w:vertAlign w:val="superscript"/>
              </w:rPr>
              <w:t>nd</w:t>
            </w:r>
            <w:r w:rsidRPr="00C15D9C">
              <w:rPr>
                <w:rFonts w:eastAsia="Times New Roman"/>
                <w:color w:val="000000" w:themeColor="text1"/>
                <w:sz w:val="22"/>
                <w:szCs w:val="22"/>
              </w:rPr>
              <w:t xml:space="preserve">  Edition</w:t>
            </w:r>
            <w:proofErr w:type="gramEnd"/>
            <w:r w:rsidRPr="00C15D9C">
              <w:rPr>
                <w:rFonts w:eastAsia="Times New Roman"/>
                <w:color w:val="000000" w:themeColor="text1"/>
                <w:sz w:val="22"/>
                <w:szCs w:val="22"/>
              </w:rPr>
              <w:t>, Tata McGraw-Hill, 2012.</w:t>
            </w:r>
          </w:p>
        </w:tc>
      </w:tr>
      <w:tr w:rsidR="003636C1" w:rsidRPr="00C15D9C" w:rsidTr="00CF4836">
        <w:trPr>
          <w:trHeight w:val="164"/>
        </w:trPr>
        <w:tc>
          <w:tcPr>
            <w:tcW w:w="73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4.</w:t>
            </w:r>
          </w:p>
        </w:tc>
        <w:tc>
          <w:tcPr>
            <w:tcW w:w="9062" w:type="dxa"/>
            <w:gridSpan w:val="16"/>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 xml:space="preserve">PRN Sinha, and Sinha </w:t>
            </w:r>
            <w:proofErr w:type="spellStart"/>
            <w:r w:rsidRPr="00C15D9C">
              <w:rPr>
                <w:rFonts w:eastAsia="Times New Roman"/>
                <w:color w:val="000000" w:themeColor="text1"/>
                <w:sz w:val="22"/>
                <w:szCs w:val="22"/>
              </w:rPr>
              <w:t>InduBala</w:t>
            </w:r>
            <w:proofErr w:type="spellEnd"/>
            <w:r w:rsidRPr="00C15D9C">
              <w:rPr>
                <w:rFonts w:eastAsia="Times New Roman"/>
                <w:color w:val="000000" w:themeColor="text1"/>
                <w:sz w:val="22"/>
                <w:szCs w:val="22"/>
              </w:rPr>
              <w:t xml:space="preserve">, Industrial Relations, Trade Unions and </w:t>
            </w:r>
            <w:proofErr w:type="spellStart"/>
            <w:r w:rsidRPr="00C15D9C">
              <w:rPr>
                <w:rFonts w:eastAsia="Times New Roman"/>
                <w:color w:val="000000" w:themeColor="text1"/>
                <w:sz w:val="22"/>
                <w:szCs w:val="22"/>
              </w:rPr>
              <w:t>Labour</w:t>
            </w:r>
            <w:proofErr w:type="spellEnd"/>
            <w:r w:rsidRPr="00C15D9C">
              <w:rPr>
                <w:rFonts w:eastAsia="Times New Roman"/>
                <w:color w:val="000000" w:themeColor="text1"/>
                <w:sz w:val="22"/>
                <w:szCs w:val="22"/>
              </w:rPr>
              <w:t xml:space="preserve"> Legislation, Pearson, 3</w:t>
            </w:r>
            <w:r w:rsidRPr="00C15D9C">
              <w:rPr>
                <w:rFonts w:eastAsia="Times New Roman"/>
                <w:color w:val="000000" w:themeColor="text1"/>
                <w:sz w:val="22"/>
                <w:szCs w:val="22"/>
                <w:vertAlign w:val="superscript"/>
              </w:rPr>
              <w:t>rd</w:t>
            </w:r>
            <w:r w:rsidRPr="00C15D9C">
              <w:rPr>
                <w:rFonts w:eastAsia="Times New Roman"/>
                <w:color w:val="000000" w:themeColor="text1"/>
                <w:sz w:val="22"/>
                <w:szCs w:val="22"/>
              </w:rPr>
              <w:t xml:space="preserve"> Edition, 2017.</w:t>
            </w:r>
          </w:p>
        </w:tc>
      </w:tr>
      <w:tr w:rsidR="003636C1" w:rsidRPr="00C15D9C" w:rsidTr="00CF4836">
        <w:trPr>
          <w:trHeight w:val="164"/>
        </w:trPr>
        <w:tc>
          <w:tcPr>
            <w:tcW w:w="73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5.</w:t>
            </w:r>
          </w:p>
        </w:tc>
        <w:tc>
          <w:tcPr>
            <w:tcW w:w="9062" w:type="dxa"/>
            <w:gridSpan w:val="16"/>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proofErr w:type="spellStart"/>
            <w:r w:rsidRPr="00C15D9C">
              <w:rPr>
                <w:rFonts w:eastAsia="Times New Roman"/>
                <w:color w:val="000000" w:themeColor="text1"/>
                <w:sz w:val="22"/>
                <w:szCs w:val="22"/>
              </w:rPr>
              <w:t>Sivarethinamohan</w:t>
            </w:r>
            <w:proofErr w:type="spellEnd"/>
            <w:r w:rsidRPr="00C15D9C">
              <w:rPr>
                <w:rFonts w:eastAsia="Times New Roman"/>
                <w:color w:val="000000" w:themeColor="text1"/>
                <w:sz w:val="22"/>
                <w:szCs w:val="22"/>
              </w:rPr>
              <w:t xml:space="preserve"> R, Industrial Relations and </w:t>
            </w:r>
            <w:proofErr w:type="spellStart"/>
            <w:r w:rsidRPr="00C15D9C">
              <w:rPr>
                <w:rFonts w:eastAsia="Times New Roman"/>
                <w:color w:val="000000" w:themeColor="text1"/>
                <w:sz w:val="22"/>
                <w:szCs w:val="22"/>
              </w:rPr>
              <w:t>Labour</w:t>
            </w:r>
            <w:proofErr w:type="spellEnd"/>
            <w:r w:rsidRPr="00C15D9C">
              <w:rPr>
                <w:rFonts w:eastAsia="Times New Roman"/>
                <w:color w:val="000000" w:themeColor="text1"/>
                <w:sz w:val="22"/>
                <w:szCs w:val="22"/>
              </w:rPr>
              <w:t xml:space="preserve"> Welfare, PHI Learning, 1</w:t>
            </w:r>
            <w:r w:rsidRPr="00C15D9C">
              <w:rPr>
                <w:rFonts w:eastAsia="Times New Roman"/>
                <w:color w:val="000000" w:themeColor="text1"/>
                <w:sz w:val="22"/>
                <w:szCs w:val="22"/>
                <w:vertAlign w:val="superscript"/>
              </w:rPr>
              <w:t>st</w:t>
            </w:r>
            <w:r w:rsidRPr="00C15D9C">
              <w:rPr>
                <w:rFonts w:eastAsia="Times New Roman"/>
                <w:color w:val="000000" w:themeColor="text1"/>
                <w:sz w:val="22"/>
                <w:szCs w:val="22"/>
              </w:rPr>
              <w:t xml:space="preserve"> Edition 2010.</w:t>
            </w:r>
          </w:p>
        </w:tc>
      </w:tr>
      <w:tr w:rsidR="003636C1" w:rsidRPr="00C15D9C" w:rsidTr="00CF4836">
        <w:trPr>
          <w:trHeight w:val="164"/>
        </w:trPr>
        <w:tc>
          <w:tcPr>
            <w:tcW w:w="73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6.</w:t>
            </w:r>
          </w:p>
        </w:tc>
        <w:tc>
          <w:tcPr>
            <w:tcW w:w="9062" w:type="dxa"/>
            <w:gridSpan w:val="16"/>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proofErr w:type="spellStart"/>
            <w:r w:rsidRPr="00C15D9C">
              <w:rPr>
                <w:rFonts w:eastAsia="Times New Roman"/>
                <w:color w:val="000000" w:themeColor="text1"/>
                <w:sz w:val="22"/>
                <w:szCs w:val="22"/>
              </w:rPr>
              <w:t>VenkataRatnam</w:t>
            </w:r>
            <w:proofErr w:type="spellEnd"/>
            <w:r w:rsidRPr="00C15D9C">
              <w:rPr>
                <w:rFonts w:eastAsia="Times New Roman"/>
                <w:color w:val="000000" w:themeColor="text1"/>
                <w:sz w:val="22"/>
                <w:szCs w:val="22"/>
              </w:rPr>
              <w:t>, C. S., Industrial Relations, Oxford University Press, 2</w:t>
            </w:r>
            <w:r w:rsidRPr="00C15D9C">
              <w:rPr>
                <w:rFonts w:eastAsia="Times New Roman"/>
                <w:color w:val="000000" w:themeColor="text1"/>
                <w:sz w:val="22"/>
                <w:szCs w:val="22"/>
                <w:vertAlign w:val="superscript"/>
              </w:rPr>
              <w:t>nd</w:t>
            </w:r>
            <w:r w:rsidRPr="00C15D9C">
              <w:rPr>
                <w:rFonts w:eastAsia="Times New Roman"/>
                <w:color w:val="000000" w:themeColor="text1"/>
                <w:sz w:val="22"/>
                <w:szCs w:val="22"/>
              </w:rPr>
              <w:t>Edition</w:t>
            </w:r>
            <w:proofErr w:type="gramStart"/>
            <w:r w:rsidRPr="00C15D9C">
              <w:rPr>
                <w:rFonts w:eastAsia="Times New Roman"/>
                <w:color w:val="000000" w:themeColor="text1"/>
                <w:sz w:val="22"/>
                <w:szCs w:val="22"/>
              </w:rPr>
              <w:t>,  2017</w:t>
            </w:r>
            <w:proofErr w:type="gramEnd"/>
            <w:r w:rsidRPr="00C15D9C">
              <w:rPr>
                <w:rFonts w:eastAsia="Times New Roman"/>
                <w:color w:val="000000" w:themeColor="text1"/>
                <w:sz w:val="22"/>
                <w:szCs w:val="22"/>
              </w:rPr>
              <w:t xml:space="preserve">. </w:t>
            </w:r>
          </w:p>
        </w:tc>
      </w:tr>
      <w:tr w:rsidR="003636C1" w:rsidRPr="00C15D9C" w:rsidTr="00D24744">
        <w:trPr>
          <w:trHeight w:val="164"/>
        </w:trPr>
        <w:tc>
          <w:tcPr>
            <w:tcW w:w="9800" w:type="dxa"/>
            <w:gridSpan w:val="17"/>
            <w:vAlign w:val="center"/>
          </w:tcPr>
          <w:p w:rsidR="003636C1" w:rsidRPr="00C15D9C" w:rsidRDefault="003636C1" w:rsidP="00D24744">
            <w:pPr>
              <w:pBdr>
                <w:top w:val="nil"/>
                <w:left w:val="nil"/>
                <w:bottom w:val="nil"/>
                <w:right w:val="nil"/>
                <w:between w:val="nil"/>
              </w:pBdr>
              <w:ind w:left="72" w:right="249"/>
              <w:jc w:val="center"/>
              <w:rPr>
                <w:rFonts w:eastAsia="Times New Roman"/>
                <w:color w:val="000000" w:themeColor="text1"/>
              </w:rPr>
            </w:pPr>
            <w:r w:rsidRPr="00C15D9C">
              <w:rPr>
                <w:rFonts w:eastAsia="Times New Roman"/>
                <w:b/>
                <w:color w:val="000000" w:themeColor="text1"/>
                <w:sz w:val="22"/>
                <w:szCs w:val="22"/>
              </w:rPr>
              <w:t>Methods of Evaluation</w:t>
            </w:r>
          </w:p>
        </w:tc>
      </w:tr>
      <w:tr w:rsidR="003636C1" w:rsidRPr="00C15D9C" w:rsidTr="00D24744">
        <w:trPr>
          <w:trHeight w:val="164"/>
        </w:trPr>
        <w:tc>
          <w:tcPr>
            <w:tcW w:w="1613" w:type="dxa"/>
            <w:gridSpan w:val="3"/>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Internal Evaluation</w:t>
            </w:r>
          </w:p>
        </w:tc>
        <w:tc>
          <w:tcPr>
            <w:tcW w:w="6177" w:type="dxa"/>
            <w:gridSpan w:val="9"/>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Continuous Internal Assessment Test</w:t>
            </w:r>
          </w:p>
        </w:tc>
        <w:tc>
          <w:tcPr>
            <w:tcW w:w="2010" w:type="dxa"/>
            <w:gridSpan w:val="5"/>
            <w:vMerge w:val="restart"/>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25 Marks</w:t>
            </w:r>
          </w:p>
        </w:tc>
      </w:tr>
      <w:tr w:rsidR="003636C1" w:rsidRPr="00C15D9C" w:rsidTr="00D24744">
        <w:trPr>
          <w:trHeight w:val="164"/>
        </w:trPr>
        <w:tc>
          <w:tcPr>
            <w:tcW w:w="1613" w:type="dxa"/>
            <w:gridSpan w:val="3"/>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6177" w:type="dxa"/>
            <w:gridSpan w:val="9"/>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Assignments/mini project/practical demonstrations</w:t>
            </w:r>
          </w:p>
        </w:tc>
        <w:tc>
          <w:tcPr>
            <w:tcW w:w="2010" w:type="dxa"/>
            <w:gridSpan w:val="5"/>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r>
      <w:tr w:rsidR="003636C1" w:rsidRPr="00C15D9C" w:rsidTr="00D24744">
        <w:trPr>
          <w:trHeight w:val="164"/>
        </w:trPr>
        <w:tc>
          <w:tcPr>
            <w:tcW w:w="1613" w:type="dxa"/>
            <w:gridSpan w:val="3"/>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6177" w:type="dxa"/>
            <w:gridSpan w:val="9"/>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Seminars</w:t>
            </w:r>
          </w:p>
        </w:tc>
        <w:tc>
          <w:tcPr>
            <w:tcW w:w="2010" w:type="dxa"/>
            <w:gridSpan w:val="5"/>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r>
      <w:tr w:rsidR="003636C1" w:rsidRPr="00C15D9C" w:rsidTr="00D24744">
        <w:trPr>
          <w:trHeight w:val="164"/>
        </w:trPr>
        <w:tc>
          <w:tcPr>
            <w:tcW w:w="1613" w:type="dxa"/>
            <w:gridSpan w:val="3"/>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6177" w:type="dxa"/>
            <w:gridSpan w:val="9"/>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Attendance and Class Participation</w:t>
            </w:r>
          </w:p>
        </w:tc>
        <w:tc>
          <w:tcPr>
            <w:tcW w:w="2010" w:type="dxa"/>
            <w:gridSpan w:val="5"/>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r>
      <w:tr w:rsidR="003636C1" w:rsidRPr="00C15D9C" w:rsidTr="00D24744">
        <w:trPr>
          <w:trHeight w:val="164"/>
        </w:trPr>
        <w:tc>
          <w:tcPr>
            <w:tcW w:w="1613"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External Evaluation</w:t>
            </w:r>
          </w:p>
        </w:tc>
        <w:tc>
          <w:tcPr>
            <w:tcW w:w="6177" w:type="dxa"/>
            <w:gridSpan w:val="9"/>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End Semester Examinations</w:t>
            </w:r>
          </w:p>
        </w:tc>
        <w:tc>
          <w:tcPr>
            <w:tcW w:w="2010" w:type="dxa"/>
            <w:gridSpan w:val="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75 Marks</w:t>
            </w:r>
          </w:p>
        </w:tc>
      </w:tr>
      <w:tr w:rsidR="003636C1" w:rsidRPr="00C15D9C" w:rsidTr="00D24744">
        <w:trPr>
          <w:trHeight w:val="164"/>
        </w:trPr>
        <w:tc>
          <w:tcPr>
            <w:tcW w:w="1613"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6177" w:type="dxa"/>
            <w:gridSpan w:val="9"/>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Total</w:t>
            </w:r>
          </w:p>
        </w:tc>
        <w:tc>
          <w:tcPr>
            <w:tcW w:w="2010" w:type="dxa"/>
            <w:gridSpan w:val="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100 Marks</w:t>
            </w:r>
          </w:p>
        </w:tc>
      </w:tr>
      <w:tr w:rsidR="003636C1" w:rsidRPr="00C15D9C" w:rsidTr="00D24744">
        <w:trPr>
          <w:trHeight w:val="164"/>
        </w:trPr>
        <w:tc>
          <w:tcPr>
            <w:tcW w:w="9800" w:type="dxa"/>
            <w:gridSpan w:val="17"/>
            <w:vAlign w:val="center"/>
          </w:tcPr>
          <w:p w:rsidR="003636C1" w:rsidRPr="00C15D9C" w:rsidRDefault="003636C1" w:rsidP="00D24744">
            <w:pPr>
              <w:pBdr>
                <w:top w:val="nil"/>
                <w:left w:val="nil"/>
                <w:bottom w:val="nil"/>
                <w:right w:val="nil"/>
                <w:between w:val="nil"/>
              </w:pBdr>
              <w:ind w:left="72" w:right="249"/>
              <w:jc w:val="center"/>
              <w:rPr>
                <w:rFonts w:eastAsia="Times New Roman"/>
                <w:color w:val="000000" w:themeColor="text1"/>
              </w:rPr>
            </w:pPr>
            <w:r w:rsidRPr="00C15D9C">
              <w:rPr>
                <w:rFonts w:eastAsia="Times New Roman"/>
                <w:b/>
                <w:color w:val="000000" w:themeColor="text1"/>
                <w:sz w:val="22"/>
                <w:szCs w:val="22"/>
              </w:rPr>
              <w:t>Methods of Assessment</w:t>
            </w:r>
          </w:p>
        </w:tc>
      </w:tr>
      <w:tr w:rsidR="003636C1" w:rsidRPr="00C15D9C" w:rsidTr="00D24744">
        <w:trPr>
          <w:trHeight w:val="164"/>
        </w:trPr>
        <w:tc>
          <w:tcPr>
            <w:tcW w:w="1613"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Recall (K1)</w:t>
            </w:r>
          </w:p>
        </w:tc>
        <w:tc>
          <w:tcPr>
            <w:tcW w:w="8187" w:type="dxa"/>
            <w:gridSpan w:val="1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Simple definitions, MCQ, Recall steps, Concept definitions</w:t>
            </w:r>
          </w:p>
        </w:tc>
      </w:tr>
      <w:tr w:rsidR="003636C1" w:rsidRPr="00C15D9C" w:rsidTr="00D24744">
        <w:trPr>
          <w:trHeight w:val="164"/>
        </w:trPr>
        <w:tc>
          <w:tcPr>
            <w:tcW w:w="1613"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Understand/ Comprehend (K2)</w:t>
            </w:r>
          </w:p>
        </w:tc>
        <w:tc>
          <w:tcPr>
            <w:tcW w:w="8187" w:type="dxa"/>
            <w:gridSpan w:val="1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MCQ, True/False, Short essays, Concept explanations, Short summary or overview</w:t>
            </w:r>
          </w:p>
        </w:tc>
      </w:tr>
      <w:tr w:rsidR="003636C1" w:rsidRPr="00C15D9C" w:rsidTr="00D24744">
        <w:trPr>
          <w:trHeight w:val="164"/>
        </w:trPr>
        <w:tc>
          <w:tcPr>
            <w:tcW w:w="1613"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Application (K3)</w:t>
            </w:r>
          </w:p>
        </w:tc>
        <w:tc>
          <w:tcPr>
            <w:tcW w:w="8187" w:type="dxa"/>
            <w:gridSpan w:val="1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Suggest idea/concept with examples, Suggest formulae, Solve problems, Observe, Explain</w:t>
            </w:r>
          </w:p>
        </w:tc>
      </w:tr>
      <w:tr w:rsidR="003636C1" w:rsidRPr="00C15D9C" w:rsidTr="00D24744">
        <w:trPr>
          <w:trHeight w:val="164"/>
        </w:trPr>
        <w:tc>
          <w:tcPr>
            <w:tcW w:w="1613"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Analyze (K4)</w:t>
            </w:r>
          </w:p>
        </w:tc>
        <w:tc>
          <w:tcPr>
            <w:tcW w:w="8187" w:type="dxa"/>
            <w:gridSpan w:val="1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Problem-solving questions, Finish a procedure in many steps, Differentiate between various ideas, Map knowledge</w:t>
            </w:r>
          </w:p>
        </w:tc>
      </w:tr>
      <w:tr w:rsidR="003636C1" w:rsidRPr="00C15D9C" w:rsidTr="00D24744">
        <w:trPr>
          <w:trHeight w:val="164"/>
        </w:trPr>
        <w:tc>
          <w:tcPr>
            <w:tcW w:w="1613"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Evaluate (K5)</w:t>
            </w:r>
          </w:p>
        </w:tc>
        <w:tc>
          <w:tcPr>
            <w:tcW w:w="8187" w:type="dxa"/>
            <w:gridSpan w:val="1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Longer essay/ Evaluation essay, Critique or justify with pros and cons</w:t>
            </w:r>
          </w:p>
        </w:tc>
      </w:tr>
      <w:tr w:rsidR="003636C1" w:rsidRPr="00C15D9C" w:rsidTr="00D24744">
        <w:trPr>
          <w:trHeight w:val="164"/>
        </w:trPr>
        <w:tc>
          <w:tcPr>
            <w:tcW w:w="1613"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Create (K6)</w:t>
            </w:r>
          </w:p>
        </w:tc>
        <w:tc>
          <w:tcPr>
            <w:tcW w:w="8187" w:type="dxa"/>
            <w:gridSpan w:val="1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Check knowledge in specific or offbeat situations, Discussion, Debating or Presentations</w:t>
            </w:r>
          </w:p>
        </w:tc>
      </w:tr>
    </w:tbl>
    <w:p w:rsidR="003636C1" w:rsidRPr="00C15D9C" w:rsidRDefault="003636C1" w:rsidP="003636C1">
      <w:pPr>
        <w:pBdr>
          <w:top w:val="nil"/>
          <w:left w:val="nil"/>
          <w:bottom w:val="nil"/>
          <w:right w:val="nil"/>
          <w:between w:val="nil"/>
        </w:pBdr>
        <w:rPr>
          <w:rFonts w:eastAsia="Times New Roman"/>
          <w:color w:val="000000" w:themeColor="text1"/>
          <w:sz w:val="22"/>
          <w:szCs w:val="22"/>
        </w:rPr>
      </w:pPr>
    </w:p>
    <w:tbl>
      <w:tblPr>
        <w:tblW w:w="7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858"/>
        <w:gridCol w:w="858"/>
        <w:gridCol w:w="858"/>
        <w:gridCol w:w="858"/>
        <w:gridCol w:w="858"/>
        <w:gridCol w:w="858"/>
        <w:gridCol w:w="858"/>
        <w:gridCol w:w="858"/>
      </w:tblGrid>
      <w:tr w:rsidR="003636C1" w:rsidRPr="00C15D9C" w:rsidTr="00D24744">
        <w:trPr>
          <w:trHeight w:val="70"/>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1</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2</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3</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4</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5</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6</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7</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8</w:t>
            </w:r>
          </w:p>
        </w:tc>
      </w:tr>
      <w:tr w:rsidR="003636C1" w:rsidRPr="00C15D9C" w:rsidTr="00D24744">
        <w:trPr>
          <w:trHeight w:val="24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1</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r w:rsidR="003636C1" w:rsidRPr="00C15D9C" w:rsidTr="00D24744">
        <w:trPr>
          <w:trHeight w:val="24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2</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r>
      <w:tr w:rsidR="003636C1" w:rsidRPr="00C15D9C" w:rsidTr="00D24744">
        <w:trPr>
          <w:trHeight w:val="24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3</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S</w:t>
            </w:r>
          </w:p>
        </w:tc>
      </w:tr>
      <w:tr w:rsidR="003636C1" w:rsidRPr="00C15D9C" w:rsidTr="00D24744">
        <w:trPr>
          <w:trHeight w:val="24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4</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r w:rsidR="003636C1" w:rsidRPr="00C15D9C" w:rsidTr="00D24744">
        <w:trPr>
          <w:trHeight w:val="25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5</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bl>
    <w:p w:rsidR="003636C1" w:rsidRPr="00C15D9C" w:rsidRDefault="003636C1" w:rsidP="003636C1">
      <w:pPr>
        <w:pBdr>
          <w:top w:val="nil"/>
          <w:left w:val="nil"/>
          <w:bottom w:val="nil"/>
          <w:right w:val="nil"/>
          <w:between w:val="nil"/>
        </w:pBdr>
        <w:jc w:val="center"/>
        <w:rPr>
          <w:rFonts w:eastAsia="Times New Roman"/>
          <w:b/>
          <w:color w:val="000000" w:themeColor="text1"/>
          <w:sz w:val="22"/>
          <w:szCs w:val="22"/>
        </w:rPr>
      </w:pPr>
      <w:r w:rsidRPr="00C15D9C">
        <w:rPr>
          <w:rFonts w:eastAsia="Times New Roman"/>
          <w:b/>
          <w:color w:val="000000" w:themeColor="text1"/>
          <w:sz w:val="22"/>
          <w:szCs w:val="22"/>
        </w:rPr>
        <w:t>S-Strong</w:t>
      </w:r>
      <w:r w:rsidRPr="00C15D9C">
        <w:rPr>
          <w:rFonts w:eastAsia="Times New Roman"/>
          <w:b/>
          <w:color w:val="000000" w:themeColor="text1"/>
          <w:sz w:val="22"/>
          <w:szCs w:val="22"/>
        </w:rPr>
        <w:tab/>
        <w:t>M-Medium</w:t>
      </w:r>
      <w:r w:rsidRPr="00C15D9C">
        <w:rPr>
          <w:rFonts w:eastAsia="Times New Roman"/>
          <w:b/>
          <w:color w:val="000000" w:themeColor="text1"/>
          <w:sz w:val="22"/>
          <w:szCs w:val="22"/>
        </w:rPr>
        <w:tab/>
        <w:t>L-Low</w:t>
      </w:r>
    </w:p>
    <w:p w:rsidR="003636C1" w:rsidRPr="00C15D9C" w:rsidRDefault="003636C1">
      <w:pPr>
        <w:spacing w:after="160" w:line="259" w:lineRule="auto"/>
        <w:rPr>
          <w:rFonts w:eastAsia="Times New Roman"/>
          <w:b/>
          <w:color w:val="000000" w:themeColor="text1"/>
          <w:sz w:val="22"/>
          <w:szCs w:val="22"/>
        </w:rPr>
      </w:pPr>
      <w:r w:rsidRPr="00C15D9C">
        <w:rPr>
          <w:rFonts w:eastAsia="Times New Roman"/>
          <w:b/>
          <w:color w:val="000000" w:themeColor="text1"/>
          <w:sz w:val="22"/>
          <w:szCs w:val="22"/>
        </w:rPr>
        <w:br w:type="page"/>
      </w:r>
    </w:p>
    <w:p w:rsidR="003636C1" w:rsidRPr="00C15D9C" w:rsidRDefault="003636C1" w:rsidP="003636C1">
      <w:pPr>
        <w:pBdr>
          <w:top w:val="nil"/>
          <w:left w:val="nil"/>
          <w:bottom w:val="nil"/>
          <w:right w:val="nil"/>
          <w:between w:val="nil"/>
        </w:pBdr>
        <w:rPr>
          <w:rFonts w:eastAsia="Times New Roman"/>
          <w:color w:val="000000" w:themeColor="text1"/>
          <w:sz w:val="22"/>
          <w:szCs w:val="22"/>
        </w:rPr>
      </w:pPr>
    </w:p>
    <w:tbl>
      <w:tblPr>
        <w:tblW w:w="9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3"/>
        <w:gridCol w:w="3240"/>
        <w:gridCol w:w="1075"/>
        <w:gridCol w:w="344"/>
        <w:gridCol w:w="344"/>
        <w:gridCol w:w="344"/>
        <w:gridCol w:w="344"/>
        <w:gridCol w:w="159"/>
        <w:gridCol w:w="271"/>
        <w:gridCol w:w="56"/>
        <w:gridCol w:w="374"/>
        <w:gridCol w:w="289"/>
        <w:gridCol w:w="180"/>
        <w:gridCol w:w="564"/>
        <w:gridCol w:w="603"/>
      </w:tblGrid>
      <w:tr w:rsidR="003636C1" w:rsidRPr="00C15D9C" w:rsidTr="00D24744">
        <w:trPr>
          <w:trHeight w:val="333"/>
        </w:trPr>
        <w:tc>
          <w:tcPr>
            <w:tcW w:w="1613"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Subject Code</w:t>
            </w:r>
          </w:p>
        </w:tc>
        <w:tc>
          <w:tcPr>
            <w:tcW w:w="3240"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Subject Name</w:t>
            </w:r>
          </w:p>
        </w:tc>
        <w:tc>
          <w:tcPr>
            <w:tcW w:w="1075" w:type="dxa"/>
            <w:vMerge w:val="restart"/>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Category</w:t>
            </w:r>
          </w:p>
        </w:tc>
        <w:tc>
          <w:tcPr>
            <w:tcW w:w="344"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L</w:t>
            </w:r>
          </w:p>
        </w:tc>
        <w:tc>
          <w:tcPr>
            <w:tcW w:w="344"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T</w:t>
            </w:r>
          </w:p>
        </w:tc>
        <w:tc>
          <w:tcPr>
            <w:tcW w:w="344"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P</w:t>
            </w:r>
          </w:p>
        </w:tc>
        <w:tc>
          <w:tcPr>
            <w:tcW w:w="344"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O</w:t>
            </w:r>
          </w:p>
        </w:tc>
        <w:tc>
          <w:tcPr>
            <w:tcW w:w="430" w:type="dxa"/>
            <w:gridSpan w:val="2"/>
            <w:vMerge w:val="restart"/>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Credits</w:t>
            </w:r>
          </w:p>
        </w:tc>
        <w:tc>
          <w:tcPr>
            <w:tcW w:w="430" w:type="dxa"/>
            <w:gridSpan w:val="2"/>
            <w:vMerge w:val="restart"/>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Inst. Hours</w:t>
            </w:r>
          </w:p>
        </w:tc>
        <w:tc>
          <w:tcPr>
            <w:tcW w:w="1636"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Marks</w:t>
            </w:r>
          </w:p>
        </w:tc>
      </w:tr>
      <w:tr w:rsidR="003636C1" w:rsidRPr="00C15D9C" w:rsidTr="00D24744">
        <w:trPr>
          <w:cantSplit/>
          <w:trHeight w:val="1235"/>
        </w:trPr>
        <w:tc>
          <w:tcPr>
            <w:tcW w:w="1613"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240"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1075"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430" w:type="dxa"/>
            <w:gridSpan w:val="2"/>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430" w:type="dxa"/>
            <w:gridSpan w:val="2"/>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469" w:type="dxa"/>
            <w:gridSpan w:val="2"/>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CIA</w:t>
            </w:r>
          </w:p>
        </w:tc>
        <w:tc>
          <w:tcPr>
            <w:tcW w:w="564" w:type="dxa"/>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External</w:t>
            </w:r>
          </w:p>
        </w:tc>
        <w:tc>
          <w:tcPr>
            <w:tcW w:w="603" w:type="dxa"/>
            <w:textDirection w:val="btLr"/>
            <w:vAlign w:val="center"/>
          </w:tcPr>
          <w:p w:rsidR="003636C1" w:rsidRPr="00C15D9C" w:rsidRDefault="003636C1" w:rsidP="00D24744">
            <w:pPr>
              <w:pBdr>
                <w:top w:val="nil"/>
                <w:left w:val="nil"/>
                <w:bottom w:val="nil"/>
                <w:right w:val="nil"/>
                <w:between w:val="nil"/>
              </w:pBdr>
              <w:ind w:left="113" w:right="113"/>
              <w:jc w:val="center"/>
              <w:rPr>
                <w:rFonts w:eastAsia="Times New Roman"/>
                <w:color w:val="000000" w:themeColor="text1"/>
              </w:rPr>
            </w:pPr>
            <w:r w:rsidRPr="00C15D9C">
              <w:rPr>
                <w:rFonts w:eastAsia="Times New Roman"/>
                <w:b/>
                <w:color w:val="000000" w:themeColor="text1"/>
                <w:sz w:val="22"/>
                <w:szCs w:val="22"/>
              </w:rPr>
              <w:t xml:space="preserve">Total </w:t>
            </w:r>
          </w:p>
        </w:tc>
      </w:tr>
      <w:tr w:rsidR="003636C1" w:rsidRPr="00C15D9C" w:rsidTr="00D24744">
        <w:trPr>
          <w:trHeight w:val="11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23PMBA E32/2</w:t>
            </w:r>
          </w:p>
        </w:tc>
        <w:tc>
          <w:tcPr>
            <w:tcW w:w="3240" w:type="dxa"/>
          </w:tcPr>
          <w:p w:rsidR="003636C1" w:rsidRPr="00C15D9C" w:rsidRDefault="003636C1" w:rsidP="00D24744">
            <w:pPr>
              <w:pBdr>
                <w:top w:val="nil"/>
                <w:left w:val="nil"/>
                <w:bottom w:val="nil"/>
                <w:right w:val="nil"/>
                <w:between w:val="nil"/>
              </w:pBdr>
              <w:jc w:val="both"/>
              <w:rPr>
                <w:rFonts w:eastAsia="Times New Roman"/>
                <w:color w:val="000000" w:themeColor="text1"/>
              </w:rPr>
            </w:pPr>
            <w:r w:rsidRPr="00C15D9C">
              <w:rPr>
                <w:rFonts w:eastAsia="Times New Roman"/>
                <w:b/>
                <w:color w:val="000000" w:themeColor="text1"/>
                <w:sz w:val="22"/>
                <w:szCs w:val="22"/>
              </w:rPr>
              <w:t>Organizational Development</w:t>
            </w:r>
          </w:p>
        </w:tc>
        <w:tc>
          <w:tcPr>
            <w:tcW w:w="1075"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Elective</w:t>
            </w:r>
          </w:p>
        </w:tc>
        <w:tc>
          <w:tcPr>
            <w:tcW w:w="344"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344"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w:t>
            </w:r>
          </w:p>
        </w:tc>
        <w:tc>
          <w:tcPr>
            <w:tcW w:w="344"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w:t>
            </w:r>
          </w:p>
        </w:tc>
        <w:tc>
          <w:tcPr>
            <w:tcW w:w="344"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w:t>
            </w:r>
          </w:p>
        </w:tc>
        <w:tc>
          <w:tcPr>
            <w:tcW w:w="430" w:type="dxa"/>
            <w:gridSpan w:val="2"/>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430" w:type="dxa"/>
            <w:gridSpan w:val="2"/>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469" w:type="dxa"/>
            <w:gridSpan w:val="2"/>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25</w:t>
            </w:r>
          </w:p>
        </w:tc>
        <w:tc>
          <w:tcPr>
            <w:tcW w:w="564"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75</w:t>
            </w:r>
          </w:p>
        </w:tc>
        <w:tc>
          <w:tcPr>
            <w:tcW w:w="603" w:type="dxa"/>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100</w:t>
            </w:r>
          </w:p>
        </w:tc>
      </w:tr>
      <w:tr w:rsidR="003636C1" w:rsidRPr="00C15D9C" w:rsidTr="00D24744">
        <w:trPr>
          <w:trHeight w:val="55"/>
        </w:trPr>
        <w:tc>
          <w:tcPr>
            <w:tcW w:w="9800" w:type="dxa"/>
            <w:gridSpan w:val="15"/>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Course Objectives</w:t>
            </w:r>
          </w:p>
        </w:tc>
      </w:tr>
      <w:tr w:rsidR="003636C1" w:rsidRPr="00C15D9C" w:rsidTr="00D24744">
        <w:trPr>
          <w:trHeight w:val="167"/>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C1</w:t>
            </w:r>
          </w:p>
        </w:tc>
        <w:tc>
          <w:tcPr>
            <w:tcW w:w="8187" w:type="dxa"/>
            <w:gridSpan w:val="14"/>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To generalize a fair comprehension of basic concepts on OD.</w:t>
            </w:r>
          </w:p>
        </w:tc>
      </w:tr>
      <w:tr w:rsidR="003636C1" w:rsidRPr="00C15D9C" w:rsidTr="00D24744">
        <w:trPr>
          <w:trHeight w:val="167"/>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C2</w:t>
            </w:r>
          </w:p>
        </w:tc>
        <w:tc>
          <w:tcPr>
            <w:tcW w:w="8187" w:type="dxa"/>
            <w:gridSpan w:val="14"/>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To assimilate design elements of OD.</w:t>
            </w:r>
          </w:p>
        </w:tc>
      </w:tr>
      <w:tr w:rsidR="003636C1" w:rsidRPr="00C15D9C" w:rsidTr="00D24744">
        <w:trPr>
          <w:trHeight w:val="167"/>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C3</w:t>
            </w:r>
          </w:p>
        </w:tc>
        <w:tc>
          <w:tcPr>
            <w:tcW w:w="8187" w:type="dxa"/>
            <w:gridSpan w:val="14"/>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To summarize the effects of Organizational culture and reinforcing techniques.</w:t>
            </w:r>
          </w:p>
        </w:tc>
      </w:tr>
      <w:tr w:rsidR="003636C1" w:rsidRPr="00C15D9C" w:rsidTr="00D24744">
        <w:trPr>
          <w:trHeight w:val="167"/>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C4</w:t>
            </w:r>
          </w:p>
        </w:tc>
        <w:tc>
          <w:tcPr>
            <w:tcW w:w="8187" w:type="dxa"/>
            <w:gridSpan w:val="14"/>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To illustrate the effectiveness of working in teams.</w:t>
            </w:r>
          </w:p>
        </w:tc>
      </w:tr>
      <w:tr w:rsidR="003636C1" w:rsidRPr="00C15D9C" w:rsidTr="00D24744">
        <w:trPr>
          <w:trHeight w:val="167"/>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C5</w:t>
            </w:r>
          </w:p>
        </w:tc>
        <w:tc>
          <w:tcPr>
            <w:tcW w:w="8187" w:type="dxa"/>
            <w:gridSpan w:val="14"/>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To interpret constructs of well-being and approaches to achieving a balance.</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UNIT</w:t>
            </w:r>
          </w:p>
        </w:tc>
        <w:tc>
          <w:tcPr>
            <w:tcW w:w="5850" w:type="dxa"/>
            <w:gridSpan w:val="7"/>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Details</w:t>
            </w:r>
          </w:p>
        </w:tc>
        <w:tc>
          <w:tcPr>
            <w:tcW w:w="990"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No. of Hours</w:t>
            </w:r>
          </w:p>
        </w:tc>
        <w:tc>
          <w:tcPr>
            <w:tcW w:w="1347"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Course Objectives</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I</w:t>
            </w:r>
          </w:p>
        </w:tc>
        <w:tc>
          <w:tcPr>
            <w:tcW w:w="5850" w:type="dxa"/>
            <w:gridSpan w:val="7"/>
            <w:vAlign w:val="center"/>
          </w:tcPr>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Introduction:</w:t>
            </w:r>
            <w:r w:rsidRPr="00C15D9C">
              <w:rPr>
                <w:rFonts w:eastAsia="Times New Roman"/>
                <w:color w:val="000000" w:themeColor="text1"/>
                <w:sz w:val="22"/>
                <w:szCs w:val="22"/>
              </w:rPr>
              <w:t xml:space="preserve"> Introduction- evolution- basic values and assumptions- foundations of OD- Process of OD - managing the phases of OD- Organizational diagnosis – OD Techniques - Questionnaire, interview, work task force- collecting, analyzing- feedback of diagnostic information.</w:t>
            </w:r>
          </w:p>
        </w:tc>
        <w:tc>
          <w:tcPr>
            <w:tcW w:w="990"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C1</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II</w:t>
            </w:r>
          </w:p>
        </w:tc>
        <w:tc>
          <w:tcPr>
            <w:tcW w:w="5850" w:type="dxa"/>
            <w:gridSpan w:val="7"/>
            <w:vAlign w:val="center"/>
          </w:tcPr>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Approaches:</w:t>
            </w:r>
            <w:r w:rsidRPr="00C15D9C">
              <w:rPr>
                <w:rFonts w:eastAsia="Times New Roman"/>
                <w:color w:val="000000" w:themeColor="text1"/>
                <w:sz w:val="22"/>
                <w:szCs w:val="22"/>
              </w:rPr>
              <w:t xml:space="preserve"> Key Organizational Designs – Procedures-Differentiation &amp; Integration - Basic Design – Dimensions Determination of Structure-Forces Reshaping Organization – Life Cycles in Organization.</w:t>
            </w:r>
          </w:p>
        </w:tc>
        <w:tc>
          <w:tcPr>
            <w:tcW w:w="990"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C2</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III</w:t>
            </w:r>
          </w:p>
        </w:tc>
        <w:tc>
          <w:tcPr>
            <w:tcW w:w="5850" w:type="dxa"/>
            <w:gridSpan w:val="7"/>
          </w:tcPr>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Organizational culture:</w:t>
            </w:r>
            <w:r w:rsidRPr="00C15D9C">
              <w:rPr>
                <w:rFonts w:eastAsia="Times New Roman"/>
                <w:color w:val="000000" w:themeColor="text1"/>
                <w:sz w:val="22"/>
                <w:szCs w:val="22"/>
              </w:rPr>
              <w:t xml:space="preserve"> Key Role of Organizational Culture - Functions &amp; Effects of Organizational Culture - Leaders role in shaping and reinforcing culture, Developing a  Global Organizational Culture.</w:t>
            </w:r>
          </w:p>
        </w:tc>
        <w:tc>
          <w:tcPr>
            <w:tcW w:w="990"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C3</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IV</w:t>
            </w:r>
          </w:p>
        </w:tc>
        <w:tc>
          <w:tcPr>
            <w:tcW w:w="5850" w:type="dxa"/>
            <w:gridSpan w:val="7"/>
            <w:vAlign w:val="center"/>
          </w:tcPr>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 xml:space="preserve">Groups &amp; teams: </w:t>
            </w:r>
            <w:r w:rsidRPr="00C15D9C">
              <w:rPr>
                <w:rFonts w:eastAsia="Times New Roman"/>
                <w:color w:val="000000" w:themeColor="text1"/>
                <w:sz w:val="22"/>
                <w:szCs w:val="22"/>
              </w:rPr>
              <w:t>Work Groups &amp; Teams - Preparing for the world of work Group Behavior - Emerging issues of Work Organization and Quality of Work Life – Career stage model – Moving up the career ladder.</w:t>
            </w:r>
          </w:p>
        </w:tc>
        <w:tc>
          <w:tcPr>
            <w:tcW w:w="990"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C4</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V</w:t>
            </w:r>
          </w:p>
        </w:tc>
        <w:tc>
          <w:tcPr>
            <w:tcW w:w="5850" w:type="dxa"/>
            <w:gridSpan w:val="7"/>
            <w:vAlign w:val="center"/>
          </w:tcPr>
          <w:p w:rsidR="003636C1" w:rsidRPr="00C15D9C" w:rsidRDefault="003636C1" w:rsidP="00D24744">
            <w:pPr>
              <w:pBdr>
                <w:top w:val="nil"/>
                <w:left w:val="nil"/>
                <w:bottom w:val="nil"/>
                <w:right w:val="nil"/>
                <w:between w:val="nil"/>
              </w:pBdr>
              <w:ind w:left="72" w:right="210"/>
              <w:jc w:val="both"/>
              <w:rPr>
                <w:rFonts w:eastAsia="Times New Roman"/>
                <w:color w:val="000000" w:themeColor="text1"/>
              </w:rPr>
            </w:pPr>
            <w:r w:rsidRPr="00C15D9C">
              <w:rPr>
                <w:rFonts w:eastAsia="Times New Roman"/>
                <w:b/>
                <w:color w:val="000000" w:themeColor="text1"/>
                <w:sz w:val="22"/>
                <w:szCs w:val="22"/>
              </w:rPr>
              <w:t>Wellbeing:</w:t>
            </w:r>
            <w:r w:rsidRPr="00C15D9C">
              <w:rPr>
                <w:rFonts w:eastAsia="Times New Roman"/>
                <w:color w:val="000000" w:themeColor="text1"/>
                <w:sz w:val="22"/>
                <w:szCs w:val="22"/>
              </w:rPr>
              <w:t xml:space="preserve"> Stress and Well Being at Work: Four approaches to stress - Sources of stress at work, consequences of stress - Prevalent Stress Management - Managerial implications.</w:t>
            </w:r>
          </w:p>
        </w:tc>
        <w:tc>
          <w:tcPr>
            <w:tcW w:w="990"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C5</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5850" w:type="dxa"/>
            <w:gridSpan w:val="7"/>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Total</w:t>
            </w:r>
          </w:p>
        </w:tc>
        <w:tc>
          <w:tcPr>
            <w:tcW w:w="990" w:type="dxa"/>
            <w:gridSpan w:val="4"/>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45</w:t>
            </w:r>
          </w:p>
        </w:tc>
        <w:tc>
          <w:tcPr>
            <w:tcW w:w="1347" w:type="dxa"/>
            <w:gridSpan w:val="3"/>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r w:rsidR="003636C1" w:rsidRPr="00C15D9C" w:rsidTr="00D24744">
        <w:trPr>
          <w:trHeight w:val="164"/>
        </w:trPr>
        <w:tc>
          <w:tcPr>
            <w:tcW w:w="9800" w:type="dxa"/>
            <w:gridSpan w:val="15"/>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Course Outcomes</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Course Outcomes</w:t>
            </w:r>
          </w:p>
        </w:tc>
        <w:tc>
          <w:tcPr>
            <w:tcW w:w="5850" w:type="dxa"/>
            <w:gridSpan w:val="7"/>
            <w:vAlign w:val="center"/>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On completion of this course, students will;</w:t>
            </w:r>
          </w:p>
        </w:tc>
        <w:tc>
          <w:tcPr>
            <w:tcW w:w="2337" w:type="dxa"/>
            <w:gridSpan w:val="7"/>
            <w:vAlign w:val="center"/>
          </w:tcPr>
          <w:p w:rsidR="003636C1" w:rsidRPr="00C15D9C" w:rsidRDefault="003636C1" w:rsidP="00D24744">
            <w:pPr>
              <w:pBdr>
                <w:top w:val="nil"/>
                <w:left w:val="nil"/>
                <w:bottom w:val="nil"/>
                <w:right w:val="nil"/>
                <w:between w:val="nil"/>
              </w:pBdr>
              <w:ind w:right="69"/>
              <w:jc w:val="center"/>
              <w:rPr>
                <w:rFonts w:eastAsia="Times New Roman"/>
                <w:color w:val="000000" w:themeColor="text1"/>
              </w:rPr>
            </w:pPr>
            <w:r w:rsidRPr="00C15D9C">
              <w:rPr>
                <w:rFonts w:eastAsia="Times New Roman"/>
                <w:b/>
                <w:color w:val="000000" w:themeColor="text1"/>
                <w:sz w:val="22"/>
                <w:szCs w:val="22"/>
              </w:rPr>
              <w:t>Program Outcomes</w:t>
            </w:r>
          </w:p>
        </w:tc>
      </w:tr>
      <w:tr w:rsidR="003636C1" w:rsidRPr="00C15D9C" w:rsidTr="00D24744">
        <w:trPr>
          <w:trHeight w:val="323"/>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CO1</w:t>
            </w:r>
          </w:p>
        </w:tc>
        <w:tc>
          <w:tcPr>
            <w:tcW w:w="5850" w:type="dxa"/>
            <w:gridSpan w:val="7"/>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Comprehend and justify basic concepts on OD.</w:t>
            </w:r>
          </w:p>
        </w:tc>
        <w:tc>
          <w:tcPr>
            <w:tcW w:w="2337" w:type="dxa"/>
            <w:gridSpan w:val="7"/>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PO2, PO6</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CO2</w:t>
            </w:r>
          </w:p>
        </w:tc>
        <w:tc>
          <w:tcPr>
            <w:tcW w:w="5850" w:type="dxa"/>
            <w:gridSpan w:val="7"/>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Assimilate and design OD process.</w:t>
            </w:r>
          </w:p>
        </w:tc>
        <w:tc>
          <w:tcPr>
            <w:tcW w:w="2337" w:type="dxa"/>
            <w:gridSpan w:val="7"/>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PO4, PO8</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CO3</w:t>
            </w:r>
          </w:p>
        </w:tc>
        <w:tc>
          <w:tcPr>
            <w:tcW w:w="5850" w:type="dxa"/>
            <w:gridSpan w:val="7"/>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Summarize Organizational culture and use reinforcing techniques.</w:t>
            </w:r>
          </w:p>
        </w:tc>
        <w:tc>
          <w:tcPr>
            <w:tcW w:w="2337" w:type="dxa"/>
            <w:gridSpan w:val="7"/>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PO3</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CO4</w:t>
            </w:r>
          </w:p>
        </w:tc>
        <w:tc>
          <w:tcPr>
            <w:tcW w:w="5850" w:type="dxa"/>
            <w:gridSpan w:val="7"/>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Illustrate effectiveness of working in teams.</w:t>
            </w:r>
          </w:p>
        </w:tc>
        <w:tc>
          <w:tcPr>
            <w:tcW w:w="2337" w:type="dxa"/>
            <w:gridSpan w:val="7"/>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PO1, PO5</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CO5</w:t>
            </w:r>
          </w:p>
        </w:tc>
        <w:tc>
          <w:tcPr>
            <w:tcW w:w="5850" w:type="dxa"/>
            <w:gridSpan w:val="7"/>
          </w:tcPr>
          <w:p w:rsidR="003636C1" w:rsidRPr="00C15D9C" w:rsidRDefault="003636C1" w:rsidP="00D24744">
            <w:pPr>
              <w:pBdr>
                <w:top w:val="nil"/>
                <w:left w:val="nil"/>
                <w:bottom w:val="nil"/>
                <w:right w:val="nil"/>
                <w:between w:val="nil"/>
              </w:pBdr>
              <w:ind w:left="162" w:right="249"/>
              <w:jc w:val="both"/>
              <w:rPr>
                <w:rFonts w:eastAsia="Times New Roman"/>
                <w:color w:val="000000" w:themeColor="text1"/>
              </w:rPr>
            </w:pPr>
            <w:r w:rsidRPr="00C15D9C">
              <w:rPr>
                <w:rFonts w:eastAsia="Times New Roman"/>
                <w:color w:val="000000" w:themeColor="text1"/>
                <w:sz w:val="22"/>
                <w:szCs w:val="22"/>
              </w:rPr>
              <w:t>Interpret constructs of wellbeing and approaches to achieving a balance.</w:t>
            </w:r>
          </w:p>
        </w:tc>
        <w:tc>
          <w:tcPr>
            <w:tcW w:w="2337" w:type="dxa"/>
            <w:gridSpan w:val="7"/>
            <w:vAlign w:val="center"/>
          </w:tcPr>
          <w:p w:rsidR="003636C1" w:rsidRPr="00C15D9C" w:rsidRDefault="003636C1" w:rsidP="00D24744">
            <w:pPr>
              <w:pBdr>
                <w:top w:val="nil"/>
                <w:left w:val="nil"/>
                <w:bottom w:val="nil"/>
                <w:right w:val="nil"/>
                <w:between w:val="nil"/>
              </w:pBdr>
              <w:ind w:left="-108" w:right="69" w:firstLine="108"/>
              <w:jc w:val="center"/>
              <w:rPr>
                <w:rFonts w:eastAsia="Times New Roman"/>
                <w:color w:val="000000" w:themeColor="text1"/>
              </w:rPr>
            </w:pPr>
            <w:r w:rsidRPr="00C15D9C">
              <w:rPr>
                <w:rFonts w:eastAsia="Times New Roman"/>
                <w:color w:val="000000" w:themeColor="text1"/>
                <w:sz w:val="22"/>
                <w:szCs w:val="22"/>
              </w:rPr>
              <w:t>PO1, PO3, PO5</w:t>
            </w:r>
          </w:p>
        </w:tc>
      </w:tr>
      <w:tr w:rsidR="003636C1" w:rsidRPr="00C15D9C" w:rsidTr="00D24744">
        <w:trPr>
          <w:trHeight w:val="164"/>
        </w:trPr>
        <w:tc>
          <w:tcPr>
            <w:tcW w:w="9800" w:type="dxa"/>
            <w:gridSpan w:val="15"/>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Reading List</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w:t>
            </w:r>
          </w:p>
        </w:tc>
        <w:tc>
          <w:tcPr>
            <w:tcW w:w="8187" w:type="dxa"/>
            <w:gridSpan w:val="14"/>
            <w:vAlign w:val="center"/>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proofErr w:type="spellStart"/>
            <w:r w:rsidRPr="00C15D9C">
              <w:rPr>
                <w:rFonts w:eastAsia="Times New Roman"/>
                <w:color w:val="000000" w:themeColor="text1"/>
                <w:sz w:val="22"/>
                <w:szCs w:val="22"/>
              </w:rPr>
              <w:t>Laslo</w:t>
            </w:r>
            <w:proofErr w:type="spellEnd"/>
            <w:r w:rsidRPr="00C15D9C">
              <w:rPr>
                <w:rFonts w:eastAsia="Times New Roman"/>
                <w:color w:val="000000" w:themeColor="text1"/>
                <w:sz w:val="22"/>
                <w:szCs w:val="22"/>
              </w:rPr>
              <w:t xml:space="preserve"> Bock, ‘Work Rules-Insights from inside Google’</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2.</w:t>
            </w:r>
          </w:p>
        </w:tc>
        <w:tc>
          <w:tcPr>
            <w:tcW w:w="8187" w:type="dxa"/>
            <w:gridSpan w:val="14"/>
            <w:vAlign w:val="center"/>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Edgar H Schein, ‘</w:t>
            </w:r>
            <w:proofErr w:type="spellStart"/>
            <w:r w:rsidRPr="00C15D9C">
              <w:rPr>
                <w:rFonts w:eastAsia="Times New Roman"/>
                <w:color w:val="000000" w:themeColor="text1"/>
                <w:sz w:val="22"/>
                <w:szCs w:val="22"/>
              </w:rPr>
              <w:t>Organisational</w:t>
            </w:r>
            <w:proofErr w:type="spellEnd"/>
            <w:r w:rsidRPr="00C15D9C">
              <w:rPr>
                <w:rFonts w:eastAsia="Times New Roman"/>
                <w:color w:val="000000" w:themeColor="text1"/>
                <w:sz w:val="22"/>
                <w:szCs w:val="22"/>
              </w:rPr>
              <w:t xml:space="preserve"> Culture and Leadership</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8187" w:type="dxa"/>
            <w:gridSpan w:val="14"/>
            <w:vAlign w:val="center"/>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 xml:space="preserve">Kirk </w:t>
            </w:r>
            <w:proofErr w:type="spellStart"/>
            <w:r w:rsidRPr="00C15D9C">
              <w:rPr>
                <w:rFonts w:eastAsia="Times New Roman"/>
                <w:color w:val="000000" w:themeColor="text1"/>
                <w:sz w:val="22"/>
                <w:szCs w:val="22"/>
              </w:rPr>
              <w:t>Blackard</w:t>
            </w:r>
            <w:proofErr w:type="spellEnd"/>
            <w:r w:rsidRPr="00C15D9C">
              <w:rPr>
                <w:rFonts w:eastAsia="Times New Roman"/>
                <w:color w:val="000000" w:themeColor="text1"/>
                <w:sz w:val="22"/>
                <w:szCs w:val="22"/>
              </w:rPr>
              <w:t>, James W Gibson, ‘Capitalizing on conflict’</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lastRenderedPageBreak/>
              <w:t>4.</w:t>
            </w:r>
          </w:p>
        </w:tc>
        <w:tc>
          <w:tcPr>
            <w:tcW w:w="8187" w:type="dxa"/>
            <w:gridSpan w:val="14"/>
            <w:vAlign w:val="center"/>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Peter S Cohan, ‘Value Leadership’</w:t>
            </w:r>
          </w:p>
        </w:tc>
      </w:tr>
      <w:tr w:rsidR="003636C1" w:rsidRPr="00C15D9C" w:rsidTr="00D24744">
        <w:trPr>
          <w:trHeight w:val="164"/>
        </w:trPr>
        <w:tc>
          <w:tcPr>
            <w:tcW w:w="9800" w:type="dxa"/>
            <w:gridSpan w:val="15"/>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References Books</w:t>
            </w:r>
          </w:p>
        </w:tc>
      </w:tr>
      <w:tr w:rsidR="003636C1" w:rsidRPr="00C15D9C" w:rsidTr="00D24744">
        <w:trPr>
          <w:trHeight w:val="13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1.</w:t>
            </w:r>
          </w:p>
        </w:tc>
        <w:tc>
          <w:tcPr>
            <w:tcW w:w="8187" w:type="dxa"/>
            <w:gridSpan w:val="14"/>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Anderson, D., Organization Development: The Process of Leading Organizational Change, 5</w:t>
            </w:r>
            <w:r w:rsidRPr="00C15D9C">
              <w:rPr>
                <w:rFonts w:eastAsia="Times New Roman"/>
                <w:color w:val="000000" w:themeColor="text1"/>
                <w:sz w:val="22"/>
                <w:szCs w:val="22"/>
                <w:vertAlign w:val="superscript"/>
              </w:rPr>
              <w:t>th</w:t>
            </w:r>
            <w:r w:rsidRPr="00C15D9C">
              <w:rPr>
                <w:rFonts w:eastAsia="Times New Roman"/>
                <w:color w:val="000000" w:themeColor="text1"/>
                <w:sz w:val="22"/>
                <w:szCs w:val="22"/>
              </w:rPr>
              <w:t xml:space="preserve"> Edition, Sage Publication 2019.</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2.</w:t>
            </w:r>
          </w:p>
        </w:tc>
        <w:tc>
          <w:tcPr>
            <w:tcW w:w="8187" w:type="dxa"/>
            <w:gridSpan w:val="14"/>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 xml:space="preserve">W. Warner Burke, Debra A. </w:t>
            </w:r>
            <w:proofErr w:type="spellStart"/>
            <w:r w:rsidRPr="00C15D9C">
              <w:rPr>
                <w:rFonts w:eastAsia="Times New Roman"/>
                <w:color w:val="000000" w:themeColor="text1"/>
                <w:sz w:val="22"/>
                <w:szCs w:val="22"/>
              </w:rPr>
              <w:t>Noumair</w:t>
            </w:r>
            <w:proofErr w:type="spellEnd"/>
            <w:r w:rsidRPr="00C15D9C">
              <w:rPr>
                <w:rFonts w:eastAsia="Times New Roman"/>
                <w:color w:val="000000" w:themeColor="text1"/>
                <w:sz w:val="22"/>
                <w:szCs w:val="22"/>
              </w:rPr>
              <w:t>, Organization Development: A Process of Learning and Changing 3</w:t>
            </w:r>
            <w:r w:rsidRPr="00C15D9C">
              <w:rPr>
                <w:rFonts w:eastAsia="Times New Roman"/>
                <w:color w:val="000000" w:themeColor="text1"/>
                <w:sz w:val="22"/>
                <w:szCs w:val="22"/>
                <w:vertAlign w:val="superscript"/>
              </w:rPr>
              <w:t>rd</w:t>
            </w:r>
            <w:r w:rsidRPr="00C15D9C">
              <w:rPr>
                <w:rFonts w:eastAsia="Times New Roman"/>
                <w:color w:val="000000" w:themeColor="text1"/>
                <w:sz w:val="22"/>
                <w:szCs w:val="22"/>
              </w:rPr>
              <w:t xml:space="preserve"> Edition, Pearson FT Press, 2015.</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3.</w:t>
            </w:r>
          </w:p>
        </w:tc>
        <w:tc>
          <w:tcPr>
            <w:tcW w:w="8187" w:type="dxa"/>
            <w:gridSpan w:val="14"/>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French, W., Bell, C. and Vohra, Organization Development: Behavioral Science Interventions for Organization Improvement, 6</w:t>
            </w:r>
            <w:r w:rsidRPr="00C15D9C">
              <w:rPr>
                <w:rFonts w:eastAsia="Times New Roman"/>
                <w:color w:val="000000" w:themeColor="text1"/>
                <w:sz w:val="22"/>
                <w:szCs w:val="22"/>
                <w:vertAlign w:val="superscript"/>
              </w:rPr>
              <w:t>th</w:t>
            </w:r>
            <w:r w:rsidRPr="00C15D9C">
              <w:rPr>
                <w:rFonts w:eastAsia="Times New Roman"/>
                <w:color w:val="000000" w:themeColor="text1"/>
                <w:sz w:val="22"/>
                <w:szCs w:val="22"/>
              </w:rPr>
              <w:t xml:space="preserve"> Edition, Pearson Higher Education, 2017.</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4.</w:t>
            </w:r>
          </w:p>
        </w:tc>
        <w:tc>
          <w:tcPr>
            <w:tcW w:w="8187" w:type="dxa"/>
            <w:gridSpan w:val="14"/>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Cummings, T., Theory of Organization Development and Change, 9</w:t>
            </w:r>
            <w:r w:rsidRPr="00C15D9C">
              <w:rPr>
                <w:rFonts w:eastAsia="Times New Roman"/>
                <w:color w:val="000000" w:themeColor="text1"/>
                <w:sz w:val="22"/>
                <w:szCs w:val="22"/>
                <w:vertAlign w:val="superscript"/>
              </w:rPr>
              <w:t>th</w:t>
            </w:r>
            <w:r w:rsidRPr="00C15D9C">
              <w:rPr>
                <w:rFonts w:eastAsia="Times New Roman"/>
                <w:color w:val="000000" w:themeColor="text1"/>
                <w:sz w:val="22"/>
                <w:szCs w:val="22"/>
              </w:rPr>
              <w:t xml:space="preserve"> Edition, South-Western, 2011.</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5.</w:t>
            </w:r>
          </w:p>
        </w:tc>
        <w:tc>
          <w:tcPr>
            <w:tcW w:w="8187" w:type="dxa"/>
            <w:gridSpan w:val="14"/>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 xml:space="preserve">Cheung-Judge, M. and </w:t>
            </w:r>
            <w:proofErr w:type="spellStart"/>
            <w:r w:rsidRPr="00C15D9C">
              <w:rPr>
                <w:rFonts w:eastAsia="Times New Roman"/>
                <w:color w:val="000000" w:themeColor="text1"/>
                <w:sz w:val="22"/>
                <w:szCs w:val="22"/>
              </w:rPr>
              <w:t>Holbeche</w:t>
            </w:r>
            <w:proofErr w:type="spellEnd"/>
            <w:r w:rsidRPr="00C15D9C">
              <w:rPr>
                <w:rFonts w:eastAsia="Times New Roman"/>
                <w:color w:val="000000" w:themeColor="text1"/>
                <w:sz w:val="22"/>
                <w:szCs w:val="22"/>
              </w:rPr>
              <w:t xml:space="preserve">, L., Organization Development: A </w:t>
            </w:r>
            <w:proofErr w:type="spellStart"/>
            <w:r w:rsidRPr="00C15D9C">
              <w:rPr>
                <w:rFonts w:eastAsia="Times New Roman"/>
                <w:color w:val="000000" w:themeColor="text1"/>
                <w:sz w:val="22"/>
                <w:szCs w:val="22"/>
              </w:rPr>
              <w:t>Practioner’s</w:t>
            </w:r>
            <w:proofErr w:type="spellEnd"/>
            <w:r w:rsidRPr="00C15D9C">
              <w:rPr>
                <w:rFonts w:eastAsia="Times New Roman"/>
                <w:color w:val="000000" w:themeColor="text1"/>
                <w:sz w:val="22"/>
                <w:szCs w:val="22"/>
              </w:rPr>
              <w:t xml:space="preserve"> Guide for OD and HR, Kogan Page, 2</w:t>
            </w:r>
            <w:r w:rsidRPr="00C15D9C">
              <w:rPr>
                <w:rFonts w:eastAsia="Times New Roman"/>
                <w:color w:val="000000" w:themeColor="text1"/>
                <w:sz w:val="22"/>
                <w:szCs w:val="22"/>
                <w:vertAlign w:val="superscript"/>
              </w:rPr>
              <w:t>nd</w:t>
            </w:r>
            <w:r w:rsidRPr="00C15D9C">
              <w:rPr>
                <w:rFonts w:eastAsia="Times New Roman"/>
                <w:color w:val="000000" w:themeColor="text1"/>
                <w:sz w:val="22"/>
                <w:szCs w:val="22"/>
              </w:rPr>
              <w:t xml:space="preserve"> Edition, 2015.</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6.</w:t>
            </w:r>
          </w:p>
        </w:tc>
        <w:tc>
          <w:tcPr>
            <w:tcW w:w="8187" w:type="dxa"/>
            <w:gridSpan w:val="14"/>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proofErr w:type="spellStart"/>
            <w:r w:rsidRPr="00C15D9C">
              <w:rPr>
                <w:rFonts w:eastAsia="Times New Roman"/>
                <w:color w:val="000000" w:themeColor="text1"/>
                <w:sz w:val="22"/>
                <w:szCs w:val="22"/>
              </w:rPr>
              <w:t>Ramanarayan</w:t>
            </w:r>
            <w:proofErr w:type="spellEnd"/>
            <w:r w:rsidRPr="00C15D9C">
              <w:rPr>
                <w:rFonts w:eastAsia="Times New Roman"/>
                <w:color w:val="000000" w:themeColor="text1"/>
                <w:sz w:val="22"/>
                <w:szCs w:val="22"/>
              </w:rPr>
              <w:t>, S. and Rao, T.V., Organization Development: Accelerating Learning and Transformation, 2</w:t>
            </w:r>
            <w:r w:rsidRPr="00C15D9C">
              <w:rPr>
                <w:rFonts w:eastAsia="Times New Roman"/>
                <w:color w:val="000000" w:themeColor="text1"/>
                <w:sz w:val="22"/>
                <w:szCs w:val="22"/>
                <w:vertAlign w:val="superscript"/>
              </w:rPr>
              <w:t>nd</w:t>
            </w:r>
            <w:r w:rsidRPr="00C15D9C">
              <w:rPr>
                <w:rFonts w:eastAsia="Times New Roman"/>
                <w:color w:val="000000" w:themeColor="text1"/>
                <w:sz w:val="22"/>
                <w:szCs w:val="22"/>
              </w:rPr>
              <w:t xml:space="preserve"> Edition, Sage India, 2011.</w:t>
            </w:r>
          </w:p>
        </w:tc>
      </w:tr>
      <w:tr w:rsidR="003636C1" w:rsidRPr="00C15D9C" w:rsidTr="00D24744">
        <w:trPr>
          <w:trHeight w:val="164"/>
        </w:trPr>
        <w:tc>
          <w:tcPr>
            <w:tcW w:w="9800" w:type="dxa"/>
            <w:gridSpan w:val="15"/>
            <w:vAlign w:val="center"/>
          </w:tcPr>
          <w:p w:rsidR="003636C1" w:rsidRPr="00C15D9C" w:rsidRDefault="003636C1" w:rsidP="00D24744">
            <w:pPr>
              <w:pBdr>
                <w:top w:val="nil"/>
                <w:left w:val="nil"/>
                <w:bottom w:val="nil"/>
                <w:right w:val="nil"/>
                <w:between w:val="nil"/>
              </w:pBdr>
              <w:ind w:left="72" w:right="249"/>
              <w:jc w:val="center"/>
              <w:rPr>
                <w:rFonts w:eastAsia="Times New Roman"/>
                <w:color w:val="000000" w:themeColor="text1"/>
              </w:rPr>
            </w:pPr>
            <w:r w:rsidRPr="00C15D9C">
              <w:rPr>
                <w:rFonts w:eastAsia="Times New Roman"/>
                <w:b/>
                <w:color w:val="000000" w:themeColor="text1"/>
                <w:sz w:val="22"/>
                <w:szCs w:val="22"/>
              </w:rPr>
              <w:t>Methods of Evaluation</w:t>
            </w:r>
          </w:p>
        </w:tc>
      </w:tr>
      <w:tr w:rsidR="003636C1" w:rsidRPr="00C15D9C" w:rsidTr="00D24744">
        <w:trPr>
          <w:trHeight w:val="164"/>
        </w:trPr>
        <w:tc>
          <w:tcPr>
            <w:tcW w:w="1613" w:type="dxa"/>
            <w:vMerge w:val="restart"/>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Internal Evaluation</w:t>
            </w:r>
          </w:p>
        </w:tc>
        <w:tc>
          <w:tcPr>
            <w:tcW w:w="6177" w:type="dxa"/>
            <w:gridSpan w:val="9"/>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Continuous Internal Assessment Test</w:t>
            </w:r>
          </w:p>
        </w:tc>
        <w:tc>
          <w:tcPr>
            <w:tcW w:w="2010" w:type="dxa"/>
            <w:gridSpan w:val="5"/>
            <w:vMerge w:val="restart"/>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40 Marks</w:t>
            </w:r>
          </w:p>
        </w:tc>
      </w:tr>
      <w:tr w:rsidR="003636C1" w:rsidRPr="00C15D9C" w:rsidTr="00D24744">
        <w:trPr>
          <w:trHeight w:val="164"/>
        </w:trPr>
        <w:tc>
          <w:tcPr>
            <w:tcW w:w="1613"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6177" w:type="dxa"/>
            <w:gridSpan w:val="9"/>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 xml:space="preserve"> Assignments/mini project/practical demonstrations</w:t>
            </w:r>
          </w:p>
        </w:tc>
        <w:tc>
          <w:tcPr>
            <w:tcW w:w="2010" w:type="dxa"/>
            <w:gridSpan w:val="5"/>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r>
      <w:tr w:rsidR="003636C1" w:rsidRPr="00C15D9C" w:rsidTr="00D24744">
        <w:trPr>
          <w:trHeight w:val="164"/>
        </w:trPr>
        <w:tc>
          <w:tcPr>
            <w:tcW w:w="1613"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6177" w:type="dxa"/>
            <w:gridSpan w:val="9"/>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Seminars</w:t>
            </w:r>
          </w:p>
        </w:tc>
        <w:tc>
          <w:tcPr>
            <w:tcW w:w="2010" w:type="dxa"/>
            <w:gridSpan w:val="5"/>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r>
      <w:tr w:rsidR="003636C1" w:rsidRPr="00C15D9C" w:rsidTr="00D24744">
        <w:trPr>
          <w:trHeight w:val="164"/>
        </w:trPr>
        <w:tc>
          <w:tcPr>
            <w:tcW w:w="1613" w:type="dxa"/>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c>
          <w:tcPr>
            <w:tcW w:w="6177" w:type="dxa"/>
            <w:gridSpan w:val="9"/>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Attendance and Class Participation</w:t>
            </w:r>
          </w:p>
        </w:tc>
        <w:tc>
          <w:tcPr>
            <w:tcW w:w="2010" w:type="dxa"/>
            <w:gridSpan w:val="5"/>
            <w:vMerge/>
            <w:vAlign w:val="center"/>
          </w:tcPr>
          <w:p w:rsidR="003636C1" w:rsidRPr="00C15D9C" w:rsidRDefault="003636C1" w:rsidP="00D24744">
            <w:pPr>
              <w:widowControl w:val="0"/>
              <w:pBdr>
                <w:top w:val="nil"/>
                <w:left w:val="nil"/>
                <w:bottom w:val="nil"/>
                <w:right w:val="nil"/>
                <w:between w:val="nil"/>
              </w:pBdr>
              <w:rPr>
                <w:rFonts w:eastAsia="Times New Roman"/>
                <w:color w:val="000000" w:themeColor="text1"/>
              </w:rPr>
            </w:pP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External Evaluation</w:t>
            </w:r>
          </w:p>
        </w:tc>
        <w:tc>
          <w:tcPr>
            <w:tcW w:w="6177" w:type="dxa"/>
            <w:gridSpan w:val="9"/>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End Semester Examination</w:t>
            </w:r>
          </w:p>
        </w:tc>
        <w:tc>
          <w:tcPr>
            <w:tcW w:w="2010" w:type="dxa"/>
            <w:gridSpan w:val="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60 Marks</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6177" w:type="dxa"/>
            <w:gridSpan w:val="9"/>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Total</w:t>
            </w:r>
          </w:p>
        </w:tc>
        <w:tc>
          <w:tcPr>
            <w:tcW w:w="2010" w:type="dxa"/>
            <w:gridSpan w:val="5"/>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100 Marks</w:t>
            </w:r>
          </w:p>
        </w:tc>
      </w:tr>
      <w:tr w:rsidR="003636C1" w:rsidRPr="00C15D9C" w:rsidTr="00D24744">
        <w:trPr>
          <w:trHeight w:val="164"/>
        </w:trPr>
        <w:tc>
          <w:tcPr>
            <w:tcW w:w="9800" w:type="dxa"/>
            <w:gridSpan w:val="15"/>
            <w:vAlign w:val="center"/>
          </w:tcPr>
          <w:p w:rsidR="003636C1" w:rsidRPr="00C15D9C" w:rsidRDefault="003636C1" w:rsidP="00D24744">
            <w:pPr>
              <w:pBdr>
                <w:top w:val="nil"/>
                <w:left w:val="nil"/>
                <w:bottom w:val="nil"/>
                <w:right w:val="nil"/>
                <w:between w:val="nil"/>
              </w:pBdr>
              <w:ind w:left="72" w:right="249"/>
              <w:jc w:val="center"/>
              <w:rPr>
                <w:rFonts w:eastAsia="Times New Roman"/>
                <w:color w:val="000000" w:themeColor="text1"/>
              </w:rPr>
            </w:pPr>
            <w:r w:rsidRPr="00C15D9C">
              <w:rPr>
                <w:rFonts w:eastAsia="Times New Roman"/>
                <w:b/>
                <w:color w:val="000000" w:themeColor="text1"/>
                <w:sz w:val="22"/>
                <w:szCs w:val="22"/>
              </w:rPr>
              <w:t>Methods of Assessment</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Recall (K1)</w:t>
            </w:r>
          </w:p>
        </w:tc>
        <w:tc>
          <w:tcPr>
            <w:tcW w:w="8187" w:type="dxa"/>
            <w:gridSpan w:val="1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Simple definitions, MCQ, Recall steps, Concept definitions</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Understand/ Comprehend (K2)</w:t>
            </w:r>
          </w:p>
        </w:tc>
        <w:tc>
          <w:tcPr>
            <w:tcW w:w="8187" w:type="dxa"/>
            <w:gridSpan w:val="1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MCQ, True/False, Short essays, Concept explanations, Short summary or overview</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Application (K3)</w:t>
            </w:r>
          </w:p>
        </w:tc>
        <w:tc>
          <w:tcPr>
            <w:tcW w:w="8187" w:type="dxa"/>
            <w:gridSpan w:val="1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Suggest idea/concept with examples, Suggest formulae, Solve problems, Observe, Explain</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Analyze (K4)</w:t>
            </w:r>
          </w:p>
        </w:tc>
        <w:tc>
          <w:tcPr>
            <w:tcW w:w="8187" w:type="dxa"/>
            <w:gridSpan w:val="1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Problem-solving questions, Finish a procedure in many steps, Differentiate between various ideas, Map knowledge</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Evaluate (K5)</w:t>
            </w:r>
          </w:p>
        </w:tc>
        <w:tc>
          <w:tcPr>
            <w:tcW w:w="8187" w:type="dxa"/>
            <w:gridSpan w:val="1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Longer essay/ Evaluation essay, Critique or justify with pros and cons</w:t>
            </w:r>
          </w:p>
        </w:tc>
      </w:tr>
      <w:tr w:rsidR="003636C1" w:rsidRPr="00C15D9C" w:rsidTr="00D24744">
        <w:trPr>
          <w:trHeight w:val="164"/>
        </w:trPr>
        <w:tc>
          <w:tcPr>
            <w:tcW w:w="1613"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b/>
                <w:color w:val="000000" w:themeColor="text1"/>
                <w:sz w:val="22"/>
                <w:szCs w:val="22"/>
              </w:rPr>
              <w:t>Create (K6)</w:t>
            </w:r>
          </w:p>
        </w:tc>
        <w:tc>
          <w:tcPr>
            <w:tcW w:w="8187" w:type="dxa"/>
            <w:gridSpan w:val="14"/>
            <w:vAlign w:val="center"/>
          </w:tcPr>
          <w:p w:rsidR="003636C1" w:rsidRPr="00C15D9C" w:rsidRDefault="003636C1" w:rsidP="00D24744">
            <w:pPr>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Check knowledge in specific or offbeat situations, Discussion, Debating or Presentations</w:t>
            </w:r>
          </w:p>
        </w:tc>
      </w:tr>
    </w:tbl>
    <w:p w:rsidR="003636C1" w:rsidRPr="00C15D9C" w:rsidRDefault="003636C1" w:rsidP="003636C1">
      <w:pPr>
        <w:pBdr>
          <w:top w:val="nil"/>
          <w:left w:val="nil"/>
          <w:bottom w:val="nil"/>
          <w:right w:val="nil"/>
          <w:between w:val="nil"/>
        </w:pBdr>
        <w:rPr>
          <w:rFonts w:eastAsia="Times New Roman"/>
          <w:color w:val="000000" w:themeColor="text1"/>
          <w:sz w:val="22"/>
          <w:szCs w:val="22"/>
        </w:rPr>
      </w:pPr>
    </w:p>
    <w:tbl>
      <w:tblPr>
        <w:tblW w:w="7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858"/>
        <w:gridCol w:w="858"/>
        <w:gridCol w:w="858"/>
        <w:gridCol w:w="858"/>
        <w:gridCol w:w="858"/>
        <w:gridCol w:w="858"/>
        <w:gridCol w:w="858"/>
        <w:gridCol w:w="858"/>
      </w:tblGrid>
      <w:tr w:rsidR="003636C1" w:rsidRPr="00C15D9C" w:rsidTr="00D24744">
        <w:trPr>
          <w:trHeight w:val="70"/>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1</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2</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3</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4</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5</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6</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7</w:t>
            </w:r>
          </w:p>
        </w:tc>
        <w:tc>
          <w:tcPr>
            <w:tcW w:w="858"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PO 8</w:t>
            </w:r>
          </w:p>
        </w:tc>
      </w:tr>
      <w:tr w:rsidR="003636C1" w:rsidRPr="00C15D9C" w:rsidTr="00D24744">
        <w:trPr>
          <w:trHeight w:val="24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1</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r w:rsidR="003636C1" w:rsidRPr="00C15D9C" w:rsidTr="00D24744">
        <w:trPr>
          <w:trHeight w:val="24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2</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r>
      <w:tr w:rsidR="003636C1" w:rsidRPr="00C15D9C" w:rsidTr="00D24744">
        <w:trPr>
          <w:trHeight w:val="24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3</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r w:rsidR="003636C1" w:rsidRPr="00C15D9C" w:rsidTr="00D24744">
        <w:trPr>
          <w:trHeight w:val="24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4</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r w:rsidR="003636C1" w:rsidRPr="00C15D9C" w:rsidTr="00D24744">
        <w:trPr>
          <w:trHeight w:val="252"/>
          <w:jc w:val="center"/>
        </w:trPr>
        <w:tc>
          <w:tcPr>
            <w:tcW w:w="886" w:type="dxa"/>
            <w:vAlign w:val="center"/>
          </w:tcPr>
          <w:p w:rsidR="003636C1" w:rsidRPr="00C15D9C" w:rsidRDefault="003636C1" w:rsidP="00D24744">
            <w:pPr>
              <w:pBdr>
                <w:top w:val="nil"/>
                <w:left w:val="nil"/>
                <w:bottom w:val="nil"/>
                <w:right w:val="nil"/>
                <w:between w:val="nil"/>
              </w:pBdr>
              <w:rPr>
                <w:rFonts w:eastAsia="Times New Roman"/>
                <w:color w:val="000000" w:themeColor="text1"/>
              </w:rPr>
            </w:pPr>
            <w:r w:rsidRPr="00C15D9C">
              <w:rPr>
                <w:rFonts w:eastAsia="Times New Roman"/>
                <w:b/>
                <w:color w:val="000000" w:themeColor="text1"/>
                <w:sz w:val="22"/>
                <w:szCs w:val="22"/>
              </w:rPr>
              <w:t>CO 5</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c>
          <w:tcPr>
            <w:tcW w:w="858" w:type="dxa"/>
            <w:vAlign w:val="center"/>
          </w:tcPr>
          <w:p w:rsidR="003636C1" w:rsidRPr="00C15D9C" w:rsidRDefault="003636C1" w:rsidP="00D24744">
            <w:pPr>
              <w:pBdr>
                <w:top w:val="nil"/>
                <w:left w:val="nil"/>
                <w:bottom w:val="nil"/>
                <w:right w:val="nil"/>
                <w:between w:val="nil"/>
              </w:pBdr>
              <w:jc w:val="center"/>
              <w:rPr>
                <w:rFonts w:eastAsia="Times New Roman"/>
                <w:color w:val="000000" w:themeColor="text1"/>
              </w:rPr>
            </w:pPr>
          </w:p>
        </w:tc>
      </w:tr>
    </w:tbl>
    <w:p w:rsidR="003636C1" w:rsidRPr="00C15D9C" w:rsidRDefault="003636C1" w:rsidP="003636C1">
      <w:pPr>
        <w:pBdr>
          <w:top w:val="nil"/>
          <w:left w:val="nil"/>
          <w:bottom w:val="nil"/>
          <w:right w:val="nil"/>
          <w:between w:val="nil"/>
        </w:pBdr>
        <w:rPr>
          <w:rFonts w:eastAsia="Times New Roman"/>
          <w:color w:val="000000" w:themeColor="text1"/>
          <w:sz w:val="22"/>
          <w:szCs w:val="22"/>
        </w:rPr>
      </w:pPr>
      <w:r w:rsidRPr="00C15D9C">
        <w:rPr>
          <w:rFonts w:eastAsia="Times New Roman"/>
          <w:b/>
          <w:color w:val="000000" w:themeColor="text1"/>
          <w:sz w:val="22"/>
          <w:szCs w:val="22"/>
        </w:rPr>
        <w:t>S-Strong</w:t>
      </w:r>
      <w:r w:rsidRPr="00C15D9C">
        <w:rPr>
          <w:rFonts w:eastAsia="Times New Roman"/>
          <w:b/>
          <w:color w:val="000000" w:themeColor="text1"/>
          <w:sz w:val="22"/>
          <w:szCs w:val="22"/>
        </w:rPr>
        <w:tab/>
        <w:t>M-Medium</w:t>
      </w:r>
      <w:r w:rsidRPr="00C15D9C">
        <w:rPr>
          <w:rFonts w:eastAsia="Times New Roman"/>
          <w:b/>
          <w:color w:val="000000" w:themeColor="text1"/>
          <w:sz w:val="22"/>
          <w:szCs w:val="22"/>
        </w:rPr>
        <w:tab/>
        <w:t>L-Low</w:t>
      </w: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p>
    <w:p w:rsidR="003636C1" w:rsidRPr="00C15D9C" w:rsidRDefault="003636C1">
      <w:pPr>
        <w:spacing w:after="160" w:line="259" w:lineRule="auto"/>
        <w:rPr>
          <w:b/>
          <w:color w:val="000000" w:themeColor="text1"/>
          <w:sz w:val="22"/>
          <w:szCs w:val="22"/>
        </w:rPr>
      </w:pPr>
      <w:r w:rsidRPr="00C15D9C">
        <w:rPr>
          <w:b/>
          <w:color w:val="000000" w:themeColor="text1"/>
          <w:sz w:val="22"/>
          <w:szCs w:val="22"/>
        </w:rPr>
        <w:br w:type="page"/>
      </w: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r w:rsidRPr="00C15D9C">
        <w:rPr>
          <w:b/>
          <w:color w:val="000000" w:themeColor="text1"/>
          <w:sz w:val="22"/>
          <w:szCs w:val="22"/>
        </w:rPr>
        <w:t>SPECIALIZATION COURSES: FINANCIAL MANAGEMENT (FM)</w:t>
      </w:r>
    </w:p>
    <w:p w:rsidR="003636C1" w:rsidRPr="00C15D9C" w:rsidRDefault="003636C1" w:rsidP="003636C1">
      <w:pPr>
        <w:ind w:left="360"/>
        <w:jc w:val="center"/>
        <w:rPr>
          <w:sz w:val="22"/>
          <w:szCs w:val="22"/>
        </w:rPr>
      </w:pPr>
    </w:p>
    <w:tbl>
      <w:tblPr>
        <w:tblStyle w:val="TableGrid"/>
        <w:tblW w:w="9895" w:type="dxa"/>
        <w:tblLayout w:type="fixed"/>
        <w:tblLook w:val="04A0" w:firstRow="1" w:lastRow="0" w:firstColumn="1" w:lastColumn="0" w:noHBand="0" w:noVBand="1"/>
      </w:tblPr>
      <w:tblGrid>
        <w:gridCol w:w="1615"/>
        <w:gridCol w:w="3240"/>
        <w:gridCol w:w="1075"/>
        <w:gridCol w:w="344"/>
        <w:gridCol w:w="344"/>
        <w:gridCol w:w="344"/>
        <w:gridCol w:w="344"/>
        <w:gridCol w:w="159"/>
        <w:gridCol w:w="271"/>
        <w:gridCol w:w="430"/>
        <w:gridCol w:w="379"/>
        <w:gridCol w:w="90"/>
        <w:gridCol w:w="564"/>
        <w:gridCol w:w="696"/>
      </w:tblGrid>
      <w:tr w:rsidR="003636C1" w:rsidRPr="00C15D9C" w:rsidTr="00D24744">
        <w:trPr>
          <w:trHeight w:val="333"/>
        </w:trPr>
        <w:tc>
          <w:tcPr>
            <w:tcW w:w="1615" w:type="dxa"/>
            <w:vMerge w:val="restart"/>
            <w:vAlign w:val="center"/>
          </w:tcPr>
          <w:p w:rsidR="003636C1" w:rsidRPr="00C15D9C" w:rsidRDefault="003636C1" w:rsidP="00D24744">
            <w:pPr>
              <w:jc w:val="center"/>
              <w:rPr>
                <w:b/>
              </w:rPr>
            </w:pPr>
            <w:r w:rsidRPr="00C15D9C">
              <w:br w:type="page"/>
            </w:r>
            <w:r w:rsidRPr="00C15D9C">
              <w:rPr>
                <w:b/>
              </w:rPr>
              <w:t>Subject Code</w:t>
            </w:r>
          </w:p>
        </w:tc>
        <w:tc>
          <w:tcPr>
            <w:tcW w:w="3240" w:type="dxa"/>
            <w:vMerge w:val="restart"/>
            <w:vAlign w:val="center"/>
          </w:tcPr>
          <w:p w:rsidR="003636C1" w:rsidRPr="00C15D9C" w:rsidRDefault="003636C1" w:rsidP="00D24744">
            <w:pPr>
              <w:jc w:val="center"/>
              <w:rPr>
                <w:b/>
              </w:rPr>
            </w:pPr>
            <w:r w:rsidRPr="00C15D9C">
              <w:rPr>
                <w:b/>
              </w:rPr>
              <w:t>Subject Name</w:t>
            </w:r>
          </w:p>
        </w:tc>
        <w:tc>
          <w:tcPr>
            <w:tcW w:w="1075" w:type="dxa"/>
            <w:vMerge w:val="restart"/>
            <w:textDirection w:val="btLr"/>
            <w:vAlign w:val="center"/>
          </w:tcPr>
          <w:p w:rsidR="003636C1" w:rsidRPr="00C15D9C" w:rsidRDefault="003636C1" w:rsidP="00D24744">
            <w:pPr>
              <w:ind w:left="113" w:right="113"/>
              <w:jc w:val="center"/>
              <w:rPr>
                <w:b/>
              </w:rPr>
            </w:pPr>
            <w:r w:rsidRPr="00C15D9C">
              <w:rPr>
                <w:b/>
              </w:rPr>
              <w:t>Category</w:t>
            </w:r>
          </w:p>
        </w:tc>
        <w:tc>
          <w:tcPr>
            <w:tcW w:w="344" w:type="dxa"/>
            <w:vMerge w:val="restart"/>
            <w:vAlign w:val="center"/>
          </w:tcPr>
          <w:p w:rsidR="003636C1" w:rsidRPr="00C15D9C" w:rsidRDefault="003636C1" w:rsidP="00D24744">
            <w:pPr>
              <w:jc w:val="center"/>
              <w:rPr>
                <w:b/>
              </w:rPr>
            </w:pPr>
            <w:r w:rsidRPr="00C15D9C">
              <w:rPr>
                <w:b/>
              </w:rPr>
              <w:t>L</w:t>
            </w:r>
          </w:p>
        </w:tc>
        <w:tc>
          <w:tcPr>
            <w:tcW w:w="344" w:type="dxa"/>
            <w:vMerge w:val="restart"/>
            <w:vAlign w:val="center"/>
          </w:tcPr>
          <w:p w:rsidR="003636C1" w:rsidRPr="00C15D9C" w:rsidRDefault="003636C1" w:rsidP="00D24744">
            <w:pPr>
              <w:jc w:val="center"/>
              <w:rPr>
                <w:b/>
              </w:rPr>
            </w:pPr>
            <w:r w:rsidRPr="00C15D9C">
              <w:rPr>
                <w:b/>
              </w:rPr>
              <w:t>T</w:t>
            </w:r>
          </w:p>
        </w:tc>
        <w:tc>
          <w:tcPr>
            <w:tcW w:w="344" w:type="dxa"/>
            <w:vMerge w:val="restart"/>
            <w:vAlign w:val="center"/>
          </w:tcPr>
          <w:p w:rsidR="003636C1" w:rsidRPr="00C15D9C" w:rsidRDefault="003636C1" w:rsidP="00D24744">
            <w:pPr>
              <w:jc w:val="center"/>
              <w:rPr>
                <w:b/>
              </w:rPr>
            </w:pPr>
            <w:r w:rsidRPr="00C15D9C">
              <w:rPr>
                <w:b/>
              </w:rPr>
              <w:t>P</w:t>
            </w:r>
          </w:p>
        </w:tc>
        <w:tc>
          <w:tcPr>
            <w:tcW w:w="344" w:type="dxa"/>
            <w:vMerge w:val="restart"/>
            <w:vAlign w:val="center"/>
          </w:tcPr>
          <w:p w:rsidR="003636C1" w:rsidRPr="00C15D9C" w:rsidRDefault="003636C1" w:rsidP="00D24744">
            <w:pPr>
              <w:jc w:val="center"/>
              <w:rPr>
                <w:b/>
              </w:rPr>
            </w:pPr>
            <w:r w:rsidRPr="00C15D9C">
              <w:rPr>
                <w:b/>
              </w:rPr>
              <w:t>O</w:t>
            </w:r>
          </w:p>
        </w:tc>
        <w:tc>
          <w:tcPr>
            <w:tcW w:w="430" w:type="dxa"/>
            <w:gridSpan w:val="2"/>
            <w:vMerge w:val="restart"/>
            <w:textDirection w:val="btLr"/>
            <w:vAlign w:val="center"/>
          </w:tcPr>
          <w:p w:rsidR="003636C1" w:rsidRPr="00C15D9C" w:rsidRDefault="003636C1" w:rsidP="00D24744">
            <w:pPr>
              <w:ind w:left="113" w:right="113"/>
              <w:jc w:val="center"/>
              <w:rPr>
                <w:b/>
              </w:rPr>
            </w:pPr>
            <w:r w:rsidRPr="00C15D9C">
              <w:rPr>
                <w:b/>
              </w:rPr>
              <w:t>Credits</w:t>
            </w:r>
          </w:p>
        </w:tc>
        <w:tc>
          <w:tcPr>
            <w:tcW w:w="430" w:type="dxa"/>
            <w:vMerge w:val="restart"/>
            <w:textDirection w:val="btLr"/>
            <w:vAlign w:val="center"/>
          </w:tcPr>
          <w:p w:rsidR="003636C1" w:rsidRPr="00C15D9C" w:rsidRDefault="003636C1" w:rsidP="00D24744">
            <w:pPr>
              <w:ind w:left="113" w:right="113"/>
              <w:jc w:val="center"/>
              <w:rPr>
                <w:b/>
              </w:rPr>
            </w:pPr>
            <w:r w:rsidRPr="00C15D9C">
              <w:rPr>
                <w:b/>
              </w:rPr>
              <w:t>Inst. Hours</w:t>
            </w:r>
          </w:p>
        </w:tc>
        <w:tc>
          <w:tcPr>
            <w:tcW w:w="1729" w:type="dxa"/>
            <w:gridSpan w:val="4"/>
            <w:vAlign w:val="center"/>
          </w:tcPr>
          <w:p w:rsidR="003636C1" w:rsidRPr="00C15D9C" w:rsidRDefault="003636C1" w:rsidP="00D24744">
            <w:pPr>
              <w:jc w:val="center"/>
              <w:rPr>
                <w:b/>
              </w:rPr>
            </w:pPr>
            <w:r w:rsidRPr="00C15D9C">
              <w:rPr>
                <w:b/>
              </w:rPr>
              <w:t>Marks</w:t>
            </w:r>
          </w:p>
        </w:tc>
      </w:tr>
      <w:tr w:rsidR="003636C1" w:rsidRPr="00C15D9C" w:rsidTr="00D24744">
        <w:trPr>
          <w:cantSplit/>
          <w:trHeight w:val="1235"/>
        </w:trPr>
        <w:tc>
          <w:tcPr>
            <w:tcW w:w="1615" w:type="dxa"/>
            <w:vMerge/>
            <w:vAlign w:val="center"/>
          </w:tcPr>
          <w:p w:rsidR="003636C1" w:rsidRPr="00C15D9C" w:rsidRDefault="003636C1" w:rsidP="00D24744">
            <w:pPr>
              <w:jc w:val="center"/>
              <w:rPr>
                <w:b/>
              </w:rPr>
            </w:pPr>
          </w:p>
        </w:tc>
        <w:tc>
          <w:tcPr>
            <w:tcW w:w="3240" w:type="dxa"/>
            <w:vMerge/>
            <w:vAlign w:val="center"/>
          </w:tcPr>
          <w:p w:rsidR="003636C1" w:rsidRPr="00C15D9C" w:rsidRDefault="003636C1" w:rsidP="00D24744">
            <w:pPr>
              <w:jc w:val="center"/>
              <w:rPr>
                <w:b/>
              </w:rPr>
            </w:pPr>
          </w:p>
        </w:tc>
        <w:tc>
          <w:tcPr>
            <w:tcW w:w="1075" w:type="dxa"/>
            <w:vMerge/>
            <w:vAlign w:val="center"/>
          </w:tcPr>
          <w:p w:rsidR="003636C1" w:rsidRPr="00C15D9C" w:rsidRDefault="003636C1" w:rsidP="00D24744">
            <w:pPr>
              <w:jc w:val="center"/>
              <w:rPr>
                <w:b/>
              </w:rPr>
            </w:pPr>
          </w:p>
        </w:tc>
        <w:tc>
          <w:tcPr>
            <w:tcW w:w="344" w:type="dxa"/>
            <w:vMerge/>
            <w:vAlign w:val="center"/>
          </w:tcPr>
          <w:p w:rsidR="003636C1" w:rsidRPr="00C15D9C" w:rsidRDefault="003636C1" w:rsidP="00D24744">
            <w:pPr>
              <w:jc w:val="center"/>
              <w:rPr>
                <w:b/>
              </w:rPr>
            </w:pPr>
          </w:p>
        </w:tc>
        <w:tc>
          <w:tcPr>
            <w:tcW w:w="344" w:type="dxa"/>
            <w:vMerge/>
            <w:vAlign w:val="center"/>
          </w:tcPr>
          <w:p w:rsidR="003636C1" w:rsidRPr="00C15D9C" w:rsidRDefault="003636C1" w:rsidP="00D24744">
            <w:pPr>
              <w:jc w:val="center"/>
              <w:rPr>
                <w:b/>
              </w:rPr>
            </w:pPr>
          </w:p>
        </w:tc>
        <w:tc>
          <w:tcPr>
            <w:tcW w:w="344" w:type="dxa"/>
            <w:vMerge/>
            <w:vAlign w:val="center"/>
          </w:tcPr>
          <w:p w:rsidR="003636C1" w:rsidRPr="00C15D9C" w:rsidRDefault="003636C1" w:rsidP="00D24744">
            <w:pPr>
              <w:jc w:val="center"/>
              <w:rPr>
                <w:b/>
              </w:rPr>
            </w:pPr>
          </w:p>
        </w:tc>
        <w:tc>
          <w:tcPr>
            <w:tcW w:w="344" w:type="dxa"/>
            <w:vMerge/>
            <w:vAlign w:val="center"/>
          </w:tcPr>
          <w:p w:rsidR="003636C1" w:rsidRPr="00C15D9C" w:rsidRDefault="003636C1" w:rsidP="00D24744">
            <w:pPr>
              <w:jc w:val="center"/>
              <w:rPr>
                <w:b/>
              </w:rPr>
            </w:pPr>
          </w:p>
        </w:tc>
        <w:tc>
          <w:tcPr>
            <w:tcW w:w="430" w:type="dxa"/>
            <w:gridSpan w:val="2"/>
            <w:vMerge/>
            <w:vAlign w:val="center"/>
          </w:tcPr>
          <w:p w:rsidR="003636C1" w:rsidRPr="00C15D9C" w:rsidRDefault="003636C1" w:rsidP="00D24744">
            <w:pPr>
              <w:jc w:val="center"/>
              <w:rPr>
                <w:b/>
              </w:rPr>
            </w:pPr>
          </w:p>
        </w:tc>
        <w:tc>
          <w:tcPr>
            <w:tcW w:w="430" w:type="dxa"/>
            <w:vMerge/>
            <w:vAlign w:val="center"/>
          </w:tcPr>
          <w:p w:rsidR="003636C1" w:rsidRPr="00C15D9C" w:rsidRDefault="003636C1" w:rsidP="00D24744">
            <w:pPr>
              <w:jc w:val="center"/>
              <w:rPr>
                <w:b/>
              </w:rPr>
            </w:pPr>
          </w:p>
        </w:tc>
        <w:tc>
          <w:tcPr>
            <w:tcW w:w="469" w:type="dxa"/>
            <w:gridSpan w:val="2"/>
            <w:textDirection w:val="btLr"/>
            <w:vAlign w:val="center"/>
          </w:tcPr>
          <w:p w:rsidR="003636C1" w:rsidRPr="00C15D9C" w:rsidRDefault="003636C1" w:rsidP="00D24744">
            <w:pPr>
              <w:ind w:left="113" w:right="113"/>
              <w:jc w:val="center"/>
              <w:rPr>
                <w:b/>
              </w:rPr>
            </w:pPr>
            <w:r w:rsidRPr="00C15D9C">
              <w:rPr>
                <w:b/>
              </w:rPr>
              <w:t>CIA</w:t>
            </w:r>
          </w:p>
        </w:tc>
        <w:tc>
          <w:tcPr>
            <w:tcW w:w="564" w:type="dxa"/>
            <w:textDirection w:val="btLr"/>
            <w:vAlign w:val="center"/>
          </w:tcPr>
          <w:p w:rsidR="003636C1" w:rsidRPr="00C15D9C" w:rsidRDefault="003636C1" w:rsidP="00D24744">
            <w:pPr>
              <w:ind w:left="113" w:right="113"/>
              <w:jc w:val="center"/>
              <w:rPr>
                <w:b/>
              </w:rPr>
            </w:pPr>
            <w:r w:rsidRPr="00C15D9C">
              <w:rPr>
                <w:b/>
              </w:rPr>
              <w:t>External</w:t>
            </w:r>
          </w:p>
        </w:tc>
        <w:tc>
          <w:tcPr>
            <w:tcW w:w="696" w:type="dxa"/>
            <w:textDirection w:val="btLr"/>
            <w:vAlign w:val="center"/>
          </w:tcPr>
          <w:p w:rsidR="003636C1" w:rsidRPr="00C15D9C" w:rsidRDefault="003636C1" w:rsidP="00D24744">
            <w:pPr>
              <w:ind w:left="113" w:right="113"/>
              <w:jc w:val="center"/>
              <w:rPr>
                <w:b/>
              </w:rPr>
            </w:pPr>
            <w:r w:rsidRPr="00C15D9C">
              <w:rPr>
                <w:b/>
              </w:rPr>
              <w:t xml:space="preserve">Total </w:t>
            </w:r>
          </w:p>
        </w:tc>
      </w:tr>
      <w:tr w:rsidR="003636C1" w:rsidRPr="00C15D9C" w:rsidTr="00D24744">
        <w:trPr>
          <w:trHeight w:val="114"/>
        </w:trPr>
        <w:tc>
          <w:tcPr>
            <w:tcW w:w="1615" w:type="dxa"/>
          </w:tcPr>
          <w:p w:rsidR="003636C1" w:rsidRPr="00C15D9C" w:rsidRDefault="003636C1" w:rsidP="00D24744">
            <w:pPr>
              <w:jc w:val="center"/>
              <w:rPr>
                <w:color w:val="000000" w:themeColor="text1"/>
              </w:rPr>
            </w:pPr>
            <w:r w:rsidRPr="00C15D9C">
              <w:rPr>
                <w:color w:val="000000" w:themeColor="text1"/>
              </w:rPr>
              <w:t>23PMBA</w:t>
            </w:r>
          </w:p>
          <w:p w:rsidR="003636C1" w:rsidRPr="00C15D9C" w:rsidRDefault="003636C1" w:rsidP="00D24744">
            <w:pPr>
              <w:jc w:val="center"/>
              <w:rPr>
                <w:b/>
              </w:rPr>
            </w:pPr>
            <w:r w:rsidRPr="00C15D9C">
              <w:rPr>
                <w:color w:val="000000" w:themeColor="text1"/>
              </w:rPr>
              <w:t>E 33/1</w:t>
            </w:r>
          </w:p>
        </w:tc>
        <w:tc>
          <w:tcPr>
            <w:tcW w:w="3240" w:type="dxa"/>
            <w:vAlign w:val="center"/>
          </w:tcPr>
          <w:p w:rsidR="003636C1" w:rsidRPr="00C15D9C" w:rsidRDefault="003636C1" w:rsidP="00D24744">
            <w:pPr>
              <w:jc w:val="both"/>
              <w:rPr>
                <w:b/>
              </w:rPr>
            </w:pPr>
            <w:r w:rsidRPr="00C15D9C">
              <w:rPr>
                <w:b/>
              </w:rPr>
              <w:t>Corporate Finance</w:t>
            </w:r>
          </w:p>
        </w:tc>
        <w:tc>
          <w:tcPr>
            <w:tcW w:w="1075" w:type="dxa"/>
            <w:vAlign w:val="center"/>
          </w:tcPr>
          <w:p w:rsidR="003636C1" w:rsidRPr="00C15D9C" w:rsidRDefault="003636C1" w:rsidP="00D24744">
            <w:pPr>
              <w:rPr>
                <w:color w:val="000000" w:themeColor="text1"/>
              </w:rPr>
            </w:pPr>
            <w:r w:rsidRPr="00C15D9C">
              <w:rPr>
                <w:color w:val="000000" w:themeColor="text1"/>
              </w:rPr>
              <w:t>Elective</w:t>
            </w:r>
          </w:p>
        </w:tc>
        <w:tc>
          <w:tcPr>
            <w:tcW w:w="344" w:type="dxa"/>
            <w:vAlign w:val="center"/>
          </w:tcPr>
          <w:p w:rsidR="003636C1" w:rsidRPr="00C15D9C" w:rsidRDefault="003636C1" w:rsidP="00D24744">
            <w:pPr>
              <w:jc w:val="center"/>
              <w:rPr>
                <w:color w:val="000000" w:themeColor="text1"/>
              </w:rPr>
            </w:pPr>
            <w:r w:rsidRPr="00C15D9C">
              <w:rPr>
                <w:color w:val="000000" w:themeColor="text1"/>
              </w:rPr>
              <w:t>3</w:t>
            </w:r>
          </w:p>
        </w:tc>
        <w:tc>
          <w:tcPr>
            <w:tcW w:w="344" w:type="dxa"/>
            <w:vAlign w:val="center"/>
          </w:tcPr>
          <w:p w:rsidR="003636C1" w:rsidRPr="00C15D9C" w:rsidRDefault="003636C1" w:rsidP="00D24744">
            <w:pPr>
              <w:jc w:val="center"/>
              <w:rPr>
                <w:color w:val="000000" w:themeColor="text1"/>
              </w:rPr>
            </w:pPr>
            <w:r w:rsidRPr="00C15D9C">
              <w:rPr>
                <w:color w:val="000000" w:themeColor="text1"/>
              </w:rPr>
              <w:t>-</w:t>
            </w:r>
          </w:p>
        </w:tc>
        <w:tc>
          <w:tcPr>
            <w:tcW w:w="344" w:type="dxa"/>
            <w:vAlign w:val="center"/>
          </w:tcPr>
          <w:p w:rsidR="003636C1" w:rsidRPr="00C15D9C" w:rsidRDefault="003636C1" w:rsidP="00D24744">
            <w:pPr>
              <w:jc w:val="center"/>
              <w:rPr>
                <w:color w:val="000000" w:themeColor="text1"/>
              </w:rPr>
            </w:pPr>
            <w:r w:rsidRPr="00C15D9C">
              <w:rPr>
                <w:color w:val="000000" w:themeColor="text1"/>
              </w:rPr>
              <w:t>-</w:t>
            </w:r>
          </w:p>
        </w:tc>
        <w:tc>
          <w:tcPr>
            <w:tcW w:w="344" w:type="dxa"/>
            <w:vAlign w:val="center"/>
          </w:tcPr>
          <w:p w:rsidR="003636C1" w:rsidRPr="00C15D9C" w:rsidRDefault="003636C1" w:rsidP="00D24744">
            <w:pPr>
              <w:jc w:val="center"/>
              <w:rPr>
                <w:color w:val="000000" w:themeColor="text1"/>
              </w:rPr>
            </w:pPr>
            <w:r w:rsidRPr="00C15D9C">
              <w:rPr>
                <w:color w:val="000000" w:themeColor="text1"/>
              </w:rPr>
              <w:t>1</w:t>
            </w:r>
          </w:p>
        </w:tc>
        <w:tc>
          <w:tcPr>
            <w:tcW w:w="430" w:type="dxa"/>
            <w:gridSpan w:val="2"/>
            <w:vAlign w:val="center"/>
          </w:tcPr>
          <w:p w:rsidR="003636C1" w:rsidRPr="00C15D9C" w:rsidRDefault="003636C1" w:rsidP="00D24744">
            <w:pPr>
              <w:jc w:val="center"/>
              <w:rPr>
                <w:color w:val="000000" w:themeColor="text1"/>
              </w:rPr>
            </w:pPr>
            <w:r w:rsidRPr="00C15D9C">
              <w:rPr>
                <w:color w:val="000000" w:themeColor="text1"/>
              </w:rPr>
              <w:t>3</w:t>
            </w:r>
          </w:p>
        </w:tc>
        <w:tc>
          <w:tcPr>
            <w:tcW w:w="430" w:type="dxa"/>
            <w:vAlign w:val="center"/>
          </w:tcPr>
          <w:p w:rsidR="003636C1" w:rsidRPr="00C15D9C" w:rsidRDefault="003636C1" w:rsidP="00D24744">
            <w:pPr>
              <w:jc w:val="center"/>
              <w:rPr>
                <w:color w:val="000000" w:themeColor="text1"/>
              </w:rPr>
            </w:pPr>
            <w:r w:rsidRPr="00C15D9C">
              <w:rPr>
                <w:color w:val="000000" w:themeColor="text1"/>
              </w:rPr>
              <w:t>3</w:t>
            </w:r>
          </w:p>
        </w:tc>
        <w:tc>
          <w:tcPr>
            <w:tcW w:w="469" w:type="dxa"/>
            <w:gridSpan w:val="2"/>
            <w:vAlign w:val="center"/>
          </w:tcPr>
          <w:p w:rsidR="003636C1" w:rsidRPr="00C15D9C" w:rsidRDefault="003636C1" w:rsidP="00D24744">
            <w:pPr>
              <w:jc w:val="center"/>
              <w:rPr>
                <w:color w:val="000000" w:themeColor="text1"/>
              </w:rPr>
            </w:pPr>
            <w:r w:rsidRPr="00C15D9C">
              <w:rPr>
                <w:color w:val="000000" w:themeColor="text1"/>
              </w:rPr>
              <w:t>25</w:t>
            </w:r>
          </w:p>
        </w:tc>
        <w:tc>
          <w:tcPr>
            <w:tcW w:w="564" w:type="dxa"/>
            <w:vAlign w:val="center"/>
          </w:tcPr>
          <w:p w:rsidR="003636C1" w:rsidRPr="00C15D9C" w:rsidRDefault="003636C1" w:rsidP="00D24744">
            <w:pPr>
              <w:jc w:val="center"/>
              <w:rPr>
                <w:color w:val="000000" w:themeColor="text1"/>
              </w:rPr>
            </w:pPr>
            <w:r w:rsidRPr="00C15D9C">
              <w:rPr>
                <w:color w:val="000000" w:themeColor="text1"/>
              </w:rPr>
              <w:t>75</w:t>
            </w:r>
          </w:p>
        </w:tc>
        <w:tc>
          <w:tcPr>
            <w:tcW w:w="696" w:type="dxa"/>
            <w:vAlign w:val="center"/>
          </w:tcPr>
          <w:p w:rsidR="003636C1" w:rsidRPr="00C15D9C" w:rsidRDefault="003636C1" w:rsidP="00D24744">
            <w:pPr>
              <w:jc w:val="center"/>
              <w:rPr>
                <w:color w:val="000000" w:themeColor="text1"/>
              </w:rPr>
            </w:pPr>
            <w:r w:rsidRPr="00C15D9C">
              <w:rPr>
                <w:color w:val="000000" w:themeColor="text1"/>
              </w:rPr>
              <w:t>100</w:t>
            </w:r>
          </w:p>
        </w:tc>
      </w:tr>
      <w:tr w:rsidR="003636C1" w:rsidRPr="00C15D9C" w:rsidTr="00D24744">
        <w:trPr>
          <w:trHeight w:val="55"/>
        </w:trPr>
        <w:tc>
          <w:tcPr>
            <w:tcW w:w="9895" w:type="dxa"/>
            <w:gridSpan w:val="14"/>
          </w:tcPr>
          <w:p w:rsidR="003636C1" w:rsidRPr="00C15D9C" w:rsidRDefault="003636C1" w:rsidP="00D24744">
            <w:pPr>
              <w:jc w:val="center"/>
              <w:rPr>
                <w:b/>
              </w:rPr>
            </w:pPr>
            <w:r w:rsidRPr="00C15D9C">
              <w:rPr>
                <w:b/>
              </w:rPr>
              <w:t>Course Objectives</w:t>
            </w:r>
          </w:p>
        </w:tc>
      </w:tr>
      <w:tr w:rsidR="003636C1" w:rsidRPr="00C15D9C" w:rsidTr="00D24744">
        <w:trPr>
          <w:trHeight w:val="167"/>
        </w:trPr>
        <w:tc>
          <w:tcPr>
            <w:tcW w:w="1615" w:type="dxa"/>
            <w:vAlign w:val="center"/>
          </w:tcPr>
          <w:p w:rsidR="003636C1" w:rsidRPr="00C15D9C" w:rsidRDefault="003636C1" w:rsidP="00D24744">
            <w:pPr>
              <w:jc w:val="center"/>
            </w:pPr>
            <w:r w:rsidRPr="00C15D9C">
              <w:t>1</w:t>
            </w:r>
          </w:p>
        </w:tc>
        <w:tc>
          <w:tcPr>
            <w:tcW w:w="8280" w:type="dxa"/>
            <w:gridSpan w:val="13"/>
          </w:tcPr>
          <w:p w:rsidR="003636C1" w:rsidRPr="00C15D9C" w:rsidRDefault="003636C1" w:rsidP="00D24744">
            <w:pPr>
              <w:ind w:left="72" w:right="249"/>
              <w:jc w:val="both"/>
            </w:pPr>
            <w:r w:rsidRPr="00C15D9C">
              <w:t>To familiarize the students with the fundamental understanding of corporate finance.</w:t>
            </w:r>
          </w:p>
        </w:tc>
      </w:tr>
      <w:tr w:rsidR="003636C1" w:rsidRPr="00C15D9C" w:rsidTr="00D24744">
        <w:trPr>
          <w:trHeight w:val="167"/>
        </w:trPr>
        <w:tc>
          <w:tcPr>
            <w:tcW w:w="1615" w:type="dxa"/>
            <w:vAlign w:val="center"/>
          </w:tcPr>
          <w:p w:rsidR="003636C1" w:rsidRPr="00C15D9C" w:rsidRDefault="003636C1" w:rsidP="00D24744">
            <w:pPr>
              <w:jc w:val="center"/>
            </w:pPr>
            <w:r w:rsidRPr="00C15D9C">
              <w:t>2</w:t>
            </w:r>
          </w:p>
        </w:tc>
        <w:tc>
          <w:tcPr>
            <w:tcW w:w="8280" w:type="dxa"/>
            <w:gridSpan w:val="13"/>
          </w:tcPr>
          <w:p w:rsidR="003636C1" w:rsidRPr="00C15D9C" w:rsidRDefault="003636C1" w:rsidP="00D24744">
            <w:pPr>
              <w:ind w:left="72" w:right="249"/>
              <w:jc w:val="both"/>
            </w:pPr>
            <w:r w:rsidRPr="00C15D9C">
              <w:t>To create awareness and understanding on the Indian capital market, the various sources of capital and role of SEBI.</w:t>
            </w:r>
          </w:p>
        </w:tc>
      </w:tr>
      <w:tr w:rsidR="003636C1" w:rsidRPr="00C15D9C" w:rsidTr="00D24744">
        <w:trPr>
          <w:trHeight w:val="167"/>
        </w:trPr>
        <w:tc>
          <w:tcPr>
            <w:tcW w:w="1615" w:type="dxa"/>
            <w:vAlign w:val="center"/>
          </w:tcPr>
          <w:p w:rsidR="003636C1" w:rsidRPr="00C15D9C" w:rsidRDefault="003636C1" w:rsidP="00D24744">
            <w:pPr>
              <w:jc w:val="center"/>
            </w:pPr>
            <w:r w:rsidRPr="00C15D9C">
              <w:t>3</w:t>
            </w:r>
          </w:p>
        </w:tc>
        <w:tc>
          <w:tcPr>
            <w:tcW w:w="8280" w:type="dxa"/>
            <w:gridSpan w:val="13"/>
          </w:tcPr>
          <w:p w:rsidR="003636C1" w:rsidRPr="00C15D9C" w:rsidRDefault="003636C1" w:rsidP="00D24744">
            <w:pPr>
              <w:ind w:left="72" w:right="249"/>
              <w:jc w:val="both"/>
            </w:pPr>
            <w:r w:rsidRPr="00C15D9C">
              <w:t>To throw light on the investment techniques on the investment decision making</w:t>
            </w:r>
          </w:p>
        </w:tc>
      </w:tr>
      <w:tr w:rsidR="003636C1" w:rsidRPr="00C15D9C" w:rsidTr="00D24744">
        <w:trPr>
          <w:trHeight w:val="167"/>
        </w:trPr>
        <w:tc>
          <w:tcPr>
            <w:tcW w:w="1615" w:type="dxa"/>
            <w:vAlign w:val="center"/>
          </w:tcPr>
          <w:p w:rsidR="003636C1" w:rsidRPr="00C15D9C" w:rsidRDefault="003636C1" w:rsidP="00D24744">
            <w:pPr>
              <w:jc w:val="center"/>
            </w:pPr>
            <w:r w:rsidRPr="00C15D9C">
              <w:t>4</w:t>
            </w:r>
          </w:p>
        </w:tc>
        <w:tc>
          <w:tcPr>
            <w:tcW w:w="8280" w:type="dxa"/>
            <w:gridSpan w:val="13"/>
          </w:tcPr>
          <w:p w:rsidR="003636C1" w:rsidRPr="00C15D9C" w:rsidRDefault="003636C1" w:rsidP="00D24744">
            <w:pPr>
              <w:ind w:left="72" w:right="249"/>
              <w:jc w:val="both"/>
            </w:pPr>
            <w:r w:rsidRPr="00C15D9C">
              <w:t>To educate the students on the various sources of international finance available to the Indian companies.</w:t>
            </w:r>
          </w:p>
        </w:tc>
      </w:tr>
      <w:tr w:rsidR="003636C1" w:rsidRPr="00C15D9C" w:rsidTr="00D24744">
        <w:trPr>
          <w:trHeight w:val="167"/>
        </w:trPr>
        <w:tc>
          <w:tcPr>
            <w:tcW w:w="1615" w:type="dxa"/>
            <w:vAlign w:val="center"/>
          </w:tcPr>
          <w:p w:rsidR="003636C1" w:rsidRPr="00C15D9C" w:rsidRDefault="003636C1" w:rsidP="00D24744">
            <w:pPr>
              <w:jc w:val="center"/>
            </w:pPr>
            <w:r w:rsidRPr="00C15D9C">
              <w:t>5</w:t>
            </w:r>
          </w:p>
        </w:tc>
        <w:tc>
          <w:tcPr>
            <w:tcW w:w="8280" w:type="dxa"/>
            <w:gridSpan w:val="13"/>
          </w:tcPr>
          <w:p w:rsidR="003636C1" w:rsidRPr="00C15D9C" w:rsidRDefault="003636C1" w:rsidP="00D24744">
            <w:pPr>
              <w:ind w:left="72" w:right="249"/>
              <w:jc w:val="both"/>
            </w:pPr>
            <w:r w:rsidRPr="00C15D9C">
              <w:t>To elucidate on the various modes through which corporate can go international and multinational collaboration can be made.</w:t>
            </w:r>
          </w:p>
        </w:tc>
      </w:tr>
      <w:tr w:rsidR="003636C1" w:rsidRPr="00C15D9C" w:rsidTr="00D24744">
        <w:trPr>
          <w:trHeight w:val="164"/>
        </w:trPr>
        <w:tc>
          <w:tcPr>
            <w:tcW w:w="9895" w:type="dxa"/>
            <w:gridSpan w:val="14"/>
          </w:tcPr>
          <w:p w:rsidR="003636C1" w:rsidRPr="00C15D9C" w:rsidRDefault="003636C1" w:rsidP="00D24744">
            <w:pPr>
              <w:jc w:val="center"/>
              <w:rPr>
                <w:b/>
              </w:rPr>
            </w:pPr>
            <w:r w:rsidRPr="00C15D9C">
              <w:rPr>
                <w:b/>
              </w:rPr>
              <w:t>SYLLABUS</w:t>
            </w:r>
          </w:p>
        </w:tc>
      </w:tr>
      <w:tr w:rsidR="003636C1" w:rsidRPr="00C15D9C" w:rsidTr="00D24744">
        <w:trPr>
          <w:trHeight w:val="164"/>
        </w:trPr>
        <w:tc>
          <w:tcPr>
            <w:tcW w:w="1615" w:type="dxa"/>
          </w:tcPr>
          <w:p w:rsidR="003636C1" w:rsidRPr="00C15D9C" w:rsidRDefault="003636C1" w:rsidP="00D24744">
            <w:pPr>
              <w:jc w:val="center"/>
              <w:rPr>
                <w:b/>
              </w:rPr>
            </w:pPr>
            <w:r w:rsidRPr="00C15D9C">
              <w:rPr>
                <w:b/>
              </w:rPr>
              <w:t>UNIT</w:t>
            </w:r>
          </w:p>
        </w:tc>
        <w:tc>
          <w:tcPr>
            <w:tcW w:w="5850" w:type="dxa"/>
            <w:gridSpan w:val="7"/>
          </w:tcPr>
          <w:p w:rsidR="003636C1" w:rsidRPr="00C15D9C" w:rsidRDefault="003636C1" w:rsidP="00D24744">
            <w:pPr>
              <w:jc w:val="center"/>
              <w:rPr>
                <w:b/>
              </w:rPr>
            </w:pPr>
            <w:r w:rsidRPr="00C15D9C">
              <w:rPr>
                <w:b/>
              </w:rPr>
              <w:t>Details</w:t>
            </w:r>
          </w:p>
        </w:tc>
        <w:tc>
          <w:tcPr>
            <w:tcW w:w="1080" w:type="dxa"/>
            <w:gridSpan w:val="3"/>
          </w:tcPr>
          <w:p w:rsidR="003636C1" w:rsidRPr="00C15D9C" w:rsidRDefault="003636C1" w:rsidP="00D24744">
            <w:pPr>
              <w:jc w:val="center"/>
              <w:rPr>
                <w:b/>
              </w:rPr>
            </w:pPr>
            <w:r w:rsidRPr="00C15D9C">
              <w:rPr>
                <w:b/>
              </w:rPr>
              <w:t>No. of Hours</w:t>
            </w:r>
          </w:p>
        </w:tc>
        <w:tc>
          <w:tcPr>
            <w:tcW w:w="1350" w:type="dxa"/>
            <w:gridSpan w:val="3"/>
          </w:tcPr>
          <w:p w:rsidR="003636C1" w:rsidRPr="00C15D9C" w:rsidRDefault="003636C1" w:rsidP="00D24744">
            <w:pPr>
              <w:jc w:val="center"/>
              <w:rPr>
                <w:b/>
              </w:rPr>
            </w:pPr>
            <w:r w:rsidRPr="00C15D9C">
              <w:rPr>
                <w:b/>
              </w:rPr>
              <w:t>Course Objectives</w:t>
            </w:r>
          </w:p>
        </w:tc>
      </w:tr>
      <w:tr w:rsidR="003636C1" w:rsidRPr="00C15D9C" w:rsidTr="00D24744">
        <w:trPr>
          <w:trHeight w:val="164"/>
        </w:trPr>
        <w:tc>
          <w:tcPr>
            <w:tcW w:w="1615" w:type="dxa"/>
          </w:tcPr>
          <w:p w:rsidR="003636C1" w:rsidRPr="00C15D9C" w:rsidRDefault="003636C1" w:rsidP="00D24744">
            <w:pPr>
              <w:jc w:val="center"/>
            </w:pPr>
            <w:r w:rsidRPr="00C15D9C">
              <w:t>I</w:t>
            </w:r>
          </w:p>
        </w:tc>
        <w:tc>
          <w:tcPr>
            <w:tcW w:w="5850" w:type="dxa"/>
            <w:gridSpan w:val="7"/>
          </w:tcPr>
          <w:p w:rsidR="003636C1" w:rsidRPr="00C15D9C" w:rsidRDefault="003636C1" w:rsidP="00D24744">
            <w:pPr>
              <w:ind w:left="72" w:right="210"/>
              <w:jc w:val="both"/>
            </w:pPr>
            <w:r w:rsidRPr="00C15D9C">
              <w:rPr>
                <w:b/>
                <w:w w:val="115"/>
              </w:rPr>
              <w:t xml:space="preserve">Introduction to Corporate Finance: </w:t>
            </w:r>
            <w:r w:rsidRPr="00C15D9C">
              <w:rPr>
                <w:w w:val="115"/>
              </w:rPr>
              <w:t>Corporate – Nature and Scope – Role of Financial Institution – Valuation of the Firm – Time value of money concepts.</w:t>
            </w:r>
          </w:p>
        </w:tc>
        <w:tc>
          <w:tcPr>
            <w:tcW w:w="1080" w:type="dxa"/>
            <w:gridSpan w:val="3"/>
            <w:vAlign w:val="center"/>
          </w:tcPr>
          <w:p w:rsidR="003636C1" w:rsidRPr="00C15D9C" w:rsidRDefault="003636C1" w:rsidP="00D24744">
            <w:pPr>
              <w:jc w:val="center"/>
            </w:pPr>
            <w:r w:rsidRPr="00C15D9C">
              <w:t>09</w:t>
            </w:r>
          </w:p>
        </w:tc>
        <w:tc>
          <w:tcPr>
            <w:tcW w:w="1350" w:type="dxa"/>
            <w:gridSpan w:val="3"/>
            <w:vAlign w:val="center"/>
          </w:tcPr>
          <w:p w:rsidR="003636C1" w:rsidRPr="00C15D9C" w:rsidRDefault="003636C1" w:rsidP="00D24744">
            <w:pPr>
              <w:jc w:val="center"/>
            </w:pPr>
            <w:r w:rsidRPr="00C15D9C">
              <w:t>C1</w:t>
            </w:r>
          </w:p>
        </w:tc>
      </w:tr>
      <w:tr w:rsidR="003636C1" w:rsidRPr="00C15D9C" w:rsidTr="00D24744">
        <w:trPr>
          <w:trHeight w:val="164"/>
        </w:trPr>
        <w:tc>
          <w:tcPr>
            <w:tcW w:w="1615" w:type="dxa"/>
          </w:tcPr>
          <w:p w:rsidR="003636C1" w:rsidRPr="00C15D9C" w:rsidRDefault="003636C1" w:rsidP="00D24744">
            <w:pPr>
              <w:jc w:val="center"/>
            </w:pPr>
            <w:r w:rsidRPr="00C15D9C">
              <w:t>II</w:t>
            </w:r>
          </w:p>
        </w:tc>
        <w:tc>
          <w:tcPr>
            <w:tcW w:w="5850" w:type="dxa"/>
            <w:gridSpan w:val="7"/>
          </w:tcPr>
          <w:p w:rsidR="003636C1" w:rsidRPr="00C15D9C" w:rsidRDefault="003636C1" w:rsidP="00D24744">
            <w:pPr>
              <w:ind w:left="72" w:right="210"/>
              <w:jc w:val="both"/>
            </w:pPr>
            <w:r w:rsidRPr="00C15D9C">
              <w:rPr>
                <w:b/>
                <w:w w:val="115"/>
              </w:rPr>
              <w:t>Indian Capital Market</w:t>
            </w:r>
            <w:r w:rsidRPr="00C15D9C">
              <w:rPr>
                <w:w w:val="115"/>
              </w:rPr>
              <w:t xml:space="preserve"> – Basic problem of Industrial Finance in India. Fiscal Policies, Government Regulations affecting Capital Market – Role of SEBI –Stock Markets - Equity–Debenture financing – </w:t>
            </w:r>
            <w:proofErr w:type="spellStart"/>
            <w:r w:rsidRPr="00C15D9C">
              <w:rPr>
                <w:w w:val="115"/>
              </w:rPr>
              <w:t>GuidelinesfromSEBI</w:t>
            </w:r>
            <w:proofErr w:type="spellEnd"/>
          </w:p>
        </w:tc>
        <w:tc>
          <w:tcPr>
            <w:tcW w:w="1080" w:type="dxa"/>
            <w:gridSpan w:val="3"/>
            <w:vAlign w:val="center"/>
          </w:tcPr>
          <w:p w:rsidR="003636C1" w:rsidRPr="00C15D9C" w:rsidRDefault="003636C1" w:rsidP="00D24744">
            <w:pPr>
              <w:jc w:val="center"/>
            </w:pPr>
            <w:r w:rsidRPr="00C15D9C">
              <w:t>09</w:t>
            </w:r>
          </w:p>
        </w:tc>
        <w:tc>
          <w:tcPr>
            <w:tcW w:w="1350" w:type="dxa"/>
            <w:gridSpan w:val="3"/>
            <w:vAlign w:val="center"/>
          </w:tcPr>
          <w:p w:rsidR="003636C1" w:rsidRPr="00C15D9C" w:rsidRDefault="003636C1" w:rsidP="00D24744">
            <w:pPr>
              <w:jc w:val="center"/>
            </w:pPr>
            <w:r w:rsidRPr="00C15D9C">
              <w:t>C2</w:t>
            </w:r>
          </w:p>
        </w:tc>
      </w:tr>
      <w:tr w:rsidR="003636C1" w:rsidRPr="00C15D9C" w:rsidTr="00D24744">
        <w:trPr>
          <w:trHeight w:val="164"/>
        </w:trPr>
        <w:tc>
          <w:tcPr>
            <w:tcW w:w="1615" w:type="dxa"/>
          </w:tcPr>
          <w:p w:rsidR="003636C1" w:rsidRPr="00C15D9C" w:rsidRDefault="003636C1" w:rsidP="00D24744">
            <w:pPr>
              <w:jc w:val="center"/>
            </w:pPr>
            <w:r w:rsidRPr="00C15D9C">
              <w:t>III</w:t>
            </w:r>
          </w:p>
        </w:tc>
        <w:tc>
          <w:tcPr>
            <w:tcW w:w="5850" w:type="dxa"/>
            <w:gridSpan w:val="7"/>
          </w:tcPr>
          <w:p w:rsidR="003636C1" w:rsidRPr="00C15D9C" w:rsidRDefault="003636C1" w:rsidP="00D24744">
            <w:pPr>
              <w:ind w:left="72" w:right="210"/>
              <w:jc w:val="both"/>
            </w:pPr>
            <w:r w:rsidRPr="00C15D9C">
              <w:rPr>
                <w:b/>
                <w:w w:val="110"/>
              </w:rPr>
              <w:t xml:space="preserve">Investment Decision: </w:t>
            </w:r>
            <w:r w:rsidRPr="00C15D9C">
              <w:rPr>
                <w:w w:val="110"/>
              </w:rPr>
              <w:t xml:space="preserve">Investment Analysis – Risk Analysis - Probability Approach. </w:t>
            </w:r>
            <w:r w:rsidRPr="00C15D9C">
              <w:rPr>
                <w:w w:val="115"/>
              </w:rPr>
              <w:t>Business Failures, Mergers, Consolidations and liquidation.</w:t>
            </w:r>
          </w:p>
        </w:tc>
        <w:tc>
          <w:tcPr>
            <w:tcW w:w="1080" w:type="dxa"/>
            <w:gridSpan w:val="3"/>
            <w:vAlign w:val="center"/>
          </w:tcPr>
          <w:p w:rsidR="003636C1" w:rsidRPr="00C15D9C" w:rsidRDefault="003636C1" w:rsidP="00D24744">
            <w:pPr>
              <w:jc w:val="center"/>
            </w:pPr>
            <w:r w:rsidRPr="00C15D9C">
              <w:t>09</w:t>
            </w:r>
          </w:p>
        </w:tc>
        <w:tc>
          <w:tcPr>
            <w:tcW w:w="1350" w:type="dxa"/>
            <w:gridSpan w:val="3"/>
            <w:vAlign w:val="center"/>
          </w:tcPr>
          <w:p w:rsidR="003636C1" w:rsidRPr="00C15D9C" w:rsidRDefault="003636C1" w:rsidP="00D24744">
            <w:pPr>
              <w:jc w:val="center"/>
            </w:pPr>
            <w:r w:rsidRPr="00C15D9C">
              <w:t>C3</w:t>
            </w:r>
          </w:p>
        </w:tc>
      </w:tr>
      <w:tr w:rsidR="003636C1" w:rsidRPr="00C15D9C" w:rsidTr="00D24744">
        <w:trPr>
          <w:trHeight w:val="164"/>
        </w:trPr>
        <w:tc>
          <w:tcPr>
            <w:tcW w:w="1615" w:type="dxa"/>
          </w:tcPr>
          <w:p w:rsidR="003636C1" w:rsidRPr="00C15D9C" w:rsidRDefault="003636C1" w:rsidP="00D24744">
            <w:pPr>
              <w:jc w:val="center"/>
            </w:pPr>
            <w:r w:rsidRPr="00C15D9C">
              <w:t>IV</w:t>
            </w:r>
          </w:p>
        </w:tc>
        <w:tc>
          <w:tcPr>
            <w:tcW w:w="5850" w:type="dxa"/>
            <w:gridSpan w:val="7"/>
          </w:tcPr>
          <w:p w:rsidR="003636C1" w:rsidRPr="00C15D9C" w:rsidRDefault="003636C1" w:rsidP="00D24744">
            <w:pPr>
              <w:ind w:left="72" w:right="210"/>
              <w:jc w:val="both"/>
            </w:pPr>
            <w:r w:rsidRPr="00C15D9C">
              <w:rPr>
                <w:b/>
                <w:w w:val="115"/>
              </w:rPr>
              <w:t>Finance from international sources,</w:t>
            </w:r>
            <w:r w:rsidRPr="00C15D9C">
              <w:rPr>
                <w:w w:val="115"/>
              </w:rPr>
              <w:t xml:space="preserve"> – role of EXIM bank and commercial banks – Finance for rehabilitation of sick units. Inflation and Financial Decisions.</w:t>
            </w:r>
          </w:p>
        </w:tc>
        <w:tc>
          <w:tcPr>
            <w:tcW w:w="1080" w:type="dxa"/>
            <w:gridSpan w:val="3"/>
            <w:vAlign w:val="center"/>
          </w:tcPr>
          <w:p w:rsidR="003636C1" w:rsidRPr="00C15D9C" w:rsidRDefault="003636C1" w:rsidP="00D24744">
            <w:pPr>
              <w:jc w:val="center"/>
            </w:pPr>
            <w:r w:rsidRPr="00C15D9C">
              <w:t>09</w:t>
            </w:r>
          </w:p>
        </w:tc>
        <w:tc>
          <w:tcPr>
            <w:tcW w:w="1350" w:type="dxa"/>
            <w:gridSpan w:val="3"/>
            <w:vAlign w:val="center"/>
          </w:tcPr>
          <w:p w:rsidR="003636C1" w:rsidRPr="00C15D9C" w:rsidRDefault="003636C1" w:rsidP="00D24744">
            <w:pPr>
              <w:jc w:val="center"/>
            </w:pPr>
            <w:r w:rsidRPr="00C15D9C">
              <w:t>C4</w:t>
            </w:r>
          </w:p>
        </w:tc>
      </w:tr>
      <w:tr w:rsidR="003636C1" w:rsidRPr="00C15D9C" w:rsidTr="00D24744">
        <w:trPr>
          <w:trHeight w:val="164"/>
        </w:trPr>
        <w:tc>
          <w:tcPr>
            <w:tcW w:w="1615" w:type="dxa"/>
          </w:tcPr>
          <w:p w:rsidR="003636C1" w:rsidRPr="00C15D9C" w:rsidRDefault="003636C1" w:rsidP="00D24744">
            <w:pPr>
              <w:jc w:val="center"/>
            </w:pPr>
            <w:r w:rsidRPr="00C15D9C">
              <w:t>V</w:t>
            </w:r>
          </w:p>
        </w:tc>
        <w:tc>
          <w:tcPr>
            <w:tcW w:w="5850" w:type="dxa"/>
            <w:gridSpan w:val="7"/>
          </w:tcPr>
          <w:p w:rsidR="003636C1" w:rsidRPr="00C15D9C" w:rsidRDefault="003636C1" w:rsidP="00D24744">
            <w:pPr>
              <w:ind w:left="72" w:right="210"/>
              <w:jc w:val="both"/>
            </w:pPr>
            <w:r w:rsidRPr="00C15D9C">
              <w:rPr>
                <w:b/>
                <w:w w:val="115"/>
              </w:rPr>
              <w:t xml:space="preserve">Foreign Collaboration </w:t>
            </w:r>
            <w:r w:rsidRPr="00C15D9C">
              <w:rPr>
                <w:w w:val="115"/>
              </w:rPr>
              <w:t>– FDI and FIIS Business Ventures Abroad. International Financial Institutions &amp; Multinational Corporations; Global Minimum Tax</w:t>
            </w:r>
          </w:p>
        </w:tc>
        <w:tc>
          <w:tcPr>
            <w:tcW w:w="1080" w:type="dxa"/>
            <w:gridSpan w:val="3"/>
            <w:vAlign w:val="center"/>
          </w:tcPr>
          <w:p w:rsidR="003636C1" w:rsidRPr="00C15D9C" w:rsidRDefault="003636C1" w:rsidP="00D24744">
            <w:pPr>
              <w:jc w:val="center"/>
            </w:pPr>
            <w:r w:rsidRPr="00C15D9C">
              <w:t>09</w:t>
            </w:r>
          </w:p>
        </w:tc>
        <w:tc>
          <w:tcPr>
            <w:tcW w:w="1350" w:type="dxa"/>
            <w:gridSpan w:val="3"/>
            <w:vAlign w:val="center"/>
          </w:tcPr>
          <w:p w:rsidR="003636C1" w:rsidRPr="00C15D9C" w:rsidRDefault="003636C1" w:rsidP="00D24744">
            <w:pPr>
              <w:jc w:val="center"/>
            </w:pPr>
            <w:r w:rsidRPr="00C15D9C">
              <w:t>C5</w:t>
            </w:r>
          </w:p>
        </w:tc>
      </w:tr>
      <w:tr w:rsidR="003636C1" w:rsidRPr="00C15D9C" w:rsidTr="00D24744">
        <w:trPr>
          <w:trHeight w:val="164"/>
        </w:trPr>
        <w:tc>
          <w:tcPr>
            <w:tcW w:w="1615" w:type="dxa"/>
            <w:vAlign w:val="center"/>
          </w:tcPr>
          <w:p w:rsidR="003636C1" w:rsidRPr="00C15D9C" w:rsidRDefault="003636C1" w:rsidP="00D24744">
            <w:pPr>
              <w:jc w:val="center"/>
            </w:pPr>
          </w:p>
        </w:tc>
        <w:tc>
          <w:tcPr>
            <w:tcW w:w="5850" w:type="dxa"/>
            <w:gridSpan w:val="7"/>
            <w:vAlign w:val="center"/>
          </w:tcPr>
          <w:p w:rsidR="003636C1" w:rsidRPr="00C15D9C" w:rsidRDefault="003636C1" w:rsidP="00D24744">
            <w:pPr>
              <w:jc w:val="center"/>
              <w:rPr>
                <w:b/>
              </w:rPr>
            </w:pPr>
            <w:r w:rsidRPr="00C15D9C">
              <w:rPr>
                <w:b/>
              </w:rPr>
              <w:t>Total</w:t>
            </w:r>
          </w:p>
        </w:tc>
        <w:tc>
          <w:tcPr>
            <w:tcW w:w="1080" w:type="dxa"/>
            <w:gridSpan w:val="3"/>
            <w:vAlign w:val="center"/>
          </w:tcPr>
          <w:p w:rsidR="003636C1" w:rsidRPr="00C15D9C" w:rsidRDefault="003636C1" w:rsidP="00D24744">
            <w:pPr>
              <w:jc w:val="center"/>
              <w:rPr>
                <w:b/>
              </w:rPr>
            </w:pPr>
            <w:r w:rsidRPr="00C15D9C">
              <w:rPr>
                <w:b/>
              </w:rPr>
              <w:t>45</w:t>
            </w:r>
          </w:p>
        </w:tc>
        <w:tc>
          <w:tcPr>
            <w:tcW w:w="1350" w:type="dxa"/>
            <w:gridSpan w:val="3"/>
            <w:vAlign w:val="center"/>
          </w:tcPr>
          <w:p w:rsidR="003636C1" w:rsidRPr="00C15D9C" w:rsidRDefault="003636C1" w:rsidP="00D24744">
            <w:pPr>
              <w:jc w:val="center"/>
              <w:rPr>
                <w:b/>
              </w:rPr>
            </w:pPr>
          </w:p>
        </w:tc>
      </w:tr>
      <w:tr w:rsidR="003636C1" w:rsidRPr="00C15D9C" w:rsidTr="00D24744">
        <w:trPr>
          <w:trHeight w:val="164"/>
        </w:trPr>
        <w:tc>
          <w:tcPr>
            <w:tcW w:w="9895" w:type="dxa"/>
            <w:gridSpan w:val="14"/>
            <w:vAlign w:val="center"/>
          </w:tcPr>
          <w:p w:rsidR="003636C1" w:rsidRPr="00C15D9C" w:rsidRDefault="003636C1" w:rsidP="00D24744">
            <w:pPr>
              <w:jc w:val="center"/>
              <w:rPr>
                <w:b/>
              </w:rPr>
            </w:pPr>
            <w:r w:rsidRPr="00C15D9C">
              <w:rPr>
                <w:b/>
              </w:rPr>
              <w:t>Course Outcomes</w:t>
            </w:r>
          </w:p>
        </w:tc>
      </w:tr>
      <w:tr w:rsidR="003636C1" w:rsidRPr="00C15D9C" w:rsidTr="00D24744">
        <w:trPr>
          <w:trHeight w:val="164"/>
        </w:trPr>
        <w:tc>
          <w:tcPr>
            <w:tcW w:w="1615" w:type="dxa"/>
            <w:vAlign w:val="center"/>
          </w:tcPr>
          <w:p w:rsidR="003636C1" w:rsidRPr="00C15D9C" w:rsidRDefault="003636C1" w:rsidP="00D24744">
            <w:pPr>
              <w:jc w:val="center"/>
              <w:rPr>
                <w:b/>
              </w:rPr>
            </w:pPr>
            <w:r w:rsidRPr="00C15D9C">
              <w:rPr>
                <w:b/>
              </w:rPr>
              <w:t>Course Outcomes</w:t>
            </w:r>
          </w:p>
        </w:tc>
        <w:tc>
          <w:tcPr>
            <w:tcW w:w="5850" w:type="dxa"/>
            <w:gridSpan w:val="7"/>
            <w:vAlign w:val="center"/>
          </w:tcPr>
          <w:p w:rsidR="003636C1" w:rsidRPr="00C15D9C" w:rsidRDefault="003636C1" w:rsidP="00D24744">
            <w:pPr>
              <w:ind w:left="162" w:right="249"/>
              <w:jc w:val="both"/>
            </w:pPr>
            <w:r w:rsidRPr="00C15D9C">
              <w:t>On completion of this course, students will;</w:t>
            </w:r>
          </w:p>
        </w:tc>
        <w:tc>
          <w:tcPr>
            <w:tcW w:w="2430" w:type="dxa"/>
            <w:gridSpan w:val="6"/>
            <w:vAlign w:val="center"/>
          </w:tcPr>
          <w:p w:rsidR="003636C1" w:rsidRPr="00C15D9C" w:rsidRDefault="003636C1" w:rsidP="00D24744">
            <w:pPr>
              <w:ind w:left="72" w:right="69"/>
              <w:jc w:val="both"/>
              <w:rPr>
                <w:b/>
              </w:rPr>
            </w:pPr>
            <w:r w:rsidRPr="00C15D9C">
              <w:rPr>
                <w:b/>
              </w:rPr>
              <w:t>Program Outcomes</w:t>
            </w:r>
          </w:p>
        </w:tc>
      </w:tr>
      <w:tr w:rsidR="003636C1" w:rsidRPr="00C15D9C" w:rsidTr="00D24744">
        <w:trPr>
          <w:trHeight w:val="323"/>
        </w:trPr>
        <w:tc>
          <w:tcPr>
            <w:tcW w:w="1615" w:type="dxa"/>
            <w:vAlign w:val="center"/>
          </w:tcPr>
          <w:p w:rsidR="003636C1" w:rsidRPr="00C15D9C" w:rsidRDefault="003636C1" w:rsidP="00D24744">
            <w:pPr>
              <w:jc w:val="center"/>
              <w:rPr>
                <w:b/>
              </w:rPr>
            </w:pPr>
            <w:r w:rsidRPr="00C15D9C">
              <w:rPr>
                <w:b/>
              </w:rPr>
              <w:t>CO1</w:t>
            </w:r>
          </w:p>
        </w:tc>
        <w:tc>
          <w:tcPr>
            <w:tcW w:w="5850" w:type="dxa"/>
            <w:gridSpan w:val="7"/>
          </w:tcPr>
          <w:p w:rsidR="003636C1" w:rsidRPr="00C15D9C" w:rsidRDefault="003636C1" w:rsidP="00D24744">
            <w:pPr>
              <w:ind w:left="162" w:right="249"/>
              <w:jc w:val="both"/>
            </w:pPr>
            <w:r w:rsidRPr="00C15D9C">
              <w:t>Understand the fundamentals of corporate finance.</w:t>
            </w:r>
          </w:p>
        </w:tc>
        <w:tc>
          <w:tcPr>
            <w:tcW w:w="2430" w:type="dxa"/>
            <w:gridSpan w:val="6"/>
            <w:vAlign w:val="center"/>
          </w:tcPr>
          <w:p w:rsidR="003636C1" w:rsidRPr="00C15D9C" w:rsidRDefault="003636C1" w:rsidP="00D24744">
            <w:pPr>
              <w:ind w:left="-108" w:right="69" w:firstLine="108"/>
              <w:jc w:val="center"/>
            </w:pPr>
            <w:r w:rsidRPr="00C15D9C">
              <w:t>PO4, PO6</w:t>
            </w:r>
          </w:p>
        </w:tc>
      </w:tr>
      <w:tr w:rsidR="003636C1" w:rsidRPr="00C15D9C" w:rsidTr="00D24744">
        <w:trPr>
          <w:trHeight w:val="164"/>
        </w:trPr>
        <w:tc>
          <w:tcPr>
            <w:tcW w:w="1615" w:type="dxa"/>
            <w:vAlign w:val="center"/>
          </w:tcPr>
          <w:p w:rsidR="003636C1" w:rsidRPr="00C15D9C" w:rsidRDefault="003636C1" w:rsidP="00D24744">
            <w:pPr>
              <w:jc w:val="center"/>
              <w:rPr>
                <w:b/>
              </w:rPr>
            </w:pPr>
            <w:r w:rsidRPr="00C15D9C">
              <w:rPr>
                <w:b/>
              </w:rPr>
              <w:t>CO2</w:t>
            </w:r>
          </w:p>
        </w:tc>
        <w:tc>
          <w:tcPr>
            <w:tcW w:w="5850" w:type="dxa"/>
            <w:gridSpan w:val="7"/>
          </w:tcPr>
          <w:p w:rsidR="003636C1" w:rsidRPr="00C15D9C" w:rsidRDefault="003636C1" w:rsidP="00D24744">
            <w:pPr>
              <w:ind w:left="162" w:right="249"/>
              <w:jc w:val="both"/>
            </w:pPr>
            <w:r w:rsidRPr="00C15D9C">
              <w:t>Summarize the role of SEBI and the structure of Indian capital market.</w:t>
            </w:r>
          </w:p>
        </w:tc>
        <w:tc>
          <w:tcPr>
            <w:tcW w:w="2430" w:type="dxa"/>
            <w:gridSpan w:val="6"/>
            <w:vAlign w:val="center"/>
          </w:tcPr>
          <w:p w:rsidR="003636C1" w:rsidRPr="00C15D9C" w:rsidRDefault="003636C1" w:rsidP="00D24744">
            <w:pPr>
              <w:ind w:left="-108" w:right="69" w:firstLine="108"/>
              <w:jc w:val="center"/>
            </w:pPr>
            <w:r w:rsidRPr="00C15D9C">
              <w:t>PO4, PO6, PO7</w:t>
            </w:r>
          </w:p>
        </w:tc>
      </w:tr>
      <w:tr w:rsidR="003636C1" w:rsidRPr="00C15D9C" w:rsidTr="00D24744">
        <w:trPr>
          <w:trHeight w:val="164"/>
        </w:trPr>
        <w:tc>
          <w:tcPr>
            <w:tcW w:w="1615" w:type="dxa"/>
            <w:vAlign w:val="center"/>
          </w:tcPr>
          <w:p w:rsidR="003636C1" w:rsidRPr="00C15D9C" w:rsidRDefault="003636C1" w:rsidP="00D24744">
            <w:pPr>
              <w:jc w:val="center"/>
              <w:rPr>
                <w:b/>
              </w:rPr>
            </w:pPr>
            <w:r w:rsidRPr="00C15D9C">
              <w:rPr>
                <w:b/>
              </w:rPr>
              <w:t>CO3</w:t>
            </w:r>
          </w:p>
        </w:tc>
        <w:tc>
          <w:tcPr>
            <w:tcW w:w="5850" w:type="dxa"/>
            <w:gridSpan w:val="7"/>
          </w:tcPr>
          <w:p w:rsidR="003636C1" w:rsidRPr="00C15D9C" w:rsidRDefault="003636C1" w:rsidP="00D24744">
            <w:pPr>
              <w:ind w:left="162" w:right="249"/>
              <w:jc w:val="both"/>
            </w:pPr>
            <w:r w:rsidRPr="00C15D9C">
              <w:t xml:space="preserve">Analyze the various investment techniques and the </w:t>
            </w:r>
            <w:r w:rsidRPr="00C15D9C">
              <w:lastRenderedPageBreak/>
              <w:t>investment decision making.</w:t>
            </w:r>
          </w:p>
        </w:tc>
        <w:tc>
          <w:tcPr>
            <w:tcW w:w="2430" w:type="dxa"/>
            <w:gridSpan w:val="6"/>
            <w:vAlign w:val="center"/>
          </w:tcPr>
          <w:p w:rsidR="003636C1" w:rsidRPr="00C15D9C" w:rsidRDefault="003636C1" w:rsidP="00D24744">
            <w:pPr>
              <w:ind w:left="-108" w:right="69" w:firstLine="108"/>
              <w:jc w:val="center"/>
            </w:pPr>
            <w:r w:rsidRPr="00C15D9C">
              <w:lastRenderedPageBreak/>
              <w:t>PO2, PO7</w:t>
            </w:r>
          </w:p>
        </w:tc>
      </w:tr>
      <w:tr w:rsidR="003636C1" w:rsidRPr="00C15D9C" w:rsidTr="00D24744">
        <w:trPr>
          <w:trHeight w:val="164"/>
        </w:trPr>
        <w:tc>
          <w:tcPr>
            <w:tcW w:w="1615" w:type="dxa"/>
            <w:vAlign w:val="center"/>
          </w:tcPr>
          <w:p w:rsidR="003636C1" w:rsidRPr="00C15D9C" w:rsidRDefault="003636C1" w:rsidP="00D24744">
            <w:pPr>
              <w:jc w:val="center"/>
              <w:rPr>
                <w:b/>
              </w:rPr>
            </w:pPr>
            <w:r w:rsidRPr="00C15D9C">
              <w:rPr>
                <w:b/>
              </w:rPr>
              <w:lastRenderedPageBreak/>
              <w:t>CO4</w:t>
            </w:r>
          </w:p>
        </w:tc>
        <w:tc>
          <w:tcPr>
            <w:tcW w:w="5850" w:type="dxa"/>
            <w:gridSpan w:val="7"/>
          </w:tcPr>
          <w:p w:rsidR="003636C1" w:rsidRPr="00C15D9C" w:rsidRDefault="003636C1" w:rsidP="00D24744">
            <w:pPr>
              <w:ind w:left="162" w:right="249"/>
              <w:jc w:val="both"/>
            </w:pPr>
            <w:r w:rsidRPr="00C15D9C">
              <w:t>Appraise the various sources of finance that are available to the Indian companies.</w:t>
            </w:r>
          </w:p>
        </w:tc>
        <w:tc>
          <w:tcPr>
            <w:tcW w:w="2430" w:type="dxa"/>
            <w:gridSpan w:val="6"/>
            <w:vAlign w:val="center"/>
          </w:tcPr>
          <w:p w:rsidR="003636C1" w:rsidRPr="00C15D9C" w:rsidRDefault="003636C1" w:rsidP="00D24744">
            <w:pPr>
              <w:ind w:left="-108" w:right="69" w:firstLine="108"/>
              <w:jc w:val="center"/>
            </w:pPr>
            <w:r w:rsidRPr="00C15D9C">
              <w:t>PO6, PO7</w:t>
            </w:r>
          </w:p>
        </w:tc>
      </w:tr>
      <w:tr w:rsidR="003636C1" w:rsidRPr="00C15D9C" w:rsidTr="00D24744">
        <w:trPr>
          <w:trHeight w:val="164"/>
        </w:trPr>
        <w:tc>
          <w:tcPr>
            <w:tcW w:w="1615" w:type="dxa"/>
            <w:vAlign w:val="center"/>
          </w:tcPr>
          <w:p w:rsidR="003636C1" w:rsidRPr="00C15D9C" w:rsidRDefault="003636C1" w:rsidP="00D24744">
            <w:pPr>
              <w:jc w:val="center"/>
              <w:rPr>
                <w:b/>
              </w:rPr>
            </w:pPr>
            <w:r w:rsidRPr="00C15D9C">
              <w:rPr>
                <w:b/>
              </w:rPr>
              <w:t>CO5</w:t>
            </w:r>
          </w:p>
        </w:tc>
        <w:tc>
          <w:tcPr>
            <w:tcW w:w="5850" w:type="dxa"/>
            <w:gridSpan w:val="7"/>
          </w:tcPr>
          <w:p w:rsidR="003636C1" w:rsidRPr="00C15D9C" w:rsidRDefault="003636C1" w:rsidP="00D24744">
            <w:pPr>
              <w:ind w:left="162" w:right="249"/>
              <w:jc w:val="both"/>
            </w:pPr>
            <w:r w:rsidRPr="00C15D9C">
              <w:t>Categorize the various modes through which corporate can go international and multinational.</w:t>
            </w:r>
          </w:p>
        </w:tc>
        <w:tc>
          <w:tcPr>
            <w:tcW w:w="2430" w:type="dxa"/>
            <w:gridSpan w:val="6"/>
            <w:vAlign w:val="center"/>
          </w:tcPr>
          <w:p w:rsidR="003636C1" w:rsidRPr="00C15D9C" w:rsidRDefault="003636C1" w:rsidP="00D24744">
            <w:pPr>
              <w:ind w:left="-108" w:right="69" w:firstLine="108"/>
              <w:jc w:val="center"/>
            </w:pPr>
            <w:r w:rsidRPr="00C15D9C">
              <w:t>PO6, PO7</w:t>
            </w:r>
          </w:p>
        </w:tc>
      </w:tr>
      <w:tr w:rsidR="003636C1" w:rsidRPr="00C15D9C" w:rsidTr="00D24744">
        <w:trPr>
          <w:trHeight w:val="164"/>
        </w:trPr>
        <w:tc>
          <w:tcPr>
            <w:tcW w:w="9895" w:type="dxa"/>
            <w:gridSpan w:val="14"/>
            <w:vAlign w:val="center"/>
          </w:tcPr>
          <w:p w:rsidR="003636C1" w:rsidRPr="00C15D9C" w:rsidRDefault="003636C1" w:rsidP="00D24744">
            <w:pPr>
              <w:jc w:val="center"/>
              <w:rPr>
                <w:b/>
              </w:rPr>
            </w:pPr>
            <w:r w:rsidRPr="00C15D9C">
              <w:rPr>
                <w:b/>
              </w:rPr>
              <w:t>Reading List</w:t>
            </w:r>
          </w:p>
        </w:tc>
      </w:tr>
      <w:tr w:rsidR="003636C1" w:rsidRPr="00C15D9C" w:rsidTr="00D24744">
        <w:trPr>
          <w:trHeight w:val="164"/>
        </w:trPr>
        <w:tc>
          <w:tcPr>
            <w:tcW w:w="1615" w:type="dxa"/>
            <w:vAlign w:val="center"/>
          </w:tcPr>
          <w:p w:rsidR="003636C1" w:rsidRPr="00C15D9C" w:rsidRDefault="003636C1" w:rsidP="00D24744">
            <w:pPr>
              <w:jc w:val="center"/>
            </w:pPr>
            <w:r w:rsidRPr="00C15D9C">
              <w:t>1.</w:t>
            </w:r>
          </w:p>
        </w:tc>
        <w:tc>
          <w:tcPr>
            <w:tcW w:w="8280" w:type="dxa"/>
            <w:gridSpan w:val="13"/>
            <w:vAlign w:val="center"/>
          </w:tcPr>
          <w:p w:rsidR="003636C1" w:rsidRPr="00C15D9C" w:rsidRDefault="003636C1" w:rsidP="00D24744">
            <w:pPr>
              <w:jc w:val="both"/>
            </w:pPr>
            <w:r w:rsidRPr="00C15D9C">
              <w:t>Jeffery Haas, Corporate Finance in a Nutshell, Kindle Edition, 2021</w:t>
            </w:r>
          </w:p>
        </w:tc>
      </w:tr>
      <w:tr w:rsidR="003636C1" w:rsidRPr="00C15D9C" w:rsidTr="00D24744">
        <w:trPr>
          <w:trHeight w:val="164"/>
        </w:trPr>
        <w:tc>
          <w:tcPr>
            <w:tcW w:w="1615" w:type="dxa"/>
            <w:vAlign w:val="center"/>
          </w:tcPr>
          <w:p w:rsidR="003636C1" w:rsidRPr="00C15D9C" w:rsidRDefault="003636C1" w:rsidP="00D24744">
            <w:pPr>
              <w:jc w:val="center"/>
            </w:pPr>
            <w:r w:rsidRPr="00C15D9C">
              <w:t>2.</w:t>
            </w:r>
          </w:p>
        </w:tc>
        <w:tc>
          <w:tcPr>
            <w:tcW w:w="8280" w:type="dxa"/>
            <w:gridSpan w:val="13"/>
            <w:vAlign w:val="center"/>
          </w:tcPr>
          <w:p w:rsidR="003636C1" w:rsidRPr="00C15D9C" w:rsidRDefault="003636C1" w:rsidP="00D24744">
            <w:pPr>
              <w:jc w:val="both"/>
            </w:pPr>
            <w:r w:rsidRPr="00C15D9C">
              <w:t>Mike Piper, Corporate Finance made simple, Kindle Edition, 2020</w:t>
            </w:r>
          </w:p>
        </w:tc>
      </w:tr>
      <w:tr w:rsidR="003636C1" w:rsidRPr="00C15D9C" w:rsidTr="00D24744">
        <w:trPr>
          <w:trHeight w:val="164"/>
        </w:trPr>
        <w:tc>
          <w:tcPr>
            <w:tcW w:w="1615" w:type="dxa"/>
            <w:vAlign w:val="center"/>
          </w:tcPr>
          <w:p w:rsidR="003636C1" w:rsidRPr="00C15D9C" w:rsidRDefault="003636C1" w:rsidP="00D24744">
            <w:pPr>
              <w:jc w:val="center"/>
            </w:pPr>
            <w:r w:rsidRPr="00C15D9C">
              <w:t>3.</w:t>
            </w:r>
          </w:p>
        </w:tc>
        <w:tc>
          <w:tcPr>
            <w:tcW w:w="8280" w:type="dxa"/>
            <w:gridSpan w:val="13"/>
            <w:vAlign w:val="center"/>
          </w:tcPr>
          <w:p w:rsidR="003636C1" w:rsidRPr="00C15D9C" w:rsidRDefault="003636C1" w:rsidP="00D24744">
            <w:pPr>
              <w:jc w:val="both"/>
            </w:pPr>
            <w:r w:rsidRPr="00C15D9C">
              <w:t>Journal of Corporate Finance, Elsevier</w:t>
            </w:r>
          </w:p>
        </w:tc>
      </w:tr>
      <w:tr w:rsidR="003636C1" w:rsidRPr="00C15D9C" w:rsidTr="00D24744">
        <w:trPr>
          <w:trHeight w:val="164"/>
        </w:trPr>
        <w:tc>
          <w:tcPr>
            <w:tcW w:w="1615" w:type="dxa"/>
            <w:vAlign w:val="center"/>
          </w:tcPr>
          <w:p w:rsidR="003636C1" w:rsidRPr="00C15D9C" w:rsidRDefault="003636C1" w:rsidP="00D24744">
            <w:pPr>
              <w:jc w:val="center"/>
            </w:pPr>
            <w:r w:rsidRPr="00C15D9C">
              <w:t>4.</w:t>
            </w:r>
          </w:p>
        </w:tc>
        <w:tc>
          <w:tcPr>
            <w:tcW w:w="8280" w:type="dxa"/>
            <w:gridSpan w:val="13"/>
            <w:vAlign w:val="center"/>
          </w:tcPr>
          <w:p w:rsidR="003636C1" w:rsidRPr="00C15D9C" w:rsidRDefault="003636C1" w:rsidP="00D24744">
            <w:pPr>
              <w:jc w:val="both"/>
            </w:pPr>
            <w:r w:rsidRPr="00C15D9C">
              <w:t>The Review of Corporate Finance, Oxford Academic</w:t>
            </w:r>
          </w:p>
        </w:tc>
      </w:tr>
      <w:tr w:rsidR="003636C1" w:rsidRPr="00C15D9C" w:rsidTr="00D24744">
        <w:trPr>
          <w:trHeight w:val="164"/>
        </w:trPr>
        <w:tc>
          <w:tcPr>
            <w:tcW w:w="9895" w:type="dxa"/>
            <w:gridSpan w:val="14"/>
            <w:vAlign w:val="center"/>
          </w:tcPr>
          <w:p w:rsidR="003636C1" w:rsidRPr="00C15D9C" w:rsidRDefault="003636C1" w:rsidP="00D24744">
            <w:pPr>
              <w:jc w:val="center"/>
              <w:rPr>
                <w:b/>
              </w:rPr>
            </w:pPr>
            <w:r w:rsidRPr="00C15D9C">
              <w:rPr>
                <w:b/>
              </w:rPr>
              <w:t>References Books</w:t>
            </w:r>
          </w:p>
        </w:tc>
      </w:tr>
      <w:tr w:rsidR="003636C1" w:rsidRPr="00C15D9C" w:rsidTr="00D24744">
        <w:trPr>
          <w:trHeight w:val="134"/>
        </w:trPr>
        <w:tc>
          <w:tcPr>
            <w:tcW w:w="1615" w:type="dxa"/>
            <w:vAlign w:val="center"/>
          </w:tcPr>
          <w:p w:rsidR="003636C1" w:rsidRPr="00C15D9C" w:rsidRDefault="003636C1" w:rsidP="00D24744">
            <w:pPr>
              <w:jc w:val="center"/>
            </w:pPr>
            <w:r w:rsidRPr="00C15D9C">
              <w:t>1.</w:t>
            </w:r>
          </w:p>
        </w:tc>
        <w:tc>
          <w:tcPr>
            <w:tcW w:w="8280" w:type="dxa"/>
            <w:gridSpan w:val="13"/>
          </w:tcPr>
          <w:p w:rsidR="003636C1" w:rsidRPr="00C15D9C" w:rsidRDefault="003636C1" w:rsidP="00D24744">
            <w:pPr>
              <w:pStyle w:val="BodyText"/>
              <w:ind w:left="72" w:right="249"/>
              <w:jc w:val="left"/>
              <w:rPr>
                <w:rFonts w:ascii="Times New Roman" w:hAnsi="Times New Roman" w:cs="Times New Roman"/>
              </w:rPr>
            </w:pPr>
            <w:r w:rsidRPr="00C15D9C">
              <w:rPr>
                <w:rFonts w:ascii="Times New Roman" w:hAnsi="Times New Roman" w:cs="Times New Roman"/>
                <w:w w:val="120"/>
              </w:rPr>
              <w:t>Brealey,R.A.,Myers,S.C.,Allen,F.andMohanty,P.,Principlesof</w:t>
            </w:r>
            <w:r w:rsidRPr="00C15D9C">
              <w:rPr>
                <w:rFonts w:ascii="Times New Roman" w:hAnsi="Times New Roman" w:cs="Times New Roman"/>
                <w:w w:val="115"/>
              </w:rPr>
              <w:t>CorporateFinance,12</w:t>
            </w:r>
            <w:proofErr w:type="spellStart"/>
            <w:r w:rsidRPr="00C15D9C">
              <w:rPr>
                <w:rFonts w:ascii="Times New Roman" w:hAnsi="Times New Roman" w:cs="Times New Roman"/>
                <w:w w:val="115"/>
                <w:position w:val="6"/>
              </w:rPr>
              <w:t>th</w:t>
            </w:r>
            <w:proofErr w:type="spellEnd"/>
            <w:r w:rsidRPr="00C15D9C">
              <w:rPr>
                <w:rFonts w:ascii="Times New Roman" w:hAnsi="Times New Roman" w:cs="Times New Roman"/>
                <w:w w:val="115"/>
              </w:rPr>
              <w:t>Edition, Paperback,TataMcGraw-HillPublishers,2018.</w:t>
            </w:r>
          </w:p>
        </w:tc>
      </w:tr>
      <w:tr w:rsidR="003636C1" w:rsidRPr="00C15D9C" w:rsidTr="00D24744">
        <w:trPr>
          <w:trHeight w:val="164"/>
        </w:trPr>
        <w:tc>
          <w:tcPr>
            <w:tcW w:w="1615" w:type="dxa"/>
            <w:vAlign w:val="center"/>
          </w:tcPr>
          <w:p w:rsidR="003636C1" w:rsidRPr="00C15D9C" w:rsidRDefault="003636C1" w:rsidP="00D24744">
            <w:pPr>
              <w:jc w:val="center"/>
            </w:pPr>
            <w:r w:rsidRPr="00C15D9C">
              <w:t>2.</w:t>
            </w:r>
          </w:p>
        </w:tc>
        <w:tc>
          <w:tcPr>
            <w:tcW w:w="8280" w:type="dxa"/>
            <w:gridSpan w:val="13"/>
          </w:tcPr>
          <w:p w:rsidR="003636C1" w:rsidRPr="00C15D9C" w:rsidRDefault="003636C1" w:rsidP="00D24744">
            <w:pPr>
              <w:pStyle w:val="BodyText"/>
              <w:ind w:left="72" w:right="249"/>
              <w:rPr>
                <w:rFonts w:ascii="Times New Roman" w:hAnsi="Times New Roman" w:cs="Times New Roman"/>
              </w:rPr>
            </w:pPr>
            <w:proofErr w:type="spellStart"/>
            <w:r w:rsidRPr="00C15D9C">
              <w:rPr>
                <w:rFonts w:ascii="Times New Roman" w:hAnsi="Times New Roman" w:cs="Times New Roman"/>
                <w:w w:val="115"/>
              </w:rPr>
              <w:t>Damodaran</w:t>
            </w:r>
            <w:proofErr w:type="gramStart"/>
            <w:r w:rsidRPr="00C15D9C">
              <w:rPr>
                <w:rFonts w:ascii="Times New Roman" w:hAnsi="Times New Roman" w:cs="Times New Roman"/>
                <w:w w:val="115"/>
              </w:rPr>
              <w:t>,A</w:t>
            </w:r>
            <w:proofErr w:type="spellEnd"/>
            <w:proofErr w:type="gramEnd"/>
            <w:r w:rsidRPr="00C15D9C">
              <w:rPr>
                <w:rFonts w:ascii="Times New Roman" w:hAnsi="Times New Roman" w:cs="Times New Roman"/>
                <w:w w:val="115"/>
              </w:rPr>
              <w:t>.,</w:t>
            </w:r>
            <w:r w:rsidR="0086009A">
              <w:rPr>
                <w:rFonts w:ascii="Times New Roman" w:hAnsi="Times New Roman" w:cs="Times New Roman"/>
                <w:w w:val="115"/>
              </w:rPr>
              <w:t xml:space="preserve"> </w:t>
            </w:r>
            <w:r w:rsidRPr="00C15D9C">
              <w:rPr>
                <w:rFonts w:ascii="Times New Roman" w:hAnsi="Times New Roman" w:cs="Times New Roman"/>
                <w:w w:val="115"/>
              </w:rPr>
              <w:t>Applied</w:t>
            </w:r>
            <w:r w:rsidR="0086009A">
              <w:rPr>
                <w:rFonts w:ascii="Times New Roman" w:hAnsi="Times New Roman" w:cs="Times New Roman"/>
                <w:w w:val="115"/>
              </w:rPr>
              <w:t xml:space="preserve"> </w:t>
            </w:r>
            <w:r w:rsidRPr="00C15D9C">
              <w:rPr>
                <w:rFonts w:ascii="Times New Roman" w:hAnsi="Times New Roman" w:cs="Times New Roman"/>
                <w:w w:val="115"/>
              </w:rPr>
              <w:t>Corporate</w:t>
            </w:r>
            <w:r w:rsidR="0086009A">
              <w:rPr>
                <w:rFonts w:ascii="Times New Roman" w:hAnsi="Times New Roman" w:cs="Times New Roman"/>
                <w:w w:val="115"/>
              </w:rPr>
              <w:t xml:space="preserve"> </w:t>
            </w:r>
            <w:r w:rsidRPr="00C15D9C">
              <w:rPr>
                <w:rFonts w:ascii="Times New Roman" w:hAnsi="Times New Roman" w:cs="Times New Roman"/>
                <w:w w:val="115"/>
              </w:rPr>
              <w:t>Finance,</w:t>
            </w:r>
            <w:r w:rsidRPr="00C15D9C">
              <w:rPr>
                <w:rFonts w:ascii="Times New Roman" w:hAnsi="Times New Roman" w:cs="Times New Roman"/>
                <w:spacing w:val="9"/>
                <w:w w:val="115"/>
              </w:rPr>
              <w:t xml:space="preserve"> 4</w:t>
            </w:r>
            <w:r w:rsidRPr="00C15D9C">
              <w:rPr>
                <w:rFonts w:ascii="Times New Roman" w:hAnsi="Times New Roman" w:cs="Times New Roman"/>
                <w:spacing w:val="9"/>
                <w:w w:val="115"/>
                <w:vertAlign w:val="superscript"/>
              </w:rPr>
              <w:t>th</w:t>
            </w:r>
            <w:r w:rsidRPr="00C15D9C">
              <w:rPr>
                <w:rFonts w:ascii="Times New Roman" w:hAnsi="Times New Roman" w:cs="Times New Roman"/>
                <w:w w:val="115"/>
              </w:rPr>
              <w:t>Edition,Wiley,2015.</w:t>
            </w:r>
          </w:p>
        </w:tc>
      </w:tr>
      <w:tr w:rsidR="003636C1" w:rsidRPr="00C15D9C" w:rsidTr="00D24744">
        <w:trPr>
          <w:trHeight w:val="164"/>
        </w:trPr>
        <w:tc>
          <w:tcPr>
            <w:tcW w:w="1615" w:type="dxa"/>
            <w:vAlign w:val="center"/>
          </w:tcPr>
          <w:p w:rsidR="003636C1" w:rsidRPr="00C15D9C" w:rsidRDefault="003636C1" w:rsidP="00D24744">
            <w:pPr>
              <w:jc w:val="center"/>
            </w:pPr>
            <w:r w:rsidRPr="00C15D9C">
              <w:t>3.</w:t>
            </w:r>
          </w:p>
        </w:tc>
        <w:tc>
          <w:tcPr>
            <w:tcW w:w="8280" w:type="dxa"/>
            <w:gridSpan w:val="13"/>
          </w:tcPr>
          <w:p w:rsidR="003636C1" w:rsidRPr="00C15D9C" w:rsidRDefault="003636C1" w:rsidP="00D24744">
            <w:pPr>
              <w:pStyle w:val="BodyText"/>
              <w:ind w:left="72" w:right="249"/>
              <w:rPr>
                <w:rFonts w:ascii="Times New Roman" w:hAnsi="Times New Roman" w:cs="Times New Roman"/>
              </w:rPr>
            </w:pPr>
            <w:r w:rsidRPr="00C15D9C">
              <w:rPr>
                <w:rFonts w:ascii="Times New Roman" w:hAnsi="Times New Roman" w:cs="Times New Roman"/>
                <w:w w:val="115"/>
              </w:rPr>
              <w:t>Damodaran</w:t>
            </w:r>
            <w:proofErr w:type="gramStart"/>
            <w:r w:rsidRPr="00C15D9C">
              <w:rPr>
                <w:rFonts w:ascii="Times New Roman" w:hAnsi="Times New Roman" w:cs="Times New Roman"/>
                <w:w w:val="115"/>
              </w:rPr>
              <w:t>,A</w:t>
            </w:r>
            <w:proofErr w:type="gramEnd"/>
            <w:r w:rsidRPr="00C15D9C">
              <w:rPr>
                <w:rFonts w:ascii="Times New Roman" w:hAnsi="Times New Roman" w:cs="Times New Roman"/>
                <w:w w:val="115"/>
              </w:rPr>
              <w:t>.,CorporateFinance:TheoryandPractice,2</w:t>
            </w:r>
            <w:proofErr w:type="spellStart"/>
            <w:r w:rsidRPr="0086009A">
              <w:rPr>
                <w:rFonts w:ascii="Times New Roman" w:hAnsi="Times New Roman" w:cs="Times New Roman"/>
                <w:w w:val="115"/>
                <w:position w:val="6"/>
                <w:vertAlign w:val="superscript"/>
              </w:rPr>
              <w:t>nd</w:t>
            </w:r>
            <w:proofErr w:type="spellEnd"/>
            <w:r w:rsidRPr="00C15D9C">
              <w:rPr>
                <w:rFonts w:ascii="Times New Roman" w:hAnsi="Times New Roman" w:cs="Times New Roman"/>
                <w:w w:val="115"/>
              </w:rPr>
              <w:t>Edition Paperback,WileyIndiaPvtLtd.,2007.</w:t>
            </w:r>
          </w:p>
        </w:tc>
      </w:tr>
      <w:tr w:rsidR="003636C1" w:rsidRPr="00C15D9C" w:rsidTr="00D24744">
        <w:trPr>
          <w:trHeight w:val="164"/>
        </w:trPr>
        <w:tc>
          <w:tcPr>
            <w:tcW w:w="1615" w:type="dxa"/>
            <w:vAlign w:val="center"/>
          </w:tcPr>
          <w:p w:rsidR="003636C1" w:rsidRPr="00C15D9C" w:rsidRDefault="003636C1" w:rsidP="00D24744">
            <w:pPr>
              <w:jc w:val="center"/>
            </w:pPr>
            <w:r w:rsidRPr="00C15D9C">
              <w:t>4.</w:t>
            </w:r>
          </w:p>
        </w:tc>
        <w:tc>
          <w:tcPr>
            <w:tcW w:w="8280" w:type="dxa"/>
            <w:gridSpan w:val="13"/>
          </w:tcPr>
          <w:p w:rsidR="003636C1" w:rsidRPr="00C15D9C" w:rsidRDefault="003636C1" w:rsidP="00D24744">
            <w:pPr>
              <w:pStyle w:val="BodyText"/>
              <w:ind w:left="72" w:right="249"/>
              <w:rPr>
                <w:rFonts w:ascii="Times New Roman" w:hAnsi="Times New Roman" w:cs="Times New Roman"/>
              </w:rPr>
            </w:pPr>
            <w:r w:rsidRPr="00C15D9C">
              <w:rPr>
                <w:rFonts w:ascii="Times New Roman" w:hAnsi="Times New Roman" w:cs="Times New Roman"/>
                <w:w w:val="115"/>
              </w:rPr>
              <w:t>Kidwell</w:t>
            </w:r>
            <w:proofErr w:type="gramStart"/>
            <w:r w:rsidRPr="00C15D9C">
              <w:rPr>
                <w:rFonts w:ascii="Times New Roman" w:hAnsi="Times New Roman" w:cs="Times New Roman"/>
                <w:w w:val="115"/>
              </w:rPr>
              <w:t>,D.andParrino,R</w:t>
            </w:r>
            <w:proofErr w:type="gramEnd"/>
            <w:r w:rsidRPr="00C15D9C">
              <w:rPr>
                <w:rFonts w:ascii="Times New Roman" w:hAnsi="Times New Roman" w:cs="Times New Roman"/>
                <w:w w:val="115"/>
              </w:rPr>
              <w:t>.,FundamentalsofCorporateFinance,WileyIndiaPvt.Ltd.,2011.</w:t>
            </w:r>
          </w:p>
        </w:tc>
      </w:tr>
      <w:tr w:rsidR="003636C1" w:rsidRPr="00C15D9C" w:rsidTr="00D24744">
        <w:trPr>
          <w:trHeight w:val="164"/>
        </w:trPr>
        <w:tc>
          <w:tcPr>
            <w:tcW w:w="1615" w:type="dxa"/>
            <w:vAlign w:val="center"/>
          </w:tcPr>
          <w:p w:rsidR="003636C1" w:rsidRPr="00C15D9C" w:rsidRDefault="003636C1" w:rsidP="00D24744">
            <w:pPr>
              <w:jc w:val="center"/>
            </w:pPr>
            <w:r w:rsidRPr="00C15D9C">
              <w:t>5.</w:t>
            </w:r>
          </w:p>
        </w:tc>
        <w:tc>
          <w:tcPr>
            <w:tcW w:w="8280" w:type="dxa"/>
            <w:gridSpan w:val="13"/>
          </w:tcPr>
          <w:p w:rsidR="003636C1" w:rsidRPr="00C15D9C" w:rsidRDefault="003636C1" w:rsidP="00D24744">
            <w:pPr>
              <w:pStyle w:val="BodyText"/>
              <w:ind w:left="72" w:right="249"/>
              <w:rPr>
                <w:rFonts w:ascii="Times New Roman" w:hAnsi="Times New Roman" w:cs="Times New Roman"/>
              </w:rPr>
            </w:pPr>
            <w:r w:rsidRPr="00C15D9C">
              <w:rPr>
                <w:rFonts w:ascii="Times New Roman" w:hAnsi="Times New Roman" w:cs="Times New Roman"/>
                <w:w w:val="120"/>
              </w:rPr>
              <w:t>Madura</w:t>
            </w:r>
            <w:proofErr w:type="gramStart"/>
            <w:r w:rsidRPr="00C15D9C">
              <w:rPr>
                <w:rFonts w:ascii="Times New Roman" w:hAnsi="Times New Roman" w:cs="Times New Roman"/>
                <w:w w:val="120"/>
              </w:rPr>
              <w:t>,</w:t>
            </w:r>
            <w:r w:rsidRPr="00C15D9C">
              <w:rPr>
                <w:rFonts w:ascii="Times New Roman" w:hAnsi="Times New Roman" w:cs="Times New Roman"/>
                <w:w w:val="145"/>
              </w:rPr>
              <w:t>J</w:t>
            </w:r>
            <w:proofErr w:type="gramEnd"/>
            <w:r w:rsidRPr="00C15D9C">
              <w:rPr>
                <w:rFonts w:ascii="Times New Roman" w:hAnsi="Times New Roman" w:cs="Times New Roman"/>
                <w:w w:val="145"/>
              </w:rPr>
              <w:t>.,</w:t>
            </w:r>
            <w:r w:rsidRPr="00C15D9C">
              <w:rPr>
                <w:rFonts w:ascii="Times New Roman" w:hAnsi="Times New Roman" w:cs="Times New Roman"/>
                <w:w w:val="120"/>
              </w:rPr>
              <w:t>InternationalCorporateFinance,10</w:t>
            </w:r>
            <w:proofErr w:type="spellStart"/>
            <w:r w:rsidRPr="00C15D9C">
              <w:rPr>
                <w:rFonts w:ascii="Times New Roman" w:hAnsi="Times New Roman" w:cs="Times New Roman"/>
                <w:w w:val="120"/>
                <w:position w:val="6"/>
                <w:vertAlign w:val="superscript"/>
              </w:rPr>
              <w:t>th</w:t>
            </w:r>
            <w:proofErr w:type="spellEnd"/>
            <w:r w:rsidRPr="00C15D9C">
              <w:rPr>
                <w:rFonts w:ascii="Times New Roman" w:hAnsi="Times New Roman" w:cs="Times New Roman"/>
                <w:w w:val="120"/>
              </w:rPr>
              <w:t>Edition,CengageLearning,2012.</w:t>
            </w:r>
          </w:p>
        </w:tc>
      </w:tr>
      <w:tr w:rsidR="003636C1" w:rsidRPr="00C15D9C" w:rsidTr="00D24744">
        <w:trPr>
          <w:trHeight w:val="164"/>
        </w:trPr>
        <w:tc>
          <w:tcPr>
            <w:tcW w:w="1615" w:type="dxa"/>
            <w:vAlign w:val="center"/>
          </w:tcPr>
          <w:p w:rsidR="003636C1" w:rsidRPr="00C15D9C" w:rsidRDefault="003636C1" w:rsidP="00D24744">
            <w:pPr>
              <w:jc w:val="center"/>
            </w:pPr>
            <w:r w:rsidRPr="00C15D9C">
              <w:t>6.</w:t>
            </w:r>
          </w:p>
        </w:tc>
        <w:tc>
          <w:tcPr>
            <w:tcW w:w="8280" w:type="dxa"/>
            <w:gridSpan w:val="13"/>
          </w:tcPr>
          <w:p w:rsidR="003636C1" w:rsidRPr="00C15D9C" w:rsidRDefault="003636C1" w:rsidP="00D24744">
            <w:pPr>
              <w:ind w:left="72" w:right="249"/>
              <w:jc w:val="both"/>
            </w:pPr>
            <w:r w:rsidRPr="00C15D9C">
              <w:rPr>
                <w:w w:val="120"/>
              </w:rPr>
              <w:t>Viswanath,</w:t>
            </w:r>
            <w:r w:rsidRPr="00C15D9C">
              <w:rPr>
                <w:w w:val="120"/>
              </w:rPr>
              <w:tab/>
              <w:t>S., Cases</w:t>
            </w:r>
            <w:r w:rsidRPr="00C15D9C">
              <w:rPr>
                <w:w w:val="120"/>
              </w:rPr>
              <w:tab/>
              <w:t>in</w:t>
            </w:r>
            <w:r w:rsidRPr="00C15D9C">
              <w:rPr>
                <w:w w:val="120"/>
              </w:rPr>
              <w:tab/>
              <w:t>Corporate</w:t>
            </w:r>
            <w:r w:rsidRPr="00C15D9C">
              <w:rPr>
                <w:w w:val="120"/>
              </w:rPr>
              <w:tab/>
              <w:t>Finance, M</w:t>
            </w:r>
            <w:r w:rsidRPr="00C15D9C">
              <w:rPr>
                <w:spacing w:val="-1"/>
                <w:w w:val="115"/>
              </w:rPr>
              <w:t>cGraw-Hill</w:t>
            </w:r>
            <w:r w:rsidRPr="00C15D9C">
              <w:rPr>
                <w:w w:val="120"/>
              </w:rPr>
              <w:t>Education,2009.</w:t>
            </w:r>
          </w:p>
        </w:tc>
      </w:tr>
    </w:tbl>
    <w:p w:rsidR="003636C1" w:rsidRPr="00C15D9C" w:rsidRDefault="003636C1" w:rsidP="003636C1">
      <w:pPr>
        <w:rPr>
          <w:sz w:val="22"/>
          <w:szCs w:val="22"/>
        </w:rPr>
      </w:pPr>
    </w:p>
    <w:p w:rsidR="003636C1" w:rsidRPr="00C15D9C" w:rsidRDefault="003636C1" w:rsidP="003636C1">
      <w:pPr>
        <w:rPr>
          <w:b/>
          <w:sz w:val="22"/>
          <w:szCs w:val="22"/>
        </w:rPr>
      </w:pPr>
      <w:r w:rsidRPr="00C15D9C">
        <w:rPr>
          <w:b/>
          <w:sz w:val="22"/>
          <w:szCs w:val="22"/>
        </w:rPr>
        <w:t>CO-PO Mapping</w:t>
      </w:r>
    </w:p>
    <w:p w:rsidR="003636C1" w:rsidRPr="00C15D9C" w:rsidRDefault="003636C1" w:rsidP="003636C1">
      <w:pPr>
        <w:rPr>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3636C1" w:rsidRPr="00C15D9C" w:rsidTr="00D24744">
        <w:trPr>
          <w:trHeight w:val="70"/>
          <w:jc w:val="center"/>
        </w:trPr>
        <w:tc>
          <w:tcPr>
            <w:tcW w:w="0" w:type="auto"/>
            <w:vAlign w:val="center"/>
          </w:tcPr>
          <w:p w:rsidR="003636C1" w:rsidRPr="00C15D9C" w:rsidRDefault="003636C1" w:rsidP="00D24744">
            <w:pPr>
              <w:rPr>
                <w:rFonts w:eastAsia="Times New Roman"/>
                <w:b/>
              </w:rPr>
            </w:pP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1</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2</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3</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4</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5</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6</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7</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8</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1</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3</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4</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p>
        </w:tc>
      </w:tr>
      <w:tr w:rsidR="003636C1" w:rsidRPr="00C15D9C" w:rsidTr="00D24744">
        <w:trPr>
          <w:trHeight w:val="25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5</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r>
    </w:tbl>
    <w:p w:rsidR="003636C1" w:rsidRPr="00C15D9C" w:rsidRDefault="003636C1" w:rsidP="003636C1">
      <w:pPr>
        <w:jc w:val="center"/>
        <w:rPr>
          <w:rFonts w:eastAsia="Times New Roman"/>
          <w:b/>
          <w:color w:val="000000" w:themeColor="text1"/>
          <w:sz w:val="22"/>
          <w:szCs w:val="22"/>
        </w:rPr>
      </w:pP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3636C1" w:rsidRPr="00C15D9C" w:rsidRDefault="003636C1" w:rsidP="003636C1">
      <w:pPr>
        <w:jc w:val="center"/>
        <w:rPr>
          <w:rFonts w:eastAsia="Times New Roman"/>
          <w:b/>
          <w:color w:val="000000" w:themeColor="text1"/>
          <w:sz w:val="22"/>
          <w:szCs w:val="22"/>
        </w:rPr>
      </w:pPr>
    </w:p>
    <w:p w:rsidR="003636C1" w:rsidRPr="00C15D9C" w:rsidRDefault="003636C1" w:rsidP="003636C1">
      <w:pPr>
        <w:jc w:val="center"/>
        <w:rPr>
          <w:rFonts w:eastAsia="Times New Roman"/>
          <w:b/>
          <w:color w:val="000000" w:themeColor="text1"/>
          <w:sz w:val="22"/>
          <w:szCs w:val="22"/>
        </w:rPr>
      </w:pPr>
    </w:p>
    <w:p w:rsidR="003636C1" w:rsidRPr="00C15D9C" w:rsidRDefault="003636C1" w:rsidP="003636C1">
      <w:pPr>
        <w:jc w:val="center"/>
        <w:rPr>
          <w:rFonts w:eastAsia="Times New Roman"/>
          <w:b/>
          <w:color w:val="000000" w:themeColor="text1"/>
          <w:sz w:val="22"/>
          <w:szCs w:val="22"/>
        </w:rPr>
      </w:pPr>
    </w:p>
    <w:p w:rsidR="003636C1" w:rsidRPr="00C15D9C" w:rsidRDefault="003636C1">
      <w:pPr>
        <w:spacing w:after="160" w:line="259" w:lineRule="auto"/>
        <w:rPr>
          <w:sz w:val="22"/>
          <w:szCs w:val="22"/>
        </w:rPr>
      </w:pPr>
      <w:r w:rsidRPr="00C15D9C">
        <w:rPr>
          <w:sz w:val="22"/>
          <w:szCs w:val="22"/>
        </w:rPr>
        <w:br w:type="page"/>
      </w:r>
    </w:p>
    <w:p w:rsidR="003636C1" w:rsidRPr="00C15D9C" w:rsidRDefault="003636C1" w:rsidP="003636C1">
      <w:pPr>
        <w:jc w:val="center"/>
        <w:rPr>
          <w:sz w:val="22"/>
          <w:szCs w:val="22"/>
        </w:rPr>
      </w:pPr>
    </w:p>
    <w:p w:rsidR="003636C1" w:rsidRPr="00C15D9C" w:rsidRDefault="003636C1" w:rsidP="003636C1">
      <w:pPr>
        <w:ind w:left="360"/>
        <w:jc w:val="center"/>
        <w:rPr>
          <w:sz w:val="22"/>
          <w:szCs w:val="22"/>
        </w:rPr>
      </w:pPr>
    </w:p>
    <w:tbl>
      <w:tblPr>
        <w:tblStyle w:val="TableGrid"/>
        <w:tblW w:w="9802" w:type="dxa"/>
        <w:tblLayout w:type="fixed"/>
        <w:tblLook w:val="04A0" w:firstRow="1" w:lastRow="0" w:firstColumn="1" w:lastColumn="0" w:noHBand="0" w:noVBand="1"/>
      </w:tblPr>
      <w:tblGrid>
        <w:gridCol w:w="1614"/>
        <w:gridCol w:w="3240"/>
        <w:gridCol w:w="1075"/>
        <w:gridCol w:w="344"/>
        <w:gridCol w:w="344"/>
        <w:gridCol w:w="344"/>
        <w:gridCol w:w="344"/>
        <w:gridCol w:w="160"/>
        <w:gridCol w:w="270"/>
        <w:gridCol w:w="430"/>
        <w:gridCol w:w="290"/>
        <w:gridCol w:w="179"/>
        <w:gridCol w:w="564"/>
        <w:gridCol w:w="604"/>
      </w:tblGrid>
      <w:tr w:rsidR="003636C1" w:rsidRPr="00C15D9C" w:rsidTr="00D24744">
        <w:trPr>
          <w:trHeight w:val="333"/>
        </w:trPr>
        <w:tc>
          <w:tcPr>
            <w:tcW w:w="1614" w:type="dxa"/>
            <w:vMerge w:val="restart"/>
            <w:vAlign w:val="center"/>
          </w:tcPr>
          <w:p w:rsidR="003636C1" w:rsidRPr="00C15D9C" w:rsidRDefault="003636C1" w:rsidP="00D24744">
            <w:pPr>
              <w:jc w:val="center"/>
              <w:rPr>
                <w:b/>
              </w:rPr>
            </w:pPr>
            <w:r w:rsidRPr="00C15D9C">
              <w:br w:type="page"/>
            </w:r>
            <w:r w:rsidRPr="00C15D9C">
              <w:rPr>
                <w:b/>
              </w:rPr>
              <w:t>Subject Code</w:t>
            </w:r>
          </w:p>
        </w:tc>
        <w:tc>
          <w:tcPr>
            <w:tcW w:w="3240" w:type="dxa"/>
            <w:vMerge w:val="restart"/>
            <w:vAlign w:val="center"/>
          </w:tcPr>
          <w:p w:rsidR="003636C1" w:rsidRPr="00C15D9C" w:rsidRDefault="003636C1" w:rsidP="00D24744">
            <w:pPr>
              <w:jc w:val="center"/>
              <w:rPr>
                <w:b/>
              </w:rPr>
            </w:pPr>
            <w:r w:rsidRPr="00C15D9C">
              <w:rPr>
                <w:b/>
              </w:rPr>
              <w:t>Subject Name</w:t>
            </w:r>
          </w:p>
        </w:tc>
        <w:tc>
          <w:tcPr>
            <w:tcW w:w="1075" w:type="dxa"/>
            <w:vMerge w:val="restart"/>
            <w:textDirection w:val="btLr"/>
            <w:vAlign w:val="center"/>
          </w:tcPr>
          <w:p w:rsidR="003636C1" w:rsidRPr="00C15D9C" w:rsidRDefault="003636C1" w:rsidP="00D24744">
            <w:pPr>
              <w:ind w:left="113" w:right="113"/>
              <w:jc w:val="center"/>
              <w:rPr>
                <w:b/>
              </w:rPr>
            </w:pPr>
            <w:r w:rsidRPr="00C15D9C">
              <w:rPr>
                <w:b/>
              </w:rPr>
              <w:t>Category</w:t>
            </w:r>
          </w:p>
        </w:tc>
        <w:tc>
          <w:tcPr>
            <w:tcW w:w="344" w:type="dxa"/>
            <w:vMerge w:val="restart"/>
            <w:vAlign w:val="center"/>
          </w:tcPr>
          <w:p w:rsidR="003636C1" w:rsidRPr="00C15D9C" w:rsidRDefault="003636C1" w:rsidP="00D24744">
            <w:pPr>
              <w:jc w:val="center"/>
              <w:rPr>
                <w:b/>
              </w:rPr>
            </w:pPr>
            <w:r w:rsidRPr="00C15D9C">
              <w:rPr>
                <w:b/>
              </w:rPr>
              <w:t>L</w:t>
            </w:r>
          </w:p>
        </w:tc>
        <w:tc>
          <w:tcPr>
            <w:tcW w:w="344" w:type="dxa"/>
            <w:vMerge w:val="restart"/>
            <w:vAlign w:val="center"/>
          </w:tcPr>
          <w:p w:rsidR="003636C1" w:rsidRPr="00C15D9C" w:rsidRDefault="003636C1" w:rsidP="00D24744">
            <w:pPr>
              <w:jc w:val="center"/>
              <w:rPr>
                <w:b/>
              </w:rPr>
            </w:pPr>
            <w:r w:rsidRPr="00C15D9C">
              <w:rPr>
                <w:b/>
              </w:rPr>
              <w:t>T</w:t>
            </w:r>
          </w:p>
        </w:tc>
        <w:tc>
          <w:tcPr>
            <w:tcW w:w="344" w:type="dxa"/>
            <w:vMerge w:val="restart"/>
            <w:vAlign w:val="center"/>
          </w:tcPr>
          <w:p w:rsidR="003636C1" w:rsidRPr="00C15D9C" w:rsidRDefault="003636C1" w:rsidP="00D24744">
            <w:pPr>
              <w:jc w:val="center"/>
              <w:rPr>
                <w:b/>
              </w:rPr>
            </w:pPr>
            <w:r w:rsidRPr="00C15D9C">
              <w:rPr>
                <w:b/>
              </w:rPr>
              <w:t>P</w:t>
            </w:r>
          </w:p>
        </w:tc>
        <w:tc>
          <w:tcPr>
            <w:tcW w:w="344" w:type="dxa"/>
            <w:vMerge w:val="restart"/>
            <w:vAlign w:val="center"/>
          </w:tcPr>
          <w:p w:rsidR="003636C1" w:rsidRPr="00C15D9C" w:rsidRDefault="003636C1" w:rsidP="00D24744">
            <w:pPr>
              <w:jc w:val="center"/>
              <w:rPr>
                <w:b/>
              </w:rPr>
            </w:pPr>
            <w:r w:rsidRPr="00C15D9C">
              <w:rPr>
                <w:b/>
              </w:rPr>
              <w:t>O</w:t>
            </w:r>
          </w:p>
        </w:tc>
        <w:tc>
          <w:tcPr>
            <w:tcW w:w="430" w:type="dxa"/>
            <w:gridSpan w:val="2"/>
            <w:vMerge w:val="restart"/>
            <w:textDirection w:val="btLr"/>
            <w:vAlign w:val="center"/>
          </w:tcPr>
          <w:p w:rsidR="003636C1" w:rsidRPr="00C15D9C" w:rsidRDefault="003636C1" w:rsidP="00D24744">
            <w:pPr>
              <w:ind w:left="113" w:right="113"/>
              <w:jc w:val="center"/>
              <w:rPr>
                <w:b/>
              </w:rPr>
            </w:pPr>
            <w:r w:rsidRPr="00C15D9C">
              <w:rPr>
                <w:b/>
              </w:rPr>
              <w:t>Credits</w:t>
            </w:r>
          </w:p>
        </w:tc>
        <w:tc>
          <w:tcPr>
            <w:tcW w:w="430" w:type="dxa"/>
            <w:vMerge w:val="restart"/>
            <w:textDirection w:val="btLr"/>
            <w:vAlign w:val="center"/>
          </w:tcPr>
          <w:p w:rsidR="003636C1" w:rsidRPr="00C15D9C" w:rsidRDefault="003636C1" w:rsidP="00D24744">
            <w:pPr>
              <w:ind w:left="113" w:right="113"/>
              <w:jc w:val="center"/>
              <w:rPr>
                <w:b/>
              </w:rPr>
            </w:pPr>
            <w:r w:rsidRPr="00C15D9C">
              <w:rPr>
                <w:b/>
              </w:rPr>
              <w:t>Inst. Hours</w:t>
            </w:r>
          </w:p>
        </w:tc>
        <w:tc>
          <w:tcPr>
            <w:tcW w:w="1637" w:type="dxa"/>
            <w:gridSpan w:val="4"/>
            <w:vAlign w:val="center"/>
          </w:tcPr>
          <w:p w:rsidR="003636C1" w:rsidRPr="00C15D9C" w:rsidRDefault="003636C1" w:rsidP="00D24744">
            <w:pPr>
              <w:jc w:val="center"/>
              <w:rPr>
                <w:b/>
              </w:rPr>
            </w:pPr>
            <w:r w:rsidRPr="00C15D9C">
              <w:rPr>
                <w:b/>
              </w:rPr>
              <w:t>Marks</w:t>
            </w:r>
          </w:p>
        </w:tc>
      </w:tr>
      <w:tr w:rsidR="003636C1" w:rsidRPr="00C15D9C" w:rsidTr="00D24744">
        <w:trPr>
          <w:cantSplit/>
          <w:trHeight w:val="1235"/>
        </w:trPr>
        <w:tc>
          <w:tcPr>
            <w:tcW w:w="1614" w:type="dxa"/>
            <w:vMerge/>
            <w:vAlign w:val="center"/>
          </w:tcPr>
          <w:p w:rsidR="003636C1" w:rsidRPr="00C15D9C" w:rsidRDefault="003636C1" w:rsidP="00D24744">
            <w:pPr>
              <w:jc w:val="center"/>
              <w:rPr>
                <w:b/>
              </w:rPr>
            </w:pPr>
          </w:p>
        </w:tc>
        <w:tc>
          <w:tcPr>
            <w:tcW w:w="3240" w:type="dxa"/>
            <w:vMerge/>
            <w:vAlign w:val="center"/>
          </w:tcPr>
          <w:p w:rsidR="003636C1" w:rsidRPr="00C15D9C" w:rsidRDefault="003636C1" w:rsidP="00D24744">
            <w:pPr>
              <w:jc w:val="center"/>
              <w:rPr>
                <w:b/>
              </w:rPr>
            </w:pPr>
          </w:p>
        </w:tc>
        <w:tc>
          <w:tcPr>
            <w:tcW w:w="1075" w:type="dxa"/>
            <w:vMerge/>
            <w:vAlign w:val="center"/>
          </w:tcPr>
          <w:p w:rsidR="003636C1" w:rsidRPr="00C15D9C" w:rsidRDefault="003636C1" w:rsidP="00D24744">
            <w:pPr>
              <w:jc w:val="center"/>
              <w:rPr>
                <w:b/>
              </w:rPr>
            </w:pPr>
          </w:p>
        </w:tc>
        <w:tc>
          <w:tcPr>
            <w:tcW w:w="344" w:type="dxa"/>
            <w:vMerge/>
            <w:vAlign w:val="center"/>
          </w:tcPr>
          <w:p w:rsidR="003636C1" w:rsidRPr="00C15D9C" w:rsidRDefault="003636C1" w:rsidP="00D24744">
            <w:pPr>
              <w:jc w:val="center"/>
              <w:rPr>
                <w:b/>
              </w:rPr>
            </w:pPr>
          </w:p>
        </w:tc>
        <w:tc>
          <w:tcPr>
            <w:tcW w:w="344" w:type="dxa"/>
            <w:vMerge/>
            <w:vAlign w:val="center"/>
          </w:tcPr>
          <w:p w:rsidR="003636C1" w:rsidRPr="00C15D9C" w:rsidRDefault="003636C1" w:rsidP="00D24744">
            <w:pPr>
              <w:jc w:val="center"/>
              <w:rPr>
                <w:b/>
              </w:rPr>
            </w:pPr>
          </w:p>
        </w:tc>
        <w:tc>
          <w:tcPr>
            <w:tcW w:w="344" w:type="dxa"/>
            <w:vMerge/>
            <w:vAlign w:val="center"/>
          </w:tcPr>
          <w:p w:rsidR="003636C1" w:rsidRPr="00C15D9C" w:rsidRDefault="003636C1" w:rsidP="00D24744">
            <w:pPr>
              <w:jc w:val="center"/>
              <w:rPr>
                <w:b/>
              </w:rPr>
            </w:pPr>
          </w:p>
        </w:tc>
        <w:tc>
          <w:tcPr>
            <w:tcW w:w="344" w:type="dxa"/>
            <w:vMerge/>
            <w:vAlign w:val="center"/>
          </w:tcPr>
          <w:p w:rsidR="003636C1" w:rsidRPr="00C15D9C" w:rsidRDefault="003636C1" w:rsidP="00D24744">
            <w:pPr>
              <w:jc w:val="center"/>
              <w:rPr>
                <w:b/>
              </w:rPr>
            </w:pPr>
          </w:p>
        </w:tc>
        <w:tc>
          <w:tcPr>
            <w:tcW w:w="430" w:type="dxa"/>
            <w:gridSpan w:val="2"/>
            <w:vMerge/>
            <w:vAlign w:val="center"/>
          </w:tcPr>
          <w:p w:rsidR="003636C1" w:rsidRPr="00C15D9C" w:rsidRDefault="003636C1" w:rsidP="00D24744">
            <w:pPr>
              <w:jc w:val="center"/>
              <w:rPr>
                <w:b/>
              </w:rPr>
            </w:pPr>
          </w:p>
        </w:tc>
        <w:tc>
          <w:tcPr>
            <w:tcW w:w="430" w:type="dxa"/>
            <w:vMerge/>
            <w:vAlign w:val="center"/>
          </w:tcPr>
          <w:p w:rsidR="003636C1" w:rsidRPr="00C15D9C" w:rsidRDefault="003636C1" w:rsidP="00D24744">
            <w:pPr>
              <w:jc w:val="center"/>
              <w:rPr>
                <w:b/>
              </w:rPr>
            </w:pPr>
          </w:p>
        </w:tc>
        <w:tc>
          <w:tcPr>
            <w:tcW w:w="469" w:type="dxa"/>
            <w:gridSpan w:val="2"/>
            <w:textDirection w:val="btLr"/>
            <w:vAlign w:val="center"/>
          </w:tcPr>
          <w:p w:rsidR="003636C1" w:rsidRPr="00C15D9C" w:rsidRDefault="003636C1" w:rsidP="00D24744">
            <w:pPr>
              <w:ind w:left="113" w:right="113"/>
              <w:jc w:val="center"/>
              <w:rPr>
                <w:b/>
              </w:rPr>
            </w:pPr>
            <w:r w:rsidRPr="00C15D9C">
              <w:rPr>
                <w:b/>
              </w:rPr>
              <w:t>CIA</w:t>
            </w:r>
          </w:p>
        </w:tc>
        <w:tc>
          <w:tcPr>
            <w:tcW w:w="564" w:type="dxa"/>
            <w:textDirection w:val="btLr"/>
            <w:vAlign w:val="center"/>
          </w:tcPr>
          <w:p w:rsidR="003636C1" w:rsidRPr="00C15D9C" w:rsidRDefault="003636C1" w:rsidP="00D24744">
            <w:pPr>
              <w:ind w:left="113" w:right="113"/>
              <w:jc w:val="center"/>
              <w:rPr>
                <w:b/>
              </w:rPr>
            </w:pPr>
            <w:r w:rsidRPr="00C15D9C">
              <w:rPr>
                <w:b/>
              </w:rPr>
              <w:t>External</w:t>
            </w:r>
          </w:p>
        </w:tc>
        <w:tc>
          <w:tcPr>
            <w:tcW w:w="604" w:type="dxa"/>
            <w:textDirection w:val="btLr"/>
            <w:vAlign w:val="center"/>
          </w:tcPr>
          <w:p w:rsidR="003636C1" w:rsidRPr="00C15D9C" w:rsidRDefault="003636C1" w:rsidP="00D24744">
            <w:pPr>
              <w:ind w:left="113" w:right="113"/>
              <w:jc w:val="center"/>
              <w:rPr>
                <w:b/>
              </w:rPr>
            </w:pPr>
            <w:r w:rsidRPr="00C15D9C">
              <w:rPr>
                <w:b/>
              </w:rPr>
              <w:t xml:space="preserve">Total </w:t>
            </w:r>
          </w:p>
        </w:tc>
      </w:tr>
      <w:tr w:rsidR="003636C1" w:rsidRPr="00C15D9C" w:rsidTr="00D24744">
        <w:trPr>
          <w:trHeight w:val="114"/>
        </w:trPr>
        <w:tc>
          <w:tcPr>
            <w:tcW w:w="1614" w:type="dxa"/>
            <w:vAlign w:val="center"/>
          </w:tcPr>
          <w:p w:rsidR="003636C1" w:rsidRPr="00C15D9C" w:rsidRDefault="003636C1" w:rsidP="00D24744">
            <w:pPr>
              <w:jc w:val="center"/>
              <w:rPr>
                <w:b/>
              </w:rPr>
            </w:pPr>
            <w:r w:rsidRPr="00C15D9C">
              <w:rPr>
                <w:b/>
              </w:rPr>
              <w:t>23PMBA E33/2</w:t>
            </w:r>
          </w:p>
        </w:tc>
        <w:tc>
          <w:tcPr>
            <w:tcW w:w="3240" w:type="dxa"/>
            <w:vAlign w:val="center"/>
          </w:tcPr>
          <w:p w:rsidR="003636C1" w:rsidRPr="00C15D9C" w:rsidRDefault="003636C1" w:rsidP="00D24744">
            <w:pPr>
              <w:jc w:val="both"/>
              <w:rPr>
                <w:b/>
              </w:rPr>
            </w:pPr>
            <w:r w:rsidRPr="00C15D9C">
              <w:rPr>
                <w:b/>
              </w:rPr>
              <w:t>Tax Management</w:t>
            </w:r>
          </w:p>
        </w:tc>
        <w:tc>
          <w:tcPr>
            <w:tcW w:w="1075" w:type="dxa"/>
          </w:tcPr>
          <w:p w:rsidR="003636C1" w:rsidRPr="00C15D9C" w:rsidRDefault="003636C1" w:rsidP="00D24744">
            <w:pPr>
              <w:rPr>
                <w:color w:val="000000" w:themeColor="text1"/>
              </w:rPr>
            </w:pPr>
            <w:r w:rsidRPr="00C15D9C">
              <w:rPr>
                <w:color w:val="000000" w:themeColor="text1"/>
              </w:rPr>
              <w:t>Elective</w:t>
            </w:r>
          </w:p>
        </w:tc>
        <w:tc>
          <w:tcPr>
            <w:tcW w:w="344" w:type="dxa"/>
          </w:tcPr>
          <w:p w:rsidR="003636C1" w:rsidRPr="00C15D9C" w:rsidRDefault="003636C1" w:rsidP="00D24744">
            <w:pPr>
              <w:jc w:val="center"/>
              <w:rPr>
                <w:color w:val="000000" w:themeColor="text1"/>
              </w:rPr>
            </w:pPr>
            <w:r w:rsidRPr="00C15D9C">
              <w:rPr>
                <w:color w:val="000000" w:themeColor="text1"/>
              </w:rPr>
              <w:t>3</w:t>
            </w:r>
          </w:p>
        </w:tc>
        <w:tc>
          <w:tcPr>
            <w:tcW w:w="344" w:type="dxa"/>
          </w:tcPr>
          <w:p w:rsidR="003636C1" w:rsidRPr="00C15D9C" w:rsidRDefault="003636C1" w:rsidP="00D24744">
            <w:pPr>
              <w:jc w:val="center"/>
              <w:rPr>
                <w:color w:val="000000" w:themeColor="text1"/>
              </w:rPr>
            </w:pPr>
            <w:r w:rsidRPr="00C15D9C">
              <w:rPr>
                <w:color w:val="000000" w:themeColor="text1"/>
              </w:rPr>
              <w:t>-</w:t>
            </w:r>
          </w:p>
        </w:tc>
        <w:tc>
          <w:tcPr>
            <w:tcW w:w="344" w:type="dxa"/>
          </w:tcPr>
          <w:p w:rsidR="003636C1" w:rsidRPr="00C15D9C" w:rsidRDefault="003636C1" w:rsidP="00D24744">
            <w:pPr>
              <w:jc w:val="center"/>
              <w:rPr>
                <w:color w:val="000000" w:themeColor="text1"/>
              </w:rPr>
            </w:pPr>
            <w:r w:rsidRPr="00C15D9C">
              <w:rPr>
                <w:color w:val="000000" w:themeColor="text1"/>
              </w:rPr>
              <w:t>-</w:t>
            </w:r>
          </w:p>
        </w:tc>
        <w:tc>
          <w:tcPr>
            <w:tcW w:w="344" w:type="dxa"/>
          </w:tcPr>
          <w:p w:rsidR="003636C1" w:rsidRPr="00C15D9C" w:rsidRDefault="003636C1" w:rsidP="00D24744">
            <w:pPr>
              <w:jc w:val="center"/>
              <w:rPr>
                <w:color w:val="000000" w:themeColor="text1"/>
              </w:rPr>
            </w:pPr>
            <w:r w:rsidRPr="00C15D9C">
              <w:rPr>
                <w:color w:val="000000" w:themeColor="text1"/>
              </w:rPr>
              <w:t>1</w:t>
            </w:r>
          </w:p>
        </w:tc>
        <w:tc>
          <w:tcPr>
            <w:tcW w:w="430" w:type="dxa"/>
            <w:gridSpan w:val="2"/>
          </w:tcPr>
          <w:p w:rsidR="003636C1" w:rsidRPr="00C15D9C" w:rsidRDefault="003636C1" w:rsidP="00D24744">
            <w:pPr>
              <w:jc w:val="center"/>
              <w:rPr>
                <w:color w:val="000000" w:themeColor="text1"/>
              </w:rPr>
            </w:pPr>
            <w:r w:rsidRPr="00C15D9C">
              <w:rPr>
                <w:color w:val="000000" w:themeColor="text1"/>
              </w:rPr>
              <w:t>3</w:t>
            </w:r>
          </w:p>
        </w:tc>
        <w:tc>
          <w:tcPr>
            <w:tcW w:w="430" w:type="dxa"/>
          </w:tcPr>
          <w:p w:rsidR="003636C1" w:rsidRPr="00C15D9C" w:rsidRDefault="003636C1" w:rsidP="00D24744">
            <w:pPr>
              <w:jc w:val="center"/>
              <w:rPr>
                <w:color w:val="000000" w:themeColor="text1"/>
              </w:rPr>
            </w:pPr>
            <w:r w:rsidRPr="00C15D9C">
              <w:rPr>
                <w:color w:val="000000" w:themeColor="text1"/>
              </w:rPr>
              <w:t>3</w:t>
            </w:r>
          </w:p>
        </w:tc>
        <w:tc>
          <w:tcPr>
            <w:tcW w:w="469" w:type="dxa"/>
            <w:gridSpan w:val="2"/>
          </w:tcPr>
          <w:p w:rsidR="003636C1" w:rsidRPr="00C15D9C" w:rsidRDefault="003636C1" w:rsidP="00D24744">
            <w:pPr>
              <w:jc w:val="center"/>
              <w:rPr>
                <w:color w:val="000000" w:themeColor="text1"/>
              </w:rPr>
            </w:pPr>
            <w:r w:rsidRPr="00C15D9C">
              <w:rPr>
                <w:color w:val="000000" w:themeColor="text1"/>
              </w:rPr>
              <w:t>25</w:t>
            </w:r>
          </w:p>
        </w:tc>
        <w:tc>
          <w:tcPr>
            <w:tcW w:w="564" w:type="dxa"/>
          </w:tcPr>
          <w:p w:rsidR="003636C1" w:rsidRPr="00C15D9C" w:rsidRDefault="003636C1" w:rsidP="00D24744">
            <w:pPr>
              <w:jc w:val="center"/>
              <w:rPr>
                <w:color w:val="000000" w:themeColor="text1"/>
              </w:rPr>
            </w:pPr>
            <w:r w:rsidRPr="00C15D9C">
              <w:rPr>
                <w:color w:val="000000" w:themeColor="text1"/>
              </w:rPr>
              <w:t>75</w:t>
            </w:r>
          </w:p>
        </w:tc>
        <w:tc>
          <w:tcPr>
            <w:tcW w:w="604" w:type="dxa"/>
          </w:tcPr>
          <w:p w:rsidR="003636C1" w:rsidRPr="00C15D9C" w:rsidRDefault="003636C1" w:rsidP="00D24744">
            <w:pPr>
              <w:jc w:val="center"/>
              <w:rPr>
                <w:color w:val="000000" w:themeColor="text1"/>
              </w:rPr>
            </w:pPr>
            <w:r w:rsidRPr="00C15D9C">
              <w:rPr>
                <w:color w:val="000000" w:themeColor="text1"/>
              </w:rPr>
              <w:t>100</w:t>
            </w:r>
          </w:p>
        </w:tc>
      </w:tr>
      <w:tr w:rsidR="003636C1" w:rsidRPr="00C15D9C" w:rsidTr="00D24744">
        <w:trPr>
          <w:trHeight w:val="55"/>
        </w:trPr>
        <w:tc>
          <w:tcPr>
            <w:tcW w:w="9802" w:type="dxa"/>
            <w:gridSpan w:val="14"/>
            <w:vAlign w:val="center"/>
          </w:tcPr>
          <w:p w:rsidR="003636C1" w:rsidRPr="00C15D9C" w:rsidRDefault="003636C1" w:rsidP="00D24744">
            <w:pPr>
              <w:jc w:val="center"/>
              <w:rPr>
                <w:b/>
              </w:rPr>
            </w:pPr>
            <w:r w:rsidRPr="00C15D9C">
              <w:rPr>
                <w:b/>
              </w:rPr>
              <w:t>Course Objectives</w:t>
            </w:r>
          </w:p>
        </w:tc>
      </w:tr>
      <w:tr w:rsidR="003636C1" w:rsidRPr="00C15D9C" w:rsidTr="00D24744">
        <w:trPr>
          <w:trHeight w:val="167"/>
        </w:trPr>
        <w:tc>
          <w:tcPr>
            <w:tcW w:w="1614" w:type="dxa"/>
            <w:vAlign w:val="center"/>
          </w:tcPr>
          <w:p w:rsidR="003636C1" w:rsidRPr="00C15D9C" w:rsidRDefault="003636C1" w:rsidP="00D24744">
            <w:pPr>
              <w:jc w:val="center"/>
            </w:pPr>
            <w:r w:rsidRPr="00C15D9C">
              <w:t>1</w:t>
            </w:r>
          </w:p>
        </w:tc>
        <w:tc>
          <w:tcPr>
            <w:tcW w:w="8188" w:type="dxa"/>
            <w:gridSpan w:val="13"/>
          </w:tcPr>
          <w:p w:rsidR="003636C1" w:rsidRPr="00C15D9C" w:rsidRDefault="003636C1" w:rsidP="00D24744">
            <w:r w:rsidRPr="00C15D9C">
              <w:t xml:space="preserve">To make an understanding on the tax system </w:t>
            </w:r>
          </w:p>
        </w:tc>
      </w:tr>
      <w:tr w:rsidR="003636C1" w:rsidRPr="00C15D9C" w:rsidTr="00D24744">
        <w:trPr>
          <w:trHeight w:val="167"/>
        </w:trPr>
        <w:tc>
          <w:tcPr>
            <w:tcW w:w="1614" w:type="dxa"/>
            <w:vAlign w:val="center"/>
          </w:tcPr>
          <w:p w:rsidR="003636C1" w:rsidRPr="00C15D9C" w:rsidRDefault="003636C1" w:rsidP="00D24744">
            <w:pPr>
              <w:jc w:val="center"/>
            </w:pPr>
            <w:r w:rsidRPr="00C15D9C">
              <w:t>2</w:t>
            </w:r>
          </w:p>
        </w:tc>
        <w:tc>
          <w:tcPr>
            <w:tcW w:w="8188" w:type="dxa"/>
            <w:gridSpan w:val="13"/>
          </w:tcPr>
          <w:p w:rsidR="003636C1" w:rsidRPr="00C15D9C" w:rsidRDefault="003636C1" w:rsidP="00D24744">
            <w:r w:rsidRPr="00C15D9C">
              <w:t xml:space="preserve">To enrich on taxation procedure under different heads of income. </w:t>
            </w:r>
          </w:p>
        </w:tc>
      </w:tr>
      <w:tr w:rsidR="003636C1" w:rsidRPr="00C15D9C" w:rsidTr="00D24744">
        <w:trPr>
          <w:trHeight w:val="167"/>
        </w:trPr>
        <w:tc>
          <w:tcPr>
            <w:tcW w:w="1614" w:type="dxa"/>
            <w:vAlign w:val="center"/>
          </w:tcPr>
          <w:p w:rsidR="003636C1" w:rsidRPr="00C15D9C" w:rsidRDefault="003636C1" w:rsidP="00D24744">
            <w:pPr>
              <w:jc w:val="center"/>
            </w:pPr>
            <w:r w:rsidRPr="00C15D9C">
              <w:t>3</w:t>
            </w:r>
          </w:p>
        </w:tc>
        <w:tc>
          <w:tcPr>
            <w:tcW w:w="8188" w:type="dxa"/>
            <w:gridSpan w:val="13"/>
          </w:tcPr>
          <w:p w:rsidR="003636C1" w:rsidRPr="00C15D9C" w:rsidRDefault="003636C1" w:rsidP="00D24744">
            <w:r w:rsidRPr="00C15D9C">
              <w:t xml:space="preserve">To create awareness on deductions, set off and carry forwards in tax management. </w:t>
            </w:r>
          </w:p>
        </w:tc>
      </w:tr>
      <w:tr w:rsidR="003636C1" w:rsidRPr="00C15D9C" w:rsidTr="00D24744">
        <w:trPr>
          <w:trHeight w:val="167"/>
        </w:trPr>
        <w:tc>
          <w:tcPr>
            <w:tcW w:w="1614" w:type="dxa"/>
            <w:vAlign w:val="center"/>
          </w:tcPr>
          <w:p w:rsidR="003636C1" w:rsidRPr="00C15D9C" w:rsidRDefault="003636C1" w:rsidP="00D24744">
            <w:pPr>
              <w:jc w:val="center"/>
            </w:pPr>
            <w:r w:rsidRPr="00C15D9C">
              <w:t>4</w:t>
            </w:r>
          </w:p>
        </w:tc>
        <w:tc>
          <w:tcPr>
            <w:tcW w:w="8188" w:type="dxa"/>
            <w:gridSpan w:val="13"/>
          </w:tcPr>
          <w:p w:rsidR="003636C1" w:rsidRPr="00C15D9C" w:rsidRDefault="003636C1" w:rsidP="00D24744">
            <w:r w:rsidRPr="00C15D9C">
              <w:t xml:space="preserve">To enable computation of taxable income. </w:t>
            </w:r>
          </w:p>
        </w:tc>
      </w:tr>
      <w:tr w:rsidR="003636C1" w:rsidRPr="00C15D9C" w:rsidTr="00D24744">
        <w:trPr>
          <w:trHeight w:val="167"/>
        </w:trPr>
        <w:tc>
          <w:tcPr>
            <w:tcW w:w="1614" w:type="dxa"/>
            <w:vAlign w:val="center"/>
          </w:tcPr>
          <w:p w:rsidR="003636C1" w:rsidRPr="00C15D9C" w:rsidRDefault="003636C1" w:rsidP="00D24744">
            <w:pPr>
              <w:jc w:val="center"/>
            </w:pPr>
            <w:r w:rsidRPr="00C15D9C">
              <w:t>5</w:t>
            </w:r>
          </w:p>
        </w:tc>
        <w:tc>
          <w:tcPr>
            <w:tcW w:w="8188" w:type="dxa"/>
            <w:gridSpan w:val="13"/>
          </w:tcPr>
          <w:p w:rsidR="003636C1" w:rsidRPr="00C15D9C" w:rsidRDefault="003636C1" w:rsidP="00D24744">
            <w:r w:rsidRPr="00C15D9C">
              <w:t>To provide insight knowledge on direct tax system</w:t>
            </w:r>
          </w:p>
        </w:tc>
      </w:tr>
      <w:tr w:rsidR="003636C1" w:rsidRPr="00C15D9C" w:rsidTr="00D24744">
        <w:trPr>
          <w:trHeight w:val="164"/>
        </w:trPr>
        <w:tc>
          <w:tcPr>
            <w:tcW w:w="9802" w:type="dxa"/>
            <w:gridSpan w:val="14"/>
            <w:vAlign w:val="center"/>
          </w:tcPr>
          <w:p w:rsidR="003636C1" w:rsidRPr="00C15D9C" w:rsidRDefault="003636C1" w:rsidP="00D24744">
            <w:pPr>
              <w:jc w:val="center"/>
              <w:rPr>
                <w:b/>
              </w:rPr>
            </w:pPr>
            <w:r w:rsidRPr="00C15D9C">
              <w:rPr>
                <w:b/>
              </w:rPr>
              <w:t>SYLLABUS</w:t>
            </w:r>
          </w:p>
        </w:tc>
      </w:tr>
      <w:tr w:rsidR="003636C1" w:rsidRPr="00C15D9C" w:rsidTr="00D24744">
        <w:trPr>
          <w:trHeight w:val="164"/>
        </w:trPr>
        <w:tc>
          <w:tcPr>
            <w:tcW w:w="1614" w:type="dxa"/>
            <w:vAlign w:val="center"/>
          </w:tcPr>
          <w:p w:rsidR="003636C1" w:rsidRPr="00C15D9C" w:rsidRDefault="003636C1" w:rsidP="00D24744">
            <w:pPr>
              <w:jc w:val="center"/>
              <w:rPr>
                <w:b/>
              </w:rPr>
            </w:pPr>
            <w:r w:rsidRPr="00C15D9C">
              <w:rPr>
                <w:b/>
              </w:rPr>
              <w:t>UNIT</w:t>
            </w:r>
          </w:p>
        </w:tc>
        <w:tc>
          <w:tcPr>
            <w:tcW w:w="5851" w:type="dxa"/>
            <w:gridSpan w:val="7"/>
            <w:vAlign w:val="center"/>
          </w:tcPr>
          <w:p w:rsidR="003636C1" w:rsidRPr="00C15D9C" w:rsidRDefault="003636C1" w:rsidP="00D24744">
            <w:pPr>
              <w:jc w:val="center"/>
              <w:rPr>
                <w:b/>
              </w:rPr>
            </w:pPr>
            <w:r w:rsidRPr="00C15D9C">
              <w:rPr>
                <w:b/>
              </w:rPr>
              <w:t>Details</w:t>
            </w:r>
          </w:p>
        </w:tc>
        <w:tc>
          <w:tcPr>
            <w:tcW w:w="990" w:type="dxa"/>
            <w:gridSpan w:val="3"/>
            <w:vAlign w:val="center"/>
          </w:tcPr>
          <w:p w:rsidR="003636C1" w:rsidRPr="00C15D9C" w:rsidRDefault="003636C1" w:rsidP="00D24744">
            <w:pPr>
              <w:jc w:val="center"/>
              <w:rPr>
                <w:b/>
              </w:rPr>
            </w:pPr>
            <w:r w:rsidRPr="00C15D9C">
              <w:rPr>
                <w:b/>
              </w:rPr>
              <w:t>No. of Hours</w:t>
            </w:r>
          </w:p>
        </w:tc>
        <w:tc>
          <w:tcPr>
            <w:tcW w:w="1347" w:type="dxa"/>
            <w:gridSpan w:val="3"/>
            <w:vAlign w:val="center"/>
          </w:tcPr>
          <w:p w:rsidR="003636C1" w:rsidRPr="00C15D9C" w:rsidRDefault="003636C1" w:rsidP="00D24744">
            <w:pPr>
              <w:jc w:val="center"/>
              <w:rPr>
                <w:b/>
              </w:rPr>
            </w:pPr>
            <w:r w:rsidRPr="00C15D9C">
              <w:rPr>
                <w:b/>
              </w:rPr>
              <w:t>Course Objectives</w:t>
            </w:r>
          </w:p>
        </w:tc>
      </w:tr>
      <w:tr w:rsidR="003636C1" w:rsidRPr="00C15D9C" w:rsidTr="00D24744">
        <w:trPr>
          <w:trHeight w:val="164"/>
        </w:trPr>
        <w:tc>
          <w:tcPr>
            <w:tcW w:w="1614" w:type="dxa"/>
            <w:vAlign w:val="center"/>
          </w:tcPr>
          <w:p w:rsidR="003636C1" w:rsidRPr="00C15D9C" w:rsidRDefault="003636C1" w:rsidP="00D24744">
            <w:pPr>
              <w:jc w:val="center"/>
            </w:pPr>
            <w:r w:rsidRPr="00C15D9C">
              <w:t>I</w:t>
            </w:r>
          </w:p>
        </w:tc>
        <w:tc>
          <w:tcPr>
            <w:tcW w:w="5851" w:type="dxa"/>
            <w:gridSpan w:val="7"/>
          </w:tcPr>
          <w:p w:rsidR="003636C1" w:rsidRPr="00C15D9C" w:rsidRDefault="00C77983" w:rsidP="00D24744">
            <w:r>
              <w:rPr>
                <w:noProof/>
                <w:lang w:val="en-IN" w:eastAsia="en-IN"/>
              </w:rPr>
              <w:pict>
                <v:rect id="Rectangle 2" o:spid="_x0000_s1026" style="position:absolute;margin-left:149.2pt;margin-top:24.95pt;width:5.1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1V3WQIAAMYEAAAOAAAAZHJzL2Uyb0RvYy54bWysVNuO2jAQfa/Uf7D8Drk0sCQirLRLqSrR&#10;dtVtP8DYDrHq2K5tCLTqv3fsAIL2ZVWVB+PxjMfnnJnJ/P7QSbTn1gmtapyNU4y4opoJta3x1y+r&#10;0Qwj54liRGrFa3zkDt8vXr+a96biuW61ZNwiSKJc1Zsat96bKkkcbXlH3FgbrsDZaNsRD6bdJsyS&#10;HrJ3MsnTdJr02jJjNeXOwelycOJFzN80nPpPTeO4R7LGgM3H1cZ1E9ZkMSfV1hLTCnqCQf4BRUeE&#10;gkcvqZbEE7Sz4q9UnaBWO934MdVdoptGUB45AJss/YPNc0sMj1xAHGcuMrn/l5Z+3D9ZJFiN32Ck&#10;SAcl+gyiEbWVHOVBnt64CqKezZMNBJ1Za/rNgSO58QTDQQza9B80gzRk53WU5NDYLtwEsugQlT9e&#10;lOcHjygcTidFOsGIgmc2K2NZElKdbxrr/DuuOxQ2NbYAMGYm+7XzAQmpziERopaCrYSU0bDbzaO0&#10;aE9CB8RfYAVX3HWYVCFY6XBtcA8nABDeCL4ANVb0Z5nlRfqQl6PVdHY3KlbFZFTepbNRmpUP5TQt&#10;ymK5+hUAZkXVCsa4WgvFz92VFS+r3qnPh76I/YX6GpeTfBK536B3LyPZCQ/DJkUHKl+UIFXLCXur&#10;GNAmlSdCDvvkFn6UDDQ4/0dVYguEqg9tstHsCB1gNRQJhg0+C7Bptf2BUQ8jVmP3fUcsx0i+V9DD&#10;ZVYUYSajUUzucjDstWdz7SGKQqoae4yG7aMf5nhnrNi28FIWCxsaEYYl4jwNdpjGaxv215+fxW8A&#10;AAD//wMAUEsDBBQABgAIAAAAIQD0aH9F3wAAAAkBAAAPAAAAZHJzL2Rvd25yZXYueG1sTI/LTsMw&#10;EEX3SPyDNUjsqNMHkIRMqgoJxIIuKIi1E0+TkHgc2W4T/h6zguXoHt17ptjOZhBncr6zjLBcJCCI&#10;a6s7bhA+3p9uUhA+KNZqsEwI3+RhW15eFCrXduI3Oh9CI2IJ+1whtCGMuZS+bskov7AjccyO1hkV&#10;4ukaqZ2aYrkZ5CpJ7qRRHceFVo302FLdH04GoT9KnvqX3etUPVfaf+0/XV8bxOurefcAItAc/mD4&#10;1Y/qUEanyp5YezEgrLJ0E1GETZaBiMA6Se9BVAi3yzXIspD/Pyh/AAAA//8DAFBLAQItABQABgAI&#10;AAAAIQC2gziS/gAAAOEBAAATAAAAAAAAAAAAAAAAAAAAAABbQ29udGVudF9UeXBlc10ueG1sUEsB&#10;Ai0AFAAGAAgAAAAhADj9If/WAAAAlAEAAAsAAAAAAAAAAAAAAAAALwEAAF9yZWxzLy5yZWxzUEsB&#10;Ai0AFAAGAAgAAAAhAPhPVXdZAgAAxgQAAA4AAAAAAAAAAAAAAAAALgIAAGRycy9lMm9Eb2MueG1s&#10;UEsBAi0AFAAGAAgAAAAhAPRof0XfAAAACQEAAA8AAAAAAAAAAAAAAAAAswQAAGRycy9kb3ducmV2&#10;LnhtbFBLBQYAAAAABAAEAPMAAAC/BQAAAAA=&#10;" fillcolor="black" stroked="f">
                  <v:path arrowok="t"/>
                  <w10:wrap anchorx="page"/>
                </v:rect>
              </w:pict>
            </w:r>
            <w:r w:rsidR="003636C1" w:rsidRPr="00C15D9C">
              <w:t>Introduction: Income Tax Law – important concepts -Scheme of Taxation –types of Taxes, concept, objectives canons of Taxation and factors to be considered for Tax Planning - Tax exemption – Residential status–Tax free incomes.</w:t>
            </w:r>
          </w:p>
        </w:tc>
        <w:tc>
          <w:tcPr>
            <w:tcW w:w="990" w:type="dxa"/>
            <w:gridSpan w:val="3"/>
            <w:vAlign w:val="center"/>
          </w:tcPr>
          <w:p w:rsidR="003636C1" w:rsidRPr="00C15D9C" w:rsidRDefault="003636C1" w:rsidP="00D24744">
            <w:pPr>
              <w:jc w:val="center"/>
            </w:pPr>
            <w:r w:rsidRPr="00C15D9C">
              <w:t>9</w:t>
            </w:r>
          </w:p>
        </w:tc>
        <w:tc>
          <w:tcPr>
            <w:tcW w:w="1347" w:type="dxa"/>
            <w:gridSpan w:val="3"/>
            <w:vAlign w:val="center"/>
          </w:tcPr>
          <w:p w:rsidR="003636C1" w:rsidRPr="00C15D9C" w:rsidRDefault="003636C1" w:rsidP="00D24744">
            <w:pPr>
              <w:jc w:val="center"/>
            </w:pPr>
            <w:r w:rsidRPr="00C15D9C">
              <w:t>C1</w:t>
            </w:r>
          </w:p>
        </w:tc>
      </w:tr>
      <w:tr w:rsidR="003636C1" w:rsidRPr="00C15D9C" w:rsidTr="00D24744">
        <w:trPr>
          <w:trHeight w:val="164"/>
        </w:trPr>
        <w:tc>
          <w:tcPr>
            <w:tcW w:w="1614" w:type="dxa"/>
            <w:vAlign w:val="center"/>
          </w:tcPr>
          <w:p w:rsidR="003636C1" w:rsidRPr="00C15D9C" w:rsidRDefault="003636C1" w:rsidP="00D24744">
            <w:pPr>
              <w:jc w:val="center"/>
            </w:pPr>
            <w:r w:rsidRPr="00C15D9C">
              <w:t>II</w:t>
            </w:r>
          </w:p>
        </w:tc>
        <w:tc>
          <w:tcPr>
            <w:tcW w:w="5851" w:type="dxa"/>
            <w:gridSpan w:val="7"/>
          </w:tcPr>
          <w:p w:rsidR="003636C1" w:rsidRPr="00C15D9C" w:rsidRDefault="003636C1" w:rsidP="00D24744">
            <w:r w:rsidRPr="00C15D9C">
              <w:t>Heads of Income – Salaries, definition of salary, Fringe benefits and perquisites, Profit in lieu of salary and tax planning avenues for salary income, Income from house property, profits and gains of Business of profession, capital gains- Provisions relating to Capital Gains Tax and exemptions from Capital Gains Tax-Income from other sources - basis of charge; chargeable incomes; specific deductions; amount not deductible; computation of taxable income from other sources.</w:t>
            </w:r>
          </w:p>
        </w:tc>
        <w:tc>
          <w:tcPr>
            <w:tcW w:w="990" w:type="dxa"/>
            <w:gridSpan w:val="3"/>
            <w:vAlign w:val="center"/>
          </w:tcPr>
          <w:p w:rsidR="003636C1" w:rsidRPr="00C15D9C" w:rsidRDefault="003636C1" w:rsidP="00D24744">
            <w:pPr>
              <w:jc w:val="center"/>
            </w:pPr>
            <w:r w:rsidRPr="00C15D9C">
              <w:t>9</w:t>
            </w:r>
          </w:p>
        </w:tc>
        <w:tc>
          <w:tcPr>
            <w:tcW w:w="1347" w:type="dxa"/>
            <w:gridSpan w:val="3"/>
            <w:vAlign w:val="center"/>
          </w:tcPr>
          <w:p w:rsidR="003636C1" w:rsidRPr="00C15D9C" w:rsidRDefault="003636C1" w:rsidP="00D24744">
            <w:pPr>
              <w:jc w:val="center"/>
            </w:pPr>
            <w:r w:rsidRPr="00C15D9C">
              <w:t>C2</w:t>
            </w:r>
          </w:p>
        </w:tc>
      </w:tr>
      <w:tr w:rsidR="003636C1" w:rsidRPr="00C15D9C" w:rsidTr="00D24744">
        <w:trPr>
          <w:trHeight w:val="164"/>
        </w:trPr>
        <w:tc>
          <w:tcPr>
            <w:tcW w:w="1614" w:type="dxa"/>
            <w:vAlign w:val="center"/>
          </w:tcPr>
          <w:p w:rsidR="003636C1" w:rsidRPr="00C15D9C" w:rsidRDefault="003636C1" w:rsidP="00D24744">
            <w:pPr>
              <w:jc w:val="center"/>
            </w:pPr>
            <w:r w:rsidRPr="00C15D9C">
              <w:t>III</w:t>
            </w:r>
          </w:p>
        </w:tc>
        <w:tc>
          <w:tcPr>
            <w:tcW w:w="5851" w:type="dxa"/>
            <w:gridSpan w:val="7"/>
          </w:tcPr>
          <w:p w:rsidR="003636C1" w:rsidRPr="00C15D9C" w:rsidRDefault="003636C1" w:rsidP="00D24744">
            <w:r w:rsidRPr="00C15D9C">
              <w:t>Deductions to be made in computing total income – Resales and Reliefs of Income tax–Taxation of Non-Residents. Income –tax Payment and Assessment-Tax deduction at source; advance tax; self-assessment tax assessment procedure - Filing of Income Tax Returns – Provisions, Forms and Due Dates, Notices and Assessments –Regular and best judgment assessment  revision, rectification and appeal, provision relating to interest and refund of tax.</w:t>
            </w:r>
          </w:p>
        </w:tc>
        <w:tc>
          <w:tcPr>
            <w:tcW w:w="990" w:type="dxa"/>
            <w:gridSpan w:val="3"/>
            <w:vAlign w:val="center"/>
          </w:tcPr>
          <w:p w:rsidR="003636C1" w:rsidRPr="00C15D9C" w:rsidRDefault="003636C1" w:rsidP="00D24744">
            <w:pPr>
              <w:jc w:val="center"/>
            </w:pPr>
            <w:r w:rsidRPr="00C15D9C">
              <w:t>9</w:t>
            </w:r>
          </w:p>
        </w:tc>
        <w:tc>
          <w:tcPr>
            <w:tcW w:w="1347" w:type="dxa"/>
            <w:gridSpan w:val="3"/>
            <w:vAlign w:val="center"/>
          </w:tcPr>
          <w:p w:rsidR="003636C1" w:rsidRPr="00C15D9C" w:rsidRDefault="003636C1" w:rsidP="00D24744">
            <w:pPr>
              <w:jc w:val="center"/>
            </w:pPr>
            <w:r w:rsidRPr="00C15D9C">
              <w:t>C3</w:t>
            </w:r>
          </w:p>
        </w:tc>
      </w:tr>
      <w:tr w:rsidR="003636C1" w:rsidRPr="00C15D9C" w:rsidTr="00D24744">
        <w:trPr>
          <w:trHeight w:val="164"/>
        </w:trPr>
        <w:tc>
          <w:tcPr>
            <w:tcW w:w="1614" w:type="dxa"/>
            <w:vAlign w:val="center"/>
          </w:tcPr>
          <w:p w:rsidR="003636C1" w:rsidRPr="00C15D9C" w:rsidRDefault="003636C1" w:rsidP="00D24744">
            <w:pPr>
              <w:jc w:val="center"/>
            </w:pPr>
            <w:r w:rsidRPr="00C15D9C">
              <w:t>IV</w:t>
            </w:r>
          </w:p>
        </w:tc>
        <w:tc>
          <w:tcPr>
            <w:tcW w:w="5851" w:type="dxa"/>
            <w:gridSpan w:val="7"/>
          </w:tcPr>
          <w:p w:rsidR="003636C1" w:rsidRPr="00C15D9C" w:rsidRDefault="003636C1" w:rsidP="00D24744">
            <w:r w:rsidRPr="00C15D9C">
              <w:t>Corporate Taxation - Computation of taxable income, Carry-forward and set-off of losses for companies, Minimum Alternative Tax (MAT), Set-off and Carry-forward of Amalgamation Losses.</w:t>
            </w:r>
          </w:p>
          <w:p w:rsidR="003636C1" w:rsidRPr="00C15D9C" w:rsidRDefault="003636C1" w:rsidP="00D24744">
            <w:r w:rsidRPr="00C15D9C">
              <w:t>Tax planning in capital budgeting decision, leasing, hire purchase or buy decision raising of capital: equity, debt or preference share, transfer pricing and its impact, tax Provisions for Venture Capital Funds</w:t>
            </w:r>
          </w:p>
        </w:tc>
        <w:tc>
          <w:tcPr>
            <w:tcW w:w="990" w:type="dxa"/>
            <w:gridSpan w:val="3"/>
            <w:vAlign w:val="center"/>
          </w:tcPr>
          <w:p w:rsidR="003636C1" w:rsidRPr="00C15D9C" w:rsidRDefault="003636C1" w:rsidP="00D24744">
            <w:pPr>
              <w:jc w:val="center"/>
            </w:pPr>
            <w:r w:rsidRPr="00C15D9C">
              <w:t>9</w:t>
            </w:r>
          </w:p>
        </w:tc>
        <w:tc>
          <w:tcPr>
            <w:tcW w:w="1347" w:type="dxa"/>
            <w:gridSpan w:val="3"/>
            <w:vAlign w:val="center"/>
          </w:tcPr>
          <w:p w:rsidR="003636C1" w:rsidRPr="00C15D9C" w:rsidRDefault="003636C1" w:rsidP="00D24744">
            <w:pPr>
              <w:jc w:val="center"/>
            </w:pPr>
            <w:r w:rsidRPr="00C15D9C">
              <w:t>C4</w:t>
            </w:r>
          </w:p>
        </w:tc>
      </w:tr>
      <w:tr w:rsidR="003636C1" w:rsidRPr="00C15D9C" w:rsidTr="00D24744">
        <w:trPr>
          <w:trHeight w:val="164"/>
        </w:trPr>
        <w:tc>
          <w:tcPr>
            <w:tcW w:w="1614" w:type="dxa"/>
            <w:vAlign w:val="center"/>
          </w:tcPr>
          <w:p w:rsidR="003636C1" w:rsidRPr="00C15D9C" w:rsidRDefault="003636C1" w:rsidP="00D24744">
            <w:pPr>
              <w:jc w:val="center"/>
            </w:pPr>
            <w:r w:rsidRPr="00C15D9C">
              <w:t>V</w:t>
            </w:r>
          </w:p>
        </w:tc>
        <w:tc>
          <w:tcPr>
            <w:tcW w:w="5851" w:type="dxa"/>
            <w:gridSpan w:val="7"/>
          </w:tcPr>
          <w:p w:rsidR="003636C1" w:rsidRPr="00C15D9C" w:rsidRDefault="003636C1" w:rsidP="00D24744">
            <w:r w:rsidRPr="00C15D9C">
              <w:t>Wealth Tax and Other Direct Taxes- Wealth Tax Act and Rules, definition of Wealth and Its Components Wealth escaping Assessment, Assets Exempt from Wealth Tax, Gift Tax Act and Rules and Estate Duty Act.</w:t>
            </w:r>
          </w:p>
          <w:p w:rsidR="003636C1" w:rsidRPr="00C15D9C" w:rsidRDefault="003636C1" w:rsidP="00D24744">
            <w:r w:rsidRPr="00C15D9C">
              <w:t xml:space="preserve">Assessment of Trusts and Assessment of companies – Deemed income under MAT Scheme – Tax on income by UTI or Mutual fund – Venture Capital Company/Venture Capital </w:t>
            </w:r>
            <w:r w:rsidRPr="00C15D9C">
              <w:lastRenderedPageBreak/>
              <w:t>Funds.</w:t>
            </w:r>
          </w:p>
        </w:tc>
        <w:tc>
          <w:tcPr>
            <w:tcW w:w="990" w:type="dxa"/>
            <w:gridSpan w:val="3"/>
            <w:vAlign w:val="center"/>
          </w:tcPr>
          <w:p w:rsidR="003636C1" w:rsidRPr="00C15D9C" w:rsidRDefault="003636C1" w:rsidP="00D24744">
            <w:pPr>
              <w:jc w:val="center"/>
            </w:pPr>
            <w:r w:rsidRPr="00C15D9C">
              <w:lastRenderedPageBreak/>
              <w:t>9</w:t>
            </w:r>
          </w:p>
        </w:tc>
        <w:tc>
          <w:tcPr>
            <w:tcW w:w="1347" w:type="dxa"/>
            <w:gridSpan w:val="3"/>
            <w:vAlign w:val="center"/>
          </w:tcPr>
          <w:p w:rsidR="003636C1" w:rsidRPr="00C15D9C" w:rsidRDefault="003636C1" w:rsidP="00D24744">
            <w:pPr>
              <w:jc w:val="center"/>
            </w:pPr>
            <w:r w:rsidRPr="00C15D9C">
              <w:t>C5</w:t>
            </w:r>
          </w:p>
        </w:tc>
      </w:tr>
      <w:tr w:rsidR="003636C1" w:rsidRPr="00C15D9C" w:rsidTr="00D24744">
        <w:trPr>
          <w:trHeight w:val="164"/>
        </w:trPr>
        <w:tc>
          <w:tcPr>
            <w:tcW w:w="1614" w:type="dxa"/>
            <w:vAlign w:val="center"/>
          </w:tcPr>
          <w:p w:rsidR="003636C1" w:rsidRPr="00C15D9C" w:rsidRDefault="003636C1" w:rsidP="00D24744">
            <w:pPr>
              <w:jc w:val="center"/>
            </w:pPr>
          </w:p>
        </w:tc>
        <w:tc>
          <w:tcPr>
            <w:tcW w:w="5851" w:type="dxa"/>
            <w:gridSpan w:val="7"/>
            <w:vAlign w:val="center"/>
          </w:tcPr>
          <w:p w:rsidR="003636C1" w:rsidRPr="00C15D9C" w:rsidRDefault="003636C1" w:rsidP="00D24744">
            <w:pPr>
              <w:jc w:val="center"/>
              <w:rPr>
                <w:b/>
              </w:rPr>
            </w:pPr>
            <w:r w:rsidRPr="00C15D9C">
              <w:rPr>
                <w:b/>
              </w:rPr>
              <w:t>Total</w:t>
            </w:r>
          </w:p>
        </w:tc>
        <w:tc>
          <w:tcPr>
            <w:tcW w:w="990" w:type="dxa"/>
            <w:gridSpan w:val="3"/>
            <w:vAlign w:val="center"/>
          </w:tcPr>
          <w:p w:rsidR="003636C1" w:rsidRPr="00C15D9C" w:rsidRDefault="003636C1" w:rsidP="00D24744">
            <w:pPr>
              <w:jc w:val="center"/>
              <w:rPr>
                <w:b/>
              </w:rPr>
            </w:pPr>
            <w:r w:rsidRPr="00C15D9C">
              <w:rPr>
                <w:b/>
              </w:rPr>
              <w:t>45</w:t>
            </w:r>
          </w:p>
        </w:tc>
        <w:tc>
          <w:tcPr>
            <w:tcW w:w="1347" w:type="dxa"/>
            <w:gridSpan w:val="3"/>
            <w:vAlign w:val="center"/>
          </w:tcPr>
          <w:p w:rsidR="003636C1" w:rsidRPr="00C15D9C" w:rsidRDefault="003636C1" w:rsidP="00D24744">
            <w:pPr>
              <w:jc w:val="center"/>
              <w:rPr>
                <w:b/>
              </w:rPr>
            </w:pPr>
          </w:p>
        </w:tc>
      </w:tr>
      <w:tr w:rsidR="003636C1" w:rsidRPr="00C15D9C" w:rsidTr="00D24744">
        <w:trPr>
          <w:trHeight w:val="164"/>
        </w:trPr>
        <w:tc>
          <w:tcPr>
            <w:tcW w:w="9802" w:type="dxa"/>
            <w:gridSpan w:val="14"/>
            <w:vAlign w:val="center"/>
          </w:tcPr>
          <w:p w:rsidR="003636C1" w:rsidRPr="00C15D9C" w:rsidRDefault="003636C1" w:rsidP="00D24744">
            <w:pPr>
              <w:jc w:val="center"/>
              <w:rPr>
                <w:b/>
              </w:rPr>
            </w:pPr>
            <w:r w:rsidRPr="00C15D9C">
              <w:rPr>
                <w:b/>
              </w:rPr>
              <w:t>Course Outcomes</w:t>
            </w:r>
          </w:p>
        </w:tc>
      </w:tr>
      <w:tr w:rsidR="003636C1" w:rsidRPr="00C15D9C" w:rsidTr="00D24744">
        <w:trPr>
          <w:trHeight w:val="164"/>
        </w:trPr>
        <w:tc>
          <w:tcPr>
            <w:tcW w:w="1614" w:type="dxa"/>
            <w:vAlign w:val="center"/>
          </w:tcPr>
          <w:p w:rsidR="003636C1" w:rsidRPr="00C15D9C" w:rsidRDefault="003636C1" w:rsidP="00D24744">
            <w:pPr>
              <w:jc w:val="center"/>
              <w:rPr>
                <w:b/>
              </w:rPr>
            </w:pPr>
            <w:r w:rsidRPr="00C15D9C">
              <w:rPr>
                <w:b/>
              </w:rPr>
              <w:t>Course Outcomes</w:t>
            </w:r>
          </w:p>
        </w:tc>
        <w:tc>
          <w:tcPr>
            <w:tcW w:w="5851" w:type="dxa"/>
            <w:gridSpan w:val="7"/>
            <w:vAlign w:val="center"/>
          </w:tcPr>
          <w:p w:rsidR="003636C1" w:rsidRPr="00C15D9C" w:rsidRDefault="003636C1" w:rsidP="00D24744">
            <w:pPr>
              <w:ind w:left="162" w:right="249"/>
              <w:jc w:val="both"/>
            </w:pPr>
            <w:r w:rsidRPr="00C15D9C">
              <w:t>On completion of this course, students will;</w:t>
            </w:r>
          </w:p>
        </w:tc>
        <w:tc>
          <w:tcPr>
            <w:tcW w:w="2337" w:type="dxa"/>
            <w:gridSpan w:val="6"/>
            <w:vAlign w:val="center"/>
          </w:tcPr>
          <w:p w:rsidR="003636C1" w:rsidRPr="00C15D9C" w:rsidRDefault="003636C1" w:rsidP="00D24744">
            <w:pPr>
              <w:ind w:right="69"/>
              <w:jc w:val="both"/>
              <w:rPr>
                <w:b/>
              </w:rPr>
            </w:pPr>
            <w:r w:rsidRPr="00C15D9C">
              <w:rPr>
                <w:b/>
              </w:rPr>
              <w:t>Program Objectives</w:t>
            </w:r>
          </w:p>
        </w:tc>
      </w:tr>
      <w:tr w:rsidR="003636C1" w:rsidRPr="00C15D9C" w:rsidTr="00D24744">
        <w:trPr>
          <w:trHeight w:val="323"/>
        </w:trPr>
        <w:tc>
          <w:tcPr>
            <w:tcW w:w="1614" w:type="dxa"/>
            <w:vAlign w:val="center"/>
          </w:tcPr>
          <w:p w:rsidR="003636C1" w:rsidRPr="00C15D9C" w:rsidRDefault="003636C1" w:rsidP="00D24744">
            <w:pPr>
              <w:jc w:val="center"/>
              <w:rPr>
                <w:b/>
              </w:rPr>
            </w:pPr>
            <w:r w:rsidRPr="00C15D9C">
              <w:rPr>
                <w:b/>
              </w:rPr>
              <w:t>CO1</w:t>
            </w:r>
          </w:p>
        </w:tc>
        <w:tc>
          <w:tcPr>
            <w:tcW w:w="5851" w:type="dxa"/>
            <w:gridSpan w:val="7"/>
          </w:tcPr>
          <w:p w:rsidR="003636C1" w:rsidRPr="00C15D9C" w:rsidRDefault="003636C1" w:rsidP="00D24744">
            <w:pPr>
              <w:ind w:right="249"/>
              <w:jc w:val="both"/>
            </w:pPr>
            <w:r w:rsidRPr="00C15D9C">
              <w:t xml:space="preserve">State the basic concepts of tax management system in India. </w:t>
            </w:r>
          </w:p>
        </w:tc>
        <w:tc>
          <w:tcPr>
            <w:tcW w:w="2337" w:type="dxa"/>
            <w:gridSpan w:val="6"/>
            <w:vAlign w:val="center"/>
          </w:tcPr>
          <w:p w:rsidR="003636C1" w:rsidRPr="00C15D9C" w:rsidRDefault="003636C1" w:rsidP="00D24744">
            <w:pPr>
              <w:ind w:left="-108" w:right="69" w:firstLine="108"/>
              <w:jc w:val="center"/>
            </w:pPr>
            <w:r w:rsidRPr="00C15D9C">
              <w:t>C1</w:t>
            </w:r>
          </w:p>
        </w:tc>
      </w:tr>
      <w:tr w:rsidR="003636C1" w:rsidRPr="00C15D9C" w:rsidTr="00D24744">
        <w:trPr>
          <w:trHeight w:val="164"/>
        </w:trPr>
        <w:tc>
          <w:tcPr>
            <w:tcW w:w="1614" w:type="dxa"/>
            <w:vAlign w:val="center"/>
          </w:tcPr>
          <w:p w:rsidR="003636C1" w:rsidRPr="00C15D9C" w:rsidRDefault="003636C1" w:rsidP="00D24744">
            <w:pPr>
              <w:jc w:val="center"/>
              <w:rPr>
                <w:b/>
              </w:rPr>
            </w:pPr>
            <w:r w:rsidRPr="00C15D9C">
              <w:rPr>
                <w:b/>
              </w:rPr>
              <w:t>CO2</w:t>
            </w:r>
          </w:p>
        </w:tc>
        <w:tc>
          <w:tcPr>
            <w:tcW w:w="5851" w:type="dxa"/>
            <w:gridSpan w:val="7"/>
          </w:tcPr>
          <w:p w:rsidR="003636C1" w:rsidRPr="00C15D9C" w:rsidRDefault="003636C1" w:rsidP="00D24744">
            <w:pPr>
              <w:ind w:right="249"/>
              <w:jc w:val="both"/>
            </w:pPr>
            <w:r w:rsidRPr="00C15D9C">
              <w:t>Discuss the taxation procedure involved under different heads of income.</w:t>
            </w:r>
          </w:p>
        </w:tc>
        <w:tc>
          <w:tcPr>
            <w:tcW w:w="2337" w:type="dxa"/>
            <w:gridSpan w:val="6"/>
            <w:vAlign w:val="center"/>
          </w:tcPr>
          <w:p w:rsidR="003636C1" w:rsidRPr="00C15D9C" w:rsidRDefault="003636C1" w:rsidP="00D24744">
            <w:pPr>
              <w:ind w:left="-108" w:right="69" w:firstLine="108"/>
              <w:jc w:val="center"/>
            </w:pPr>
            <w:r w:rsidRPr="00C15D9C">
              <w:t>C2</w:t>
            </w:r>
          </w:p>
        </w:tc>
      </w:tr>
      <w:tr w:rsidR="003636C1" w:rsidRPr="00C15D9C" w:rsidTr="00D24744">
        <w:trPr>
          <w:trHeight w:val="164"/>
        </w:trPr>
        <w:tc>
          <w:tcPr>
            <w:tcW w:w="1614" w:type="dxa"/>
            <w:vAlign w:val="center"/>
          </w:tcPr>
          <w:p w:rsidR="003636C1" w:rsidRPr="00C15D9C" w:rsidRDefault="003636C1" w:rsidP="00D24744">
            <w:pPr>
              <w:jc w:val="center"/>
              <w:rPr>
                <w:b/>
              </w:rPr>
            </w:pPr>
            <w:r w:rsidRPr="00C15D9C">
              <w:rPr>
                <w:b/>
              </w:rPr>
              <w:t>CO3</w:t>
            </w:r>
          </w:p>
        </w:tc>
        <w:tc>
          <w:tcPr>
            <w:tcW w:w="5851" w:type="dxa"/>
            <w:gridSpan w:val="7"/>
          </w:tcPr>
          <w:p w:rsidR="003636C1" w:rsidRPr="00C15D9C" w:rsidRDefault="003636C1" w:rsidP="00D24744">
            <w:pPr>
              <w:ind w:right="249"/>
              <w:jc w:val="both"/>
            </w:pPr>
            <w:r w:rsidRPr="00C15D9C">
              <w:t>Calculate on the deduction procedures, set off and carry forward procedures.</w:t>
            </w:r>
          </w:p>
        </w:tc>
        <w:tc>
          <w:tcPr>
            <w:tcW w:w="2337" w:type="dxa"/>
            <w:gridSpan w:val="6"/>
            <w:vAlign w:val="center"/>
          </w:tcPr>
          <w:p w:rsidR="003636C1" w:rsidRPr="00C15D9C" w:rsidRDefault="003636C1" w:rsidP="00D24744">
            <w:pPr>
              <w:ind w:left="-108" w:right="69" w:firstLine="108"/>
              <w:jc w:val="center"/>
            </w:pPr>
            <w:r w:rsidRPr="00C15D9C">
              <w:t>C3</w:t>
            </w:r>
          </w:p>
        </w:tc>
      </w:tr>
      <w:tr w:rsidR="003636C1" w:rsidRPr="00C15D9C" w:rsidTr="00D24744">
        <w:trPr>
          <w:trHeight w:val="164"/>
        </w:trPr>
        <w:tc>
          <w:tcPr>
            <w:tcW w:w="1614" w:type="dxa"/>
            <w:vAlign w:val="center"/>
          </w:tcPr>
          <w:p w:rsidR="003636C1" w:rsidRPr="00C15D9C" w:rsidRDefault="003636C1" w:rsidP="00D24744">
            <w:pPr>
              <w:jc w:val="center"/>
              <w:rPr>
                <w:b/>
              </w:rPr>
            </w:pPr>
            <w:r w:rsidRPr="00C15D9C">
              <w:rPr>
                <w:b/>
              </w:rPr>
              <w:t>CO4</w:t>
            </w:r>
          </w:p>
        </w:tc>
        <w:tc>
          <w:tcPr>
            <w:tcW w:w="5851" w:type="dxa"/>
            <w:gridSpan w:val="7"/>
          </w:tcPr>
          <w:p w:rsidR="003636C1" w:rsidRPr="00C15D9C" w:rsidRDefault="003636C1" w:rsidP="00D24744">
            <w:pPr>
              <w:ind w:right="249"/>
              <w:jc w:val="both"/>
            </w:pPr>
            <w:r w:rsidRPr="00C15D9C">
              <w:t>Analyze the ways to compute total taxable income.</w:t>
            </w:r>
          </w:p>
        </w:tc>
        <w:tc>
          <w:tcPr>
            <w:tcW w:w="2337" w:type="dxa"/>
            <w:gridSpan w:val="6"/>
            <w:vAlign w:val="center"/>
          </w:tcPr>
          <w:p w:rsidR="003636C1" w:rsidRPr="00C15D9C" w:rsidRDefault="003636C1" w:rsidP="00D24744">
            <w:pPr>
              <w:ind w:left="-108" w:right="69" w:firstLine="108"/>
              <w:jc w:val="center"/>
            </w:pPr>
            <w:r w:rsidRPr="00C15D9C">
              <w:t>C4</w:t>
            </w:r>
          </w:p>
        </w:tc>
      </w:tr>
      <w:tr w:rsidR="003636C1" w:rsidRPr="00C15D9C" w:rsidTr="00D24744">
        <w:trPr>
          <w:trHeight w:val="164"/>
        </w:trPr>
        <w:tc>
          <w:tcPr>
            <w:tcW w:w="1614" w:type="dxa"/>
            <w:vAlign w:val="center"/>
          </w:tcPr>
          <w:p w:rsidR="003636C1" w:rsidRPr="00C15D9C" w:rsidRDefault="003636C1" w:rsidP="00D24744">
            <w:pPr>
              <w:jc w:val="center"/>
              <w:rPr>
                <w:b/>
              </w:rPr>
            </w:pPr>
            <w:r w:rsidRPr="00C15D9C">
              <w:rPr>
                <w:b/>
              </w:rPr>
              <w:t>CO5</w:t>
            </w:r>
          </w:p>
        </w:tc>
        <w:tc>
          <w:tcPr>
            <w:tcW w:w="5851" w:type="dxa"/>
            <w:gridSpan w:val="7"/>
          </w:tcPr>
          <w:p w:rsidR="003636C1" w:rsidRPr="00C15D9C" w:rsidRDefault="003636C1" w:rsidP="00D24744">
            <w:pPr>
              <w:ind w:right="249"/>
              <w:jc w:val="both"/>
            </w:pPr>
            <w:r w:rsidRPr="00C15D9C">
              <w:t>Prepare direct tax system</w:t>
            </w:r>
          </w:p>
        </w:tc>
        <w:tc>
          <w:tcPr>
            <w:tcW w:w="2337" w:type="dxa"/>
            <w:gridSpan w:val="6"/>
            <w:vAlign w:val="center"/>
          </w:tcPr>
          <w:p w:rsidR="003636C1" w:rsidRPr="00C15D9C" w:rsidRDefault="003636C1" w:rsidP="00D24744">
            <w:pPr>
              <w:ind w:left="-108" w:right="69" w:firstLine="108"/>
              <w:jc w:val="center"/>
            </w:pPr>
            <w:r w:rsidRPr="00C15D9C">
              <w:t>C5</w:t>
            </w:r>
          </w:p>
        </w:tc>
      </w:tr>
      <w:tr w:rsidR="003636C1" w:rsidRPr="00C15D9C" w:rsidTr="00D24744">
        <w:trPr>
          <w:trHeight w:val="164"/>
        </w:trPr>
        <w:tc>
          <w:tcPr>
            <w:tcW w:w="9802" w:type="dxa"/>
            <w:gridSpan w:val="14"/>
            <w:vAlign w:val="center"/>
          </w:tcPr>
          <w:p w:rsidR="003636C1" w:rsidRPr="00C15D9C" w:rsidRDefault="003636C1" w:rsidP="00D24744">
            <w:pPr>
              <w:jc w:val="center"/>
              <w:rPr>
                <w:b/>
              </w:rPr>
            </w:pPr>
            <w:r w:rsidRPr="00C15D9C">
              <w:rPr>
                <w:b/>
              </w:rPr>
              <w:t>Reading List</w:t>
            </w:r>
          </w:p>
        </w:tc>
      </w:tr>
      <w:tr w:rsidR="003636C1" w:rsidRPr="00C15D9C" w:rsidTr="00D24744">
        <w:trPr>
          <w:trHeight w:val="164"/>
        </w:trPr>
        <w:tc>
          <w:tcPr>
            <w:tcW w:w="1614" w:type="dxa"/>
            <w:vAlign w:val="center"/>
          </w:tcPr>
          <w:p w:rsidR="003636C1" w:rsidRPr="00C15D9C" w:rsidRDefault="003636C1" w:rsidP="00D24744">
            <w:pPr>
              <w:jc w:val="center"/>
            </w:pPr>
            <w:r w:rsidRPr="00C15D9C">
              <w:t>1.</w:t>
            </w:r>
          </w:p>
        </w:tc>
        <w:tc>
          <w:tcPr>
            <w:tcW w:w="8188" w:type="dxa"/>
            <w:gridSpan w:val="13"/>
            <w:vAlign w:val="center"/>
          </w:tcPr>
          <w:p w:rsidR="003636C1" w:rsidRPr="00C15D9C" w:rsidRDefault="003636C1" w:rsidP="00D24744">
            <w:pPr>
              <w:jc w:val="both"/>
            </w:pPr>
            <w:r w:rsidRPr="00C15D9C">
              <w:t xml:space="preserve">Direct Taxes Law and Practice, </w:t>
            </w:r>
            <w:proofErr w:type="spellStart"/>
            <w:r w:rsidRPr="00C15D9C">
              <w:t>Vinld</w:t>
            </w:r>
            <w:proofErr w:type="spellEnd"/>
            <w:r w:rsidRPr="00C15D9C">
              <w:t xml:space="preserve"> K </w:t>
            </w:r>
            <w:proofErr w:type="spellStart"/>
            <w:r w:rsidRPr="00C15D9C">
              <w:t>Singhania</w:t>
            </w:r>
            <w:proofErr w:type="spellEnd"/>
            <w:r w:rsidRPr="00C15D9C">
              <w:t xml:space="preserve"> and </w:t>
            </w:r>
            <w:proofErr w:type="spellStart"/>
            <w:r w:rsidRPr="00C15D9C">
              <w:t>Kapil</w:t>
            </w:r>
            <w:proofErr w:type="spellEnd"/>
            <w:r w:rsidRPr="00C15D9C">
              <w:t xml:space="preserve"> </w:t>
            </w:r>
            <w:proofErr w:type="spellStart"/>
            <w:r w:rsidRPr="00C15D9C">
              <w:t>Singhania</w:t>
            </w:r>
            <w:proofErr w:type="spellEnd"/>
            <w:r w:rsidRPr="00C15D9C">
              <w:t xml:space="preserve">, </w:t>
            </w:r>
            <w:proofErr w:type="spellStart"/>
            <w:r w:rsidRPr="00C15D9C">
              <w:t>Taxmann</w:t>
            </w:r>
            <w:proofErr w:type="spellEnd"/>
            <w:r w:rsidRPr="00C15D9C">
              <w:t>, 2021</w:t>
            </w:r>
          </w:p>
        </w:tc>
      </w:tr>
      <w:tr w:rsidR="003636C1" w:rsidRPr="00C15D9C" w:rsidTr="00D24744">
        <w:trPr>
          <w:trHeight w:val="164"/>
        </w:trPr>
        <w:tc>
          <w:tcPr>
            <w:tcW w:w="1614" w:type="dxa"/>
            <w:vAlign w:val="center"/>
          </w:tcPr>
          <w:p w:rsidR="003636C1" w:rsidRPr="00C15D9C" w:rsidRDefault="003636C1" w:rsidP="00D24744">
            <w:pPr>
              <w:jc w:val="center"/>
            </w:pPr>
            <w:r w:rsidRPr="00C15D9C">
              <w:t>2.</w:t>
            </w:r>
          </w:p>
        </w:tc>
        <w:tc>
          <w:tcPr>
            <w:tcW w:w="8188" w:type="dxa"/>
            <w:gridSpan w:val="13"/>
            <w:vAlign w:val="center"/>
          </w:tcPr>
          <w:p w:rsidR="003636C1" w:rsidRPr="00C15D9C" w:rsidRDefault="003636C1" w:rsidP="00D24744">
            <w:pPr>
              <w:jc w:val="both"/>
            </w:pPr>
            <w:r w:rsidRPr="00C15D9C">
              <w:t xml:space="preserve">Income Tax ready reckoner for 2021-22 e-book, </w:t>
            </w:r>
            <w:proofErr w:type="spellStart"/>
            <w:r w:rsidRPr="00C15D9C">
              <w:t>Taxguru</w:t>
            </w:r>
            <w:proofErr w:type="spellEnd"/>
            <w:r w:rsidRPr="00C15D9C">
              <w:t>.</w:t>
            </w:r>
          </w:p>
        </w:tc>
      </w:tr>
      <w:tr w:rsidR="003636C1" w:rsidRPr="00C15D9C" w:rsidTr="00D24744">
        <w:trPr>
          <w:trHeight w:val="164"/>
        </w:trPr>
        <w:tc>
          <w:tcPr>
            <w:tcW w:w="1614" w:type="dxa"/>
            <w:vAlign w:val="center"/>
          </w:tcPr>
          <w:p w:rsidR="003636C1" w:rsidRPr="00C15D9C" w:rsidRDefault="003636C1" w:rsidP="00D24744">
            <w:pPr>
              <w:jc w:val="center"/>
            </w:pPr>
            <w:r w:rsidRPr="00C15D9C">
              <w:t>3.</w:t>
            </w:r>
          </w:p>
        </w:tc>
        <w:tc>
          <w:tcPr>
            <w:tcW w:w="8188" w:type="dxa"/>
            <w:gridSpan w:val="13"/>
            <w:vAlign w:val="center"/>
          </w:tcPr>
          <w:p w:rsidR="003636C1" w:rsidRPr="00C15D9C" w:rsidRDefault="003636C1" w:rsidP="00D24744">
            <w:pPr>
              <w:jc w:val="both"/>
            </w:pPr>
            <w:r w:rsidRPr="00C15D9C">
              <w:t>https://www.incometaxindia.gov.in/Documents/Aarohan-itd-2022-e-book.pdf</w:t>
            </w:r>
          </w:p>
        </w:tc>
      </w:tr>
      <w:tr w:rsidR="003636C1" w:rsidRPr="00C15D9C" w:rsidTr="00D24744">
        <w:trPr>
          <w:trHeight w:val="164"/>
        </w:trPr>
        <w:tc>
          <w:tcPr>
            <w:tcW w:w="1614" w:type="dxa"/>
            <w:vAlign w:val="center"/>
          </w:tcPr>
          <w:p w:rsidR="003636C1" w:rsidRPr="00C15D9C" w:rsidRDefault="003636C1" w:rsidP="00D24744">
            <w:pPr>
              <w:jc w:val="center"/>
            </w:pPr>
            <w:r w:rsidRPr="00C15D9C">
              <w:t>4.</w:t>
            </w:r>
          </w:p>
        </w:tc>
        <w:tc>
          <w:tcPr>
            <w:tcW w:w="8188" w:type="dxa"/>
            <w:gridSpan w:val="13"/>
            <w:vAlign w:val="center"/>
          </w:tcPr>
          <w:p w:rsidR="003636C1" w:rsidRPr="00C15D9C" w:rsidRDefault="003636C1" w:rsidP="00D24744">
            <w:pPr>
              <w:jc w:val="both"/>
            </w:pPr>
            <w:r w:rsidRPr="00C15D9C">
              <w:t xml:space="preserve">Direct Taxes Ready Reckoner, AY 2021-22 &amp; 2022-23, Vinod K. </w:t>
            </w:r>
            <w:proofErr w:type="spellStart"/>
            <w:r w:rsidRPr="00C15D9C">
              <w:t>Singhania</w:t>
            </w:r>
            <w:proofErr w:type="spellEnd"/>
            <w:r w:rsidRPr="00C15D9C">
              <w:t xml:space="preserve">, </w:t>
            </w:r>
            <w:proofErr w:type="spellStart"/>
            <w:r w:rsidRPr="00C15D9C">
              <w:t>Taxmann</w:t>
            </w:r>
            <w:proofErr w:type="spellEnd"/>
          </w:p>
        </w:tc>
      </w:tr>
      <w:tr w:rsidR="003636C1" w:rsidRPr="00C15D9C" w:rsidTr="00D24744">
        <w:trPr>
          <w:trHeight w:val="164"/>
        </w:trPr>
        <w:tc>
          <w:tcPr>
            <w:tcW w:w="9802" w:type="dxa"/>
            <w:gridSpan w:val="14"/>
            <w:vAlign w:val="center"/>
          </w:tcPr>
          <w:p w:rsidR="003636C1" w:rsidRPr="00C15D9C" w:rsidRDefault="003636C1" w:rsidP="00D24744">
            <w:pPr>
              <w:jc w:val="center"/>
              <w:rPr>
                <w:b/>
              </w:rPr>
            </w:pPr>
            <w:r w:rsidRPr="00C15D9C">
              <w:rPr>
                <w:b/>
              </w:rPr>
              <w:t>References Books</w:t>
            </w:r>
          </w:p>
        </w:tc>
      </w:tr>
      <w:tr w:rsidR="003636C1" w:rsidRPr="00C15D9C" w:rsidTr="00D24744">
        <w:trPr>
          <w:trHeight w:val="134"/>
        </w:trPr>
        <w:tc>
          <w:tcPr>
            <w:tcW w:w="1614" w:type="dxa"/>
            <w:vAlign w:val="center"/>
          </w:tcPr>
          <w:p w:rsidR="003636C1" w:rsidRPr="00C15D9C" w:rsidRDefault="003636C1" w:rsidP="00D24744">
            <w:pPr>
              <w:jc w:val="center"/>
            </w:pPr>
            <w:r w:rsidRPr="00C15D9C">
              <w:t>1.</w:t>
            </w:r>
          </w:p>
        </w:tc>
        <w:tc>
          <w:tcPr>
            <w:tcW w:w="8188" w:type="dxa"/>
            <w:gridSpan w:val="13"/>
          </w:tcPr>
          <w:p w:rsidR="003636C1" w:rsidRPr="00C15D9C" w:rsidRDefault="003636C1" w:rsidP="00D24744">
            <w:pPr>
              <w:widowControl w:val="0"/>
              <w:tabs>
                <w:tab w:val="left" w:pos="1121"/>
              </w:tabs>
              <w:autoSpaceDE w:val="0"/>
              <w:autoSpaceDN w:val="0"/>
              <w:jc w:val="both"/>
            </w:pPr>
            <w:r w:rsidRPr="00C15D9C">
              <w:rPr>
                <w:w w:val="120"/>
              </w:rPr>
              <w:t>StudentsGuidetoIncomeTaxbyDr.VinodK.SinghaniaandMonicaSinghania</w:t>
            </w:r>
            <w:proofErr w:type="gramStart"/>
            <w:r w:rsidRPr="00C15D9C">
              <w:rPr>
                <w:w w:val="120"/>
              </w:rPr>
              <w:t>,</w:t>
            </w:r>
            <w:r w:rsidRPr="00C15D9C">
              <w:rPr>
                <w:spacing w:val="7"/>
                <w:shd w:val="clear" w:color="auto" w:fill="FFFFFF"/>
              </w:rPr>
              <w:t>Taxmann's</w:t>
            </w:r>
            <w:proofErr w:type="gramEnd"/>
            <w:r w:rsidRPr="00C15D9C">
              <w:rPr>
                <w:spacing w:val="7"/>
                <w:shd w:val="clear" w:color="auto" w:fill="FFFFFF"/>
              </w:rPr>
              <w:t xml:space="preserve"> flagship </w:t>
            </w:r>
            <w:proofErr w:type="spellStart"/>
            <w:r w:rsidRPr="00C15D9C">
              <w:rPr>
                <w:spacing w:val="7"/>
                <w:shd w:val="clear" w:color="auto" w:fill="FFFFFF"/>
              </w:rPr>
              <w:t>publication,</w:t>
            </w:r>
            <w:r w:rsidRPr="00C15D9C">
              <w:rPr>
                <w:w w:val="115"/>
              </w:rPr>
              <w:t>LatestEdition</w:t>
            </w:r>
            <w:proofErr w:type="spellEnd"/>
            <w:r w:rsidRPr="00C15D9C">
              <w:rPr>
                <w:w w:val="115"/>
              </w:rPr>
              <w:t>.</w:t>
            </w:r>
          </w:p>
        </w:tc>
      </w:tr>
      <w:tr w:rsidR="003636C1" w:rsidRPr="00C15D9C" w:rsidTr="00D24744">
        <w:trPr>
          <w:trHeight w:val="164"/>
        </w:trPr>
        <w:tc>
          <w:tcPr>
            <w:tcW w:w="1614" w:type="dxa"/>
            <w:vAlign w:val="center"/>
          </w:tcPr>
          <w:p w:rsidR="003636C1" w:rsidRPr="00C15D9C" w:rsidRDefault="003636C1" w:rsidP="00D24744">
            <w:pPr>
              <w:jc w:val="center"/>
            </w:pPr>
            <w:r w:rsidRPr="00C15D9C">
              <w:t>2.</w:t>
            </w:r>
          </w:p>
        </w:tc>
        <w:tc>
          <w:tcPr>
            <w:tcW w:w="8188" w:type="dxa"/>
            <w:gridSpan w:val="13"/>
          </w:tcPr>
          <w:p w:rsidR="003636C1" w:rsidRPr="00C15D9C" w:rsidRDefault="003636C1" w:rsidP="00D24744">
            <w:pPr>
              <w:widowControl w:val="0"/>
              <w:tabs>
                <w:tab w:val="left" w:pos="1121"/>
              </w:tabs>
              <w:autoSpaceDE w:val="0"/>
              <w:autoSpaceDN w:val="0"/>
              <w:jc w:val="both"/>
            </w:pPr>
            <w:proofErr w:type="spellStart"/>
            <w:r w:rsidRPr="00C15D9C">
              <w:rPr>
                <w:w w:val="115"/>
              </w:rPr>
              <w:t>IndirectTaxbyVinodK.Singania</w:t>
            </w:r>
            <w:r w:rsidRPr="00C15D9C">
              <w:rPr>
                <w:spacing w:val="7"/>
                <w:shd w:val="clear" w:color="auto" w:fill="FFFFFF"/>
              </w:rPr>
              <w:t>Taxmann's</w:t>
            </w:r>
            <w:proofErr w:type="spellEnd"/>
            <w:r w:rsidRPr="00C15D9C">
              <w:rPr>
                <w:spacing w:val="7"/>
                <w:shd w:val="clear" w:color="auto" w:fill="FFFFFF"/>
              </w:rPr>
              <w:t xml:space="preserve"> flagship </w:t>
            </w:r>
            <w:proofErr w:type="spellStart"/>
            <w:r w:rsidRPr="00C15D9C">
              <w:rPr>
                <w:spacing w:val="7"/>
                <w:shd w:val="clear" w:color="auto" w:fill="FFFFFF"/>
              </w:rPr>
              <w:t>publication,</w:t>
            </w:r>
            <w:r w:rsidRPr="00C15D9C">
              <w:rPr>
                <w:w w:val="115"/>
              </w:rPr>
              <w:t>LatestEdition</w:t>
            </w:r>
            <w:proofErr w:type="spellEnd"/>
          </w:p>
        </w:tc>
      </w:tr>
      <w:tr w:rsidR="003636C1" w:rsidRPr="00C15D9C" w:rsidTr="00D24744">
        <w:trPr>
          <w:trHeight w:val="164"/>
        </w:trPr>
        <w:tc>
          <w:tcPr>
            <w:tcW w:w="1614" w:type="dxa"/>
            <w:vAlign w:val="center"/>
          </w:tcPr>
          <w:p w:rsidR="003636C1" w:rsidRPr="00C15D9C" w:rsidRDefault="003636C1" w:rsidP="00D24744">
            <w:pPr>
              <w:jc w:val="center"/>
            </w:pPr>
            <w:r w:rsidRPr="00C15D9C">
              <w:t>3.</w:t>
            </w:r>
          </w:p>
        </w:tc>
        <w:tc>
          <w:tcPr>
            <w:tcW w:w="8188" w:type="dxa"/>
            <w:gridSpan w:val="13"/>
          </w:tcPr>
          <w:p w:rsidR="003636C1" w:rsidRPr="00C15D9C" w:rsidRDefault="003636C1" w:rsidP="00D24744">
            <w:pPr>
              <w:widowControl w:val="0"/>
              <w:tabs>
                <w:tab w:val="left" w:pos="1121"/>
              </w:tabs>
              <w:autoSpaceDE w:val="0"/>
              <w:autoSpaceDN w:val="0"/>
              <w:jc w:val="both"/>
            </w:pPr>
            <w:r w:rsidRPr="00C15D9C">
              <w:rPr>
                <w:w w:val="115"/>
              </w:rPr>
              <w:t>Iyengar</w:t>
            </w:r>
            <w:proofErr w:type="gramStart"/>
            <w:r w:rsidRPr="00C15D9C">
              <w:rPr>
                <w:w w:val="115"/>
              </w:rPr>
              <w:t>,AC</w:t>
            </w:r>
            <w:proofErr w:type="gramEnd"/>
            <w:r w:rsidRPr="00C15D9C">
              <w:rPr>
                <w:w w:val="115"/>
              </w:rPr>
              <w:t>.,</w:t>
            </w:r>
            <w:proofErr w:type="spellStart"/>
            <w:r w:rsidRPr="00C15D9C">
              <w:rPr>
                <w:w w:val="115"/>
              </w:rPr>
              <w:t>SampatLawofIncomeTax.Allahabad,BharatLawHouse</w:t>
            </w:r>
            <w:proofErr w:type="spellEnd"/>
            <w:r w:rsidRPr="00C15D9C">
              <w:rPr>
                <w:w w:val="115"/>
              </w:rPr>
              <w:t xml:space="preserve">. </w:t>
            </w:r>
            <w:proofErr w:type="spellStart"/>
            <w:r w:rsidRPr="00C15D9C">
              <w:rPr>
                <w:w w:val="115"/>
              </w:rPr>
              <w:t>LatestEdition</w:t>
            </w:r>
            <w:proofErr w:type="spellEnd"/>
            <w:r w:rsidRPr="00C15D9C">
              <w:rPr>
                <w:w w:val="115"/>
              </w:rPr>
              <w:t>.</w:t>
            </w:r>
          </w:p>
        </w:tc>
      </w:tr>
      <w:tr w:rsidR="003636C1" w:rsidRPr="00C15D9C" w:rsidTr="00D24744">
        <w:trPr>
          <w:trHeight w:val="164"/>
        </w:trPr>
        <w:tc>
          <w:tcPr>
            <w:tcW w:w="1614" w:type="dxa"/>
            <w:vAlign w:val="center"/>
          </w:tcPr>
          <w:p w:rsidR="003636C1" w:rsidRPr="00C15D9C" w:rsidRDefault="003636C1" w:rsidP="00D24744">
            <w:pPr>
              <w:jc w:val="center"/>
            </w:pPr>
            <w:r w:rsidRPr="00C15D9C">
              <w:t>4.</w:t>
            </w:r>
          </w:p>
        </w:tc>
        <w:tc>
          <w:tcPr>
            <w:tcW w:w="8188" w:type="dxa"/>
            <w:gridSpan w:val="13"/>
          </w:tcPr>
          <w:p w:rsidR="003636C1" w:rsidRPr="00C15D9C" w:rsidRDefault="003636C1" w:rsidP="00D24744">
            <w:pPr>
              <w:widowControl w:val="0"/>
              <w:tabs>
                <w:tab w:val="left" w:pos="1121"/>
              </w:tabs>
              <w:autoSpaceDE w:val="0"/>
              <w:autoSpaceDN w:val="0"/>
              <w:jc w:val="both"/>
            </w:pPr>
            <w:proofErr w:type="spellStart"/>
            <w:r w:rsidRPr="00C15D9C">
              <w:rPr>
                <w:w w:val="115"/>
              </w:rPr>
              <w:t>Dr.H.C.Mehrotra</w:t>
            </w:r>
            <w:proofErr w:type="spellEnd"/>
            <w:r w:rsidRPr="00C15D9C">
              <w:rPr>
                <w:w w:val="115"/>
              </w:rPr>
              <w:t xml:space="preserve">, </w:t>
            </w:r>
            <w:proofErr w:type="spellStart"/>
            <w:r w:rsidRPr="00C15D9C">
              <w:rPr>
                <w:w w:val="115"/>
              </w:rPr>
              <w:t>Dr.S.P</w:t>
            </w:r>
            <w:proofErr w:type="spellEnd"/>
            <w:r w:rsidRPr="00C15D9C">
              <w:rPr>
                <w:w w:val="115"/>
              </w:rPr>
              <w:t xml:space="preserve"> </w:t>
            </w:r>
            <w:proofErr w:type="spellStart"/>
            <w:r w:rsidRPr="00C15D9C">
              <w:rPr>
                <w:w w:val="115"/>
              </w:rPr>
              <w:t>Goyal</w:t>
            </w:r>
            <w:proofErr w:type="spellEnd"/>
            <w:r w:rsidRPr="00C15D9C">
              <w:rPr>
                <w:w w:val="115"/>
              </w:rPr>
              <w:t xml:space="preserve">, Jai </w:t>
            </w:r>
            <w:proofErr w:type="spellStart"/>
            <w:r w:rsidRPr="00C15D9C">
              <w:rPr>
                <w:w w:val="115"/>
              </w:rPr>
              <w:t>Narain</w:t>
            </w:r>
            <w:proofErr w:type="spellEnd"/>
            <w:r w:rsidRPr="00C15D9C">
              <w:rPr>
                <w:w w:val="115"/>
              </w:rPr>
              <w:t xml:space="preserve"> Vyas, Income </w:t>
            </w:r>
            <w:proofErr w:type="spellStart"/>
            <w:r w:rsidRPr="00C15D9C">
              <w:rPr>
                <w:w w:val="115"/>
              </w:rPr>
              <w:t>taa</w:t>
            </w:r>
            <w:proofErr w:type="spellEnd"/>
            <w:r w:rsidRPr="00C15D9C">
              <w:rPr>
                <w:w w:val="115"/>
              </w:rPr>
              <w:t xml:space="preserve"> and Indirect taxes, </w:t>
            </w:r>
            <w:proofErr w:type="spellStart"/>
            <w:r w:rsidRPr="00C15D9C">
              <w:rPr>
                <w:w w:val="115"/>
              </w:rPr>
              <w:t>SahithyaBhagwanPublications</w:t>
            </w:r>
            <w:proofErr w:type="gramStart"/>
            <w:r w:rsidRPr="00C15D9C">
              <w:rPr>
                <w:w w:val="115"/>
              </w:rPr>
              <w:t>,LatestEdition</w:t>
            </w:r>
            <w:proofErr w:type="spellEnd"/>
            <w:proofErr w:type="gramEnd"/>
            <w:r w:rsidRPr="00C15D9C">
              <w:rPr>
                <w:w w:val="115"/>
              </w:rPr>
              <w:t>.</w:t>
            </w:r>
          </w:p>
        </w:tc>
      </w:tr>
      <w:tr w:rsidR="003636C1" w:rsidRPr="00C15D9C" w:rsidTr="00D24744">
        <w:trPr>
          <w:trHeight w:val="164"/>
        </w:trPr>
        <w:tc>
          <w:tcPr>
            <w:tcW w:w="1614" w:type="dxa"/>
            <w:vAlign w:val="center"/>
          </w:tcPr>
          <w:p w:rsidR="003636C1" w:rsidRPr="00C15D9C" w:rsidRDefault="003636C1" w:rsidP="00D24744">
            <w:pPr>
              <w:jc w:val="center"/>
            </w:pPr>
            <w:r w:rsidRPr="00C15D9C">
              <w:t>5.</w:t>
            </w:r>
          </w:p>
        </w:tc>
        <w:tc>
          <w:tcPr>
            <w:tcW w:w="8188" w:type="dxa"/>
            <w:gridSpan w:val="13"/>
          </w:tcPr>
          <w:p w:rsidR="003636C1" w:rsidRPr="00C15D9C" w:rsidRDefault="003636C1" w:rsidP="00D24744">
            <w:pPr>
              <w:widowControl w:val="0"/>
              <w:tabs>
                <w:tab w:val="left" w:pos="1121"/>
              </w:tabs>
              <w:autoSpaceDE w:val="0"/>
              <w:autoSpaceDN w:val="0"/>
              <w:jc w:val="both"/>
            </w:pPr>
            <w:proofErr w:type="spellStart"/>
            <w:r w:rsidRPr="00C15D9C">
              <w:t>T.S.Reddy</w:t>
            </w:r>
            <w:proofErr w:type="spellEnd"/>
            <w:r w:rsidRPr="00C15D9C">
              <w:t xml:space="preserve">, </w:t>
            </w:r>
            <w:proofErr w:type="spellStart"/>
            <w:r w:rsidRPr="00C15D9C">
              <w:t>Y.Hariprasad</w:t>
            </w:r>
            <w:proofErr w:type="spellEnd"/>
            <w:r w:rsidRPr="00C15D9C">
              <w:t xml:space="preserve"> Reddy, Income Tax </w:t>
            </w:r>
            <w:proofErr w:type="spellStart"/>
            <w:r w:rsidRPr="00C15D9C">
              <w:t>Theroy</w:t>
            </w:r>
            <w:proofErr w:type="spellEnd"/>
            <w:r w:rsidRPr="00C15D9C">
              <w:t xml:space="preserve">, Law Practice, </w:t>
            </w:r>
            <w:proofErr w:type="spellStart"/>
            <w:r w:rsidRPr="00C15D9C">
              <w:t>Margham</w:t>
            </w:r>
            <w:proofErr w:type="spellEnd"/>
            <w:r w:rsidRPr="00C15D9C">
              <w:t xml:space="preserve"> Publishers, Latest Edition.</w:t>
            </w:r>
          </w:p>
        </w:tc>
      </w:tr>
      <w:tr w:rsidR="003636C1" w:rsidRPr="00C15D9C" w:rsidTr="00D24744">
        <w:trPr>
          <w:trHeight w:val="164"/>
        </w:trPr>
        <w:tc>
          <w:tcPr>
            <w:tcW w:w="1614" w:type="dxa"/>
            <w:vAlign w:val="center"/>
          </w:tcPr>
          <w:p w:rsidR="003636C1" w:rsidRPr="00C15D9C" w:rsidRDefault="003636C1" w:rsidP="00D24744">
            <w:pPr>
              <w:jc w:val="center"/>
            </w:pPr>
            <w:r w:rsidRPr="00C15D9C">
              <w:t>6.</w:t>
            </w:r>
          </w:p>
        </w:tc>
        <w:tc>
          <w:tcPr>
            <w:tcW w:w="8188" w:type="dxa"/>
            <w:gridSpan w:val="13"/>
          </w:tcPr>
          <w:p w:rsidR="003636C1" w:rsidRPr="00C15D9C" w:rsidRDefault="003636C1" w:rsidP="00D24744">
            <w:pPr>
              <w:widowControl w:val="0"/>
              <w:tabs>
                <w:tab w:val="left" w:pos="1121"/>
              </w:tabs>
              <w:autoSpaceDE w:val="0"/>
              <w:autoSpaceDN w:val="0"/>
              <w:jc w:val="both"/>
            </w:pPr>
            <w:r w:rsidRPr="00C15D9C">
              <w:rPr>
                <w:w w:val="120"/>
              </w:rPr>
              <w:t>StudentsGuidetoIncomeTaxbyDr.VinodK.SinghaniaandMonicaSinghania</w:t>
            </w:r>
            <w:proofErr w:type="gramStart"/>
            <w:r w:rsidRPr="00C15D9C">
              <w:rPr>
                <w:w w:val="120"/>
              </w:rPr>
              <w:t>,</w:t>
            </w:r>
            <w:r w:rsidRPr="00C15D9C">
              <w:rPr>
                <w:spacing w:val="7"/>
                <w:shd w:val="clear" w:color="auto" w:fill="FFFFFF"/>
              </w:rPr>
              <w:t>Taxmann's</w:t>
            </w:r>
            <w:proofErr w:type="gramEnd"/>
            <w:r w:rsidRPr="00C15D9C">
              <w:rPr>
                <w:spacing w:val="7"/>
                <w:shd w:val="clear" w:color="auto" w:fill="FFFFFF"/>
              </w:rPr>
              <w:t xml:space="preserve"> flagship </w:t>
            </w:r>
            <w:proofErr w:type="spellStart"/>
            <w:r w:rsidRPr="00C15D9C">
              <w:rPr>
                <w:spacing w:val="7"/>
                <w:shd w:val="clear" w:color="auto" w:fill="FFFFFF"/>
              </w:rPr>
              <w:t>publication,</w:t>
            </w:r>
            <w:r w:rsidRPr="00C15D9C">
              <w:rPr>
                <w:w w:val="115"/>
              </w:rPr>
              <w:t>LatestEdition</w:t>
            </w:r>
            <w:proofErr w:type="spellEnd"/>
            <w:r w:rsidRPr="00C15D9C">
              <w:rPr>
                <w:w w:val="115"/>
              </w:rPr>
              <w:t>.</w:t>
            </w:r>
          </w:p>
        </w:tc>
      </w:tr>
    </w:tbl>
    <w:p w:rsidR="003636C1" w:rsidRPr="00C15D9C" w:rsidRDefault="003636C1" w:rsidP="003636C1">
      <w:pPr>
        <w:rPr>
          <w:sz w:val="22"/>
          <w:szCs w:val="22"/>
        </w:rPr>
      </w:pPr>
    </w:p>
    <w:p w:rsidR="003636C1" w:rsidRPr="00C15D9C" w:rsidRDefault="003636C1" w:rsidP="003636C1">
      <w:pPr>
        <w:jc w:val="center"/>
        <w:rPr>
          <w:b/>
          <w:sz w:val="22"/>
          <w:szCs w:val="22"/>
        </w:rPr>
      </w:pPr>
    </w:p>
    <w:p w:rsidR="003636C1" w:rsidRPr="00C15D9C" w:rsidRDefault="003636C1" w:rsidP="003636C1">
      <w:pPr>
        <w:jc w:val="center"/>
        <w:rPr>
          <w:b/>
          <w:sz w:val="22"/>
          <w:szCs w:val="22"/>
        </w:rPr>
      </w:pPr>
    </w:p>
    <w:p w:rsidR="003636C1" w:rsidRPr="00C15D9C" w:rsidRDefault="003636C1" w:rsidP="003636C1">
      <w:pPr>
        <w:jc w:val="center"/>
        <w:rPr>
          <w:b/>
          <w:sz w:val="22"/>
          <w:szCs w:val="22"/>
        </w:rPr>
      </w:pPr>
    </w:p>
    <w:p w:rsidR="003636C1" w:rsidRPr="00C15D9C" w:rsidRDefault="003636C1" w:rsidP="003636C1">
      <w:pPr>
        <w:jc w:val="center"/>
        <w:rPr>
          <w:b/>
          <w:sz w:val="22"/>
          <w:szCs w:val="22"/>
        </w:rPr>
      </w:pPr>
      <w:r w:rsidRPr="00C15D9C">
        <w:rPr>
          <w:b/>
          <w:sz w:val="22"/>
          <w:szCs w:val="22"/>
        </w:rPr>
        <w:t>CO-PO MAPPING</w:t>
      </w:r>
    </w:p>
    <w:p w:rsidR="003636C1" w:rsidRPr="00C15D9C" w:rsidRDefault="003636C1" w:rsidP="003636C1">
      <w:pPr>
        <w:rPr>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3636C1" w:rsidRPr="00C15D9C" w:rsidTr="00D24744">
        <w:trPr>
          <w:trHeight w:val="70"/>
          <w:jc w:val="center"/>
        </w:trPr>
        <w:tc>
          <w:tcPr>
            <w:tcW w:w="0" w:type="auto"/>
            <w:vAlign w:val="center"/>
          </w:tcPr>
          <w:p w:rsidR="003636C1" w:rsidRPr="00C15D9C" w:rsidRDefault="003636C1" w:rsidP="00D24744">
            <w:pPr>
              <w:rPr>
                <w:rFonts w:eastAsia="Times New Roman"/>
                <w:b/>
              </w:rPr>
            </w:pP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1</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2</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3</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4</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5</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6</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7</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8</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1</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3</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4</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p>
        </w:tc>
      </w:tr>
      <w:tr w:rsidR="003636C1" w:rsidRPr="00C15D9C" w:rsidTr="00D24744">
        <w:trPr>
          <w:trHeight w:val="25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5</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p>
        </w:tc>
      </w:tr>
    </w:tbl>
    <w:p w:rsidR="003636C1" w:rsidRPr="00C15D9C" w:rsidRDefault="003636C1" w:rsidP="003636C1">
      <w:pPr>
        <w:ind w:left="360"/>
        <w:jc w:val="center"/>
        <w:rPr>
          <w:sz w:val="22"/>
          <w:szCs w:val="22"/>
        </w:rPr>
      </w:pPr>
    </w:p>
    <w:p w:rsidR="003636C1" w:rsidRPr="00C15D9C" w:rsidRDefault="003636C1" w:rsidP="003636C1">
      <w:pPr>
        <w:rPr>
          <w:sz w:val="22"/>
          <w:szCs w:val="22"/>
        </w:rPr>
      </w:pP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3636C1" w:rsidRPr="00C15D9C" w:rsidRDefault="003636C1" w:rsidP="003636C1">
      <w:pPr>
        <w:rPr>
          <w:sz w:val="22"/>
          <w:szCs w:val="22"/>
        </w:rPr>
      </w:pPr>
    </w:p>
    <w:p w:rsidR="003636C1" w:rsidRPr="00C15D9C" w:rsidRDefault="003636C1" w:rsidP="003636C1">
      <w:pPr>
        <w:rPr>
          <w:sz w:val="22"/>
          <w:szCs w:val="22"/>
        </w:rPr>
      </w:pPr>
    </w:p>
    <w:p w:rsidR="003636C1" w:rsidRPr="00C15D9C" w:rsidRDefault="003636C1" w:rsidP="003636C1">
      <w:pPr>
        <w:rPr>
          <w:sz w:val="22"/>
          <w:szCs w:val="22"/>
        </w:rPr>
      </w:pPr>
    </w:p>
    <w:p w:rsidR="003636C1" w:rsidRPr="00C15D9C" w:rsidRDefault="003636C1" w:rsidP="003636C1">
      <w:pPr>
        <w:rPr>
          <w:sz w:val="22"/>
          <w:szCs w:val="22"/>
        </w:rPr>
      </w:pPr>
    </w:p>
    <w:p w:rsidR="003636C1" w:rsidRPr="00C15D9C" w:rsidRDefault="003636C1" w:rsidP="003636C1">
      <w:pPr>
        <w:rPr>
          <w:sz w:val="22"/>
          <w:szCs w:val="22"/>
        </w:rPr>
      </w:pPr>
    </w:p>
    <w:p w:rsidR="003636C1" w:rsidRPr="00C15D9C" w:rsidRDefault="003636C1" w:rsidP="003636C1">
      <w:pPr>
        <w:rPr>
          <w:sz w:val="22"/>
          <w:szCs w:val="22"/>
        </w:rPr>
      </w:pPr>
    </w:p>
    <w:p w:rsidR="003636C1" w:rsidRPr="00C15D9C" w:rsidRDefault="003636C1" w:rsidP="003636C1">
      <w:pPr>
        <w:rPr>
          <w:sz w:val="22"/>
          <w:szCs w:val="22"/>
        </w:rPr>
      </w:pPr>
    </w:p>
    <w:p w:rsidR="003636C1" w:rsidRPr="00C15D9C" w:rsidRDefault="003636C1" w:rsidP="003636C1">
      <w:pPr>
        <w:rPr>
          <w:sz w:val="22"/>
          <w:szCs w:val="22"/>
        </w:rPr>
      </w:pPr>
    </w:p>
    <w:p w:rsidR="003636C1" w:rsidRPr="00C15D9C" w:rsidRDefault="003636C1" w:rsidP="003636C1">
      <w:pPr>
        <w:rPr>
          <w:sz w:val="22"/>
          <w:szCs w:val="22"/>
        </w:rPr>
      </w:pPr>
    </w:p>
    <w:p w:rsidR="003636C1" w:rsidRPr="00C15D9C" w:rsidRDefault="003636C1" w:rsidP="003636C1">
      <w:pPr>
        <w:rPr>
          <w:sz w:val="22"/>
          <w:szCs w:val="22"/>
        </w:rPr>
      </w:pPr>
    </w:p>
    <w:tbl>
      <w:tblPr>
        <w:tblStyle w:val="TableGrid"/>
        <w:tblW w:w="9895" w:type="dxa"/>
        <w:tblLayout w:type="fixed"/>
        <w:tblLook w:val="04A0" w:firstRow="1" w:lastRow="0" w:firstColumn="1" w:lastColumn="0" w:noHBand="0" w:noVBand="1"/>
      </w:tblPr>
      <w:tblGrid>
        <w:gridCol w:w="1615"/>
        <w:gridCol w:w="3240"/>
        <w:gridCol w:w="1075"/>
        <w:gridCol w:w="344"/>
        <w:gridCol w:w="344"/>
        <w:gridCol w:w="344"/>
        <w:gridCol w:w="344"/>
        <w:gridCol w:w="159"/>
        <w:gridCol w:w="271"/>
        <w:gridCol w:w="430"/>
        <w:gridCol w:w="379"/>
        <w:gridCol w:w="90"/>
        <w:gridCol w:w="564"/>
        <w:gridCol w:w="696"/>
      </w:tblGrid>
      <w:tr w:rsidR="003636C1" w:rsidRPr="00C15D9C" w:rsidTr="00D24744">
        <w:trPr>
          <w:trHeight w:val="333"/>
        </w:trPr>
        <w:tc>
          <w:tcPr>
            <w:tcW w:w="1615" w:type="dxa"/>
            <w:vMerge w:val="restart"/>
            <w:vAlign w:val="center"/>
          </w:tcPr>
          <w:p w:rsidR="003636C1" w:rsidRPr="00C15D9C" w:rsidRDefault="003636C1" w:rsidP="00D24744">
            <w:pPr>
              <w:jc w:val="center"/>
              <w:rPr>
                <w:b/>
              </w:rPr>
            </w:pPr>
            <w:r w:rsidRPr="00C15D9C">
              <w:lastRenderedPageBreak/>
              <w:br w:type="page"/>
            </w:r>
            <w:r w:rsidRPr="00C15D9C">
              <w:rPr>
                <w:b/>
              </w:rPr>
              <w:t>Subject Code</w:t>
            </w:r>
          </w:p>
        </w:tc>
        <w:tc>
          <w:tcPr>
            <w:tcW w:w="3240" w:type="dxa"/>
            <w:vMerge w:val="restart"/>
            <w:vAlign w:val="center"/>
          </w:tcPr>
          <w:p w:rsidR="003636C1" w:rsidRPr="00C15D9C" w:rsidRDefault="003636C1" w:rsidP="00D24744">
            <w:pPr>
              <w:jc w:val="center"/>
              <w:rPr>
                <w:b/>
              </w:rPr>
            </w:pPr>
            <w:r w:rsidRPr="00C15D9C">
              <w:rPr>
                <w:b/>
              </w:rPr>
              <w:t>Subject Name</w:t>
            </w:r>
          </w:p>
        </w:tc>
        <w:tc>
          <w:tcPr>
            <w:tcW w:w="1075" w:type="dxa"/>
            <w:vMerge w:val="restart"/>
            <w:textDirection w:val="btLr"/>
            <w:vAlign w:val="center"/>
          </w:tcPr>
          <w:p w:rsidR="003636C1" w:rsidRPr="00C15D9C" w:rsidRDefault="003636C1" w:rsidP="00D24744">
            <w:pPr>
              <w:ind w:left="113" w:right="113"/>
              <w:jc w:val="center"/>
              <w:rPr>
                <w:b/>
              </w:rPr>
            </w:pPr>
            <w:r w:rsidRPr="00C15D9C">
              <w:rPr>
                <w:b/>
              </w:rPr>
              <w:t>Category</w:t>
            </w:r>
          </w:p>
        </w:tc>
        <w:tc>
          <w:tcPr>
            <w:tcW w:w="344" w:type="dxa"/>
            <w:vMerge w:val="restart"/>
            <w:vAlign w:val="center"/>
          </w:tcPr>
          <w:p w:rsidR="003636C1" w:rsidRPr="00C15D9C" w:rsidRDefault="003636C1" w:rsidP="00D24744">
            <w:pPr>
              <w:jc w:val="center"/>
              <w:rPr>
                <w:b/>
              </w:rPr>
            </w:pPr>
            <w:r w:rsidRPr="00C15D9C">
              <w:rPr>
                <w:b/>
              </w:rPr>
              <w:t>L</w:t>
            </w:r>
          </w:p>
        </w:tc>
        <w:tc>
          <w:tcPr>
            <w:tcW w:w="344" w:type="dxa"/>
            <w:vMerge w:val="restart"/>
            <w:vAlign w:val="center"/>
          </w:tcPr>
          <w:p w:rsidR="003636C1" w:rsidRPr="00C15D9C" w:rsidRDefault="003636C1" w:rsidP="00D24744">
            <w:pPr>
              <w:jc w:val="center"/>
              <w:rPr>
                <w:b/>
              </w:rPr>
            </w:pPr>
            <w:r w:rsidRPr="00C15D9C">
              <w:rPr>
                <w:b/>
              </w:rPr>
              <w:t>T</w:t>
            </w:r>
          </w:p>
        </w:tc>
        <w:tc>
          <w:tcPr>
            <w:tcW w:w="344" w:type="dxa"/>
            <w:vMerge w:val="restart"/>
            <w:vAlign w:val="center"/>
          </w:tcPr>
          <w:p w:rsidR="003636C1" w:rsidRPr="00C15D9C" w:rsidRDefault="003636C1" w:rsidP="00D24744">
            <w:pPr>
              <w:jc w:val="center"/>
              <w:rPr>
                <w:b/>
              </w:rPr>
            </w:pPr>
            <w:r w:rsidRPr="00C15D9C">
              <w:rPr>
                <w:b/>
              </w:rPr>
              <w:t>P</w:t>
            </w:r>
          </w:p>
        </w:tc>
        <w:tc>
          <w:tcPr>
            <w:tcW w:w="344" w:type="dxa"/>
            <w:vMerge w:val="restart"/>
            <w:vAlign w:val="center"/>
          </w:tcPr>
          <w:p w:rsidR="003636C1" w:rsidRPr="00C15D9C" w:rsidRDefault="003636C1" w:rsidP="00D24744">
            <w:pPr>
              <w:jc w:val="center"/>
              <w:rPr>
                <w:b/>
              </w:rPr>
            </w:pPr>
            <w:r w:rsidRPr="00C15D9C">
              <w:rPr>
                <w:b/>
              </w:rPr>
              <w:t>O</w:t>
            </w:r>
          </w:p>
        </w:tc>
        <w:tc>
          <w:tcPr>
            <w:tcW w:w="430" w:type="dxa"/>
            <w:gridSpan w:val="2"/>
            <w:vMerge w:val="restart"/>
            <w:textDirection w:val="btLr"/>
            <w:vAlign w:val="center"/>
          </w:tcPr>
          <w:p w:rsidR="003636C1" w:rsidRPr="00C15D9C" w:rsidRDefault="003636C1" w:rsidP="00D24744">
            <w:pPr>
              <w:ind w:left="113" w:right="113"/>
              <w:jc w:val="center"/>
              <w:rPr>
                <w:b/>
              </w:rPr>
            </w:pPr>
            <w:r w:rsidRPr="00C15D9C">
              <w:rPr>
                <w:b/>
              </w:rPr>
              <w:t>Credits</w:t>
            </w:r>
          </w:p>
        </w:tc>
        <w:tc>
          <w:tcPr>
            <w:tcW w:w="430" w:type="dxa"/>
            <w:vMerge w:val="restart"/>
            <w:textDirection w:val="btLr"/>
            <w:vAlign w:val="center"/>
          </w:tcPr>
          <w:p w:rsidR="003636C1" w:rsidRPr="00C15D9C" w:rsidRDefault="003636C1" w:rsidP="00D24744">
            <w:pPr>
              <w:ind w:left="113" w:right="113"/>
              <w:jc w:val="center"/>
              <w:rPr>
                <w:b/>
              </w:rPr>
            </w:pPr>
            <w:r w:rsidRPr="00C15D9C">
              <w:rPr>
                <w:b/>
              </w:rPr>
              <w:t>Inst. Hours</w:t>
            </w:r>
          </w:p>
        </w:tc>
        <w:tc>
          <w:tcPr>
            <w:tcW w:w="1729" w:type="dxa"/>
            <w:gridSpan w:val="4"/>
            <w:vAlign w:val="center"/>
          </w:tcPr>
          <w:p w:rsidR="003636C1" w:rsidRPr="00C15D9C" w:rsidRDefault="003636C1" w:rsidP="00D24744">
            <w:pPr>
              <w:jc w:val="center"/>
              <w:rPr>
                <w:b/>
              </w:rPr>
            </w:pPr>
            <w:r w:rsidRPr="00C15D9C">
              <w:rPr>
                <w:b/>
              </w:rPr>
              <w:t>Marks</w:t>
            </w:r>
          </w:p>
        </w:tc>
      </w:tr>
      <w:tr w:rsidR="003636C1" w:rsidRPr="00C15D9C" w:rsidTr="00D24744">
        <w:trPr>
          <w:cantSplit/>
          <w:trHeight w:val="1235"/>
        </w:trPr>
        <w:tc>
          <w:tcPr>
            <w:tcW w:w="1615" w:type="dxa"/>
            <w:vMerge/>
            <w:vAlign w:val="center"/>
          </w:tcPr>
          <w:p w:rsidR="003636C1" w:rsidRPr="00C15D9C" w:rsidRDefault="003636C1" w:rsidP="00D24744">
            <w:pPr>
              <w:jc w:val="center"/>
              <w:rPr>
                <w:b/>
              </w:rPr>
            </w:pPr>
          </w:p>
        </w:tc>
        <w:tc>
          <w:tcPr>
            <w:tcW w:w="3240" w:type="dxa"/>
            <w:vMerge/>
            <w:vAlign w:val="center"/>
          </w:tcPr>
          <w:p w:rsidR="003636C1" w:rsidRPr="00C15D9C" w:rsidRDefault="003636C1" w:rsidP="00D24744">
            <w:pPr>
              <w:jc w:val="center"/>
              <w:rPr>
                <w:b/>
              </w:rPr>
            </w:pPr>
          </w:p>
        </w:tc>
        <w:tc>
          <w:tcPr>
            <w:tcW w:w="1075" w:type="dxa"/>
            <w:vMerge/>
            <w:vAlign w:val="center"/>
          </w:tcPr>
          <w:p w:rsidR="003636C1" w:rsidRPr="00C15D9C" w:rsidRDefault="003636C1" w:rsidP="00D24744">
            <w:pPr>
              <w:jc w:val="center"/>
              <w:rPr>
                <w:b/>
              </w:rPr>
            </w:pPr>
          </w:p>
        </w:tc>
        <w:tc>
          <w:tcPr>
            <w:tcW w:w="344" w:type="dxa"/>
            <w:vMerge/>
            <w:vAlign w:val="center"/>
          </w:tcPr>
          <w:p w:rsidR="003636C1" w:rsidRPr="00C15D9C" w:rsidRDefault="003636C1" w:rsidP="00D24744">
            <w:pPr>
              <w:jc w:val="center"/>
              <w:rPr>
                <w:b/>
              </w:rPr>
            </w:pPr>
          </w:p>
        </w:tc>
        <w:tc>
          <w:tcPr>
            <w:tcW w:w="344" w:type="dxa"/>
            <w:vMerge/>
            <w:vAlign w:val="center"/>
          </w:tcPr>
          <w:p w:rsidR="003636C1" w:rsidRPr="00C15D9C" w:rsidRDefault="003636C1" w:rsidP="00D24744">
            <w:pPr>
              <w:jc w:val="center"/>
              <w:rPr>
                <w:b/>
              </w:rPr>
            </w:pPr>
          </w:p>
        </w:tc>
        <w:tc>
          <w:tcPr>
            <w:tcW w:w="344" w:type="dxa"/>
            <w:vMerge/>
            <w:vAlign w:val="center"/>
          </w:tcPr>
          <w:p w:rsidR="003636C1" w:rsidRPr="00C15D9C" w:rsidRDefault="003636C1" w:rsidP="00D24744">
            <w:pPr>
              <w:jc w:val="center"/>
              <w:rPr>
                <w:b/>
              </w:rPr>
            </w:pPr>
          </w:p>
        </w:tc>
        <w:tc>
          <w:tcPr>
            <w:tcW w:w="344" w:type="dxa"/>
            <w:vMerge/>
            <w:vAlign w:val="center"/>
          </w:tcPr>
          <w:p w:rsidR="003636C1" w:rsidRPr="00C15D9C" w:rsidRDefault="003636C1" w:rsidP="00D24744">
            <w:pPr>
              <w:jc w:val="center"/>
              <w:rPr>
                <w:b/>
              </w:rPr>
            </w:pPr>
          </w:p>
        </w:tc>
        <w:tc>
          <w:tcPr>
            <w:tcW w:w="430" w:type="dxa"/>
            <w:gridSpan w:val="2"/>
            <w:vMerge/>
            <w:vAlign w:val="center"/>
          </w:tcPr>
          <w:p w:rsidR="003636C1" w:rsidRPr="00C15D9C" w:rsidRDefault="003636C1" w:rsidP="00D24744">
            <w:pPr>
              <w:jc w:val="center"/>
              <w:rPr>
                <w:b/>
              </w:rPr>
            </w:pPr>
          </w:p>
        </w:tc>
        <w:tc>
          <w:tcPr>
            <w:tcW w:w="430" w:type="dxa"/>
            <w:vMerge/>
            <w:vAlign w:val="center"/>
          </w:tcPr>
          <w:p w:rsidR="003636C1" w:rsidRPr="00C15D9C" w:rsidRDefault="003636C1" w:rsidP="00D24744">
            <w:pPr>
              <w:jc w:val="center"/>
              <w:rPr>
                <w:b/>
              </w:rPr>
            </w:pPr>
          </w:p>
        </w:tc>
        <w:tc>
          <w:tcPr>
            <w:tcW w:w="469" w:type="dxa"/>
            <w:gridSpan w:val="2"/>
            <w:textDirection w:val="btLr"/>
            <w:vAlign w:val="center"/>
          </w:tcPr>
          <w:p w:rsidR="003636C1" w:rsidRPr="00C15D9C" w:rsidRDefault="003636C1" w:rsidP="00D24744">
            <w:pPr>
              <w:ind w:left="113" w:right="113"/>
              <w:jc w:val="center"/>
              <w:rPr>
                <w:b/>
              </w:rPr>
            </w:pPr>
            <w:r w:rsidRPr="00C15D9C">
              <w:rPr>
                <w:b/>
              </w:rPr>
              <w:t>CIA</w:t>
            </w:r>
          </w:p>
        </w:tc>
        <w:tc>
          <w:tcPr>
            <w:tcW w:w="564" w:type="dxa"/>
            <w:textDirection w:val="btLr"/>
            <w:vAlign w:val="center"/>
          </w:tcPr>
          <w:p w:rsidR="003636C1" w:rsidRPr="00C15D9C" w:rsidRDefault="003636C1" w:rsidP="00D24744">
            <w:pPr>
              <w:ind w:left="113" w:right="113"/>
              <w:jc w:val="center"/>
              <w:rPr>
                <w:b/>
              </w:rPr>
            </w:pPr>
            <w:r w:rsidRPr="00C15D9C">
              <w:rPr>
                <w:b/>
              </w:rPr>
              <w:t>External</w:t>
            </w:r>
          </w:p>
        </w:tc>
        <w:tc>
          <w:tcPr>
            <w:tcW w:w="696" w:type="dxa"/>
            <w:textDirection w:val="btLr"/>
            <w:vAlign w:val="center"/>
          </w:tcPr>
          <w:p w:rsidR="003636C1" w:rsidRPr="00C15D9C" w:rsidRDefault="003636C1" w:rsidP="00D24744">
            <w:pPr>
              <w:ind w:left="113" w:right="113"/>
              <w:jc w:val="center"/>
              <w:rPr>
                <w:b/>
              </w:rPr>
            </w:pPr>
            <w:r w:rsidRPr="00C15D9C">
              <w:rPr>
                <w:b/>
              </w:rPr>
              <w:t xml:space="preserve">Total </w:t>
            </w:r>
          </w:p>
        </w:tc>
      </w:tr>
      <w:tr w:rsidR="003636C1" w:rsidRPr="00C15D9C" w:rsidTr="00D24744">
        <w:trPr>
          <w:trHeight w:val="114"/>
        </w:trPr>
        <w:tc>
          <w:tcPr>
            <w:tcW w:w="1615" w:type="dxa"/>
          </w:tcPr>
          <w:p w:rsidR="003636C1" w:rsidRPr="00C15D9C" w:rsidRDefault="003636C1" w:rsidP="00D24744">
            <w:pPr>
              <w:jc w:val="center"/>
              <w:rPr>
                <w:color w:val="000000" w:themeColor="text1"/>
              </w:rPr>
            </w:pPr>
            <w:r w:rsidRPr="00C15D9C">
              <w:rPr>
                <w:color w:val="000000" w:themeColor="text1"/>
              </w:rPr>
              <w:t>23PMBA</w:t>
            </w:r>
          </w:p>
          <w:p w:rsidR="003636C1" w:rsidRPr="00C15D9C" w:rsidRDefault="003636C1" w:rsidP="00D24744">
            <w:pPr>
              <w:jc w:val="center"/>
              <w:rPr>
                <w:b/>
              </w:rPr>
            </w:pPr>
            <w:r w:rsidRPr="00C15D9C">
              <w:rPr>
                <w:color w:val="000000" w:themeColor="text1"/>
              </w:rPr>
              <w:t>E 34/1</w:t>
            </w:r>
          </w:p>
        </w:tc>
        <w:tc>
          <w:tcPr>
            <w:tcW w:w="3240" w:type="dxa"/>
          </w:tcPr>
          <w:p w:rsidR="003636C1" w:rsidRPr="00C15D9C" w:rsidRDefault="003636C1" w:rsidP="00D24744">
            <w:pPr>
              <w:jc w:val="both"/>
              <w:rPr>
                <w:b/>
              </w:rPr>
            </w:pPr>
            <w:r w:rsidRPr="00C15D9C">
              <w:rPr>
                <w:b/>
              </w:rPr>
              <w:t>Security Analysis and Portfolio Management</w:t>
            </w:r>
          </w:p>
        </w:tc>
        <w:tc>
          <w:tcPr>
            <w:tcW w:w="1075" w:type="dxa"/>
          </w:tcPr>
          <w:p w:rsidR="003636C1" w:rsidRPr="00C15D9C" w:rsidRDefault="003636C1" w:rsidP="00D24744">
            <w:pPr>
              <w:rPr>
                <w:color w:val="000000" w:themeColor="text1"/>
              </w:rPr>
            </w:pPr>
            <w:r w:rsidRPr="00C15D9C">
              <w:rPr>
                <w:color w:val="000000" w:themeColor="text1"/>
              </w:rPr>
              <w:t>Elective</w:t>
            </w:r>
          </w:p>
        </w:tc>
        <w:tc>
          <w:tcPr>
            <w:tcW w:w="344" w:type="dxa"/>
          </w:tcPr>
          <w:p w:rsidR="003636C1" w:rsidRPr="00C15D9C" w:rsidRDefault="003636C1" w:rsidP="00D24744">
            <w:pPr>
              <w:jc w:val="center"/>
              <w:rPr>
                <w:color w:val="000000" w:themeColor="text1"/>
              </w:rPr>
            </w:pPr>
            <w:r w:rsidRPr="00C15D9C">
              <w:rPr>
                <w:color w:val="000000" w:themeColor="text1"/>
              </w:rPr>
              <w:t>3</w:t>
            </w:r>
          </w:p>
        </w:tc>
        <w:tc>
          <w:tcPr>
            <w:tcW w:w="344" w:type="dxa"/>
          </w:tcPr>
          <w:p w:rsidR="003636C1" w:rsidRPr="00C15D9C" w:rsidRDefault="003636C1" w:rsidP="00D24744">
            <w:pPr>
              <w:jc w:val="center"/>
              <w:rPr>
                <w:color w:val="000000" w:themeColor="text1"/>
              </w:rPr>
            </w:pPr>
            <w:r w:rsidRPr="00C15D9C">
              <w:rPr>
                <w:color w:val="000000" w:themeColor="text1"/>
              </w:rPr>
              <w:t>-</w:t>
            </w:r>
          </w:p>
        </w:tc>
        <w:tc>
          <w:tcPr>
            <w:tcW w:w="344" w:type="dxa"/>
          </w:tcPr>
          <w:p w:rsidR="003636C1" w:rsidRPr="00C15D9C" w:rsidRDefault="003636C1" w:rsidP="00D24744">
            <w:pPr>
              <w:jc w:val="center"/>
              <w:rPr>
                <w:color w:val="000000" w:themeColor="text1"/>
              </w:rPr>
            </w:pPr>
            <w:r w:rsidRPr="00C15D9C">
              <w:rPr>
                <w:color w:val="000000" w:themeColor="text1"/>
              </w:rPr>
              <w:t>-</w:t>
            </w:r>
          </w:p>
        </w:tc>
        <w:tc>
          <w:tcPr>
            <w:tcW w:w="344" w:type="dxa"/>
          </w:tcPr>
          <w:p w:rsidR="003636C1" w:rsidRPr="00C15D9C" w:rsidRDefault="003636C1" w:rsidP="00D24744">
            <w:pPr>
              <w:jc w:val="center"/>
              <w:rPr>
                <w:color w:val="000000" w:themeColor="text1"/>
              </w:rPr>
            </w:pPr>
            <w:r w:rsidRPr="00C15D9C">
              <w:rPr>
                <w:color w:val="000000" w:themeColor="text1"/>
              </w:rPr>
              <w:t>1</w:t>
            </w:r>
          </w:p>
        </w:tc>
        <w:tc>
          <w:tcPr>
            <w:tcW w:w="430" w:type="dxa"/>
            <w:gridSpan w:val="2"/>
          </w:tcPr>
          <w:p w:rsidR="003636C1" w:rsidRPr="00C15D9C" w:rsidRDefault="003636C1" w:rsidP="00D24744">
            <w:pPr>
              <w:jc w:val="center"/>
              <w:rPr>
                <w:color w:val="000000" w:themeColor="text1"/>
              </w:rPr>
            </w:pPr>
            <w:r w:rsidRPr="00C15D9C">
              <w:rPr>
                <w:color w:val="000000" w:themeColor="text1"/>
              </w:rPr>
              <w:t>3</w:t>
            </w:r>
          </w:p>
        </w:tc>
        <w:tc>
          <w:tcPr>
            <w:tcW w:w="430" w:type="dxa"/>
          </w:tcPr>
          <w:p w:rsidR="003636C1" w:rsidRPr="00C15D9C" w:rsidRDefault="003636C1" w:rsidP="00D24744">
            <w:pPr>
              <w:jc w:val="center"/>
              <w:rPr>
                <w:color w:val="000000" w:themeColor="text1"/>
              </w:rPr>
            </w:pPr>
            <w:r w:rsidRPr="00C15D9C">
              <w:rPr>
                <w:color w:val="000000" w:themeColor="text1"/>
              </w:rPr>
              <w:t>3</w:t>
            </w:r>
          </w:p>
        </w:tc>
        <w:tc>
          <w:tcPr>
            <w:tcW w:w="469" w:type="dxa"/>
            <w:gridSpan w:val="2"/>
          </w:tcPr>
          <w:p w:rsidR="003636C1" w:rsidRPr="00C15D9C" w:rsidRDefault="003636C1" w:rsidP="00D24744">
            <w:pPr>
              <w:jc w:val="center"/>
              <w:rPr>
                <w:color w:val="000000" w:themeColor="text1"/>
              </w:rPr>
            </w:pPr>
            <w:r w:rsidRPr="00C15D9C">
              <w:rPr>
                <w:color w:val="000000" w:themeColor="text1"/>
              </w:rPr>
              <w:t>25</w:t>
            </w:r>
          </w:p>
        </w:tc>
        <w:tc>
          <w:tcPr>
            <w:tcW w:w="564" w:type="dxa"/>
          </w:tcPr>
          <w:p w:rsidR="003636C1" w:rsidRPr="00C15D9C" w:rsidRDefault="003636C1" w:rsidP="00D24744">
            <w:pPr>
              <w:jc w:val="center"/>
              <w:rPr>
                <w:color w:val="000000" w:themeColor="text1"/>
              </w:rPr>
            </w:pPr>
            <w:r w:rsidRPr="00C15D9C">
              <w:rPr>
                <w:color w:val="000000" w:themeColor="text1"/>
              </w:rPr>
              <w:t>75</w:t>
            </w:r>
          </w:p>
        </w:tc>
        <w:tc>
          <w:tcPr>
            <w:tcW w:w="696" w:type="dxa"/>
          </w:tcPr>
          <w:p w:rsidR="003636C1" w:rsidRPr="00C15D9C" w:rsidRDefault="003636C1" w:rsidP="00D24744">
            <w:pPr>
              <w:jc w:val="center"/>
              <w:rPr>
                <w:color w:val="000000" w:themeColor="text1"/>
              </w:rPr>
            </w:pPr>
            <w:r w:rsidRPr="00C15D9C">
              <w:rPr>
                <w:color w:val="000000" w:themeColor="text1"/>
              </w:rPr>
              <w:t>100</w:t>
            </w:r>
          </w:p>
        </w:tc>
      </w:tr>
      <w:tr w:rsidR="003636C1" w:rsidRPr="00C15D9C" w:rsidTr="00D24744">
        <w:trPr>
          <w:trHeight w:val="55"/>
        </w:trPr>
        <w:tc>
          <w:tcPr>
            <w:tcW w:w="9895" w:type="dxa"/>
            <w:gridSpan w:val="14"/>
          </w:tcPr>
          <w:p w:rsidR="003636C1" w:rsidRPr="00C15D9C" w:rsidRDefault="003636C1" w:rsidP="00D24744">
            <w:pPr>
              <w:jc w:val="center"/>
              <w:rPr>
                <w:b/>
              </w:rPr>
            </w:pPr>
            <w:r w:rsidRPr="00C15D9C">
              <w:rPr>
                <w:b/>
              </w:rPr>
              <w:t>Course Objectives</w:t>
            </w:r>
          </w:p>
        </w:tc>
      </w:tr>
      <w:tr w:rsidR="003636C1" w:rsidRPr="00C15D9C" w:rsidTr="00D24744">
        <w:trPr>
          <w:trHeight w:val="167"/>
        </w:trPr>
        <w:tc>
          <w:tcPr>
            <w:tcW w:w="1615" w:type="dxa"/>
          </w:tcPr>
          <w:p w:rsidR="003636C1" w:rsidRPr="00C15D9C" w:rsidRDefault="003636C1" w:rsidP="00D24744">
            <w:pPr>
              <w:jc w:val="center"/>
            </w:pPr>
            <w:r w:rsidRPr="00C15D9C">
              <w:t>1</w:t>
            </w:r>
          </w:p>
        </w:tc>
        <w:tc>
          <w:tcPr>
            <w:tcW w:w="8280" w:type="dxa"/>
            <w:gridSpan w:val="13"/>
          </w:tcPr>
          <w:p w:rsidR="003636C1" w:rsidRPr="00C15D9C" w:rsidRDefault="003636C1" w:rsidP="00D24744">
            <w:pPr>
              <w:ind w:left="162" w:right="249"/>
              <w:jc w:val="both"/>
            </w:pPr>
            <w:r w:rsidRPr="00C15D9C">
              <w:t>To provide insight about the relationship of the risk and return and how risk should be measured to bring about a return according to the expectations of the investors in investment avenues and securities market.</w:t>
            </w:r>
          </w:p>
        </w:tc>
      </w:tr>
      <w:tr w:rsidR="003636C1" w:rsidRPr="00C15D9C" w:rsidTr="00D24744">
        <w:trPr>
          <w:trHeight w:val="167"/>
        </w:trPr>
        <w:tc>
          <w:tcPr>
            <w:tcW w:w="1615" w:type="dxa"/>
          </w:tcPr>
          <w:p w:rsidR="003636C1" w:rsidRPr="00C15D9C" w:rsidRDefault="003636C1" w:rsidP="00D24744">
            <w:pPr>
              <w:jc w:val="center"/>
            </w:pPr>
            <w:r w:rsidRPr="00C15D9C">
              <w:t>2</w:t>
            </w:r>
          </w:p>
        </w:tc>
        <w:tc>
          <w:tcPr>
            <w:tcW w:w="8280" w:type="dxa"/>
            <w:gridSpan w:val="13"/>
          </w:tcPr>
          <w:p w:rsidR="003636C1" w:rsidRPr="00C15D9C" w:rsidRDefault="003636C1" w:rsidP="00D24744">
            <w:pPr>
              <w:ind w:left="162" w:right="249"/>
              <w:jc w:val="both"/>
            </w:pPr>
            <w:r w:rsidRPr="00C15D9C">
              <w:t>To provide an overview of the operation of the securities markets and the mechanics of trading securities in stock exchanges.</w:t>
            </w:r>
          </w:p>
        </w:tc>
      </w:tr>
      <w:tr w:rsidR="003636C1" w:rsidRPr="00C15D9C" w:rsidTr="00D24744">
        <w:trPr>
          <w:trHeight w:val="167"/>
        </w:trPr>
        <w:tc>
          <w:tcPr>
            <w:tcW w:w="1615" w:type="dxa"/>
          </w:tcPr>
          <w:p w:rsidR="003636C1" w:rsidRPr="00C15D9C" w:rsidRDefault="003636C1" w:rsidP="00D24744">
            <w:pPr>
              <w:jc w:val="center"/>
            </w:pPr>
            <w:r w:rsidRPr="00C15D9C">
              <w:t>3</w:t>
            </w:r>
          </w:p>
        </w:tc>
        <w:tc>
          <w:tcPr>
            <w:tcW w:w="8280" w:type="dxa"/>
            <w:gridSpan w:val="13"/>
          </w:tcPr>
          <w:p w:rsidR="003636C1" w:rsidRPr="00C15D9C" w:rsidRDefault="003636C1" w:rsidP="00D24744">
            <w:pPr>
              <w:ind w:left="162" w:right="249"/>
              <w:jc w:val="both"/>
            </w:pPr>
            <w:r w:rsidRPr="00C15D9C">
              <w:t>To ensure acquaintance of in-depth understanding of fundamental analysis tools to make optimum investment decision.</w:t>
            </w:r>
          </w:p>
        </w:tc>
      </w:tr>
      <w:tr w:rsidR="003636C1" w:rsidRPr="00C15D9C" w:rsidTr="00D24744">
        <w:trPr>
          <w:trHeight w:val="167"/>
        </w:trPr>
        <w:tc>
          <w:tcPr>
            <w:tcW w:w="1615" w:type="dxa"/>
          </w:tcPr>
          <w:p w:rsidR="003636C1" w:rsidRPr="00C15D9C" w:rsidRDefault="003636C1" w:rsidP="00D24744">
            <w:pPr>
              <w:jc w:val="center"/>
            </w:pPr>
            <w:r w:rsidRPr="00C15D9C">
              <w:t>4</w:t>
            </w:r>
          </w:p>
        </w:tc>
        <w:tc>
          <w:tcPr>
            <w:tcW w:w="8280" w:type="dxa"/>
            <w:gridSpan w:val="13"/>
          </w:tcPr>
          <w:p w:rsidR="003636C1" w:rsidRPr="00C15D9C" w:rsidRDefault="003636C1" w:rsidP="00D24744">
            <w:pPr>
              <w:ind w:left="162" w:right="249"/>
              <w:jc w:val="both"/>
            </w:pPr>
            <w:r w:rsidRPr="00C15D9C">
              <w:t>To analyze stock price behavior in market, that is affected by various factors by calculating various technical indicators using Technical Analysis.</w:t>
            </w:r>
          </w:p>
        </w:tc>
      </w:tr>
      <w:tr w:rsidR="003636C1" w:rsidRPr="00C15D9C" w:rsidTr="00D24744">
        <w:trPr>
          <w:trHeight w:val="167"/>
        </w:trPr>
        <w:tc>
          <w:tcPr>
            <w:tcW w:w="1615" w:type="dxa"/>
          </w:tcPr>
          <w:p w:rsidR="003636C1" w:rsidRPr="00C15D9C" w:rsidRDefault="003636C1" w:rsidP="00D24744">
            <w:pPr>
              <w:jc w:val="center"/>
            </w:pPr>
            <w:r w:rsidRPr="00C15D9C">
              <w:t>5</w:t>
            </w:r>
          </w:p>
        </w:tc>
        <w:tc>
          <w:tcPr>
            <w:tcW w:w="8280" w:type="dxa"/>
            <w:gridSpan w:val="13"/>
          </w:tcPr>
          <w:p w:rsidR="003636C1" w:rsidRPr="00C15D9C" w:rsidRDefault="003636C1" w:rsidP="00D24744">
            <w:pPr>
              <w:ind w:left="162" w:right="249"/>
              <w:jc w:val="both"/>
            </w:pPr>
            <w:r w:rsidRPr="00C15D9C">
              <w:t>To enable the students with a basic introduction to portfolio theory and study various methods of modeling the risk associated with stock investment.</w:t>
            </w:r>
          </w:p>
        </w:tc>
      </w:tr>
      <w:tr w:rsidR="003636C1" w:rsidRPr="00C15D9C" w:rsidTr="00D24744">
        <w:trPr>
          <w:trHeight w:val="164"/>
        </w:trPr>
        <w:tc>
          <w:tcPr>
            <w:tcW w:w="9895" w:type="dxa"/>
            <w:gridSpan w:val="14"/>
          </w:tcPr>
          <w:p w:rsidR="003636C1" w:rsidRPr="00C15D9C" w:rsidRDefault="003636C1" w:rsidP="00D24744">
            <w:pPr>
              <w:jc w:val="center"/>
              <w:rPr>
                <w:b/>
              </w:rPr>
            </w:pPr>
            <w:r w:rsidRPr="00C15D9C">
              <w:rPr>
                <w:b/>
              </w:rPr>
              <w:t>Syllabus</w:t>
            </w:r>
          </w:p>
        </w:tc>
      </w:tr>
      <w:tr w:rsidR="003636C1" w:rsidRPr="00C15D9C" w:rsidTr="00D24744">
        <w:trPr>
          <w:trHeight w:val="164"/>
        </w:trPr>
        <w:tc>
          <w:tcPr>
            <w:tcW w:w="1615" w:type="dxa"/>
          </w:tcPr>
          <w:p w:rsidR="003636C1" w:rsidRPr="00C15D9C" w:rsidRDefault="003636C1" w:rsidP="00D24744">
            <w:pPr>
              <w:jc w:val="center"/>
              <w:rPr>
                <w:b/>
              </w:rPr>
            </w:pPr>
            <w:r w:rsidRPr="00C15D9C">
              <w:rPr>
                <w:b/>
              </w:rPr>
              <w:t>UNIT</w:t>
            </w:r>
          </w:p>
        </w:tc>
        <w:tc>
          <w:tcPr>
            <w:tcW w:w="5850" w:type="dxa"/>
            <w:gridSpan w:val="7"/>
          </w:tcPr>
          <w:p w:rsidR="003636C1" w:rsidRPr="00C15D9C" w:rsidRDefault="003636C1" w:rsidP="00D24744">
            <w:pPr>
              <w:jc w:val="center"/>
              <w:rPr>
                <w:b/>
              </w:rPr>
            </w:pPr>
            <w:r w:rsidRPr="00C15D9C">
              <w:rPr>
                <w:b/>
              </w:rPr>
              <w:t>Details</w:t>
            </w:r>
          </w:p>
        </w:tc>
        <w:tc>
          <w:tcPr>
            <w:tcW w:w="1080" w:type="dxa"/>
            <w:gridSpan w:val="3"/>
          </w:tcPr>
          <w:p w:rsidR="003636C1" w:rsidRPr="00C15D9C" w:rsidRDefault="003636C1" w:rsidP="00D24744">
            <w:pPr>
              <w:jc w:val="center"/>
              <w:rPr>
                <w:b/>
              </w:rPr>
            </w:pPr>
            <w:r w:rsidRPr="00C15D9C">
              <w:rPr>
                <w:b/>
              </w:rPr>
              <w:t>No. of Hours</w:t>
            </w:r>
          </w:p>
        </w:tc>
        <w:tc>
          <w:tcPr>
            <w:tcW w:w="1350" w:type="dxa"/>
            <w:gridSpan w:val="3"/>
          </w:tcPr>
          <w:p w:rsidR="003636C1" w:rsidRPr="00C15D9C" w:rsidRDefault="003636C1" w:rsidP="00D24744">
            <w:pPr>
              <w:jc w:val="center"/>
              <w:rPr>
                <w:b/>
              </w:rPr>
            </w:pPr>
            <w:r w:rsidRPr="00C15D9C">
              <w:rPr>
                <w:b/>
              </w:rPr>
              <w:t>Course Objectives</w:t>
            </w:r>
          </w:p>
        </w:tc>
      </w:tr>
      <w:tr w:rsidR="003636C1" w:rsidRPr="00C15D9C" w:rsidTr="00D24744">
        <w:trPr>
          <w:trHeight w:val="164"/>
        </w:trPr>
        <w:tc>
          <w:tcPr>
            <w:tcW w:w="1615" w:type="dxa"/>
            <w:vAlign w:val="center"/>
          </w:tcPr>
          <w:p w:rsidR="003636C1" w:rsidRPr="00C15D9C" w:rsidRDefault="003636C1" w:rsidP="00D24744">
            <w:pPr>
              <w:jc w:val="center"/>
            </w:pPr>
            <w:r w:rsidRPr="00C15D9C">
              <w:t>I</w:t>
            </w:r>
          </w:p>
        </w:tc>
        <w:tc>
          <w:tcPr>
            <w:tcW w:w="5850" w:type="dxa"/>
            <w:gridSpan w:val="7"/>
          </w:tcPr>
          <w:p w:rsidR="003636C1" w:rsidRPr="00C15D9C" w:rsidRDefault="003636C1" w:rsidP="00D24744">
            <w:pPr>
              <w:ind w:left="72" w:right="210"/>
              <w:jc w:val="both"/>
              <w:rPr>
                <w:bCs/>
              </w:rPr>
            </w:pPr>
            <w:r w:rsidRPr="00C15D9C">
              <w:rPr>
                <w:b/>
              </w:rPr>
              <w:t>Investment</w:t>
            </w:r>
            <w:r w:rsidRPr="00C15D9C">
              <w:rPr>
                <w:bCs/>
              </w:rPr>
              <w:t xml:space="preserve"> - Concept of investment-importance-alternate forms of investment-LIC schemes-bank deposits-government securities-mutual fund schemes-post office schemes-provident fund-company deposits-real estate- Gold and Silver- Growth adjusted value investing strategy; G-Secs; P-note investments.</w:t>
            </w:r>
            <w:r w:rsidRPr="00C15D9C">
              <w:rPr>
                <w:bCs/>
                <w:lang w:val="en-IN" w:eastAsia="en-IN"/>
              </w:rPr>
              <w:t xml:space="preserve"> Concepts of risk and return, measurement of risk is measured in terms of standard deviation and variance, the relationship between risk and return.</w:t>
            </w:r>
          </w:p>
        </w:tc>
        <w:tc>
          <w:tcPr>
            <w:tcW w:w="1080" w:type="dxa"/>
            <w:gridSpan w:val="3"/>
            <w:vAlign w:val="center"/>
          </w:tcPr>
          <w:p w:rsidR="003636C1" w:rsidRPr="00C15D9C" w:rsidRDefault="003636C1" w:rsidP="00D24744">
            <w:pPr>
              <w:jc w:val="center"/>
              <w:rPr>
                <w:bCs/>
              </w:rPr>
            </w:pPr>
            <w:r w:rsidRPr="00C15D9C">
              <w:rPr>
                <w:bCs/>
              </w:rPr>
              <w:t>9</w:t>
            </w:r>
          </w:p>
        </w:tc>
        <w:tc>
          <w:tcPr>
            <w:tcW w:w="1350" w:type="dxa"/>
            <w:gridSpan w:val="3"/>
            <w:vAlign w:val="center"/>
          </w:tcPr>
          <w:p w:rsidR="003636C1" w:rsidRPr="00C15D9C" w:rsidRDefault="003636C1" w:rsidP="00D24744">
            <w:pPr>
              <w:jc w:val="center"/>
            </w:pPr>
            <w:r w:rsidRPr="00C15D9C">
              <w:t>C1</w:t>
            </w:r>
          </w:p>
        </w:tc>
      </w:tr>
      <w:tr w:rsidR="003636C1" w:rsidRPr="00C15D9C" w:rsidTr="00D24744">
        <w:trPr>
          <w:trHeight w:val="164"/>
        </w:trPr>
        <w:tc>
          <w:tcPr>
            <w:tcW w:w="1615" w:type="dxa"/>
            <w:vAlign w:val="center"/>
          </w:tcPr>
          <w:p w:rsidR="003636C1" w:rsidRPr="00C15D9C" w:rsidRDefault="003636C1" w:rsidP="00D24744">
            <w:pPr>
              <w:jc w:val="center"/>
            </w:pPr>
            <w:r w:rsidRPr="00C15D9C">
              <w:t>II</w:t>
            </w:r>
          </w:p>
        </w:tc>
        <w:tc>
          <w:tcPr>
            <w:tcW w:w="5850" w:type="dxa"/>
            <w:gridSpan w:val="7"/>
          </w:tcPr>
          <w:p w:rsidR="003636C1" w:rsidRPr="00C15D9C" w:rsidRDefault="003636C1" w:rsidP="00D24744">
            <w:pPr>
              <w:ind w:left="72" w:right="210"/>
              <w:jc w:val="both"/>
              <w:rPr>
                <w:bCs/>
              </w:rPr>
            </w:pPr>
            <w:r w:rsidRPr="00C15D9C">
              <w:rPr>
                <w:b/>
                <w:iCs/>
                <w:bdr w:val="none" w:sz="0" w:space="0" w:color="auto" w:frame="1"/>
                <w:lang w:val="en-IN" w:eastAsia="en-IN"/>
              </w:rPr>
              <w:t>Securities Market</w:t>
            </w:r>
            <w:r w:rsidRPr="00C15D9C">
              <w:rPr>
                <w:bCs/>
                <w:iCs/>
                <w:bdr w:val="none" w:sz="0" w:space="0" w:color="auto" w:frame="1"/>
                <w:lang w:val="en-IN" w:eastAsia="en-IN"/>
              </w:rPr>
              <w:t xml:space="preserve"> – </w:t>
            </w:r>
            <w:proofErr w:type="spellStart"/>
            <w:r w:rsidRPr="00C15D9C">
              <w:rPr>
                <w:bCs/>
                <w:iCs/>
                <w:bdr w:val="none" w:sz="0" w:space="0" w:color="auto" w:frame="1"/>
                <w:lang w:val="en-IN" w:eastAsia="en-IN"/>
              </w:rPr>
              <w:t>InvestmentEnvironment</w:t>
            </w:r>
            <w:proofErr w:type="spellEnd"/>
            <w:r w:rsidRPr="00C15D9C">
              <w:rPr>
                <w:bCs/>
                <w:iCs/>
                <w:bdr w:val="none" w:sz="0" w:space="0" w:color="auto" w:frame="1"/>
                <w:lang w:val="en-IN" w:eastAsia="en-IN"/>
              </w:rPr>
              <w:t>;</w:t>
            </w:r>
            <w:r w:rsidRPr="00C15D9C">
              <w:rPr>
                <w:bCs/>
                <w:lang w:val="en-IN" w:eastAsia="en-IN"/>
              </w:rPr>
              <w:t> </w:t>
            </w:r>
            <w:r w:rsidRPr="00C15D9C">
              <w:rPr>
                <w:rFonts w:eastAsia="Calibri"/>
                <w:bCs/>
              </w:rPr>
              <w:t xml:space="preserve">Financial Market - Segments – Types - Participants in financial Market – Regulatory Environment, Primary Market – Methods of floating -  new issue market - Book building process – Role of primary market – Regulation of primary market, Stock exchanges in India – BSE, OTCEI, NSE, ISE, and Regulations of stock exchanges – Trading system in stock exchanges –SEBI.ESG, Stop loss, Fat finger trades, circuit breaker, T+1 and T+2 settlement, Funding of Social Sector; open interest volume and prices; free float in listed companies; </w:t>
            </w:r>
            <w:proofErr w:type="spellStart"/>
            <w:r w:rsidRPr="00C15D9C">
              <w:rPr>
                <w:rFonts w:eastAsia="Calibri"/>
                <w:bCs/>
              </w:rPr>
              <w:t>Algo</w:t>
            </w:r>
            <w:proofErr w:type="spellEnd"/>
            <w:r w:rsidRPr="00C15D9C">
              <w:rPr>
                <w:rFonts w:eastAsia="Calibri"/>
                <w:bCs/>
              </w:rPr>
              <w:t xml:space="preserve"> trading; Block Chain Technology.</w:t>
            </w:r>
          </w:p>
        </w:tc>
        <w:tc>
          <w:tcPr>
            <w:tcW w:w="1080" w:type="dxa"/>
            <w:gridSpan w:val="3"/>
            <w:vAlign w:val="center"/>
          </w:tcPr>
          <w:p w:rsidR="003636C1" w:rsidRPr="00C15D9C" w:rsidRDefault="003636C1" w:rsidP="00D24744">
            <w:pPr>
              <w:jc w:val="center"/>
              <w:rPr>
                <w:bCs/>
              </w:rPr>
            </w:pPr>
            <w:r w:rsidRPr="00C15D9C">
              <w:rPr>
                <w:bCs/>
              </w:rPr>
              <w:t>9</w:t>
            </w:r>
          </w:p>
        </w:tc>
        <w:tc>
          <w:tcPr>
            <w:tcW w:w="1350" w:type="dxa"/>
            <w:gridSpan w:val="3"/>
            <w:vAlign w:val="center"/>
          </w:tcPr>
          <w:p w:rsidR="003636C1" w:rsidRPr="00C15D9C" w:rsidRDefault="003636C1" w:rsidP="00D24744">
            <w:pPr>
              <w:jc w:val="center"/>
            </w:pPr>
            <w:r w:rsidRPr="00C15D9C">
              <w:t>C2</w:t>
            </w:r>
          </w:p>
        </w:tc>
      </w:tr>
      <w:tr w:rsidR="003636C1" w:rsidRPr="00C15D9C" w:rsidTr="00D24744">
        <w:trPr>
          <w:trHeight w:val="164"/>
        </w:trPr>
        <w:tc>
          <w:tcPr>
            <w:tcW w:w="1615" w:type="dxa"/>
            <w:vAlign w:val="center"/>
          </w:tcPr>
          <w:p w:rsidR="003636C1" w:rsidRPr="00C15D9C" w:rsidRDefault="003636C1" w:rsidP="00D24744">
            <w:pPr>
              <w:jc w:val="center"/>
            </w:pPr>
            <w:r w:rsidRPr="00C15D9C">
              <w:t>III</w:t>
            </w:r>
          </w:p>
        </w:tc>
        <w:tc>
          <w:tcPr>
            <w:tcW w:w="5850" w:type="dxa"/>
            <w:gridSpan w:val="7"/>
          </w:tcPr>
          <w:p w:rsidR="003636C1" w:rsidRPr="00C15D9C" w:rsidRDefault="003636C1" w:rsidP="00D24744">
            <w:pPr>
              <w:ind w:left="72" w:right="210"/>
              <w:jc w:val="both"/>
              <w:rPr>
                <w:bCs/>
              </w:rPr>
            </w:pPr>
            <w:r w:rsidRPr="00C15D9C">
              <w:rPr>
                <w:b/>
              </w:rPr>
              <w:t>Fundamental Analysis</w:t>
            </w:r>
            <w:r w:rsidRPr="00C15D9C">
              <w:rPr>
                <w:bCs/>
              </w:rPr>
              <w:t xml:space="preserve"> - </w:t>
            </w:r>
            <w:r w:rsidRPr="00C15D9C">
              <w:rPr>
                <w:rFonts w:eastAsia="Calibri"/>
                <w:bCs/>
              </w:rPr>
              <w:t xml:space="preserve">Economic Analysis – Forecasting techniques. Industry Analysis; Industry classification, Industry life cycle – Company Analysis. Measuring Earnings – Forecasting Earnings – Applied Valuation Techniques – Graham and </w:t>
            </w:r>
            <w:proofErr w:type="spellStart"/>
            <w:r w:rsidRPr="00C15D9C">
              <w:rPr>
                <w:rFonts w:eastAsia="Calibri"/>
                <w:bCs/>
              </w:rPr>
              <w:t>Dodds</w:t>
            </w:r>
            <w:proofErr w:type="spellEnd"/>
            <w:r w:rsidRPr="00C15D9C">
              <w:rPr>
                <w:rFonts w:eastAsia="Calibri"/>
                <w:bCs/>
              </w:rPr>
              <w:t xml:space="preserve"> investor ratios.</w:t>
            </w:r>
          </w:p>
        </w:tc>
        <w:tc>
          <w:tcPr>
            <w:tcW w:w="1080" w:type="dxa"/>
            <w:gridSpan w:val="3"/>
            <w:vAlign w:val="center"/>
          </w:tcPr>
          <w:p w:rsidR="003636C1" w:rsidRPr="00C15D9C" w:rsidRDefault="003636C1" w:rsidP="00D24744">
            <w:pPr>
              <w:jc w:val="center"/>
              <w:rPr>
                <w:bCs/>
              </w:rPr>
            </w:pPr>
            <w:r w:rsidRPr="00C15D9C">
              <w:rPr>
                <w:bCs/>
              </w:rPr>
              <w:t>9</w:t>
            </w:r>
          </w:p>
        </w:tc>
        <w:tc>
          <w:tcPr>
            <w:tcW w:w="1350" w:type="dxa"/>
            <w:gridSpan w:val="3"/>
            <w:vAlign w:val="center"/>
          </w:tcPr>
          <w:p w:rsidR="003636C1" w:rsidRPr="00C15D9C" w:rsidRDefault="003636C1" w:rsidP="00D24744">
            <w:pPr>
              <w:jc w:val="center"/>
            </w:pPr>
            <w:r w:rsidRPr="00C15D9C">
              <w:t>C3</w:t>
            </w:r>
          </w:p>
        </w:tc>
      </w:tr>
      <w:tr w:rsidR="003636C1" w:rsidRPr="00C15D9C" w:rsidTr="00D24744">
        <w:trPr>
          <w:trHeight w:val="164"/>
        </w:trPr>
        <w:tc>
          <w:tcPr>
            <w:tcW w:w="1615" w:type="dxa"/>
            <w:vAlign w:val="center"/>
          </w:tcPr>
          <w:p w:rsidR="003636C1" w:rsidRPr="00C15D9C" w:rsidRDefault="003636C1" w:rsidP="00D24744">
            <w:pPr>
              <w:jc w:val="center"/>
            </w:pPr>
            <w:r w:rsidRPr="00C15D9C">
              <w:t>IV</w:t>
            </w:r>
          </w:p>
        </w:tc>
        <w:tc>
          <w:tcPr>
            <w:tcW w:w="5850" w:type="dxa"/>
            <w:gridSpan w:val="7"/>
          </w:tcPr>
          <w:p w:rsidR="003636C1" w:rsidRPr="00C15D9C" w:rsidRDefault="003636C1" w:rsidP="00D24744">
            <w:pPr>
              <w:ind w:left="72" w:right="210"/>
              <w:jc w:val="both"/>
              <w:rPr>
                <w:bCs/>
              </w:rPr>
            </w:pPr>
            <w:r w:rsidRPr="00C15D9C">
              <w:rPr>
                <w:rFonts w:eastAsia="Calibri"/>
                <w:b/>
              </w:rPr>
              <w:t>Technical Analysis -</w:t>
            </w:r>
            <w:r w:rsidRPr="00C15D9C">
              <w:rPr>
                <w:rFonts w:eastAsia="Calibri"/>
                <w:bCs/>
              </w:rPr>
              <w:t xml:space="preserve"> Fundamental Analysis Vs Technical Analysis – Charting methods – Market Indicators. Trend –Trend reversals – Patterns - Moving Average – Exponential moving Average – Oscillators – Market Indicators – Efficient Market theory.</w:t>
            </w:r>
          </w:p>
        </w:tc>
        <w:tc>
          <w:tcPr>
            <w:tcW w:w="1080" w:type="dxa"/>
            <w:gridSpan w:val="3"/>
            <w:vAlign w:val="center"/>
          </w:tcPr>
          <w:p w:rsidR="003636C1" w:rsidRPr="00C15D9C" w:rsidRDefault="003636C1" w:rsidP="00D24744">
            <w:pPr>
              <w:jc w:val="center"/>
              <w:rPr>
                <w:bCs/>
              </w:rPr>
            </w:pPr>
            <w:r w:rsidRPr="00C15D9C">
              <w:rPr>
                <w:bCs/>
              </w:rPr>
              <w:t>9</w:t>
            </w:r>
          </w:p>
        </w:tc>
        <w:tc>
          <w:tcPr>
            <w:tcW w:w="1350" w:type="dxa"/>
            <w:gridSpan w:val="3"/>
            <w:vAlign w:val="center"/>
          </w:tcPr>
          <w:p w:rsidR="003636C1" w:rsidRPr="00C15D9C" w:rsidRDefault="003636C1" w:rsidP="00D24744">
            <w:pPr>
              <w:jc w:val="center"/>
            </w:pPr>
            <w:r w:rsidRPr="00C15D9C">
              <w:t>C4</w:t>
            </w:r>
          </w:p>
        </w:tc>
      </w:tr>
      <w:tr w:rsidR="003636C1" w:rsidRPr="00C15D9C" w:rsidTr="00D24744">
        <w:trPr>
          <w:trHeight w:val="164"/>
        </w:trPr>
        <w:tc>
          <w:tcPr>
            <w:tcW w:w="1615" w:type="dxa"/>
            <w:vAlign w:val="center"/>
          </w:tcPr>
          <w:p w:rsidR="003636C1" w:rsidRPr="00C15D9C" w:rsidRDefault="003636C1" w:rsidP="00D24744">
            <w:pPr>
              <w:jc w:val="center"/>
            </w:pPr>
            <w:r w:rsidRPr="00C15D9C">
              <w:t>V</w:t>
            </w:r>
          </w:p>
        </w:tc>
        <w:tc>
          <w:tcPr>
            <w:tcW w:w="5850" w:type="dxa"/>
            <w:gridSpan w:val="7"/>
          </w:tcPr>
          <w:p w:rsidR="003636C1" w:rsidRPr="00C15D9C" w:rsidRDefault="003636C1" w:rsidP="00D24744">
            <w:pPr>
              <w:ind w:left="72" w:right="210"/>
              <w:jc w:val="both"/>
              <w:rPr>
                <w:bCs/>
              </w:rPr>
            </w:pPr>
            <w:r w:rsidRPr="00C15D9C">
              <w:rPr>
                <w:b/>
              </w:rPr>
              <w:t>Portfolio Management -</w:t>
            </w:r>
            <w:r w:rsidRPr="00C15D9C">
              <w:rPr>
                <w:rFonts w:eastAsia="Calibri"/>
                <w:bCs/>
              </w:rPr>
              <w:t xml:space="preserve">Portfolio analysis –Portfolio </w:t>
            </w:r>
            <w:r w:rsidRPr="00C15D9C">
              <w:rPr>
                <w:rFonts w:eastAsia="Calibri"/>
                <w:bCs/>
              </w:rPr>
              <w:lastRenderedPageBreak/>
              <w:t xml:space="preserve">Selection –Capital Asset Pricing model – Portfolio Revision –Portfolio Evaluation </w:t>
            </w:r>
          </w:p>
        </w:tc>
        <w:tc>
          <w:tcPr>
            <w:tcW w:w="1080" w:type="dxa"/>
            <w:gridSpan w:val="3"/>
            <w:vAlign w:val="center"/>
          </w:tcPr>
          <w:p w:rsidR="003636C1" w:rsidRPr="00C15D9C" w:rsidRDefault="003636C1" w:rsidP="00D24744">
            <w:pPr>
              <w:jc w:val="center"/>
              <w:rPr>
                <w:bCs/>
              </w:rPr>
            </w:pPr>
            <w:r w:rsidRPr="00C15D9C">
              <w:rPr>
                <w:bCs/>
              </w:rPr>
              <w:lastRenderedPageBreak/>
              <w:t>9</w:t>
            </w:r>
          </w:p>
        </w:tc>
        <w:tc>
          <w:tcPr>
            <w:tcW w:w="1350" w:type="dxa"/>
            <w:gridSpan w:val="3"/>
            <w:vAlign w:val="center"/>
          </w:tcPr>
          <w:p w:rsidR="003636C1" w:rsidRPr="00C15D9C" w:rsidRDefault="003636C1" w:rsidP="00D24744">
            <w:pPr>
              <w:jc w:val="center"/>
            </w:pPr>
            <w:r w:rsidRPr="00C15D9C">
              <w:t>C5</w:t>
            </w:r>
          </w:p>
        </w:tc>
      </w:tr>
      <w:tr w:rsidR="003636C1" w:rsidRPr="00C15D9C" w:rsidTr="00D24744">
        <w:trPr>
          <w:trHeight w:val="164"/>
        </w:trPr>
        <w:tc>
          <w:tcPr>
            <w:tcW w:w="1615" w:type="dxa"/>
            <w:vAlign w:val="center"/>
          </w:tcPr>
          <w:p w:rsidR="003636C1" w:rsidRPr="00C15D9C" w:rsidRDefault="003636C1" w:rsidP="00D24744">
            <w:pPr>
              <w:jc w:val="center"/>
            </w:pPr>
          </w:p>
        </w:tc>
        <w:tc>
          <w:tcPr>
            <w:tcW w:w="5850" w:type="dxa"/>
            <w:gridSpan w:val="7"/>
            <w:vAlign w:val="center"/>
          </w:tcPr>
          <w:p w:rsidR="003636C1" w:rsidRPr="00C15D9C" w:rsidRDefault="003636C1" w:rsidP="00D24744">
            <w:pPr>
              <w:jc w:val="center"/>
              <w:rPr>
                <w:b/>
              </w:rPr>
            </w:pPr>
            <w:r w:rsidRPr="00C15D9C">
              <w:rPr>
                <w:b/>
              </w:rPr>
              <w:t>Total</w:t>
            </w:r>
          </w:p>
        </w:tc>
        <w:tc>
          <w:tcPr>
            <w:tcW w:w="1080" w:type="dxa"/>
            <w:gridSpan w:val="3"/>
            <w:vAlign w:val="center"/>
          </w:tcPr>
          <w:p w:rsidR="003636C1" w:rsidRPr="00C15D9C" w:rsidRDefault="003636C1" w:rsidP="00D24744">
            <w:pPr>
              <w:jc w:val="center"/>
              <w:rPr>
                <w:b/>
              </w:rPr>
            </w:pPr>
            <w:r w:rsidRPr="00C15D9C">
              <w:rPr>
                <w:b/>
              </w:rPr>
              <w:t>45</w:t>
            </w:r>
          </w:p>
        </w:tc>
        <w:tc>
          <w:tcPr>
            <w:tcW w:w="1350" w:type="dxa"/>
            <w:gridSpan w:val="3"/>
            <w:vAlign w:val="center"/>
          </w:tcPr>
          <w:p w:rsidR="003636C1" w:rsidRPr="00C15D9C" w:rsidRDefault="003636C1" w:rsidP="00D24744">
            <w:pPr>
              <w:jc w:val="center"/>
              <w:rPr>
                <w:b/>
              </w:rPr>
            </w:pPr>
          </w:p>
        </w:tc>
      </w:tr>
      <w:tr w:rsidR="003636C1" w:rsidRPr="00C15D9C" w:rsidTr="00D24744">
        <w:trPr>
          <w:trHeight w:val="164"/>
        </w:trPr>
        <w:tc>
          <w:tcPr>
            <w:tcW w:w="9895" w:type="dxa"/>
            <w:gridSpan w:val="14"/>
            <w:vAlign w:val="center"/>
          </w:tcPr>
          <w:p w:rsidR="003636C1" w:rsidRPr="00C15D9C" w:rsidRDefault="003636C1" w:rsidP="00D24744">
            <w:pPr>
              <w:jc w:val="center"/>
              <w:rPr>
                <w:b/>
              </w:rPr>
            </w:pPr>
            <w:r w:rsidRPr="00C15D9C">
              <w:rPr>
                <w:b/>
              </w:rPr>
              <w:t>Course Outcomes</w:t>
            </w:r>
          </w:p>
        </w:tc>
      </w:tr>
      <w:tr w:rsidR="003636C1" w:rsidRPr="00C15D9C" w:rsidTr="00D24744">
        <w:trPr>
          <w:trHeight w:val="164"/>
        </w:trPr>
        <w:tc>
          <w:tcPr>
            <w:tcW w:w="1615" w:type="dxa"/>
            <w:vAlign w:val="center"/>
          </w:tcPr>
          <w:p w:rsidR="003636C1" w:rsidRPr="00C15D9C" w:rsidRDefault="003636C1" w:rsidP="00D24744">
            <w:pPr>
              <w:jc w:val="center"/>
              <w:rPr>
                <w:b/>
              </w:rPr>
            </w:pPr>
            <w:r w:rsidRPr="00C15D9C">
              <w:rPr>
                <w:b/>
              </w:rPr>
              <w:t>Course Outcomes</w:t>
            </w:r>
          </w:p>
        </w:tc>
        <w:tc>
          <w:tcPr>
            <w:tcW w:w="5850" w:type="dxa"/>
            <w:gridSpan w:val="7"/>
            <w:vAlign w:val="center"/>
          </w:tcPr>
          <w:p w:rsidR="003636C1" w:rsidRPr="00C15D9C" w:rsidRDefault="003636C1" w:rsidP="00D24744">
            <w:pPr>
              <w:ind w:left="162" w:right="249"/>
              <w:jc w:val="both"/>
            </w:pPr>
            <w:r w:rsidRPr="00C15D9C">
              <w:t>On completion of this course, students will;</w:t>
            </w:r>
          </w:p>
        </w:tc>
        <w:tc>
          <w:tcPr>
            <w:tcW w:w="2430" w:type="dxa"/>
            <w:gridSpan w:val="6"/>
            <w:vAlign w:val="center"/>
          </w:tcPr>
          <w:p w:rsidR="003636C1" w:rsidRPr="00C15D9C" w:rsidRDefault="003636C1" w:rsidP="00D24744">
            <w:pPr>
              <w:ind w:left="72" w:right="69"/>
              <w:jc w:val="both"/>
              <w:rPr>
                <w:b/>
              </w:rPr>
            </w:pPr>
            <w:r w:rsidRPr="00C15D9C">
              <w:rPr>
                <w:b/>
              </w:rPr>
              <w:t>Program Outcomes</w:t>
            </w:r>
          </w:p>
        </w:tc>
      </w:tr>
      <w:tr w:rsidR="003636C1" w:rsidRPr="00C15D9C" w:rsidTr="00D24744">
        <w:trPr>
          <w:trHeight w:val="323"/>
        </w:trPr>
        <w:tc>
          <w:tcPr>
            <w:tcW w:w="1615" w:type="dxa"/>
            <w:vAlign w:val="center"/>
          </w:tcPr>
          <w:p w:rsidR="003636C1" w:rsidRPr="00C15D9C" w:rsidRDefault="003636C1" w:rsidP="00D24744">
            <w:pPr>
              <w:jc w:val="center"/>
              <w:rPr>
                <w:b/>
              </w:rPr>
            </w:pPr>
            <w:r w:rsidRPr="00C15D9C">
              <w:rPr>
                <w:b/>
              </w:rPr>
              <w:t>CO1</w:t>
            </w:r>
          </w:p>
        </w:tc>
        <w:tc>
          <w:tcPr>
            <w:tcW w:w="5850" w:type="dxa"/>
            <w:gridSpan w:val="7"/>
          </w:tcPr>
          <w:p w:rsidR="003636C1" w:rsidRPr="00C15D9C" w:rsidRDefault="003636C1" w:rsidP="00D24744">
            <w:pPr>
              <w:ind w:left="162" w:right="249"/>
              <w:jc w:val="both"/>
            </w:pPr>
            <w:r w:rsidRPr="00C15D9C">
              <w:t>Understand the role of Risk Return propositions in securities analysis such as fixed income securities, preference shares and ordinary shares.</w:t>
            </w:r>
          </w:p>
        </w:tc>
        <w:tc>
          <w:tcPr>
            <w:tcW w:w="2430" w:type="dxa"/>
            <w:gridSpan w:val="6"/>
            <w:vAlign w:val="center"/>
          </w:tcPr>
          <w:p w:rsidR="003636C1" w:rsidRPr="00C15D9C" w:rsidRDefault="003636C1" w:rsidP="00D24744">
            <w:pPr>
              <w:ind w:left="-108" w:right="69" w:firstLine="108"/>
              <w:jc w:val="center"/>
            </w:pPr>
            <w:r w:rsidRPr="00C15D9C">
              <w:t>PO2, PO6, PO7</w:t>
            </w:r>
          </w:p>
        </w:tc>
      </w:tr>
      <w:tr w:rsidR="003636C1" w:rsidRPr="00C15D9C" w:rsidTr="00D24744">
        <w:trPr>
          <w:trHeight w:val="164"/>
        </w:trPr>
        <w:tc>
          <w:tcPr>
            <w:tcW w:w="1615" w:type="dxa"/>
            <w:vAlign w:val="center"/>
          </w:tcPr>
          <w:p w:rsidR="003636C1" w:rsidRPr="00C15D9C" w:rsidRDefault="003636C1" w:rsidP="00D24744">
            <w:pPr>
              <w:jc w:val="center"/>
              <w:rPr>
                <w:b/>
              </w:rPr>
            </w:pPr>
            <w:r w:rsidRPr="00C15D9C">
              <w:rPr>
                <w:b/>
              </w:rPr>
              <w:t>CO2</w:t>
            </w:r>
          </w:p>
        </w:tc>
        <w:tc>
          <w:tcPr>
            <w:tcW w:w="5850" w:type="dxa"/>
            <w:gridSpan w:val="7"/>
          </w:tcPr>
          <w:p w:rsidR="003636C1" w:rsidRPr="00C15D9C" w:rsidRDefault="003636C1" w:rsidP="00D24744">
            <w:pPr>
              <w:ind w:left="162" w:right="249"/>
              <w:jc w:val="both"/>
            </w:pPr>
            <w:r w:rsidRPr="00C15D9C">
              <w:t>Explain the  apprehend role, functions and key players in the securities market and the trading system of the stock market</w:t>
            </w:r>
          </w:p>
        </w:tc>
        <w:tc>
          <w:tcPr>
            <w:tcW w:w="2430" w:type="dxa"/>
            <w:gridSpan w:val="6"/>
            <w:vAlign w:val="center"/>
          </w:tcPr>
          <w:p w:rsidR="003636C1" w:rsidRPr="00C15D9C" w:rsidRDefault="003636C1" w:rsidP="00D24744">
            <w:pPr>
              <w:ind w:left="-108" w:right="69" w:firstLine="108"/>
              <w:jc w:val="center"/>
            </w:pPr>
            <w:r w:rsidRPr="00C15D9C">
              <w:t>PO2, PO4, PO6, PO7</w:t>
            </w:r>
          </w:p>
        </w:tc>
      </w:tr>
      <w:tr w:rsidR="003636C1" w:rsidRPr="00C15D9C" w:rsidTr="00D24744">
        <w:trPr>
          <w:trHeight w:val="164"/>
        </w:trPr>
        <w:tc>
          <w:tcPr>
            <w:tcW w:w="1615" w:type="dxa"/>
            <w:vAlign w:val="center"/>
          </w:tcPr>
          <w:p w:rsidR="003636C1" w:rsidRPr="00C15D9C" w:rsidRDefault="003636C1" w:rsidP="00D24744">
            <w:pPr>
              <w:jc w:val="center"/>
              <w:rPr>
                <w:b/>
              </w:rPr>
            </w:pPr>
            <w:r w:rsidRPr="00C15D9C">
              <w:rPr>
                <w:b/>
              </w:rPr>
              <w:t>CO3</w:t>
            </w:r>
          </w:p>
        </w:tc>
        <w:tc>
          <w:tcPr>
            <w:tcW w:w="5850" w:type="dxa"/>
            <w:gridSpan w:val="7"/>
          </w:tcPr>
          <w:p w:rsidR="003636C1" w:rsidRPr="00C15D9C" w:rsidRDefault="003636C1" w:rsidP="00D24744">
            <w:pPr>
              <w:ind w:left="162" w:right="249"/>
              <w:jc w:val="both"/>
            </w:pPr>
            <w:r w:rsidRPr="00C15D9C">
              <w:t>Analyze the investment decisions with the help of fundamental analysis techniques.</w:t>
            </w:r>
          </w:p>
        </w:tc>
        <w:tc>
          <w:tcPr>
            <w:tcW w:w="2430" w:type="dxa"/>
            <w:gridSpan w:val="6"/>
            <w:vAlign w:val="center"/>
          </w:tcPr>
          <w:p w:rsidR="003636C1" w:rsidRPr="00C15D9C" w:rsidRDefault="003636C1" w:rsidP="00D24744">
            <w:pPr>
              <w:ind w:left="-108" w:right="69" w:firstLine="108"/>
              <w:jc w:val="center"/>
            </w:pPr>
            <w:r w:rsidRPr="00C15D9C">
              <w:t>PO2, PO4, PO7, PO8</w:t>
            </w:r>
          </w:p>
        </w:tc>
      </w:tr>
      <w:tr w:rsidR="003636C1" w:rsidRPr="00C15D9C" w:rsidTr="00D24744">
        <w:trPr>
          <w:trHeight w:val="164"/>
        </w:trPr>
        <w:tc>
          <w:tcPr>
            <w:tcW w:w="1615" w:type="dxa"/>
            <w:vAlign w:val="center"/>
          </w:tcPr>
          <w:p w:rsidR="003636C1" w:rsidRPr="00C15D9C" w:rsidRDefault="003636C1" w:rsidP="00D24744">
            <w:pPr>
              <w:jc w:val="center"/>
              <w:rPr>
                <w:b/>
              </w:rPr>
            </w:pPr>
            <w:r w:rsidRPr="00C15D9C">
              <w:rPr>
                <w:b/>
              </w:rPr>
              <w:t>CO4</w:t>
            </w:r>
          </w:p>
        </w:tc>
        <w:tc>
          <w:tcPr>
            <w:tcW w:w="5850" w:type="dxa"/>
            <w:gridSpan w:val="7"/>
          </w:tcPr>
          <w:p w:rsidR="003636C1" w:rsidRPr="00C15D9C" w:rsidRDefault="003636C1" w:rsidP="00D24744">
            <w:pPr>
              <w:ind w:left="162" w:right="249"/>
              <w:jc w:val="both"/>
            </w:pPr>
            <w:r w:rsidRPr="00C15D9C">
              <w:t>Appraise the stock price movements and its behavior with the help of technical analysis techniques.</w:t>
            </w:r>
          </w:p>
        </w:tc>
        <w:tc>
          <w:tcPr>
            <w:tcW w:w="2430" w:type="dxa"/>
            <w:gridSpan w:val="6"/>
            <w:vAlign w:val="center"/>
          </w:tcPr>
          <w:p w:rsidR="003636C1" w:rsidRPr="00C15D9C" w:rsidRDefault="003636C1" w:rsidP="00D24744">
            <w:pPr>
              <w:ind w:left="-108" w:right="69" w:firstLine="108"/>
              <w:jc w:val="center"/>
            </w:pPr>
            <w:r w:rsidRPr="00C15D9C">
              <w:t>PO4, PO6 PO7</w:t>
            </w:r>
          </w:p>
        </w:tc>
      </w:tr>
      <w:tr w:rsidR="003636C1" w:rsidRPr="00C15D9C" w:rsidTr="00D24744">
        <w:trPr>
          <w:trHeight w:val="164"/>
        </w:trPr>
        <w:tc>
          <w:tcPr>
            <w:tcW w:w="1615" w:type="dxa"/>
            <w:vAlign w:val="center"/>
          </w:tcPr>
          <w:p w:rsidR="003636C1" w:rsidRPr="00C15D9C" w:rsidRDefault="003636C1" w:rsidP="00D24744">
            <w:pPr>
              <w:jc w:val="center"/>
              <w:rPr>
                <w:b/>
              </w:rPr>
            </w:pPr>
            <w:r w:rsidRPr="00C15D9C">
              <w:rPr>
                <w:b/>
              </w:rPr>
              <w:t>CO5</w:t>
            </w:r>
          </w:p>
        </w:tc>
        <w:tc>
          <w:tcPr>
            <w:tcW w:w="5850" w:type="dxa"/>
            <w:gridSpan w:val="7"/>
          </w:tcPr>
          <w:p w:rsidR="003636C1" w:rsidRPr="00C15D9C" w:rsidRDefault="003636C1" w:rsidP="00D24744">
            <w:pPr>
              <w:ind w:left="162" w:right="249"/>
              <w:jc w:val="both"/>
            </w:pPr>
            <w:r w:rsidRPr="00C15D9C">
              <w:t>Write the benefit of diversification of holding a portfolio of assets, and the importance played by the market portfolio.</w:t>
            </w:r>
          </w:p>
        </w:tc>
        <w:tc>
          <w:tcPr>
            <w:tcW w:w="2430" w:type="dxa"/>
            <w:gridSpan w:val="6"/>
            <w:vAlign w:val="center"/>
          </w:tcPr>
          <w:p w:rsidR="003636C1" w:rsidRPr="00C15D9C" w:rsidRDefault="003636C1" w:rsidP="00D24744">
            <w:pPr>
              <w:ind w:left="-108" w:right="69" w:firstLine="108"/>
              <w:jc w:val="center"/>
            </w:pPr>
            <w:r w:rsidRPr="00C15D9C">
              <w:t>PO6, PO7</w:t>
            </w:r>
          </w:p>
        </w:tc>
      </w:tr>
      <w:tr w:rsidR="003636C1" w:rsidRPr="00C15D9C" w:rsidTr="00D24744">
        <w:trPr>
          <w:trHeight w:val="164"/>
        </w:trPr>
        <w:tc>
          <w:tcPr>
            <w:tcW w:w="9895" w:type="dxa"/>
            <w:gridSpan w:val="14"/>
            <w:vAlign w:val="center"/>
          </w:tcPr>
          <w:p w:rsidR="003636C1" w:rsidRPr="00C15D9C" w:rsidRDefault="003636C1" w:rsidP="00D24744">
            <w:pPr>
              <w:jc w:val="center"/>
              <w:rPr>
                <w:b/>
              </w:rPr>
            </w:pPr>
            <w:r w:rsidRPr="00C15D9C">
              <w:rPr>
                <w:b/>
              </w:rPr>
              <w:t>Reading List</w:t>
            </w:r>
          </w:p>
        </w:tc>
      </w:tr>
      <w:tr w:rsidR="003636C1" w:rsidRPr="00C15D9C" w:rsidTr="00D24744">
        <w:trPr>
          <w:trHeight w:val="164"/>
        </w:trPr>
        <w:tc>
          <w:tcPr>
            <w:tcW w:w="1615" w:type="dxa"/>
            <w:vAlign w:val="center"/>
          </w:tcPr>
          <w:p w:rsidR="003636C1" w:rsidRPr="00C15D9C" w:rsidRDefault="003636C1" w:rsidP="00D24744">
            <w:pPr>
              <w:jc w:val="center"/>
            </w:pPr>
            <w:r w:rsidRPr="00C15D9C">
              <w:t>1.</w:t>
            </w:r>
          </w:p>
        </w:tc>
        <w:tc>
          <w:tcPr>
            <w:tcW w:w="8280" w:type="dxa"/>
            <w:gridSpan w:val="13"/>
            <w:vAlign w:val="center"/>
          </w:tcPr>
          <w:p w:rsidR="003636C1" w:rsidRPr="00C15D9C" w:rsidRDefault="003636C1" w:rsidP="00D24744">
            <w:pPr>
              <w:jc w:val="both"/>
            </w:pPr>
            <w:r w:rsidRPr="00C15D9C">
              <w:t xml:space="preserve">Falguni, H. Pandya, Security Analysis and Portfolio Management, PHI Learning, 2015 </w:t>
            </w:r>
          </w:p>
        </w:tc>
      </w:tr>
      <w:tr w:rsidR="003636C1" w:rsidRPr="00C15D9C" w:rsidTr="00D24744">
        <w:trPr>
          <w:trHeight w:val="164"/>
        </w:trPr>
        <w:tc>
          <w:tcPr>
            <w:tcW w:w="1615" w:type="dxa"/>
            <w:vAlign w:val="center"/>
          </w:tcPr>
          <w:p w:rsidR="003636C1" w:rsidRPr="00C15D9C" w:rsidRDefault="003636C1" w:rsidP="00D24744">
            <w:pPr>
              <w:jc w:val="center"/>
            </w:pPr>
            <w:r w:rsidRPr="00C15D9C">
              <w:t>2.</w:t>
            </w:r>
          </w:p>
        </w:tc>
        <w:tc>
          <w:tcPr>
            <w:tcW w:w="8280" w:type="dxa"/>
            <w:gridSpan w:val="13"/>
            <w:vAlign w:val="center"/>
          </w:tcPr>
          <w:p w:rsidR="003636C1" w:rsidRPr="00C15D9C" w:rsidRDefault="003636C1" w:rsidP="00D24744">
            <w:pPr>
              <w:jc w:val="both"/>
            </w:pPr>
            <w:r w:rsidRPr="00C15D9C">
              <w:t>Ambika Prasad Dash, Security Analysis and Portfolio Management, I.K. International, 2009</w:t>
            </w:r>
          </w:p>
        </w:tc>
      </w:tr>
      <w:tr w:rsidR="003636C1" w:rsidRPr="00C15D9C" w:rsidTr="00D24744">
        <w:trPr>
          <w:trHeight w:val="164"/>
        </w:trPr>
        <w:tc>
          <w:tcPr>
            <w:tcW w:w="1615" w:type="dxa"/>
            <w:vAlign w:val="center"/>
          </w:tcPr>
          <w:p w:rsidR="003636C1" w:rsidRPr="00C15D9C" w:rsidRDefault="003636C1" w:rsidP="00D24744">
            <w:pPr>
              <w:jc w:val="center"/>
            </w:pPr>
            <w:r w:rsidRPr="00C15D9C">
              <w:t>3.</w:t>
            </w:r>
          </w:p>
        </w:tc>
        <w:tc>
          <w:tcPr>
            <w:tcW w:w="8280" w:type="dxa"/>
            <w:gridSpan w:val="13"/>
            <w:vAlign w:val="center"/>
          </w:tcPr>
          <w:p w:rsidR="003636C1" w:rsidRPr="00C15D9C" w:rsidRDefault="003636C1" w:rsidP="00D24744">
            <w:pPr>
              <w:jc w:val="both"/>
            </w:pPr>
            <w:r w:rsidRPr="00C15D9C">
              <w:t xml:space="preserve">The </w:t>
            </w:r>
            <w:proofErr w:type="spellStart"/>
            <w:r w:rsidRPr="00C15D9C">
              <w:t>Jounal</w:t>
            </w:r>
            <w:proofErr w:type="spellEnd"/>
            <w:r w:rsidRPr="00C15D9C">
              <w:t xml:space="preserve"> of Portfolio Management, Springer</w:t>
            </w:r>
          </w:p>
        </w:tc>
      </w:tr>
      <w:tr w:rsidR="003636C1" w:rsidRPr="00C15D9C" w:rsidTr="00D24744">
        <w:trPr>
          <w:trHeight w:val="164"/>
        </w:trPr>
        <w:tc>
          <w:tcPr>
            <w:tcW w:w="1615" w:type="dxa"/>
            <w:vAlign w:val="center"/>
          </w:tcPr>
          <w:p w:rsidR="003636C1" w:rsidRPr="00C15D9C" w:rsidRDefault="003636C1" w:rsidP="00D24744">
            <w:pPr>
              <w:jc w:val="center"/>
            </w:pPr>
            <w:r w:rsidRPr="00C15D9C">
              <w:t>4.</w:t>
            </w:r>
          </w:p>
        </w:tc>
        <w:tc>
          <w:tcPr>
            <w:tcW w:w="8280" w:type="dxa"/>
            <w:gridSpan w:val="13"/>
            <w:vAlign w:val="center"/>
          </w:tcPr>
          <w:p w:rsidR="003636C1" w:rsidRPr="00C15D9C" w:rsidRDefault="003636C1" w:rsidP="00D24744">
            <w:pPr>
              <w:jc w:val="both"/>
            </w:pPr>
            <w:r w:rsidRPr="00C15D9C">
              <w:t xml:space="preserve">Financial Markets and Portfolio Management, </w:t>
            </w:r>
            <w:proofErr w:type="spellStart"/>
            <w:r w:rsidRPr="00C15D9C">
              <w:t>Scimago</w:t>
            </w:r>
            <w:proofErr w:type="spellEnd"/>
            <w:r w:rsidRPr="00C15D9C">
              <w:t xml:space="preserve"> Journal and Country Rank</w:t>
            </w:r>
          </w:p>
        </w:tc>
      </w:tr>
      <w:tr w:rsidR="003636C1" w:rsidRPr="00C15D9C" w:rsidTr="00D24744">
        <w:trPr>
          <w:trHeight w:val="164"/>
        </w:trPr>
        <w:tc>
          <w:tcPr>
            <w:tcW w:w="9895" w:type="dxa"/>
            <w:gridSpan w:val="14"/>
            <w:vAlign w:val="center"/>
          </w:tcPr>
          <w:p w:rsidR="003636C1" w:rsidRPr="00C15D9C" w:rsidRDefault="003636C1" w:rsidP="00D24744">
            <w:pPr>
              <w:jc w:val="center"/>
              <w:rPr>
                <w:b/>
              </w:rPr>
            </w:pPr>
            <w:r w:rsidRPr="00C15D9C">
              <w:rPr>
                <w:b/>
              </w:rPr>
              <w:t>References Books</w:t>
            </w:r>
          </w:p>
        </w:tc>
      </w:tr>
      <w:tr w:rsidR="003636C1" w:rsidRPr="00C15D9C" w:rsidTr="00D24744">
        <w:trPr>
          <w:trHeight w:val="134"/>
        </w:trPr>
        <w:tc>
          <w:tcPr>
            <w:tcW w:w="1615" w:type="dxa"/>
            <w:vAlign w:val="center"/>
          </w:tcPr>
          <w:p w:rsidR="003636C1" w:rsidRPr="00C15D9C" w:rsidRDefault="003636C1" w:rsidP="00D24744">
            <w:pPr>
              <w:jc w:val="center"/>
            </w:pPr>
            <w:r w:rsidRPr="00C15D9C">
              <w:t>1.</w:t>
            </w:r>
          </w:p>
        </w:tc>
        <w:tc>
          <w:tcPr>
            <w:tcW w:w="8280" w:type="dxa"/>
            <w:gridSpan w:val="13"/>
          </w:tcPr>
          <w:p w:rsidR="003636C1" w:rsidRPr="00C15D9C" w:rsidRDefault="003636C1" w:rsidP="00D24744">
            <w:pPr>
              <w:pStyle w:val="BodyText"/>
              <w:ind w:left="0" w:right="249"/>
              <w:jc w:val="left"/>
              <w:rPr>
                <w:rFonts w:ascii="Times New Roman" w:hAnsi="Times New Roman" w:cs="Times New Roman"/>
              </w:rPr>
            </w:pPr>
            <w:r w:rsidRPr="00C15D9C">
              <w:rPr>
                <w:rFonts w:ascii="Times New Roman" w:hAnsi="Times New Roman" w:cs="Times New Roman"/>
              </w:rPr>
              <w:t>Kevin, S., Security Analysis and Portfolio Management, PHI Learning, Second Edition, 2015.</w:t>
            </w:r>
          </w:p>
        </w:tc>
      </w:tr>
      <w:tr w:rsidR="003636C1" w:rsidRPr="00C15D9C" w:rsidTr="00D24744">
        <w:trPr>
          <w:trHeight w:val="164"/>
        </w:trPr>
        <w:tc>
          <w:tcPr>
            <w:tcW w:w="1615" w:type="dxa"/>
            <w:vAlign w:val="center"/>
          </w:tcPr>
          <w:p w:rsidR="003636C1" w:rsidRPr="00C15D9C" w:rsidRDefault="003636C1" w:rsidP="00D24744">
            <w:pPr>
              <w:jc w:val="center"/>
            </w:pPr>
            <w:r w:rsidRPr="00C15D9C">
              <w:t>2.</w:t>
            </w:r>
          </w:p>
        </w:tc>
        <w:tc>
          <w:tcPr>
            <w:tcW w:w="8280" w:type="dxa"/>
            <w:gridSpan w:val="13"/>
          </w:tcPr>
          <w:p w:rsidR="003636C1" w:rsidRPr="00C15D9C" w:rsidRDefault="003636C1" w:rsidP="00D24744">
            <w:pPr>
              <w:pStyle w:val="BodyText"/>
              <w:ind w:left="0" w:right="249"/>
              <w:rPr>
                <w:rFonts w:ascii="Times New Roman" w:hAnsi="Times New Roman" w:cs="Times New Roman"/>
              </w:rPr>
            </w:pPr>
            <w:r w:rsidRPr="00C15D9C">
              <w:rPr>
                <w:rFonts w:ascii="Times New Roman" w:hAnsi="Times New Roman" w:cs="Times New Roman"/>
              </w:rPr>
              <w:t>Prasanna Chandra, P., Investment Analysis and Portfolio Management, Tata McGraw-Hill Education, 5th Edition, 2017.</w:t>
            </w:r>
          </w:p>
        </w:tc>
      </w:tr>
      <w:tr w:rsidR="003636C1" w:rsidRPr="00C15D9C" w:rsidTr="00D24744">
        <w:trPr>
          <w:trHeight w:val="164"/>
        </w:trPr>
        <w:tc>
          <w:tcPr>
            <w:tcW w:w="1615" w:type="dxa"/>
            <w:vAlign w:val="center"/>
          </w:tcPr>
          <w:p w:rsidR="003636C1" w:rsidRPr="00C15D9C" w:rsidRDefault="003636C1" w:rsidP="00D24744">
            <w:pPr>
              <w:jc w:val="center"/>
            </w:pPr>
            <w:r w:rsidRPr="00C15D9C">
              <w:t>3.</w:t>
            </w:r>
          </w:p>
        </w:tc>
        <w:tc>
          <w:tcPr>
            <w:tcW w:w="8280" w:type="dxa"/>
            <w:gridSpan w:val="13"/>
          </w:tcPr>
          <w:p w:rsidR="003636C1" w:rsidRPr="00C15D9C" w:rsidRDefault="003636C1" w:rsidP="00D24744">
            <w:pPr>
              <w:pStyle w:val="BodyText"/>
              <w:ind w:left="0" w:right="249"/>
              <w:rPr>
                <w:rFonts w:ascii="Times New Roman" w:hAnsi="Times New Roman" w:cs="Times New Roman"/>
              </w:rPr>
            </w:pPr>
            <w:r w:rsidRPr="00C15D9C">
              <w:rPr>
                <w:rFonts w:ascii="Times New Roman" w:hAnsi="Times New Roman" w:cs="Times New Roman"/>
              </w:rPr>
              <w:t>Donald E. Fischer &amp; Ronald J. Jordan, Security Analysis &amp; Portfolio Management, PHI Learning., New Delhi, 8th edition, 2018.</w:t>
            </w:r>
          </w:p>
        </w:tc>
      </w:tr>
      <w:tr w:rsidR="003636C1" w:rsidRPr="00C15D9C" w:rsidTr="00D24744">
        <w:trPr>
          <w:trHeight w:val="164"/>
        </w:trPr>
        <w:tc>
          <w:tcPr>
            <w:tcW w:w="1615" w:type="dxa"/>
            <w:vAlign w:val="center"/>
          </w:tcPr>
          <w:p w:rsidR="003636C1" w:rsidRPr="00C15D9C" w:rsidRDefault="003636C1" w:rsidP="00D24744">
            <w:pPr>
              <w:jc w:val="center"/>
            </w:pPr>
            <w:r w:rsidRPr="00C15D9C">
              <w:t>4.</w:t>
            </w:r>
          </w:p>
        </w:tc>
        <w:tc>
          <w:tcPr>
            <w:tcW w:w="8280" w:type="dxa"/>
            <w:gridSpan w:val="13"/>
          </w:tcPr>
          <w:p w:rsidR="003636C1" w:rsidRPr="00C15D9C" w:rsidRDefault="003636C1" w:rsidP="00D24744">
            <w:pPr>
              <w:pStyle w:val="BodyText"/>
              <w:ind w:left="0" w:right="249"/>
              <w:rPr>
                <w:rFonts w:ascii="Times New Roman" w:hAnsi="Times New Roman" w:cs="Times New Roman"/>
              </w:rPr>
            </w:pPr>
            <w:r w:rsidRPr="00C15D9C">
              <w:rPr>
                <w:rFonts w:ascii="Times New Roman" w:hAnsi="Times New Roman" w:cs="Times New Roman"/>
              </w:rPr>
              <w:t>Khatri, D.K., Security Analysis and Portfolio Management, Macmillan Publishers India, First Edition, 2014.</w:t>
            </w:r>
          </w:p>
        </w:tc>
      </w:tr>
      <w:tr w:rsidR="003636C1" w:rsidRPr="00C15D9C" w:rsidTr="00D24744">
        <w:trPr>
          <w:trHeight w:val="164"/>
        </w:trPr>
        <w:tc>
          <w:tcPr>
            <w:tcW w:w="1615" w:type="dxa"/>
            <w:vAlign w:val="center"/>
          </w:tcPr>
          <w:p w:rsidR="003636C1" w:rsidRPr="00C15D9C" w:rsidRDefault="003636C1" w:rsidP="00D24744">
            <w:pPr>
              <w:jc w:val="center"/>
            </w:pPr>
            <w:r w:rsidRPr="00C15D9C">
              <w:t>5.</w:t>
            </w:r>
          </w:p>
        </w:tc>
        <w:tc>
          <w:tcPr>
            <w:tcW w:w="8280" w:type="dxa"/>
            <w:gridSpan w:val="13"/>
          </w:tcPr>
          <w:p w:rsidR="003636C1" w:rsidRPr="00C15D9C" w:rsidRDefault="003636C1" w:rsidP="00D24744">
            <w:pPr>
              <w:pStyle w:val="BodyText"/>
              <w:ind w:left="0" w:right="249"/>
              <w:rPr>
                <w:rFonts w:ascii="Times New Roman" w:hAnsi="Times New Roman" w:cs="Times New Roman"/>
              </w:rPr>
            </w:pPr>
            <w:r w:rsidRPr="00C15D9C">
              <w:rPr>
                <w:rFonts w:ascii="Times New Roman" w:hAnsi="Times New Roman" w:cs="Times New Roman"/>
              </w:rPr>
              <w:t xml:space="preserve">Ranganathan, M. and </w:t>
            </w:r>
            <w:proofErr w:type="spellStart"/>
            <w:r w:rsidRPr="00C15D9C">
              <w:rPr>
                <w:rFonts w:ascii="Times New Roman" w:hAnsi="Times New Roman" w:cs="Times New Roman"/>
              </w:rPr>
              <w:t>Madhumathi</w:t>
            </w:r>
            <w:proofErr w:type="spellEnd"/>
            <w:r w:rsidRPr="00C15D9C">
              <w:rPr>
                <w:rFonts w:ascii="Times New Roman" w:hAnsi="Times New Roman" w:cs="Times New Roman"/>
              </w:rPr>
              <w:t>, R., Security Analysis and Portfolio Management, 2ndEdition, Pearson, 2015.</w:t>
            </w:r>
          </w:p>
        </w:tc>
      </w:tr>
      <w:tr w:rsidR="003636C1" w:rsidRPr="00C15D9C" w:rsidTr="00D24744">
        <w:trPr>
          <w:trHeight w:val="164"/>
        </w:trPr>
        <w:tc>
          <w:tcPr>
            <w:tcW w:w="1615" w:type="dxa"/>
            <w:vAlign w:val="center"/>
          </w:tcPr>
          <w:p w:rsidR="003636C1" w:rsidRPr="00C15D9C" w:rsidRDefault="003636C1" w:rsidP="00D24744">
            <w:pPr>
              <w:jc w:val="center"/>
            </w:pPr>
            <w:r w:rsidRPr="00C15D9C">
              <w:t>6.</w:t>
            </w:r>
          </w:p>
        </w:tc>
        <w:tc>
          <w:tcPr>
            <w:tcW w:w="8280" w:type="dxa"/>
            <w:gridSpan w:val="13"/>
          </w:tcPr>
          <w:p w:rsidR="003636C1" w:rsidRPr="00C15D9C" w:rsidRDefault="003636C1" w:rsidP="00D24744">
            <w:pPr>
              <w:ind w:right="249"/>
              <w:jc w:val="both"/>
            </w:pPr>
            <w:r w:rsidRPr="00C15D9C">
              <w:t>Reilly, F. and Brown, K. C., Analysis of Investments and Portfolio Management, Cengage Learning, 11th Edition, 2019.</w:t>
            </w:r>
          </w:p>
        </w:tc>
      </w:tr>
    </w:tbl>
    <w:p w:rsidR="003636C1" w:rsidRPr="00C15D9C" w:rsidRDefault="003636C1" w:rsidP="003636C1">
      <w:pPr>
        <w:rPr>
          <w:sz w:val="22"/>
          <w:szCs w:val="22"/>
        </w:rPr>
      </w:pPr>
    </w:p>
    <w:p w:rsidR="003636C1" w:rsidRPr="00C15D9C" w:rsidRDefault="003636C1" w:rsidP="003636C1">
      <w:pPr>
        <w:rPr>
          <w:b/>
          <w:sz w:val="22"/>
          <w:szCs w:val="22"/>
        </w:rPr>
      </w:pPr>
      <w:r w:rsidRPr="00C15D9C">
        <w:rPr>
          <w:b/>
          <w:sz w:val="22"/>
          <w:szCs w:val="22"/>
        </w:rPr>
        <w:t>CO-PO Mapping</w:t>
      </w:r>
    </w:p>
    <w:p w:rsidR="003636C1" w:rsidRPr="00C15D9C" w:rsidRDefault="003636C1" w:rsidP="003636C1">
      <w:pPr>
        <w:rPr>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3636C1" w:rsidRPr="00C15D9C" w:rsidTr="00D24744">
        <w:trPr>
          <w:trHeight w:val="70"/>
          <w:jc w:val="center"/>
        </w:trPr>
        <w:tc>
          <w:tcPr>
            <w:tcW w:w="0" w:type="auto"/>
            <w:vAlign w:val="center"/>
          </w:tcPr>
          <w:p w:rsidR="003636C1" w:rsidRPr="00C15D9C" w:rsidRDefault="003636C1" w:rsidP="00D24744">
            <w:pPr>
              <w:rPr>
                <w:rFonts w:eastAsia="Times New Roman"/>
                <w:b/>
              </w:rPr>
            </w:pP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1</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2</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3</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4</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5</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6</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7</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8</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1</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3</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4</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rPr>
                <w:rFonts w:eastAsia="Times New Roman"/>
              </w:rPr>
            </w:pPr>
            <w:r w:rsidRPr="00C15D9C">
              <w:rPr>
                <w:rFonts w:eastAsia="Times New Roman"/>
                <w:sz w:val="22"/>
                <w:szCs w:val="22"/>
              </w:rPr>
              <w:t xml:space="preserve">     3</w:t>
            </w: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p>
        </w:tc>
      </w:tr>
      <w:tr w:rsidR="003636C1" w:rsidRPr="00C15D9C" w:rsidTr="00D24744">
        <w:trPr>
          <w:trHeight w:val="25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5</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3</w:t>
            </w:r>
          </w:p>
        </w:tc>
        <w:tc>
          <w:tcPr>
            <w:tcW w:w="0" w:type="auto"/>
            <w:vAlign w:val="center"/>
          </w:tcPr>
          <w:p w:rsidR="003636C1" w:rsidRPr="00C15D9C" w:rsidRDefault="003636C1" w:rsidP="00D24744">
            <w:pPr>
              <w:jc w:val="center"/>
              <w:rPr>
                <w:rFonts w:eastAsia="Times New Roman"/>
              </w:rPr>
            </w:pPr>
          </w:p>
        </w:tc>
      </w:tr>
    </w:tbl>
    <w:p w:rsidR="003636C1" w:rsidRPr="00C15D9C" w:rsidRDefault="003636C1" w:rsidP="003636C1">
      <w:pPr>
        <w:ind w:left="360"/>
        <w:jc w:val="center"/>
        <w:rPr>
          <w:rFonts w:eastAsia="Times New Roman"/>
          <w:b/>
          <w:color w:val="000000" w:themeColor="text1"/>
          <w:sz w:val="22"/>
          <w:szCs w:val="22"/>
        </w:rPr>
      </w:pP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3636C1" w:rsidRPr="00C15D9C" w:rsidRDefault="003636C1" w:rsidP="003636C1">
      <w:pPr>
        <w:ind w:left="360"/>
        <w:jc w:val="center"/>
        <w:rPr>
          <w:rFonts w:eastAsia="Times New Roman"/>
          <w:b/>
          <w:color w:val="000000" w:themeColor="text1"/>
          <w:sz w:val="22"/>
          <w:szCs w:val="22"/>
        </w:rPr>
      </w:pPr>
    </w:p>
    <w:p w:rsidR="003636C1" w:rsidRPr="00C15D9C" w:rsidRDefault="003636C1">
      <w:pPr>
        <w:spacing w:after="160" w:line="259" w:lineRule="auto"/>
        <w:rPr>
          <w:rFonts w:eastAsia="Times New Roman"/>
          <w:b/>
          <w:color w:val="000000" w:themeColor="text1"/>
          <w:sz w:val="22"/>
          <w:szCs w:val="22"/>
        </w:rPr>
      </w:pPr>
      <w:r w:rsidRPr="00C15D9C">
        <w:rPr>
          <w:rFonts w:eastAsia="Times New Roman"/>
          <w:b/>
          <w:color w:val="000000" w:themeColor="text1"/>
          <w:sz w:val="22"/>
          <w:szCs w:val="22"/>
        </w:rPr>
        <w:br w:type="page"/>
      </w:r>
    </w:p>
    <w:p w:rsidR="003636C1" w:rsidRPr="00C15D9C" w:rsidRDefault="003636C1" w:rsidP="003636C1">
      <w:pPr>
        <w:ind w:left="360"/>
        <w:jc w:val="center"/>
        <w:rPr>
          <w:rFonts w:eastAsia="Times New Roman"/>
          <w:b/>
          <w:color w:val="000000" w:themeColor="text1"/>
          <w:sz w:val="22"/>
          <w:szCs w:val="22"/>
        </w:rPr>
      </w:pPr>
    </w:p>
    <w:p w:rsidR="003636C1" w:rsidRPr="00C15D9C" w:rsidRDefault="003636C1" w:rsidP="003636C1">
      <w:pPr>
        <w:ind w:left="360"/>
        <w:jc w:val="center"/>
        <w:rPr>
          <w:sz w:val="22"/>
          <w:szCs w:val="22"/>
        </w:rPr>
      </w:pPr>
    </w:p>
    <w:p w:rsidR="003636C1" w:rsidRPr="00C15D9C" w:rsidRDefault="003636C1" w:rsidP="003636C1">
      <w:pPr>
        <w:rPr>
          <w:sz w:val="22"/>
          <w:szCs w:val="22"/>
        </w:rPr>
      </w:pPr>
    </w:p>
    <w:tbl>
      <w:tblPr>
        <w:tblStyle w:val="TableGrid"/>
        <w:tblW w:w="9802" w:type="dxa"/>
        <w:tblLayout w:type="fixed"/>
        <w:tblLook w:val="04A0" w:firstRow="1" w:lastRow="0" w:firstColumn="1" w:lastColumn="0" w:noHBand="0" w:noVBand="1"/>
      </w:tblPr>
      <w:tblGrid>
        <w:gridCol w:w="1615"/>
        <w:gridCol w:w="3263"/>
        <w:gridCol w:w="1052"/>
        <w:gridCol w:w="344"/>
        <w:gridCol w:w="344"/>
        <w:gridCol w:w="344"/>
        <w:gridCol w:w="344"/>
        <w:gridCol w:w="69"/>
        <w:gridCol w:w="361"/>
        <w:gridCol w:w="430"/>
        <w:gridCol w:w="289"/>
        <w:gridCol w:w="180"/>
        <w:gridCol w:w="564"/>
        <w:gridCol w:w="603"/>
      </w:tblGrid>
      <w:tr w:rsidR="003636C1" w:rsidRPr="00C15D9C" w:rsidTr="00D24744">
        <w:trPr>
          <w:trHeight w:val="333"/>
        </w:trPr>
        <w:tc>
          <w:tcPr>
            <w:tcW w:w="1615" w:type="dxa"/>
            <w:vMerge w:val="restart"/>
            <w:vAlign w:val="center"/>
          </w:tcPr>
          <w:p w:rsidR="003636C1" w:rsidRPr="00C15D9C" w:rsidRDefault="003636C1" w:rsidP="00D24744">
            <w:pPr>
              <w:jc w:val="center"/>
              <w:rPr>
                <w:b/>
              </w:rPr>
            </w:pPr>
            <w:r w:rsidRPr="00C15D9C">
              <w:br w:type="page"/>
            </w:r>
            <w:r w:rsidRPr="00C15D9C">
              <w:rPr>
                <w:b/>
              </w:rPr>
              <w:t>Subject Code</w:t>
            </w:r>
          </w:p>
        </w:tc>
        <w:tc>
          <w:tcPr>
            <w:tcW w:w="3263" w:type="dxa"/>
            <w:vMerge w:val="restart"/>
            <w:vAlign w:val="center"/>
          </w:tcPr>
          <w:p w:rsidR="003636C1" w:rsidRPr="00C15D9C" w:rsidRDefault="003636C1" w:rsidP="00D24744">
            <w:pPr>
              <w:jc w:val="center"/>
              <w:rPr>
                <w:b/>
              </w:rPr>
            </w:pPr>
            <w:r w:rsidRPr="00C15D9C">
              <w:rPr>
                <w:b/>
              </w:rPr>
              <w:t>Subject Name</w:t>
            </w:r>
          </w:p>
        </w:tc>
        <w:tc>
          <w:tcPr>
            <w:tcW w:w="1052" w:type="dxa"/>
            <w:vMerge w:val="restart"/>
            <w:textDirection w:val="btLr"/>
            <w:vAlign w:val="center"/>
          </w:tcPr>
          <w:p w:rsidR="003636C1" w:rsidRPr="00C15D9C" w:rsidRDefault="003636C1" w:rsidP="00D24744">
            <w:pPr>
              <w:ind w:left="113" w:right="113"/>
              <w:jc w:val="center"/>
              <w:rPr>
                <w:b/>
              </w:rPr>
            </w:pPr>
            <w:r w:rsidRPr="00C15D9C">
              <w:rPr>
                <w:b/>
              </w:rPr>
              <w:t>Category</w:t>
            </w:r>
          </w:p>
        </w:tc>
        <w:tc>
          <w:tcPr>
            <w:tcW w:w="344" w:type="dxa"/>
            <w:vMerge w:val="restart"/>
            <w:vAlign w:val="center"/>
          </w:tcPr>
          <w:p w:rsidR="003636C1" w:rsidRPr="00C15D9C" w:rsidRDefault="003636C1" w:rsidP="00D24744">
            <w:pPr>
              <w:jc w:val="center"/>
              <w:rPr>
                <w:b/>
              </w:rPr>
            </w:pPr>
            <w:r w:rsidRPr="00C15D9C">
              <w:rPr>
                <w:b/>
              </w:rPr>
              <w:t>L</w:t>
            </w:r>
          </w:p>
        </w:tc>
        <w:tc>
          <w:tcPr>
            <w:tcW w:w="344" w:type="dxa"/>
            <w:vMerge w:val="restart"/>
            <w:vAlign w:val="center"/>
          </w:tcPr>
          <w:p w:rsidR="003636C1" w:rsidRPr="00C15D9C" w:rsidRDefault="003636C1" w:rsidP="00D24744">
            <w:pPr>
              <w:jc w:val="center"/>
              <w:rPr>
                <w:b/>
              </w:rPr>
            </w:pPr>
            <w:r w:rsidRPr="00C15D9C">
              <w:rPr>
                <w:b/>
              </w:rPr>
              <w:t>T</w:t>
            </w:r>
          </w:p>
        </w:tc>
        <w:tc>
          <w:tcPr>
            <w:tcW w:w="344" w:type="dxa"/>
            <w:vMerge w:val="restart"/>
            <w:vAlign w:val="center"/>
          </w:tcPr>
          <w:p w:rsidR="003636C1" w:rsidRPr="00C15D9C" w:rsidRDefault="003636C1" w:rsidP="00D24744">
            <w:pPr>
              <w:jc w:val="center"/>
              <w:rPr>
                <w:b/>
              </w:rPr>
            </w:pPr>
            <w:r w:rsidRPr="00C15D9C">
              <w:rPr>
                <w:b/>
              </w:rPr>
              <w:t>P</w:t>
            </w:r>
          </w:p>
        </w:tc>
        <w:tc>
          <w:tcPr>
            <w:tcW w:w="344" w:type="dxa"/>
            <w:vMerge w:val="restart"/>
            <w:vAlign w:val="center"/>
          </w:tcPr>
          <w:p w:rsidR="003636C1" w:rsidRPr="00C15D9C" w:rsidRDefault="003636C1" w:rsidP="00D24744">
            <w:pPr>
              <w:jc w:val="center"/>
              <w:rPr>
                <w:b/>
              </w:rPr>
            </w:pPr>
            <w:r w:rsidRPr="00C15D9C">
              <w:rPr>
                <w:b/>
              </w:rPr>
              <w:t>O</w:t>
            </w:r>
          </w:p>
        </w:tc>
        <w:tc>
          <w:tcPr>
            <w:tcW w:w="430" w:type="dxa"/>
            <w:gridSpan w:val="2"/>
            <w:vMerge w:val="restart"/>
            <w:textDirection w:val="btLr"/>
            <w:vAlign w:val="center"/>
          </w:tcPr>
          <w:p w:rsidR="003636C1" w:rsidRPr="00C15D9C" w:rsidRDefault="003636C1" w:rsidP="00D24744">
            <w:pPr>
              <w:ind w:left="113" w:right="113"/>
              <w:jc w:val="center"/>
              <w:rPr>
                <w:b/>
              </w:rPr>
            </w:pPr>
            <w:r w:rsidRPr="00C15D9C">
              <w:rPr>
                <w:b/>
              </w:rPr>
              <w:t>Credits</w:t>
            </w:r>
          </w:p>
        </w:tc>
        <w:tc>
          <w:tcPr>
            <w:tcW w:w="430" w:type="dxa"/>
            <w:vMerge w:val="restart"/>
            <w:textDirection w:val="btLr"/>
            <w:vAlign w:val="center"/>
          </w:tcPr>
          <w:p w:rsidR="003636C1" w:rsidRPr="00C15D9C" w:rsidRDefault="003636C1" w:rsidP="00D24744">
            <w:pPr>
              <w:ind w:left="113" w:right="113"/>
              <w:jc w:val="center"/>
              <w:rPr>
                <w:b/>
              </w:rPr>
            </w:pPr>
            <w:r w:rsidRPr="00C15D9C">
              <w:rPr>
                <w:b/>
              </w:rPr>
              <w:t>Inst. Hours</w:t>
            </w:r>
          </w:p>
        </w:tc>
        <w:tc>
          <w:tcPr>
            <w:tcW w:w="1636" w:type="dxa"/>
            <w:gridSpan w:val="4"/>
            <w:vAlign w:val="center"/>
          </w:tcPr>
          <w:p w:rsidR="003636C1" w:rsidRPr="00C15D9C" w:rsidRDefault="003636C1" w:rsidP="00D24744">
            <w:pPr>
              <w:jc w:val="center"/>
              <w:rPr>
                <w:b/>
              </w:rPr>
            </w:pPr>
            <w:r w:rsidRPr="00C15D9C">
              <w:rPr>
                <w:b/>
              </w:rPr>
              <w:t>Marks</w:t>
            </w:r>
          </w:p>
        </w:tc>
      </w:tr>
      <w:tr w:rsidR="003636C1" w:rsidRPr="00C15D9C" w:rsidTr="00D24744">
        <w:trPr>
          <w:cantSplit/>
          <w:trHeight w:val="1235"/>
        </w:trPr>
        <w:tc>
          <w:tcPr>
            <w:tcW w:w="1615" w:type="dxa"/>
            <w:vMerge/>
            <w:vAlign w:val="center"/>
          </w:tcPr>
          <w:p w:rsidR="003636C1" w:rsidRPr="00C15D9C" w:rsidRDefault="003636C1" w:rsidP="00D24744">
            <w:pPr>
              <w:jc w:val="center"/>
              <w:rPr>
                <w:b/>
              </w:rPr>
            </w:pPr>
          </w:p>
        </w:tc>
        <w:tc>
          <w:tcPr>
            <w:tcW w:w="3263" w:type="dxa"/>
            <w:vMerge/>
            <w:vAlign w:val="center"/>
          </w:tcPr>
          <w:p w:rsidR="003636C1" w:rsidRPr="00C15D9C" w:rsidRDefault="003636C1" w:rsidP="00D24744">
            <w:pPr>
              <w:jc w:val="center"/>
              <w:rPr>
                <w:b/>
              </w:rPr>
            </w:pPr>
          </w:p>
        </w:tc>
        <w:tc>
          <w:tcPr>
            <w:tcW w:w="1052" w:type="dxa"/>
            <w:vMerge/>
            <w:vAlign w:val="center"/>
          </w:tcPr>
          <w:p w:rsidR="003636C1" w:rsidRPr="00C15D9C" w:rsidRDefault="003636C1" w:rsidP="00D24744">
            <w:pPr>
              <w:jc w:val="center"/>
              <w:rPr>
                <w:b/>
              </w:rPr>
            </w:pPr>
          </w:p>
        </w:tc>
        <w:tc>
          <w:tcPr>
            <w:tcW w:w="344" w:type="dxa"/>
            <w:vMerge/>
            <w:vAlign w:val="center"/>
          </w:tcPr>
          <w:p w:rsidR="003636C1" w:rsidRPr="00C15D9C" w:rsidRDefault="003636C1" w:rsidP="00D24744">
            <w:pPr>
              <w:jc w:val="center"/>
              <w:rPr>
                <w:b/>
              </w:rPr>
            </w:pPr>
          </w:p>
        </w:tc>
        <w:tc>
          <w:tcPr>
            <w:tcW w:w="344" w:type="dxa"/>
            <w:vMerge/>
            <w:vAlign w:val="center"/>
          </w:tcPr>
          <w:p w:rsidR="003636C1" w:rsidRPr="00C15D9C" w:rsidRDefault="003636C1" w:rsidP="00D24744">
            <w:pPr>
              <w:jc w:val="center"/>
              <w:rPr>
                <w:b/>
              </w:rPr>
            </w:pPr>
          </w:p>
        </w:tc>
        <w:tc>
          <w:tcPr>
            <w:tcW w:w="344" w:type="dxa"/>
            <w:vMerge/>
            <w:vAlign w:val="center"/>
          </w:tcPr>
          <w:p w:rsidR="003636C1" w:rsidRPr="00C15D9C" w:rsidRDefault="003636C1" w:rsidP="00D24744">
            <w:pPr>
              <w:jc w:val="center"/>
              <w:rPr>
                <w:b/>
              </w:rPr>
            </w:pPr>
          </w:p>
        </w:tc>
        <w:tc>
          <w:tcPr>
            <w:tcW w:w="344" w:type="dxa"/>
            <w:vMerge/>
            <w:vAlign w:val="center"/>
          </w:tcPr>
          <w:p w:rsidR="003636C1" w:rsidRPr="00C15D9C" w:rsidRDefault="003636C1" w:rsidP="00D24744">
            <w:pPr>
              <w:jc w:val="center"/>
              <w:rPr>
                <w:b/>
              </w:rPr>
            </w:pPr>
          </w:p>
        </w:tc>
        <w:tc>
          <w:tcPr>
            <w:tcW w:w="430" w:type="dxa"/>
            <w:gridSpan w:val="2"/>
            <w:vMerge/>
            <w:vAlign w:val="center"/>
          </w:tcPr>
          <w:p w:rsidR="003636C1" w:rsidRPr="00C15D9C" w:rsidRDefault="003636C1" w:rsidP="00D24744">
            <w:pPr>
              <w:jc w:val="center"/>
              <w:rPr>
                <w:b/>
              </w:rPr>
            </w:pPr>
          </w:p>
        </w:tc>
        <w:tc>
          <w:tcPr>
            <w:tcW w:w="430" w:type="dxa"/>
            <w:vMerge/>
            <w:vAlign w:val="center"/>
          </w:tcPr>
          <w:p w:rsidR="003636C1" w:rsidRPr="00C15D9C" w:rsidRDefault="003636C1" w:rsidP="00D24744">
            <w:pPr>
              <w:jc w:val="center"/>
              <w:rPr>
                <w:b/>
              </w:rPr>
            </w:pPr>
          </w:p>
        </w:tc>
        <w:tc>
          <w:tcPr>
            <w:tcW w:w="469" w:type="dxa"/>
            <w:gridSpan w:val="2"/>
            <w:textDirection w:val="btLr"/>
            <w:vAlign w:val="center"/>
          </w:tcPr>
          <w:p w:rsidR="003636C1" w:rsidRPr="00C15D9C" w:rsidRDefault="003636C1" w:rsidP="00D24744">
            <w:pPr>
              <w:ind w:left="113" w:right="113"/>
              <w:jc w:val="center"/>
              <w:rPr>
                <w:b/>
              </w:rPr>
            </w:pPr>
            <w:r w:rsidRPr="00C15D9C">
              <w:rPr>
                <w:b/>
              </w:rPr>
              <w:t>CIA</w:t>
            </w:r>
          </w:p>
        </w:tc>
        <w:tc>
          <w:tcPr>
            <w:tcW w:w="564" w:type="dxa"/>
            <w:textDirection w:val="btLr"/>
            <w:vAlign w:val="center"/>
          </w:tcPr>
          <w:p w:rsidR="003636C1" w:rsidRPr="00C15D9C" w:rsidRDefault="003636C1" w:rsidP="00D24744">
            <w:pPr>
              <w:ind w:left="113" w:right="113"/>
              <w:jc w:val="center"/>
              <w:rPr>
                <w:b/>
              </w:rPr>
            </w:pPr>
            <w:r w:rsidRPr="00C15D9C">
              <w:rPr>
                <w:b/>
              </w:rPr>
              <w:t>External</w:t>
            </w:r>
          </w:p>
        </w:tc>
        <w:tc>
          <w:tcPr>
            <w:tcW w:w="603" w:type="dxa"/>
            <w:textDirection w:val="btLr"/>
            <w:vAlign w:val="center"/>
          </w:tcPr>
          <w:p w:rsidR="003636C1" w:rsidRPr="00C15D9C" w:rsidRDefault="003636C1" w:rsidP="00D24744">
            <w:pPr>
              <w:ind w:left="113" w:right="113"/>
              <w:jc w:val="center"/>
              <w:rPr>
                <w:b/>
              </w:rPr>
            </w:pPr>
            <w:r w:rsidRPr="00C15D9C">
              <w:rPr>
                <w:b/>
              </w:rPr>
              <w:t xml:space="preserve">Total </w:t>
            </w:r>
          </w:p>
        </w:tc>
      </w:tr>
      <w:tr w:rsidR="003636C1" w:rsidRPr="00C15D9C" w:rsidTr="00D24744">
        <w:trPr>
          <w:trHeight w:val="114"/>
        </w:trPr>
        <w:tc>
          <w:tcPr>
            <w:tcW w:w="1615" w:type="dxa"/>
            <w:vAlign w:val="center"/>
          </w:tcPr>
          <w:p w:rsidR="003636C1" w:rsidRPr="00C15D9C" w:rsidRDefault="003636C1" w:rsidP="00D24744">
            <w:pPr>
              <w:jc w:val="center"/>
              <w:rPr>
                <w:b/>
              </w:rPr>
            </w:pPr>
            <w:r w:rsidRPr="00C15D9C">
              <w:rPr>
                <w:b/>
              </w:rPr>
              <w:t>23PMBA E34/2</w:t>
            </w:r>
          </w:p>
        </w:tc>
        <w:tc>
          <w:tcPr>
            <w:tcW w:w="3263" w:type="dxa"/>
            <w:vAlign w:val="center"/>
          </w:tcPr>
          <w:p w:rsidR="003636C1" w:rsidRPr="00C15D9C" w:rsidRDefault="003636C1" w:rsidP="00D24744">
            <w:pPr>
              <w:jc w:val="both"/>
              <w:rPr>
                <w:b/>
              </w:rPr>
            </w:pPr>
            <w:r w:rsidRPr="00C15D9C">
              <w:rPr>
                <w:b/>
              </w:rPr>
              <w:t>Merchant Banking and Financial Services</w:t>
            </w:r>
          </w:p>
        </w:tc>
        <w:tc>
          <w:tcPr>
            <w:tcW w:w="1052" w:type="dxa"/>
            <w:vAlign w:val="center"/>
          </w:tcPr>
          <w:p w:rsidR="003636C1" w:rsidRPr="00C15D9C" w:rsidRDefault="003636C1" w:rsidP="00D24744">
            <w:pPr>
              <w:jc w:val="center"/>
            </w:pPr>
            <w:r w:rsidRPr="00C15D9C">
              <w:t>Elective</w:t>
            </w:r>
          </w:p>
        </w:tc>
        <w:tc>
          <w:tcPr>
            <w:tcW w:w="344" w:type="dxa"/>
            <w:vAlign w:val="center"/>
          </w:tcPr>
          <w:p w:rsidR="003636C1" w:rsidRPr="00C15D9C" w:rsidRDefault="003636C1" w:rsidP="00D24744">
            <w:pPr>
              <w:jc w:val="center"/>
            </w:pPr>
            <w:r w:rsidRPr="00C15D9C">
              <w:t>3</w:t>
            </w:r>
          </w:p>
        </w:tc>
        <w:tc>
          <w:tcPr>
            <w:tcW w:w="344" w:type="dxa"/>
            <w:vAlign w:val="center"/>
          </w:tcPr>
          <w:p w:rsidR="003636C1" w:rsidRPr="00C15D9C" w:rsidRDefault="003636C1" w:rsidP="00D24744">
            <w:pPr>
              <w:jc w:val="center"/>
            </w:pPr>
            <w:r w:rsidRPr="00C15D9C">
              <w:t>-</w:t>
            </w:r>
          </w:p>
        </w:tc>
        <w:tc>
          <w:tcPr>
            <w:tcW w:w="344" w:type="dxa"/>
            <w:vAlign w:val="center"/>
          </w:tcPr>
          <w:p w:rsidR="003636C1" w:rsidRPr="00C15D9C" w:rsidRDefault="003636C1" w:rsidP="00D24744">
            <w:pPr>
              <w:jc w:val="center"/>
            </w:pPr>
            <w:r w:rsidRPr="00C15D9C">
              <w:t>-</w:t>
            </w:r>
          </w:p>
        </w:tc>
        <w:tc>
          <w:tcPr>
            <w:tcW w:w="344" w:type="dxa"/>
            <w:vAlign w:val="center"/>
          </w:tcPr>
          <w:p w:rsidR="003636C1" w:rsidRPr="00C15D9C" w:rsidRDefault="003636C1" w:rsidP="00D24744">
            <w:pPr>
              <w:jc w:val="center"/>
            </w:pPr>
            <w:r w:rsidRPr="00C15D9C">
              <w:t>1</w:t>
            </w:r>
          </w:p>
        </w:tc>
        <w:tc>
          <w:tcPr>
            <w:tcW w:w="430" w:type="dxa"/>
            <w:gridSpan w:val="2"/>
            <w:vAlign w:val="center"/>
          </w:tcPr>
          <w:p w:rsidR="003636C1" w:rsidRPr="00C15D9C" w:rsidRDefault="003636C1" w:rsidP="00D24744">
            <w:pPr>
              <w:jc w:val="center"/>
            </w:pPr>
            <w:r w:rsidRPr="00C15D9C">
              <w:t>3</w:t>
            </w:r>
          </w:p>
        </w:tc>
        <w:tc>
          <w:tcPr>
            <w:tcW w:w="430" w:type="dxa"/>
            <w:vAlign w:val="center"/>
          </w:tcPr>
          <w:p w:rsidR="003636C1" w:rsidRPr="00C15D9C" w:rsidRDefault="003636C1" w:rsidP="00D24744">
            <w:pPr>
              <w:jc w:val="center"/>
            </w:pPr>
            <w:r w:rsidRPr="00C15D9C">
              <w:t>3</w:t>
            </w:r>
          </w:p>
        </w:tc>
        <w:tc>
          <w:tcPr>
            <w:tcW w:w="469" w:type="dxa"/>
            <w:gridSpan w:val="2"/>
            <w:vAlign w:val="center"/>
          </w:tcPr>
          <w:p w:rsidR="003636C1" w:rsidRPr="00C15D9C" w:rsidRDefault="003636C1" w:rsidP="00D24744">
            <w:pPr>
              <w:jc w:val="center"/>
            </w:pPr>
            <w:r w:rsidRPr="00C15D9C">
              <w:t>25</w:t>
            </w:r>
          </w:p>
        </w:tc>
        <w:tc>
          <w:tcPr>
            <w:tcW w:w="564" w:type="dxa"/>
            <w:vAlign w:val="center"/>
          </w:tcPr>
          <w:p w:rsidR="003636C1" w:rsidRPr="00C15D9C" w:rsidRDefault="003636C1" w:rsidP="00D24744">
            <w:pPr>
              <w:jc w:val="center"/>
            </w:pPr>
            <w:r w:rsidRPr="00C15D9C">
              <w:t>75</w:t>
            </w:r>
          </w:p>
        </w:tc>
        <w:tc>
          <w:tcPr>
            <w:tcW w:w="603" w:type="dxa"/>
            <w:vAlign w:val="center"/>
          </w:tcPr>
          <w:p w:rsidR="003636C1" w:rsidRPr="00C15D9C" w:rsidRDefault="003636C1" w:rsidP="00D24744">
            <w:pPr>
              <w:jc w:val="center"/>
            </w:pPr>
            <w:r w:rsidRPr="00C15D9C">
              <w:t>100</w:t>
            </w:r>
          </w:p>
        </w:tc>
      </w:tr>
      <w:tr w:rsidR="003636C1" w:rsidRPr="00C15D9C" w:rsidTr="00D24744">
        <w:trPr>
          <w:trHeight w:val="55"/>
        </w:trPr>
        <w:tc>
          <w:tcPr>
            <w:tcW w:w="9802" w:type="dxa"/>
            <w:gridSpan w:val="14"/>
            <w:vAlign w:val="center"/>
          </w:tcPr>
          <w:p w:rsidR="003636C1" w:rsidRPr="00C15D9C" w:rsidRDefault="003636C1" w:rsidP="00D24744">
            <w:pPr>
              <w:jc w:val="center"/>
              <w:rPr>
                <w:b/>
              </w:rPr>
            </w:pPr>
            <w:r w:rsidRPr="00C15D9C">
              <w:rPr>
                <w:b/>
              </w:rPr>
              <w:t>Course Objectives</w:t>
            </w:r>
          </w:p>
        </w:tc>
      </w:tr>
      <w:tr w:rsidR="003636C1" w:rsidRPr="00C15D9C" w:rsidTr="00D24744">
        <w:trPr>
          <w:trHeight w:val="167"/>
        </w:trPr>
        <w:tc>
          <w:tcPr>
            <w:tcW w:w="1615" w:type="dxa"/>
            <w:vAlign w:val="center"/>
          </w:tcPr>
          <w:p w:rsidR="003636C1" w:rsidRPr="00C15D9C" w:rsidRDefault="003636C1" w:rsidP="00D24744">
            <w:pPr>
              <w:jc w:val="center"/>
            </w:pPr>
            <w:r w:rsidRPr="00C15D9C">
              <w:t>1</w:t>
            </w:r>
          </w:p>
        </w:tc>
        <w:tc>
          <w:tcPr>
            <w:tcW w:w="8187" w:type="dxa"/>
            <w:gridSpan w:val="13"/>
          </w:tcPr>
          <w:p w:rsidR="003636C1" w:rsidRPr="00C15D9C" w:rsidRDefault="003636C1" w:rsidP="00D24744">
            <w:pPr>
              <w:ind w:right="249"/>
              <w:jc w:val="both"/>
            </w:pPr>
            <w:r w:rsidRPr="00C15D9C">
              <w:t>To enable a better understanding of the financial structure in India and various regulations in the Merchant Banking domain and also throw light on the rules and regulations governing the Indian securities market.</w:t>
            </w:r>
          </w:p>
        </w:tc>
      </w:tr>
      <w:tr w:rsidR="003636C1" w:rsidRPr="00C15D9C" w:rsidTr="00D24744">
        <w:trPr>
          <w:trHeight w:val="167"/>
        </w:trPr>
        <w:tc>
          <w:tcPr>
            <w:tcW w:w="1615" w:type="dxa"/>
            <w:vAlign w:val="center"/>
          </w:tcPr>
          <w:p w:rsidR="003636C1" w:rsidRPr="00C15D9C" w:rsidRDefault="003636C1" w:rsidP="00D24744">
            <w:pPr>
              <w:jc w:val="center"/>
            </w:pPr>
            <w:r w:rsidRPr="00C15D9C">
              <w:t>2</w:t>
            </w:r>
          </w:p>
        </w:tc>
        <w:tc>
          <w:tcPr>
            <w:tcW w:w="8187" w:type="dxa"/>
            <w:gridSpan w:val="13"/>
          </w:tcPr>
          <w:p w:rsidR="003636C1" w:rsidRPr="00C15D9C" w:rsidRDefault="003636C1" w:rsidP="00D24744">
            <w:pPr>
              <w:ind w:right="249"/>
              <w:jc w:val="both"/>
            </w:pPr>
            <w:r w:rsidRPr="00C15D9C">
              <w:t>To familiarize the students with public issue management mechanism, role of issue manager, SEBI guidelines and marketing of securities.</w:t>
            </w:r>
          </w:p>
        </w:tc>
      </w:tr>
      <w:tr w:rsidR="003636C1" w:rsidRPr="00C15D9C" w:rsidTr="00D24744">
        <w:trPr>
          <w:trHeight w:val="167"/>
        </w:trPr>
        <w:tc>
          <w:tcPr>
            <w:tcW w:w="1615" w:type="dxa"/>
            <w:vAlign w:val="center"/>
          </w:tcPr>
          <w:p w:rsidR="003636C1" w:rsidRPr="00C15D9C" w:rsidRDefault="003636C1" w:rsidP="00D24744">
            <w:pPr>
              <w:jc w:val="center"/>
            </w:pPr>
            <w:r w:rsidRPr="00C15D9C">
              <w:t>3</w:t>
            </w:r>
          </w:p>
        </w:tc>
        <w:tc>
          <w:tcPr>
            <w:tcW w:w="8187" w:type="dxa"/>
            <w:gridSpan w:val="13"/>
          </w:tcPr>
          <w:p w:rsidR="003636C1" w:rsidRPr="00C15D9C" w:rsidRDefault="003636C1" w:rsidP="00D24744">
            <w:pPr>
              <w:ind w:right="249"/>
              <w:jc w:val="both"/>
            </w:pPr>
            <w:r w:rsidRPr="00C15D9C">
              <w:t>To create an understanding on the trends in financial services, merger and acquisition, portfolio management services and credit rating.</w:t>
            </w:r>
          </w:p>
        </w:tc>
      </w:tr>
      <w:tr w:rsidR="003636C1" w:rsidRPr="00C15D9C" w:rsidTr="00D24744">
        <w:trPr>
          <w:trHeight w:val="167"/>
        </w:trPr>
        <w:tc>
          <w:tcPr>
            <w:tcW w:w="1615" w:type="dxa"/>
            <w:vAlign w:val="center"/>
          </w:tcPr>
          <w:p w:rsidR="003636C1" w:rsidRPr="00C15D9C" w:rsidRDefault="003636C1" w:rsidP="00D24744">
            <w:pPr>
              <w:jc w:val="center"/>
            </w:pPr>
            <w:r w:rsidRPr="00C15D9C">
              <w:t>4</w:t>
            </w:r>
          </w:p>
        </w:tc>
        <w:tc>
          <w:tcPr>
            <w:tcW w:w="8187" w:type="dxa"/>
            <w:gridSpan w:val="13"/>
          </w:tcPr>
          <w:p w:rsidR="003636C1" w:rsidRPr="00C15D9C" w:rsidRDefault="003636C1" w:rsidP="00D24744">
            <w:pPr>
              <w:ind w:right="249"/>
              <w:jc w:val="both"/>
            </w:pPr>
            <w:r w:rsidRPr="00C15D9C">
              <w:t>Provide exposure to fund based financial services such as leasing and hire purchasing, financial evaluation.</w:t>
            </w:r>
          </w:p>
        </w:tc>
      </w:tr>
      <w:tr w:rsidR="003636C1" w:rsidRPr="00C15D9C" w:rsidTr="00D24744">
        <w:trPr>
          <w:trHeight w:val="167"/>
        </w:trPr>
        <w:tc>
          <w:tcPr>
            <w:tcW w:w="1615" w:type="dxa"/>
            <w:vAlign w:val="center"/>
          </w:tcPr>
          <w:p w:rsidR="003636C1" w:rsidRPr="00C15D9C" w:rsidRDefault="003636C1" w:rsidP="00D24744">
            <w:pPr>
              <w:jc w:val="center"/>
            </w:pPr>
            <w:r w:rsidRPr="00C15D9C">
              <w:t>5</w:t>
            </w:r>
          </w:p>
        </w:tc>
        <w:tc>
          <w:tcPr>
            <w:tcW w:w="8187" w:type="dxa"/>
            <w:gridSpan w:val="13"/>
          </w:tcPr>
          <w:p w:rsidR="003636C1" w:rsidRPr="00C15D9C" w:rsidRDefault="003636C1" w:rsidP="00D24744">
            <w:pPr>
              <w:ind w:right="249"/>
              <w:jc w:val="both"/>
            </w:pPr>
            <w:r w:rsidRPr="00C15D9C">
              <w:t>Students can understand other fund based financial services such as consumer credit, real estate financing, bill discounting, factoring and venture capital.</w:t>
            </w:r>
          </w:p>
        </w:tc>
      </w:tr>
      <w:tr w:rsidR="003636C1" w:rsidRPr="00C15D9C" w:rsidTr="00D24744">
        <w:trPr>
          <w:trHeight w:val="164"/>
        </w:trPr>
        <w:tc>
          <w:tcPr>
            <w:tcW w:w="9802" w:type="dxa"/>
            <w:gridSpan w:val="14"/>
            <w:vAlign w:val="center"/>
          </w:tcPr>
          <w:p w:rsidR="003636C1" w:rsidRPr="00C15D9C" w:rsidRDefault="003636C1" w:rsidP="00D24744">
            <w:pPr>
              <w:jc w:val="center"/>
              <w:rPr>
                <w:b/>
              </w:rPr>
            </w:pPr>
            <w:r w:rsidRPr="00C15D9C">
              <w:br w:type="page"/>
            </w:r>
            <w:r w:rsidRPr="00C15D9C">
              <w:rPr>
                <w:b/>
              </w:rPr>
              <w:t>SYLLABUS</w:t>
            </w:r>
          </w:p>
        </w:tc>
      </w:tr>
      <w:tr w:rsidR="003636C1" w:rsidRPr="00C15D9C" w:rsidTr="00D24744">
        <w:trPr>
          <w:trHeight w:val="164"/>
        </w:trPr>
        <w:tc>
          <w:tcPr>
            <w:tcW w:w="1615" w:type="dxa"/>
            <w:vAlign w:val="center"/>
          </w:tcPr>
          <w:p w:rsidR="003636C1" w:rsidRPr="00C15D9C" w:rsidRDefault="003636C1" w:rsidP="00D24744">
            <w:pPr>
              <w:jc w:val="center"/>
              <w:rPr>
                <w:b/>
              </w:rPr>
            </w:pPr>
            <w:r w:rsidRPr="00C15D9C">
              <w:rPr>
                <w:b/>
              </w:rPr>
              <w:t>UNIT</w:t>
            </w:r>
          </w:p>
        </w:tc>
        <w:tc>
          <w:tcPr>
            <w:tcW w:w="5760" w:type="dxa"/>
            <w:gridSpan w:val="7"/>
            <w:vAlign w:val="center"/>
          </w:tcPr>
          <w:p w:rsidR="003636C1" w:rsidRPr="00C15D9C" w:rsidRDefault="003636C1" w:rsidP="00D24744">
            <w:pPr>
              <w:jc w:val="center"/>
              <w:rPr>
                <w:b/>
              </w:rPr>
            </w:pPr>
            <w:r w:rsidRPr="00C15D9C">
              <w:rPr>
                <w:b/>
              </w:rPr>
              <w:t>Details</w:t>
            </w:r>
          </w:p>
        </w:tc>
        <w:tc>
          <w:tcPr>
            <w:tcW w:w="1080" w:type="dxa"/>
            <w:gridSpan w:val="3"/>
            <w:vAlign w:val="center"/>
          </w:tcPr>
          <w:p w:rsidR="003636C1" w:rsidRPr="00C15D9C" w:rsidRDefault="003636C1" w:rsidP="00D24744">
            <w:pPr>
              <w:jc w:val="center"/>
              <w:rPr>
                <w:b/>
              </w:rPr>
            </w:pPr>
            <w:r w:rsidRPr="00C15D9C">
              <w:rPr>
                <w:b/>
              </w:rPr>
              <w:t>No. of Hours</w:t>
            </w:r>
          </w:p>
        </w:tc>
        <w:tc>
          <w:tcPr>
            <w:tcW w:w="1347" w:type="dxa"/>
            <w:gridSpan w:val="3"/>
            <w:vAlign w:val="center"/>
          </w:tcPr>
          <w:p w:rsidR="003636C1" w:rsidRPr="00C15D9C" w:rsidRDefault="003636C1" w:rsidP="00D24744">
            <w:pPr>
              <w:jc w:val="center"/>
              <w:rPr>
                <w:b/>
              </w:rPr>
            </w:pPr>
            <w:r w:rsidRPr="00C15D9C">
              <w:rPr>
                <w:b/>
              </w:rPr>
              <w:t>Course Objectives</w:t>
            </w:r>
          </w:p>
        </w:tc>
      </w:tr>
      <w:tr w:rsidR="003636C1" w:rsidRPr="00C15D9C" w:rsidTr="00D24744">
        <w:trPr>
          <w:trHeight w:val="164"/>
        </w:trPr>
        <w:tc>
          <w:tcPr>
            <w:tcW w:w="1615" w:type="dxa"/>
            <w:vAlign w:val="center"/>
          </w:tcPr>
          <w:p w:rsidR="003636C1" w:rsidRPr="00C15D9C" w:rsidRDefault="003636C1" w:rsidP="00D24744">
            <w:pPr>
              <w:jc w:val="center"/>
            </w:pPr>
            <w:r w:rsidRPr="00C15D9C">
              <w:t>I</w:t>
            </w:r>
          </w:p>
        </w:tc>
        <w:tc>
          <w:tcPr>
            <w:tcW w:w="5760" w:type="dxa"/>
            <w:gridSpan w:val="7"/>
            <w:vAlign w:val="center"/>
          </w:tcPr>
          <w:p w:rsidR="003636C1" w:rsidRPr="00C15D9C" w:rsidRDefault="003636C1" w:rsidP="00D24744">
            <w:pPr>
              <w:ind w:right="249"/>
              <w:jc w:val="both"/>
            </w:pPr>
            <w:r w:rsidRPr="00C15D9C">
              <w:t>Merchant Banking: Introduction–An Overview of Indian Financial System–Merchant Banking in India–Recent Developments and Challenges ahead – Institutional Structure – Functions of Merchant Bank - Legal and Regulatory Framework –Relevant Provisions of Companies Act- SERA- SEBI Guidelines - FEMA, etc. –Relation with Stock Exchanges and OTCEI.</w:t>
            </w:r>
          </w:p>
        </w:tc>
        <w:tc>
          <w:tcPr>
            <w:tcW w:w="1080" w:type="dxa"/>
            <w:gridSpan w:val="3"/>
            <w:vAlign w:val="center"/>
          </w:tcPr>
          <w:p w:rsidR="003636C1" w:rsidRPr="00C15D9C" w:rsidRDefault="003636C1" w:rsidP="00D24744">
            <w:pPr>
              <w:jc w:val="center"/>
            </w:pPr>
            <w:r w:rsidRPr="00C15D9C">
              <w:t>9</w:t>
            </w:r>
          </w:p>
        </w:tc>
        <w:tc>
          <w:tcPr>
            <w:tcW w:w="1347" w:type="dxa"/>
            <w:gridSpan w:val="3"/>
            <w:vAlign w:val="center"/>
          </w:tcPr>
          <w:p w:rsidR="003636C1" w:rsidRPr="00C15D9C" w:rsidRDefault="003636C1" w:rsidP="00D24744">
            <w:pPr>
              <w:jc w:val="center"/>
            </w:pPr>
            <w:r w:rsidRPr="00C15D9C">
              <w:t>C1</w:t>
            </w:r>
          </w:p>
        </w:tc>
      </w:tr>
      <w:tr w:rsidR="003636C1" w:rsidRPr="00C15D9C" w:rsidTr="00D24744">
        <w:trPr>
          <w:trHeight w:val="164"/>
        </w:trPr>
        <w:tc>
          <w:tcPr>
            <w:tcW w:w="1615" w:type="dxa"/>
            <w:vAlign w:val="center"/>
          </w:tcPr>
          <w:p w:rsidR="003636C1" w:rsidRPr="00C15D9C" w:rsidRDefault="003636C1" w:rsidP="00D24744">
            <w:pPr>
              <w:jc w:val="center"/>
            </w:pPr>
            <w:r w:rsidRPr="00C15D9C">
              <w:t>II</w:t>
            </w:r>
          </w:p>
        </w:tc>
        <w:tc>
          <w:tcPr>
            <w:tcW w:w="5760" w:type="dxa"/>
            <w:gridSpan w:val="7"/>
            <w:vAlign w:val="center"/>
          </w:tcPr>
          <w:p w:rsidR="003636C1" w:rsidRPr="00C15D9C" w:rsidRDefault="003636C1" w:rsidP="00D24744">
            <w:pPr>
              <w:ind w:right="249"/>
              <w:jc w:val="both"/>
            </w:pPr>
            <w:r w:rsidRPr="00C15D9C">
              <w:t>Issue management: Role of Merchant Banker in Appraisal of Projects, Designing Capital Structure and Instruments –Issue Pricing – Book Building – Preparation of Prospectus – Selection of Bankers – Advertising Consultants etc.- Role of Registrars –Bankers to the Issue, Underwriters, and Brokers. – Offer for Sale – Green Shoe Option–E-IPO, Private Placement–Bought out Deals–Placement with FIs, MFs, FIIs, etc. Off-Shore Issues.–Issue Marketing–Advertising Strategies – NRI Marketing–Post Issue Activities.</w:t>
            </w:r>
          </w:p>
          <w:p w:rsidR="003636C1" w:rsidRPr="00C15D9C" w:rsidRDefault="003636C1" w:rsidP="00D24744">
            <w:pPr>
              <w:ind w:right="249"/>
              <w:jc w:val="both"/>
            </w:pPr>
          </w:p>
        </w:tc>
        <w:tc>
          <w:tcPr>
            <w:tcW w:w="1080" w:type="dxa"/>
            <w:gridSpan w:val="3"/>
            <w:vAlign w:val="center"/>
          </w:tcPr>
          <w:p w:rsidR="003636C1" w:rsidRPr="00C15D9C" w:rsidRDefault="003636C1" w:rsidP="00D24744">
            <w:pPr>
              <w:jc w:val="center"/>
            </w:pPr>
            <w:r w:rsidRPr="00C15D9C">
              <w:t>9</w:t>
            </w:r>
          </w:p>
        </w:tc>
        <w:tc>
          <w:tcPr>
            <w:tcW w:w="1347" w:type="dxa"/>
            <w:gridSpan w:val="3"/>
            <w:vAlign w:val="center"/>
          </w:tcPr>
          <w:p w:rsidR="003636C1" w:rsidRPr="00C15D9C" w:rsidRDefault="003636C1" w:rsidP="00D24744">
            <w:pPr>
              <w:jc w:val="center"/>
            </w:pPr>
            <w:r w:rsidRPr="00C15D9C">
              <w:t>C2</w:t>
            </w:r>
          </w:p>
        </w:tc>
      </w:tr>
      <w:tr w:rsidR="003636C1" w:rsidRPr="00C15D9C" w:rsidTr="00D24744">
        <w:trPr>
          <w:trHeight w:val="164"/>
        </w:trPr>
        <w:tc>
          <w:tcPr>
            <w:tcW w:w="1615" w:type="dxa"/>
            <w:vAlign w:val="center"/>
          </w:tcPr>
          <w:p w:rsidR="003636C1" w:rsidRPr="00C15D9C" w:rsidRDefault="003636C1" w:rsidP="00D24744">
            <w:pPr>
              <w:jc w:val="center"/>
            </w:pPr>
            <w:r w:rsidRPr="00C15D9C">
              <w:t>III</w:t>
            </w:r>
          </w:p>
        </w:tc>
        <w:tc>
          <w:tcPr>
            <w:tcW w:w="5760" w:type="dxa"/>
            <w:gridSpan w:val="7"/>
            <w:vAlign w:val="center"/>
          </w:tcPr>
          <w:p w:rsidR="003636C1" w:rsidRPr="00C15D9C" w:rsidRDefault="003636C1" w:rsidP="00D24744">
            <w:pPr>
              <w:ind w:right="249"/>
              <w:jc w:val="both"/>
            </w:pPr>
            <w:r w:rsidRPr="00C15D9C">
              <w:t xml:space="preserve">Fee based financial services: </w:t>
            </w:r>
          </w:p>
          <w:p w:rsidR="003636C1" w:rsidRPr="00C15D9C" w:rsidRDefault="003636C1" w:rsidP="00D24744">
            <w:pPr>
              <w:ind w:right="249"/>
              <w:jc w:val="both"/>
            </w:pPr>
            <w:r w:rsidRPr="00C15D9C">
              <w:t>Mergers and Acquisitions-Portfolio Management Services – Credit Syndication –Credit Rating – Business Valuation.</w:t>
            </w:r>
          </w:p>
        </w:tc>
        <w:tc>
          <w:tcPr>
            <w:tcW w:w="1080" w:type="dxa"/>
            <w:gridSpan w:val="3"/>
            <w:vAlign w:val="center"/>
          </w:tcPr>
          <w:p w:rsidR="003636C1" w:rsidRPr="00C15D9C" w:rsidRDefault="003636C1" w:rsidP="00D24744">
            <w:pPr>
              <w:jc w:val="center"/>
            </w:pPr>
            <w:r w:rsidRPr="00C15D9C">
              <w:t>9</w:t>
            </w:r>
          </w:p>
        </w:tc>
        <w:tc>
          <w:tcPr>
            <w:tcW w:w="1347" w:type="dxa"/>
            <w:gridSpan w:val="3"/>
            <w:vAlign w:val="center"/>
          </w:tcPr>
          <w:p w:rsidR="003636C1" w:rsidRPr="00C15D9C" w:rsidRDefault="003636C1" w:rsidP="00D24744">
            <w:pPr>
              <w:jc w:val="center"/>
            </w:pPr>
            <w:r w:rsidRPr="00C15D9C">
              <w:t>C3</w:t>
            </w:r>
          </w:p>
        </w:tc>
      </w:tr>
      <w:tr w:rsidR="003636C1" w:rsidRPr="00C15D9C" w:rsidTr="00D24744">
        <w:trPr>
          <w:trHeight w:val="164"/>
        </w:trPr>
        <w:tc>
          <w:tcPr>
            <w:tcW w:w="1615" w:type="dxa"/>
            <w:vAlign w:val="center"/>
          </w:tcPr>
          <w:p w:rsidR="003636C1" w:rsidRPr="00C15D9C" w:rsidRDefault="003636C1" w:rsidP="00D24744">
            <w:pPr>
              <w:jc w:val="center"/>
            </w:pPr>
            <w:r w:rsidRPr="00C15D9C">
              <w:t>IV</w:t>
            </w:r>
          </w:p>
        </w:tc>
        <w:tc>
          <w:tcPr>
            <w:tcW w:w="5760" w:type="dxa"/>
            <w:gridSpan w:val="7"/>
            <w:vAlign w:val="center"/>
          </w:tcPr>
          <w:p w:rsidR="003636C1" w:rsidRPr="00C15D9C" w:rsidRDefault="003636C1" w:rsidP="00D24744">
            <w:pPr>
              <w:ind w:right="249"/>
              <w:jc w:val="both"/>
            </w:pPr>
            <w:r w:rsidRPr="00C15D9C">
              <w:t>Fund based financial services: Leasing and Hire Purchasing Basics of Leasing and Hire purchasing–Financial Evaluation.</w:t>
            </w:r>
          </w:p>
        </w:tc>
        <w:tc>
          <w:tcPr>
            <w:tcW w:w="1080" w:type="dxa"/>
            <w:gridSpan w:val="3"/>
            <w:vAlign w:val="center"/>
          </w:tcPr>
          <w:p w:rsidR="003636C1" w:rsidRPr="00C15D9C" w:rsidRDefault="003636C1" w:rsidP="00D24744">
            <w:pPr>
              <w:jc w:val="center"/>
            </w:pPr>
            <w:r w:rsidRPr="00C15D9C">
              <w:t>9</w:t>
            </w:r>
          </w:p>
        </w:tc>
        <w:tc>
          <w:tcPr>
            <w:tcW w:w="1347" w:type="dxa"/>
            <w:gridSpan w:val="3"/>
            <w:vAlign w:val="center"/>
          </w:tcPr>
          <w:p w:rsidR="003636C1" w:rsidRPr="00C15D9C" w:rsidRDefault="003636C1" w:rsidP="00D24744">
            <w:pPr>
              <w:jc w:val="center"/>
            </w:pPr>
            <w:r w:rsidRPr="00C15D9C">
              <w:t>C4</w:t>
            </w:r>
          </w:p>
        </w:tc>
      </w:tr>
      <w:tr w:rsidR="003636C1" w:rsidRPr="00C15D9C" w:rsidTr="00D24744">
        <w:trPr>
          <w:trHeight w:val="164"/>
        </w:trPr>
        <w:tc>
          <w:tcPr>
            <w:tcW w:w="1615" w:type="dxa"/>
            <w:vAlign w:val="center"/>
          </w:tcPr>
          <w:p w:rsidR="003636C1" w:rsidRPr="00C15D9C" w:rsidRDefault="003636C1" w:rsidP="00D24744">
            <w:pPr>
              <w:jc w:val="center"/>
            </w:pPr>
            <w:r w:rsidRPr="00C15D9C">
              <w:t>V</w:t>
            </w:r>
          </w:p>
        </w:tc>
        <w:tc>
          <w:tcPr>
            <w:tcW w:w="5760" w:type="dxa"/>
            <w:gridSpan w:val="7"/>
            <w:vAlign w:val="center"/>
          </w:tcPr>
          <w:p w:rsidR="003636C1" w:rsidRPr="00C15D9C" w:rsidRDefault="003636C1" w:rsidP="00D24744">
            <w:pPr>
              <w:ind w:right="249"/>
              <w:jc w:val="both"/>
            </w:pPr>
            <w:r w:rsidRPr="00C15D9C">
              <w:t>Other fund based financial services: Consumer Credit – Credit Cards – Real Estate Financing–Bills Discounting – factoring and Forfeiting–Venture Capital.</w:t>
            </w:r>
          </w:p>
        </w:tc>
        <w:tc>
          <w:tcPr>
            <w:tcW w:w="1080" w:type="dxa"/>
            <w:gridSpan w:val="3"/>
            <w:vAlign w:val="center"/>
          </w:tcPr>
          <w:p w:rsidR="003636C1" w:rsidRPr="00C15D9C" w:rsidRDefault="003636C1" w:rsidP="00D24744">
            <w:pPr>
              <w:jc w:val="center"/>
            </w:pPr>
            <w:r w:rsidRPr="00C15D9C">
              <w:t>9</w:t>
            </w:r>
          </w:p>
        </w:tc>
        <w:tc>
          <w:tcPr>
            <w:tcW w:w="1347" w:type="dxa"/>
            <w:gridSpan w:val="3"/>
            <w:vAlign w:val="center"/>
          </w:tcPr>
          <w:p w:rsidR="003636C1" w:rsidRPr="00C15D9C" w:rsidRDefault="003636C1" w:rsidP="00D24744">
            <w:pPr>
              <w:jc w:val="center"/>
            </w:pPr>
            <w:r w:rsidRPr="00C15D9C">
              <w:t>C5</w:t>
            </w:r>
          </w:p>
        </w:tc>
      </w:tr>
    </w:tbl>
    <w:p w:rsidR="003636C1" w:rsidRPr="00C15D9C" w:rsidRDefault="003636C1">
      <w:pPr>
        <w:rPr>
          <w:sz w:val="22"/>
          <w:szCs w:val="22"/>
        </w:rPr>
      </w:pPr>
      <w:r w:rsidRPr="00C15D9C">
        <w:rPr>
          <w:sz w:val="22"/>
          <w:szCs w:val="22"/>
        </w:rPr>
        <w:br w:type="page"/>
      </w:r>
    </w:p>
    <w:tbl>
      <w:tblPr>
        <w:tblStyle w:val="TableGrid"/>
        <w:tblW w:w="9802" w:type="dxa"/>
        <w:tblLayout w:type="fixed"/>
        <w:tblLook w:val="04A0" w:firstRow="1" w:lastRow="0" w:firstColumn="1" w:lastColumn="0" w:noHBand="0" w:noVBand="1"/>
      </w:tblPr>
      <w:tblGrid>
        <w:gridCol w:w="1615"/>
        <w:gridCol w:w="5760"/>
        <w:gridCol w:w="1080"/>
        <w:gridCol w:w="1347"/>
      </w:tblGrid>
      <w:tr w:rsidR="003636C1" w:rsidRPr="00C15D9C" w:rsidTr="00D24744">
        <w:trPr>
          <w:trHeight w:val="164"/>
        </w:trPr>
        <w:tc>
          <w:tcPr>
            <w:tcW w:w="1615" w:type="dxa"/>
            <w:vAlign w:val="center"/>
          </w:tcPr>
          <w:p w:rsidR="003636C1" w:rsidRPr="00C15D9C" w:rsidRDefault="003636C1" w:rsidP="00D24744">
            <w:pPr>
              <w:jc w:val="center"/>
            </w:pPr>
          </w:p>
        </w:tc>
        <w:tc>
          <w:tcPr>
            <w:tcW w:w="5760" w:type="dxa"/>
            <w:vAlign w:val="center"/>
          </w:tcPr>
          <w:p w:rsidR="003636C1" w:rsidRPr="00C15D9C" w:rsidRDefault="003636C1" w:rsidP="00D24744">
            <w:pPr>
              <w:jc w:val="center"/>
              <w:rPr>
                <w:b/>
              </w:rPr>
            </w:pPr>
            <w:r w:rsidRPr="00C15D9C">
              <w:rPr>
                <w:b/>
              </w:rPr>
              <w:t>Total</w:t>
            </w:r>
          </w:p>
        </w:tc>
        <w:tc>
          <w:tcPr>
            <w:tcW w:w="1080" w:type="dxa"/>
            <w:vAlign w:val="center"/>
          </w:tcPr>
          <w:p w:rsidR="003636C1" w:rsidRPr="00C15D9C" w:rsidRDefault="003636C1" w:rsidP="00D24744">
            <w:pPr>
              <w:jc w:val="center"/>
              <w:rPr>
                <w:b/>
              </w:rPr>
            </w:pPr>
            <w:r w:rsidRPr="00C15D9C">
              <w:rPr>
                <w:b/>
              </w:rPr>
              <w:t>45</w:t>
            </w:r>
          </w:p>
        </w:tc>
        <w:tc>
          <w:tcPr>
            <w:tcW w:w="1347" w:type="dxa"/>
            <w:vAlign w:val="center"/>
          </w:tcPr>
          <w:p w:rsidR="003636C1" w:rsidRPr="00C15D9C" w:rsidRDefault="003636C1" w:rsidP="00D24744">
            <w:pPr>
              <w:jc w:val="center"/>
              <w:rPr>
                <w:b/>
              </w:rPr>
            </w:pPr>
          </w:p>
        </w:tc>
      </w:tr>
      <w:tr w:rsidR="003636C1" w:rsidRPr="00C15D9C" w:rsidTr="00D24744">
        <w:trPr>
          <w:trHeight w:val="164"/>
        </w:trPr>
        <w:tc>
          <w:tcPr>
            <w:tcW w:w="9802" w:type="dxa"/>
            <w:gridSpan w:val="4"/>
            <w:vAlign w:val="center"/>
          </w:tcPr>
          <w:p w:rsidR="003636C1" w:rsidRPr="00C15D9C" w:rsidRDefault="003636C1" w:rsidP="00D24744">
            <w:pPr>
              <w:jc w:val="center"/>
              <w:rPr>
                <w:b/>
              </w:rPr>
            </w:pPr>
            <w:r w:rsidRPr="00C15D9C">
              <w:rPr>
                <w:b/>
              </w:rPr>
              <w:t>Course Outcomes</w:t>
            </w:r>
          </w:p>
        </w:tc>
      </w:tr>
      <w:tr w:rsidR="003636C1" w:rsidRPr="00C15D9C" w:rsidTr="00D24744">
        <w:trPr>
          <w:trHeight w:val="164"/>
        </w:trPr>
        <w:tc>
          <w:tcPr>
            <w:tcW w:w="1615" w:type="dxa"/>
            <w:vAlign w:val="center"/>
          </w:tcPr>
          <w:p w:rsidR="003636C1" w:rsidRPr="00C15D9C" w:rsidRDefault="003636C1" w:rsidP="00D24744">
            <w:pPr>
              <w:jc w:val="center"/>
              <w:rPr>
                <w:b/>
              </w:rPr>
            </w:pPr>
            <w:r w:rsidRPr="00C15D9C">
              <w:rPr>
                <w:b/>
              </w:rPr>
              <w:t>Course Outcomes</w:t>
            </w:r>
          </w:p>
        </w:tc>
        <w:tc>
          <w:tcPr>
            <w:tcW w:w="8187" w:type="dxa"/>
            <w:gridSpan w:val="3"/>
            <w:vAlign w:val="center"/>
          </w:tcPr>
          <w:p w:rsidR="003636C1" w:rsidRPr="00C15D9C" w:rsidRDefault="003636C1" w:rsidP="00D24744">
            <w:pPr>
              <w:ind w:left="162" w:right="249"/>
              <w:jc w:val="both"/>
            </w:pPr>
            <w:r w:rsidRPr="00C15D9C">
              <w:t>On completion of this course, students will;</w:t>
            </w:r>
          </w:p>
        </w:tc>
      </w:tr>
      <w:tr w:rsidR="003636C1" w:rsidRPr="00C15D9C" w:rsidTr="00D24744">
        <w:trPr>
          <w:trHeight w:val="323"/>
        </w:trPr>
        <w:tc>
          <w:tcPr>
            <w:tcW w:w="1615" w:type="dxa"/>
            <w:vAlign w:val="center"/>
          </w:tcPr>
          <w:p w:rsidR="003636C1" w:rsidRPr="00C15D9C" w:rsidRDefault="003636C1" w:rsidP="00D24744">
            <w:pPr>
              <w:jc w:val="center"/>
              <w:rPr>
                <w:b/>
              </w:rPr>
            </w:pPr>
            <w:r w:rsidRPr="00C15D9C">
              <w:rPr>
                <w:b/>
              </w:rPr>
              <w:t>CO1</w:t>
            </w:r>
          </w:p>
        </w:tc>
        <w:tc>
          <w:tcPr>
            <w:tcW w:w="5760" w:type="dxa"/>
          </w:tcPr>
          <w:p w:rsidR="003636C1" w:rsidRPr="00C15D9C" w:rsidRDefault="003636C1" w:rsidP="00D24744">
            <w:pPr>
              <w:ind w:right="249"/>
              <w:jc w:val="both"/>
            </w:pPr>
            <w:r w:rsidRPr="00C15D9C">
              <w:t>Recognize the financial structure in India and various regulations in the Merchant Banking Domain.  Recall the rules and regulations governing the Indian securities market.</w:t>
            </w:r>
          </w:p>
        </w:tc>
        <w:tc>
          <w:tcPr>
            <w:tcW w:w="2427" w:type="dxa"/>
            <w:gridSpan w:val="2"/>
            <w:vAlign w:val="center"/>
          </w:tcPr>
          <w:p w:rsidR="003636C1" w:rsidRPr="00C15D9C" w:rsidRDefault="003636C1" w:rsidP="00D24744">
            <w:pPr>
              <w:ind w:left="-108" w:right="69" w:firstLine="108"/>
              <w:jc w:val="center"/>
            </w:pPr>
            <w:r w:rsidRPr="00C15D9C">
              <w:t>PO4, PO6</w:t>
            </w:r>
          </w:p>
        </w:tc>
      </w:tr>
      <w:tr w:rsidR="003636C1" w:rsidRPr="00C15D9C" w:rsidTr="00D24744">
        <w:trPr>
          <w:trHeight w:val="164"/>
        </w:trPr>
        <w:tc>
          <w:tcPr>
            <w:tcW w:w="1615" w:type="dxa"/>
            <w:vAlign w:val="center"/>
          </w:tcPr>
          <w:p w:rsidR="003636C1" w:rsidRPr="00C15D9C" w:rsidRDefault="003636C1" w:rsidP="00D24744">
            <w:pPr>
              <w:jc w:val="center"/>
              <w:rPr>
                <w:b/>
              </w:rPr>
            </w:pPr>
            <w:r w:rsidRPr="00C15D9C">
              <w:rPr>
                <w:b/>
              </w:rPr>
              <w:t>CO2</w:t>
            </w:r>
          </w:p>
        </w:tc>
        <w:tc>
          <w:tcPr>
            <w:tcW w:w="5760" w:type="dxa"/>
          </w:tcPr>
          <w:p w:rsidR="003636C1" w:rsidRPr="00C15D9C" w:rsidRDefault="003636C1" w:rsidP="00D24744">
            <w:pPr>
              <w:tabs>
                <w:tab w:val="left" w:pos="1803"/>
              </w:tabs>
              <w:ind w:right="249"/>
              <w:jc w:val="both"/>
            </w:pPr>
            <w:r w:rsidRPr="00C15D9C">
              <w:t>Identify the public issue management mechanism, various forms of issues, role of issue manager, SEBI guidelines and marketing of securities.</w:t>
            </w:r>
          </w:p>
        </w:tc>
        <w:tc>
          <w:tcPr>
            <w:tcW w:w="2427" w:type="dxa"/>
            <w:gridSpan w:val="2"/>
            <w:vAlign w:val="center"/>
          </w:tcPr>
          <w:p w:rsidR="003636C1" w:rsidRPr="00C15D9C" w:rsidRDefault="003636C1" w:rsidP="00D24744">
            <w:pPr>
              <w:ind w:left="-108" w:right="69" w:firstLine="108"/>
              <w:jc w:val="center"/>
            </w:pPr>
            <w:r w:rsidRPr="00C15D9C">
              <w:t>PO2, PO6</w:t>
            </w:r>
          </w:p>
        </w:tc>
      </w:tr>
      <w:tr w:rsidR="003636C1" w:rsidRPr="00C15D9C" w:rsidTr="00D24744">
        <w:trPr>
          <w:trHeight w:val="164"/>
        </w:trPr>
        <w:tc>
          <w:tcPr>
            <w:tcW w:w="1615" w:type="dxa"/>
            <w:vAlign w:val="center"/>
          </w:tcPr>
          <w:p w:rsidR="003636C1" w:rsidRPr="00C15D9C" w:rsidRDefault="003636C1" w:rsidP="00D24744">
            <w:pPr>
              <w:jc w:val="center"/>
              <w:rPr>
                <w:b/>
              </w:rPr>
            </w:pPr>
            <w:r w:rsidRPr="00C15D9C">
              <w:rPr>
                <w:b/>
              </w:rPr>
              <w:t>CO3</w:t>
            </w:r>
          </w:p>
        </w:tc>
        <w:tc>
          <w:tcPr>
            <w:tcW w:w="5760" w:type="dxa"/>
          </w:tcPr>
          <w:p w:rsidR="003636C1" w:rsidRPr="00C15D9C" w:rsidRDefault="003636C1" w:rsidP="00D24744">
            <w:pPr>
              <w:ind w:right="249"/>
              <w:jc w:val="both"/>
            </w:pPr>
            <w:r w:rsidRPr="00C15D9C">
              <w:t>Appraise the recent trends in financial services, merger and acquisition, portfolio management services and credit rating.</w:t>
            </w:r>
          </w:p>
        </w:tc>
        <w:tc>
          <w:tcPr>
            <w:tcW w:w="2427" w:type="dxa"/>
            <w:gridSpan w:val="2"/>
            <w:vAlign w:val="center"/>
          </w:tcPr>
          <w:p w:rsidR="003636C1" w:rsidRPr="00C15D9C" w:rsidRDefault="003636C1" w:rsidP="00D24744">
            <w:pPr>
              <w:ind w:left="-108" w:right="69" w:firstLine="108"/>
              <w:jc w:val="center"/>
            </w:pPr>
            <w:r w:rsidRPr="00C15D9C">
              <w:t>PO2, PO4, PO6</w:t>
            </w:r>
          </w:p>
        </w:tc>
      </w:tr>
      <w:tr w:rsidR="003636C1" w:rsidRPr="00C15D9C" w:rsidTr="00D24744">
        <w:trPr>
          <w:trHeight w:val="164"/>
        </w:trPr>
        <w:tc>
          <w:tcPr>
            <w:tcW w:w="1615" w:type="dxa"/>
            <w:vAlign w:val="center"/>
          </w:tcPr>
          <w:p w:rsidR="003636C1" w:rsidRPr="00C15D9C" w:rsidRDefault="003636C1" w:rsidP="00D24744">
            <w:pPr>
              <w:jc w:val="center"/>
              <w:rPr>
                <w:b/>
              </w:rPr>
            </w:pPr>
            <w:r w:rsidRPr="00C15D9C">
              <w:rPr>
                <w:b/>
              </w:rPr>
              <w:t>CO4</w:t>
            </w:r>
          </w:p>
        </w:tc>
        <w:tc>
          <w:tcPr>
            <w:tcW w:w="5760" w:type="dxa"/>
          </w:tcPr>
          <w:p w:rsidR="003636C1" w:rsidRPr="00C15D9C" w:rsidRDefault="003636C1" w:rsidP="00D24744">
            <w:pPr>
              <w:ind w:right="249"/>
              <w:jc w:val="both"/>
            </w:pPr>
            <w:r w:rsidRPr="00C15D9C">
              <w:t>Estimate on the fund based financial services such as leasing and hire purchasing, financial evaluation.</w:t>
            </w:r>
          </w:p>
        </w:tc>
        <w:tc>
          <w:tcPr>
            <w:tcW w:w="2427" w:type="dxa"/>
            <w:gridSpan w:val="2"/>
            <w:vAlign w:val="center"/>
          </w:tcPr>
          <w:p w:rsidR="003636C1" w:rsidRPr="00C15D9C" w:rsidRDefault="003636C1" w:rsidP="00D24744">
            <w:pPr>
              <w:ind w:left="-108" w:right="69" w:firstLine="108"/>
              <w:jc w:val="center"/>
            </w:pPr>
            <w:r w:rsidRPr="00C15D9C">
              <w:t>PO2, PO6</w:t>
            </w:r>
          </w:p>
        </w:tc>
      </w:tr>
      <w:tr w:rsidR="003636C1" w:rsidRPr="00C15D9C" w:rsidTr="00D24744">
        <w:trPr>
          <w:trHeight w:val="164"/>
        </w:trPr>
        <w:tc>
          <w:tcPr>
            <w:tcW w:w="1615" w:type="dxa"/>
            <w:vAlign w:val="center"/>
          </w:tcPr>
          <w:p w:rsidR="003636C1" w:rsidRPr="00C15D9C" w:rsidRDefault="003636C1" w:rsidP="00D24744">
            <w:pPr>
              <w:jc w:val="center"/>
              <w:rPr>
                <w:b/>
              </w:rPr>
            </w:pPr>
            <w:r w:rsidRPr="00C15D9C">
              <w:rPr>
                <w:b/>
              </w:rPr>
              <w:t>CO5</w:t>
            </w:r>
          </w:p>
        </w:tc>
        <w:tc>
          <w:tcPr>
            <w:tcW w:w="5760" w:type="dxa"/>
          </w:tcPr>
          <w:p w:rsidR="003636C1" w:rsidRPr="00C15D9C" w:rsidRDefault="003636C1" w:rsidP="00D24744">
            <w:pPr>
              <w:ind w:right="249"/>
              <w:jc w:val="both"/>
            </w:pPr>
            <w:r w:rsidRPr="00C15D9C">
              <w:t>Plan on other fund based financial services such as consumer credit, real estate financing, bill discounting, factoring and venture capital.</w:t>
            </w:r>
          </w:p>
        </w:tc>
        <w:tc>
          <w:tcPr>
            <w:tcW w:w="2427" w:type="dxa"/>
            <w:gridSpan w:val="2"/>
            <w:vAlign w:val="center"/>
          </w:tcPr>
          <w:p w:rsidR="003636C1" w:rsidRPr="00C15D9C" w:rsidRDefault="003636C1" w:rsidP="00D24744">
            <w:pPr>
              <w:ind w:left="-108" w:right="69" w:firstLine="108"/>
              <w:jc w:val="center"/>
            </w:pPr>
            <w:r w:rsidRPr="00C15D9C">
              <w:t>PO4, PO6</w:t>
            </w:r>
          </w:p>
        </w:tc>
      </w:tr>
      <w:tr w:rsidR="003636C1" w:rsidRPr="00C15D9C" w:rsidTr="00D24744">
        <w:trPr>
          <w:trHeight w:val="164"/>
        </w:trPr>
        <w:tc>
          <w:tcPr>
            <w:tcW w:w="9802" w:type="dxa"/>
            <w:gridSpan w:val="4"/>
            <w:vAlign w:val="center"/>
          </w:tcPr>
          <w:p w:rsidR="003636C1" w:rsidRPr="00C15D9C" w:rsidRDefault="003636C1" w:rsidP="00D24744">
            <w:pPr>
              <w:jc w:val="center"/>
              <w:rPr>
                <w:b/>
              </w:rPr>
            </w:pPr>
            <w:r w:rsidRPr="00C15D9C">
              <w:rPr>
                <w:b/>
              </w:rPr>
              <w:t>Reading List</w:t>
            </w:r>
          </w:p>
        </w:tc>
      </w:tr>
      <w:tr w:rsidR="003636C1" w:rsidRPr="00C15D9C" w:rsidTr="00D24744">
        <w:trPr>
          <w:trHeight w:val="164"/>
        </w:trPr>
        <w:tc>
          <w:tcPr>
            <w:tcW w:w="1615" w:type="dxa"/>
            <w:vAlign w:val="center"/>
          </w:tcPr>
          <w:p w:rsidR="003636C1" w:rsidRPr="00C15D9C" w:rsidRDefault="003636C1" w:rsidP="00D24744">
            <w:pPr>
              <w:jc w:val="center"/>
            </w:pPr>
            <w:r w:rsidRPr="00C15D9C">
              <w:t>1.</w:t>
            </w:r>
          </w:p>
        </w:tc>
        <w:tc>
          <w:tcPr>
            <w:tcW w:w="8187" w:type="dxa"/>
            <w:gridSpan w:val="3"/>
            <w:vAlign w:val="center"/>
          </w:tcPr>
          <w:p w:rsidR="003636C1" w:rsidRPr="00C15D9C" w:rsidRDefault="003636C1" w:rsidP="00D24744">
            <w:pPr>
              <w:jc w:val="both"/>
            </w:pPr>
            <w:r w:rsidRPr="00C15D9C">
              <w:t xml:space="preserve">Swati </w:t>
            </w:r>
            <w:proofErr w:type="spellStart"/>
            <w:r w:rsidRPr="00C15D9C">
              <w:t>Dawan</w:t>
            </w:r>
            <w:proofErr w:type="spellEnd"/>
            <w:r w:rsidRPr="00C15D9C">
              <w:t xml:space="preserve">, Merchant Banking and Financial Services, </w:t>
            </w:r>
            <w:proofErr w:type="spellStart"/>
            <w:r w:rsidRPr="00C15D9C">
              <w:t>Mcgraw</w:t>
            </w:r>
            <w:proofErr w:type="spellEnd"/>
            <w:r w:rsidRPr="00C15D9C">
              <w:t xml:space="preserve"> Hill Education, 2011</w:t>
            </w:r>
          </w:p>
        </w:tc>
      </w:tr>
      <w:tr w:rsidR="003636C1" w:rsidRPr="00C15D9C" w:rsidTr="00D24744">
        <w:trPr>
          <w:trHeight w:val="164"/>
        </w:trPr>
        <w:tc>
          <w:tcPr>
            <w:tcW w:w="1615" w:type="dxa"/>
            <w:vAlign w:val="center"/>
          </w:tcPr>
          <w:p w:rsidR="003636C1" w:rsidRPr="00C15D9C" w:rsidRDefault="003636C1" w:rsidP="00D24744">
            <w:pPr>
              <w:jc w:val="center"/>
            </w:pPr>
            <w:r w:rsidRPr="00C15D9C">
              <w:t>2.</w:t>
            </w:r>
          </w:p>
        </w:tc>
        <w:tc>
          <w:tcPr>
            <w:tcW w:w="8187" w:type="dxa"/>
            <w:gridSpan w:val="3"/>
            <w:vAlign w:val="center"/>
          </w:tcPr>
          <w:p w:rsidR="003636C1" w:rsidRPr="00C15D9C" w:rsidRDefault="003636C1" w:rsidP="00D24744">
            <w:pPr>
              <w:jc w:val="both"/>
            </w:pPr>
            <w:r w:rsidRPr="00C15D9C">
              <w:t xml:space="preserve">Pathak </w:t>
            </w:r>
            <w:proofErr w:type="spellStart"/>
            <w:r w:rsidRPr="00C15D9C">
              <w:t>Barthi</w:t>
            </w:r>
            <w:proofErr w:type="spellEnd"/>
            <w:r w:rsidRPr="00C15D9C">
              <w:t>, Indian Financial System, 5</w:t>
            </w:r>
            <w:r w:rsidRPr="00C15D9C">
              <w:rPr>
                <w:vertAlign w:val="superscript"/>
              </w:rPr>
              <w:t>th</w:t>
            </w:r>
            <w:r w:rsidRPr="00C15D9C">
              <w:t xml:space="preserve"> Edition, Pearson Education, 2018</w:t>
            </w:r>
          </w:p>
        </w:tc>
      </w:tr>
      <w:tr w:rsidR="003636C1" w:rsidRPr="00C15D9C" w:rsidTr="00D24744">
        <w:trPr>
          <w:trHeight w:val="164"/>
        </w:trPr>
        <w:tc>
          <w:tcPr>
            <w:tcW w:w="1615" w:type="dxa"/>
            <w:vAlign w:val="center"/>
          </w:tcPr>
          <w:p w:rsidR="003636C1" w:rsidRPr="00C15D9C" w:rsidRDefault="003636C1" w:rsidP="00D24744">
            <w:pPr>
              <w:jc w:val="center"/>
            </w:pPr>
            <w:r w:rsidRPr="00C15D9C">
              <w:t>3.</w:t>
            </w:r>
          </w:p>
        </w:tc>
        <w:tc>
          <w:tcPr>
            <w:tcW w:w="8187" w:type="dxa"/>
            <w:gridSpan w:val="3"/>
            <w:vAlign w:val="center"/>
          </w:tcPr>
          <w:p w:rsidR="003636C1" w:rsidRPr="00C15D9C" w:rsidRDefault="003636C1" w:rsidP="00D24744">
            <w:pPr>
              <w:jc w:val="both"/>
            </w:pPr>
            <w:r w:rsidRPr="00C15D9C">
              <w:t xml:space="preserve">Indian Journal of Finance, ISSN: 0973-8711, </w:t>
            </w:r>
            <w:proofErr w:type="spellStart"/>
            <w:r w:rsidRPr="00C15D9C">
              <w:t>Researchgate</w:t>
            </w:r>
            <w:proofErr w:type="spellEnd"/>
          </w:p>
        </w:tc>
      </w:tr>
      <w:tr w:rsidR="003636C1" w:rsidRPr="00C15D9C" w:rsidTr="00D24744">
        <w:trPr>
          <w:trHeight w:val="164"/>
        </w:trPr>
        <w:tc>
          <w:tcPr>
            <w:tcW w:w="1615" w:type="dxa"/>
            <w:vAlign w:val="center"/>
          </w:tcPr>
          <w:p w:rsidR="003636C1" w:rsidRPr="00C15D9C" w:rsidRDefault="003636C1" w:rsidP="00D24744">
            <w:pPr>
              <w:jc w:val="center"/>
            </w:pPr>
            <w:r w:rsidRPr="00C15D9C">
              <w:t>4.</w:t>
            </w:r>
          </w:p>
        </w:tc>
        <w:tc>
          <w:tcPr>
            <w:tcW w:w="8187" w:type="dxa"/>
            <w:gridSpan w:val="3"/>
            <w:vAlign w:val="center"/>
          </w:tcPr>
          <w:p w:rsidR="003636C1" w:rsidRPr="00C15D9C" w:rsidRDefault="003636C1" w:rsidP="00D24744">
            <w:pPr>
              <w:jc w:val="both"/>
            </w:pPr>
            <w:r w:rsidRPr="00C15D9C">
              <w:t>Journal of Corporate Finance, Elsevier</w:t>
            </w:r>
          </w:p>
        </w:tc>
      </w:tr>
      <w:tr w:rsidR="003636C1" w:rsidRPr="00C15D9C" w:rsidTr="00D24744">
        <w:trPr>
          <w:trHeight w:val="164"/>
        </w:trPr>
        <w:tc>
          <w:tcPr>
            <w:tcW w:w="9802" w:type="dxa"/>
            <w:gridSpan w:val="4"/>
            <w:vAlign w:val="center"/>
          </w:tcPr>
          <w:p w:rsidR="003636C1" w:rsidRPr="00C15D9C" w:rsidRDefault="003636C1" w:rsidP="00D24744">
            <w:pPr>
              <w:jc w:val="center"/>
              <w:rPr>
                <w:b/>
              </w:rPr>
            </w:pPr>
            <w:r w:rsidRPr="00C15D9C">
              <w:rPr>
                <w:b/>
              </w:rPr>
              <w:t>References Books</w:t>
            </w:r>
          </w:p>
        </w:tc>
      </w:tr>
      <w:tr w:rsidR="003636C1" w:rsidRPr="00C15D9C" w:rsidTr="00D24744">
        <w:trPr>
          <w:trHeight w:val="134"/>
        </w:trPr>
        <w:tc>
          <w:tcPr>
            <w:tcW w:w="1615" w:type="dxa"/>
            <w:vAlign w:val="center"/>
          </w:tcPr>
          <w:p w:rsidR="003636C1" w:rsidRPr="00C15D9C" w:rsidRDefault="003636C1" w:rsidP="00D24744">
            <w:pPr>
              <w:jc w:val="center"/>
            </w:pPr>
            <w:r w:rsidRPr="00C15D9C">
              <w:t>1.</w:t>
            </w:r>
          </w:p>
        </w:tc>
        <w:tc>
          <w:tcPr>
            <w:tcW w:w="8187" w:type="dxa"/>
            <w:gridSpan w:val="3"/>
            <w:vAlign w:val="center"/>
          </w:tcPr>
          <w:p w:rsidR="003636C1" w:rsidRPr="00C15D9C" w:rsidRDefault="003636C1" w:rsidP="00D24744">
            <w:pPr>
              <w:pStyle w:val="BodyText"/>
              <w:ind w:left="72" w:right="249"/>
              <w:jc w:val="left"/>
              <w:rPr>
                <w:rFonts w:ascii="Times New Roman" w:hAnsi="Times New Roman" w:cs="Times New Roman"/>
              </w:rPr>
            </w:pPr>
            <w:r w:rsidRPr="00C15D9C">
              <w:rPr>
                <w:rFonts w:ascii="Times New Roman" w:hAnsi="Times New Roman" w:cs="Times New Roman"/>
                <w:w w:val="115"/>
              </w:rPr>
              <w:t>M.Y.Khan,FinancialServices,TataMcGraw-Hill,12thEdition,2012</w:t>
            </w:r>
          </w:p>
        </w:tc>
      </w:tr>
      <w:tr w:rsidR="003636C1" w:rsidRPr="00C15D9C" w:rsidTr="00D24744">
        <w:trPr>
          <w:trHeight w:val="164"/>
        </w:trPr>
        <w:tc>
          <w:tcPr>
            <w:tcW w:w="1615" w:type="dxa"/>
            <w:vAlign w:val="center"/>
          </w:tcPr>
          <w:p w:rsidR="003636C1" w:rsidRPr="00C15D9C" w:rsidRDefault="003636C1" w:rsidP="00D24744">
            <w:pPr>
              <w:jc w:val="center"/>
            </w:pPr>
            <w:r w:rsidRPr="00C15D9C">
              <w:t>2.</w:t>
            </w:r>
          </w:p>
        </w:tc>
        <w:tc>
          <w:tcPr>
            <w:tcW w:w="8187" w:type="dxa"/>
            <w:gridSpan w:val="3"/>
            <w:vAlign w:val="center"/>
          </w:tcPr>
          <w:p w:rsidR="003636C1" w:rsidRPr="00C15D9C" w:rsidRDefault="003636C1" w:rsidP="00D24744">
            <w:pPr>
              <w:pStyle w:val="BodyText"/>
              <w:ind w:left="72" w:right="249"/>
              <w:rPr>
                <w:rFonts w:ascii="Times New Roman" w:hAnsi="Times New Roman" w:cs="Times New Roman"/>
              </w:rPr>
            </w:pPr>
            <w:proofErr w:type="spellStart"/>
            <w:r w:rsidRPr="00C15D9C">
              <w:rPr>
                <w:rFonts w:ascii="Times New Roman" w:hAnsi="Times New Roman" w:cs="Times New Roman"/>
                <w:w w:val="115"/>
              </w:rPr>
              <w:t>NaliniPrava</w:t>
            </w:r>
            <w:proofErr w:type="spellEnd"/>
            <w:r w:rsidR="0086009A">
              <w:rPr>
                <w:rFonts w:ascii="Times New Roman" w:hAnsi="Times New Roman" w:cs="Times New Roman"/>
                <w:w w:val="115"/>
              </w:rPr>
              <w:t xml:space="preserve"> </w:t>
            </w:r>
            <w:proofErr w:type="spellStart"/>
            <w:r w:rsidRPr="00C15D9C">
              <w:rPr>
                <w:rFonts w:ascii="Times New Roman" w:hAnsi="Times New Roman" w:cs="Times New Roman"/>
                <w:w w:val="115"/>
              </w:rPr>
              <w:t>Tripathy</w:t>
            </w:r>
            <w:proofErr w:type="spellEnd"/>
            <w:r w:rsidRPr="00C15D9C">
              <w:rPr>
                <w:rFonts w:ascii="Times New Roman" w:hAnsi="Times New Roman" w:cs="Times New Roman"/>
                <w:w w:val="115"/>
              </w:rPr>
              <w:t>,</w:t>
            </w:r>
            <w:r w:rsidR="0086009A">
              <w:rPr>
                <w:rFonts w:ascii="Times New Roman" w:hAnsi="Times New Roman" w:cs="Times New Roman"/>
                <w:w w:val="115"/>
              </w:rPr>
              <w:t xml:space="preserve"> </w:t>
            </w:r>
            <w:r w:rsidRPr="00C15D9C">
              <w:rPr>
                <w:rFonts w:ascii="Times New Roman" w:hAnsi="Times New Roman" w:cs="Times New Roman"/>
                <w:w w:val="115"/>
              </w:rPr>
              <w:t>Financial Services, PHI Learning,2011.</w:t>
            </w:r>
          </w:p>
        </w:tc>
      </w:tr>
      <w:tr w:rsidR="003636C1" w:rsidRPr="00C15D9C" w:rsidTr="00D24744">
        <w:trPr>
          <w:trHeight w:val="164"/>
        </w:trPr>
        <w:tc>
          <w:tcPr>
            <w:tcW w:w="1615" w:type="dxa"/>
            <w:vAlign w:val="center"/>
          </w:tcPr>
          <w:p w:rsidR="003636C1" w:rsidRPr="00C15D9C" w:rsidRDefault="003636C1" w:rsidP="00D24744">
            <w:pPr>
              <w:jc w:val="center"/>
            </w:pPr>
            <w:r w:rsidRPr="00C15D9C">
              <w:t>3.</w:t>
            </w:r>
          </w:p>
        </w:tc>
        <w:tc>
          <w:tcPr>
            <w:tcW w:w="8187" w:type="dxa"/>
            <w:gridSpan w:val="3"/>
            <w:vAlign w:val="center"/>
          </w:tcPr>
          <w:p w:rsidR="003636C1" w:rsidRPr="00C15D9C" w:rsidRDefault="003636C1" w:rsidP="00D24744">
            <w:pPr>
              <w:pStyle w:val="BodyText"/>
              <w:ind w:left="72" w:right="249"/>
              <w:rPr>
                <w:rFonts w:ascii="Times New Roman" w:hAnsi="Times New Roman" w:cs="Times New Roman"/>
              </w:rPr>
            </w:pPr>
            <w:proofErr w:type="spellStart"/>
            <w:r w:rsidRPr="00C15D9C">
              <w:rPr>
                <w:rFonts w:ascii="Times New Roman" w:hAnsi="Times New Roman" w:cs="Times New Roman"/>
                <w:w w:val="115"/>
              </w:rPr>
              <w:t>Machiraju</w:t>
            </w:r>
            <w:proofErr w:type="gramStart"/>
            <w:r w:rsidRPr="00C15D9C">
              <w:rPr>
                <w:rFonts w:ascii="Times New Roman" w:hAnsi="Times New Roman" w:cs="Times New Roman"/>
                <w:w w:val="115"/>
              </w:rPr>
              <w:t>,Indian</w:t>
            </w:r>
            <w:proofErr w:type="spellEnd"/>
            <w:proofErr w:type="gramEnd"/>
            <w:r w:rsidRPr="00C15D9C">
              <w:rPr>
                <w:rFonts w:ascii="Times New Roman" w:hAnsi="Times New Roman" w:cs="Times New Roman"/>
                <w:w w:val="115"/>
              </w:rPr>
              <w:t xml:space="preserve"> Financial </w:t>
            </w:r>
            <w:proofErr w:type="spellStart"/>
            <w:r w:rsidRPr="00C15D9C">
              <w:rPr>
                <w:rFonts w:ascii="Times New Roman" w:hAnsi="Times New Roman" w:cs="Times New Roman"/>
                <w:w w:val="115"/>
              </w:rPr>
              <w:t>System,Vikas</w:t>
            </w:r>
            <w:proofErr w:type="spellEnd"/>
            <w:r w:rsidRPr="00C15D9C">
              <w:rPr>
                <w:rFonts w:ascii="Times New Roman" w:hAnsi="Times New Roman" w:cs="Times New Roman"/>
                <w:w w:val="115"/>
              </w:rPr>
              <w:t xml:space="preserve"> Publishing House, 2</w:t>
            </w:r>
            <w:r w:rsidRPr="00C15D9C">
              <w:rPr>
                <w:rFonts w:ascii="Times New Roman" w:hAnsi="Times New Roman" w:cs="Times New Roman"/>
                <w:w w:val="115"/>
                <w:vertAlign w:val="superscript"/>
              </w:rPr>
              <w:t>nd</w:t>
            </w:r>
            <w:r w:rsidRPr="00C15D9C">
              <w:rPr>
                <w:rFonts w:ascii="Times New Roman" w:hAnsi="Times New Roman" w:cs="Times New Roman"/>
                <w:w w:val="115"/>
              </w:rPr>
              <w:t xml:space="preserve"> Edition,2010.</w:t>
            </w:r>
          </w:p>
        </w:tc>
      </w:tr>
      <w:tr w:rsidR="003636C1" w:rsidRPr="00C15D9C" w:rsidTr="00D24744">
        <w:trPr>
          <w:trHeight w:val="164"/>
        </w:trPr>
        <w:tc>
          <w:tcPr>
            <w:tcW w:w="1615" w:type="dxa"/>
            <w:vAlign w:val="center"/>
          </w:tcPr>
          <w:p w:rsidR="003636C1" w:rsidRPr="00C15D9C" w:rsidRDefault="003636C1" w:rsidP="00D24744">
            <w:pPr>
              <w:jc w:val="center"/>
            </w:pPr>
            <w:r w:rsidRPr="00C15D9C">
              <w:t>4.</w:t>
            </w:r>
          </w:p>
        </w:tc>
        <w:tc>
          <w:tcPr>
            <w:tcW w:w="8187" w:type="dxa"/>
            <w:gridSpan w:val="3"/>
            <w:vAlign w:val="center"/>
          </w:tcPr>
          <w:p w:rsidR="003636C1" w:rsidRPr="00C15D9C" w:rsidRDefault="003636C1" w:rsidP="00D24744">
            <w:pPr>
              <w:pStyle w:val="BodyText"/>
              <w:ind w:left="0" w:right="249"/>
              <w:rPr>
                <w:rFonts w:ascii="Times New Roman" w:hAnsi="Times New Roman" w:cs="Times New Roman"/>
              </w:rPr>
            </w:pPr>
            <w:r w:rsidRPr="00C15D9C">
              <w:rPr>
                <w:rFonts w:ascii="Times New Roman" w:hAnsi="Times New Roman" w:cs="Times New Roman"/>
                <w:w w:val="115"/>
              </w:rPr>
              <w:t>J.C.Verma,AManualofMerchantBanking,BharathPublishingHouse,NewDelhi,</w:t>
            </w:r>
          </w:p>
        </w:tc>
      </w:tr>
      <w:tr w:rsidR="003636C1" w:rsidRPr="00C15D9C" w:rsidTr="00D24744">
        <w:trPr>
          <w:trHeight w:val="164"/>
        </w:trPr>
        <w:tc>
          <w:tcPr>
            <w:tcW w:w="1615" w:type="dxa"/>
            <w:vAlign w:val="center"/>
          </w:tcPr>
          <w:p w:rsidR="003636C1" w:rsidRPr="00C15D9C" w:rsidRDefault="003636C1" w:rsidP="00D24744">
            <w:pPr>
              <w:jc w:val="center"/>
            </w:pPr>
            <w:r w:rsidRPr="00C15D9C">
              <w:t>5.</w:t>
            </w:r>
          </w:p>
        </w:tc>
        <w:tc>
          <w:tcPr>
            <w:tcW w:w="8187" w:type="dxa"/>
            <w:gridSpan w:val="3"/>
            <w:vAlign w:val="center"/>
          </w:tcPr>
          <w:p w:rsidR="003636C1" w:rsidRPr="00C15D9C" w:rsidRDefault="003636C1" w:rsidP="00D24744">
            <w:proofErr w:type="spellStart"/>
            <w:r w:rsidRPr="00C15D9C">
              <w:rPr>
                <w:w w:val="115"/>
              </w:rPr>
              <w:t>Varshney</w:t>
            </w:r>
            <w:proofErr w:type="spellEnd"/>
            <w:r w:rsidR="0086009A">
              <w:rPr>
                <w:w w:val="115"/>
              </w:rPr>
              <w:t xml:space="preserve"> </w:t>
            </w:r>
            <w:r w:rsidRPr="00C15D9C">
              <w:rPr>
                <w:w w:val="115"/>
              </w:rPr>
              <w:t>P.N.&amp;</w:t>
            </w:r>
            <w:r w:rsidR="0086009A">
              <w:rPr>
                <w:w w:val="115"/>
              </w:rPr>
              <w:t xml:space="preserve"> </w:t>
            </w:r>
            <w:proofErr w:type="spellStart"/>
            <w:r w:rsidRPr="00C15D9C">
              <w:rPr>
                <w:w w:val="115"/>
              </w:rPr>
              <w:t>MittalD.K</w:t>
            </w:r>
            <w:proofErr w:type="spellEnd"/>
            <w:r w:rsidRPr="00C15D9C">
              <w:rPr>
                <w:w w:val="115"/>
              </w:rPr>
              <w:t>.,</w:t>
            </w:r>
            <w:r w:rsidR="0086009A">
              <w:rPr>
                <w:w w:val="115"/>
              </w:rPr>
              <w:t xml:space="preserve"> </w:t>
            </w:r>
            <w:r w:rsidRPr="00C15D9C">
              <w:rPr>
                <w:w w:val="115"/>
              </w:rPr>
              <w:t>Indian</w:t>
            </w:r>
            <w:r w:rsidR="0086009A">
              <w:rPr>
                <w:w w:val="115"/>
              </w:rPr>
              <w:t xml:space="preserve"> </w:t>
            </w:r>
            <w:r w:rsidRPr="00C15D9C">
              <w:rPr>
                <w:w w:val="115"/>
              </w:rPr>
              <w:t>Financial</w:t>
            </w:r>
            <w:r w:rsidR="0086009A">
              <w:rPr>
                <w:w w:val="115"/>
              </w:rPr>
              <w:t xml:space="preserve"> </w:t>
            </w:r>
            <w:r w:rsidRPr="00C15D9C">
              <w:rPr>
                <w:w w:val="115"/>
              </w:rPr>
              <w:t>System,</w:t>
            </w:r>
            <w:r w:rsidR="0086009A">
              <w:rPr>
                <w:w w:val="115"/>
              </w:rPr>
              <w:t xml:space="preserve"> </w:t>
            </w:r>
            <w:proofErr w:type="spellStart"/>
            <w:r w:rsidRPr="00C15D9C">
              <w:rPr>
                <w:w w:val="115"/>
              </w:rPr>
              <w:t>SultanChand</w:t>
            </w:r>
            <w:proofErr w:type="spellEnd"/>
            <w:r w:rsidR="0086009A">
              <w:rPr>
                <w:w w:val="115"/>
              </w:rPr>
              <w:t xml:space="preserve"> </w:t>
            </w:r>
            <w:r w:rsidRPr="00C15D9C">
              <w:rPr>
                <w:w w:val="115"/>
              </w:rPr>
              <w:t>&amp;</w:t>
            </w:r>
            <w:r w:rsidR="0086009A">
              <w:rPr>
                <w:w w:val="115"/>
              </w:rPr>
              <w:t xml:space="preserve"> </w:t>
            </w:r>
            <w:r w:rsidRPr="00C15D9C">
              <w:rPr>
                <w:w w:val="115"/>
              </w:rPr>
              <w:t>Sons,</w:t>
            </w:r>
            <w:r w:rsidR="0086009A">
              <w:rPr>
                <w:w w:val="115"/>
              </w:rPr>
              <w:t xml:space="preserve"> </w:t>
            </w:r>
            <w:proofErr w:type="spellStart"/>
            <w:r w:rsidRPr="00C15D9C">
              <w:rPr>
                <w:w w:val="115"/>
              </w:rPr>
              <w:t>NewDelhi</w:t>
            </w:r>
            <w:proofErr w:type="spellEnd"/>
            <w:r w:rsidRPr="00C15D9C">
              <w:rPr>
                <w:w w:val="115"/>
              </w:rPr>
              <w:t>.</w:t>
            </w:r>
          </w:p>
        </w:tc>
      </w:tr>
      <w:tr w:rsidR="003636C1" w:rsidRPr="00C15D9C" w:rsidTr="00D24744">
        <w:trPr>
          <w:trHeight w:val="164"/>
        </w:trPr>
        <w:tc>
          <w:tcPr>
            <w:tcW w:w="1615" w:type="dxa"/>
            <w:vAlign w:val="center"/>
          </w:tcPr>
          <w:p w:rsidR="003636C1" w:rsidRPr="00C15D9C" w:rsidRDefault="003636C1" w:rsidP="00D24744">
            <w:pPr>
              <w:jc w:val="center"/>
            </w:pPr>
            <w:r w:rsidRPr="00C15D9C">
              <w:t>6.</w:t>
            </w:r>
          </w:p>
        </w:tc>
        <w:tc>
          <w:tcPr>
            <w:tcW w:w="8187" w:type="dxa"/>
            <w:gridSpan w:val="3"/>
            <w:vAlign w:val="center"/>
          </w:tcPr>
          <w:p w:rsidR="003636C1" w:rsidRPr="00C15D9C" w:rsidRDefault="003636C1" w:rsidP="00D24744">
            <w:pPr>
              <w:rPr>
                <w:w w:val="120"/>
              </w:rPr>
            </w:pPr>
            <w:proofErr w:type="spellStart"/>
            <w:r w:rsidRPr="00C15D9C">
              <w:rPr>
                <w:w w:val="115"/>
              </w:rPr>
              <w:t>Sasidharan</w:t>
            </w:r>
            <w:proofErr w:type="spellEnd"/>
            <w:r w:rsidRPr="00C15D9C">
              <w:rPr>
                <w:w w:val="115"/>
              </w:rPr>
              <w:t>,</w:t>
            </w:r>
            <w:r w:rsidR="0086009A">
              <w:rPr>
                <w:w w:val="115"/>
              </w:rPr>
              <w:t xml:space="preserve"> </w:t>
            </w:r>
            <w:r w:rsidRPr="00C15D9C">
              <w:rPr>
                <w:w w:val="115"/>
              </w:rPr>
              <w:t>Financial</w:t>
            </w:r>
            <w:r w:rsidR="0086009A">
              <w:rPr>
                <w:w w:val="115"/>
              </w:rPr>
              <w:t xml:space="preserve"> </w:t>
            </w:r>
            <w:r w:rsidRPr="00C15D9C">
              <w:rPr>
                <w:w w:val="115"/>
              </w:rPr>
              <w:t>Services</w:t>
            </w:r>
            <w:r w:rsidR="0086009A">
              <w:rPr>
                <w:w w:val="115"/>
              </w:rPr>
              <w:t xml:space="preserve"> </w:t>
            </w:r>
            <w:r w:rsidRPr="00C15D9C">
              <w:rPr>
                <w:w w:val="115"/>
              </w:rPr>
              <w:t>and</w:t>
            </w:r>
            <w:r w:rsidR="0086009A">
              <w:rPr>
                <w:w w:val="115"/>
              </w:rPr>
              <w:t xml:space="preserve"> </w:t>
            </w:r>
            <w:r w:rsidRPr="00C15D9C">
              <w:rPr>
                <w:w w:val="115"/>
              </w:rPr>
              <w:t>System,</w:t>
            </w:r>
            <w:r w:rsidR="0086009A">
              <w:rPr>
                <w:w w:val="115"/>
              </w:rPr>
              <w:t xml:space="preserve"> </w:t>
            </w:r>
            <w:r w:rsidRPr="00C15D9C">
              <w:rPr>
                <w:w w:val="115"/>
              </w:rPr>
              <w:t>Tata</w:t>
            </w:r>
            <w:r w:rsidR="0086009A">
              <w:rPr>
                <w:w w:val="115"/>
              </w:rPr>
              <w:t xml:space="preserve"> </w:t>
            </w:r>
            <w:proofErr w:type="spellStart"/>
            <w:r w:rsidRPr="00C15D9C">
              <w:rPr>
                <w:w w:val="115"/>
              </w:rPr>
              <w:t>Mcgraw</w:t>
            </w:r>
            <w:proofErr w:type="spellEnd"/>
            <w:r w:rsidR="0086009A">
              <w:rPr>
                <w:w w:val="115"/>
              </w:rPr>
              <w:t xml:space="preserve"> </w:t>
            </w:r>
            <w:r w:rsidRPr="00C15D9C">
              <w:rPr>
                <w:w w:val="115"/>
              </w:rPr>
              <w:t>Hill,</w:t>
            </w:r>
            <w:r w:rsidR="0086009A">
              <w:rPr>
                <w:w w:val="115"/>
              </w:rPr>
              <w:t xml:space="preserve"> </w:t>
            </w:r>
            <w:proofErr w:type="spellStart"/>
            <w:r w:rsidRPr="00C15D9C">
              <w:rPr>
                <w:w w:val="115"/>
              </w:rPr>
              <w:t>NewDelhi</w:t>
            </w:r>
            <w:proofErr w:type="spellEnd"/>
            <w:r w:rsidRPr="00C15D9C">
              <w:rPr>
                <w:w w:val="115"/>
              </w:rPr>
              <w:t>.</w:t>
            </w:r>
          </w:p>
        </w:tc>
      </w:tr>
    </w:tbl>
    <w:p w:rsidR="003636C1" w:rsidRPr="00C15D9C" w:rsidRDefault="003636C1" w:rsidP="003636C1">
      <w:pPr>
        <w:rPr>
          <w:sz w:val="22"/>
          <w:szCs w:val="22"/>
        </w:rPr>
      </w:pPr>
    </w:p>
    <w:p w:rsidR="003636C1" w:rsidRPr="00C15D9C" w:rsidRDefault="003636C1" w:rsidP="003636C1">
      <w:pPr>
        <w:jc w:val="center"/>
        <w:rPr>
          <w:b/>
          <w:sz w:val="22"/>
          <w:szCs w:val="22"/>
        </w:rPr>
      </w:pPr>
      <w:r w:rsidRPr="00C15D9C">
        <w:rPr>
          <w:b/>
          <w:sz w:val="22"/>
          <w:szCs w:val="22"/>
        </w:rPr>
        <w:t>CO-PO MAPPING</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3636C1" w:rsidRPr="00C15D9C" w:rsidTr="00D24744">
        <w:trPr>
          <w:trHeight w:val="70"/>
          <w:jc w:val="center"/>
        </w:trPr>
        <w:tc>
          <w:tcPr>
            <w:tcW w:w="0" w:type="auto"/>
            <w:vAlign w:val="center"/>
          </w:tcPr>
          <w:p w:rsidR="003636C1" w:rsidRPr="00C15D9C" w:rsidRDefault="003636C1" w:rsidP="00D24744">
            <w:pPr>
              <w:rPr>
                <w:rFonts w:eastAsia="Times New Roman"/>
                <w:b/>
              </w:rPr>
            </w:pP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1</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2</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3</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4</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5</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6</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7</w:t>
            </w:r>
          </w:p>
        </w:tc>
        <w:tc>
          <w:tcPr>
            <w:tcW w:w="0" w:type="auto"/>
            <w:vAlign w:val="center"/>
          </w:tcPr>
          <w:p w:rsidR="003636C1" w:rsidRPr="00C15D9C" w:rsidRDefault="003636C1" w:rsidP="00D24744">
            <w:pPr>
              <w:rPr>
                <w:rFonts w:eastAsia="Times New Roman"/>
                <w:b/>
              </w:rPr>
            </w:pPr>
            <w:r w:rsidRPr="00C15D9C">
              <w:rPr>
                <w:rFonts w:eastAsia="Times New Roman"/>
                <w:b/>
                <w:sz w:val="22"/>
                <w:szCs w:val="22"/>
              </w:rPr>
              <w:t>PO 8</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1</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3</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4</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r>
      <w:tr w:rsidR="003636C1" w:rsidRPr="00C15D9C" w:rsidTr="00D24744">
        <w:trPr>
          <w:trHeight w:val="252"/>
          <w:jc w:val="center"/>
        </w:trPr>
        <w:tc>
          <w:tcPr>
            <w:tcW w:w="0" w:type="auto"/>
            <w:vAlign w:val="center"/>
          </w:tcPr>
          <w:p w:rsidR="003636C1" w:rsidRPr="00C15D9C" w:rsidRDefault="003636C1" w:rsidP="00D24744">
            <w:pPr>
              <w:rPr>
                <w:rFonts w:eastAsia="Times New Roman"/>
                <w:b/>
              </w:rPr>
            </w:pPr>
            <w:r w:rsidRPr="00C15D9C">
              <w:rPr>
                <w:rFonts w:eastAsia="Times New Roman"/>
                <w:b/>
                <w:sz w:val="22"/>
                <w:szCs w:val="22"/>
              </w:rPr>
              <w:t>CO 5</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r w:rsidRPr="00C15D9C">
              <w:rPr>
                <w:rFonts w:eastAsia="Times New Roman"/>
                <w:sz w:val="22"/>
                <w:szCs w:val="22"/>
              </w:rPr>
              <w:t>2</w:t>
            </w:r>
          </w:p>
        </w:tc>
        <w:tc>
          <w:tcPr>
            <w:tcW w:w="0" w:type="auto"/>
            <w:vAlign w:val="center"/>
          </w:tcPr>
          <w:p w:rsidR="003636C1" w:rsidRPr="00C15D9C" w:rsidRDefault="003636C1" w:rsidP="00D24744">
            <w:pPr>
              <w:jc w:val="center"/>
              <w:rPr>
                <w:rFonts w:eastAsia="Times New Roman"/>
              </w:rPr>
            </w:pPr>
          </w:p>
        </w:tc>
        <w:tc>
          <w:tcPr>
            <w:tcW w:w="0" w:type="auto"/>
            <w:vAlign w:val="center"/>
          </w:tcPr>
          <w:p w:rsidR="003636C1" w:rsidRPr="00C15D9C" w:rsidRDefault="003636C1" w:rsidP="00D24744">
            <w:pPr>
              <w:jc w:val="center"/>
              <w:rPr>
                <w:rFonts w:eastAsia="Times New Roman"/>
              </w:rPr>
            </w:pPr>
          </w:p>
        </w:tc>
      </w:tr>
    </w:tbl>
    <w:p w:rsidR="003636C1" w:rsidRPr="00C15D9C" w:rsidRDefault="003636C1" w:rsidP="003636C1">
      <w:pPr>
        <w:jc w:val="center"/>
        <w:rPr>
          <w:rFonts w:eastAsia="Times New Roman"/>
          <w:b/>
          <w:color w:val="000000" w:themeColor="text1"/>
          <w:sz w:val="22"/>
          <w:szCs w:val="22"/>
        </w:rPr>
      </w:pPr>
    </w:p>
    <w:p w:rsidR="003636C1" w:rsidRPr="00C15D9C" w:rsidRDefault="003636C1" w:rsidP="003636C1">
      <w:pPr>
        <w:jc w:val="center"/>
        <w:rPr>
          <w:sz w:val="22"/>
          <w:szCs w:val="22"/>
        </w:rPr>
      </w:pP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p>
    <w:p w:rsidR="003636C1" w:rsidRPr="00C15D9C" w:rsidRDefault="003636C1" w:rsidP="003636C1">
      <w:pPr>
        <w:tabs>
          <w:tab w:val="left" w:pos="1470"/>
        </w:tabs>
        <w:rPr>
          <w:b/>
          <w:color w:val="000000" w:themeColor="text1"/>
          <w:sz w:val="22"/>
          <w:szCs w:val="22"/>
        </w:rPr>
      </w:pPr>
      <w:r w:rsidRPr="00C15D9C">
        <w:rPr>
          <w:b/>
          <w:color w:val="000000" w:themeColor="text1"/>
          <w:sz w:val="22"/>
          <w:szCs w:val="22"/>
        </w:rPr>
        <w:t>SPECIALIZATION COURSES: MARKETING MANAGEMENT (MM)</w:t>
      </w:r>
    </w:p>
    <w:p w:rsidR="003636C1" w:rsidRPr="00C15D9C" w:rsidRDefault="003636C1" w:rsidP="003636C1">
      <w:pPr>
        <w:jc w:val="center"/>
        <w:rPr>
          <w:color w:val="000000" w:themeColor="text1"/>
          <w:sz w:val="22"/>
          <w:szCs w:val="22"/>
        </w:rPr>
      </w:pPr>
    </w:p>
    <w:p w:rsidR="003636C1" w:rsidRPr="00C15D9C" w:rsidRDefault="003636C1" w:rsidP="003636C1">
      <w:pPr>
        <w:rPr>
          <w:color w:val="000000" w:themeColor="text1"/>
          <w:sz w:val="22"/>
          <w:szCs w:val="22"/>
        </w:rPr>
      </w:pPr>
    </w:p>
    <w:tbl>
      <w:tblPr>
        <w:tblW w:w="9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4"/>
        <w:gridCol w:w="3241"/>
        <w:gridCol w:w="1074"/>
        <w:gridCol w:w="344"/>
        <w:gridCol w:w="344"/>
        <w:gridCol w:w="344"/>
        <w:gridCol w:w="344"/>
        <w:gridCol w:w="60"/>
        <w:gridCol w:w="9"/>
        <w:gridCol w:w="361"/>
        <w:gridCol w:w="430"/>
        <w:gridCol w:w="289"/>
        <w:gridCol w:w="180"/>
        <w:gridCol w:w="564"/>
        <w:gridCol w:w="603"/>
      </w:tblGrid>
      <w:tr w:rsidR="003636C1" w:rsidRPr="00C15D9C" w:rsidTr="00D24744">
        <w:trPr>
          <w:trHeight w:val="333"/>
        </w:trPr>
        <w:tc>
          <w:tcPr>
            <w:tcW w:w="1614" w:type="dxa"/>
            <w:vMerge w:val="restart"/>
            <w:vAlign w:val="center"/>
          </w:tcPr>
          <w:p w:rsidR="003636C1" w:rsidRPr="00C15D9C" w:rsidRDefault="003636C1" w:rsidP="00D24744">
            <w:pPr>
              <w:jc w:val="center"/>
              <w:rPr>
                <w:b/>
                <w:color w:val="000000" w:themeColor="text1"/>
              </w:rPr>
            </w:pPr>
            <w:r w:rsidRPr="00C15D9C">
              <w:rPr>
                <w:color w:val="000000" w:themeColor="text1"/>
                <w:sz w:val="22"/>
                <w:szCs w:val="22"/>
              </w:rPr>
              <w:br w:type="page"/>
            </w:r>
            <w:r w:rsidRPr="00C15D9C">
              <w:rPr>
                <w:b/>
                <w:color w:val="000000" w:themeColor="text1"/>
                <w:sz w:val="22"/>
                <w:szCs w:val="22"/>
              </w:rPr>
              <w:t>Subject Code</w:t>
            </w:r>
          </w:p>
        </w:tc>
        <w:tc>
          <w:tcPr>
            <w:tcW w:w="3241" w:type="dxa"/>
            <w:vMerge w:val="restart"/>
            <w:vAlign w:val="center"/>
          </w:tcPr>
          <w:p w:rsidR="003636C1" w:rsidRPr="00C15D9C" w:rsidRDefault="003636C1" w:rsidP="00D24744">
            <w:pPr>
              <w:jc w:val="center"/>
              <w:rPr>
                <w:b/>
                <w:color w:val="000000" w:themeColor="text1"/>
              </w:rPr>
            </w:pPr>
            <w:r w:rsidRPr="00C15D9C">
              <w:rPr>
                <w:b/>
                <w:color w:val="000000" w:themeColor="text1"/>
                <w:sz w:val="22"/>
                <w:szCs w:val="22"/>
              </w:rPr>
              <w:t>Subject Name</w:t>
            </w:r>
          </w:p>
        </w:tc>
        <w:tc>
          <w:tcPr>
            <w:tcW w:w="1074"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sz w:val="22"/>
                <w:szCs w:val="22"/>
              </w:rPr>
              <w:t>Category</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sz w:val="22"/>
                <w:szCs w:val="22"/>
              </w:rPr>
              <w:t>L</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sz w:val="22"/>
                <w:szCs w:val="22"/>
              </w:rPr>
              <w:t>T</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sz w:val="22"/>
                <w:szCs w:val="22"/>
              </w:rPr>
              <w:t>P</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sz w:val="22"/>
                <w:szCs w:val="22"/>
              </w:rPr>
              <w:t>O</w:t>
            </w:r>
          </w:p>
        </w:tc>
        <w:tc>
          <w:tcPr>
            <w:tcW w:w="430" w:type="dxa"/>
            <w:gridSpan w:val="3"/>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sz w:val="22"/>
                <w:szCs w:val="22"/>
              </w:rPr>
              <w:t>Credits</w:t>
            </w:r>
          </w:p>
        </w:tc>
        <w:tc>
          <w:tcPr>
            <w:tcW w:w="430"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sz w:val="22"/>
                <w:szCs w:val="22"/>
              </w:rPr>
              <w:t>Inst. Hours</w:t>
            </w:r>
          </w:p>
        </w:tc>
        <w:tc>
          <w:tcPr>
            <w:tcW w:w="1636" w:type="dxa"/>
            <w:gridSpan w:val="4"/>
            <w:vAlign w:val="center"/>
          </w:tcPr>
          <w:p w:rsidR="003636C1" w:rsidRPr="00C15D9C" w:rsidRDefault="003636C1" w:rsidP="00D24744">
            <w:pPr>
              <w:jc w:val="center"/>
              <w:rPr>
                <w:b/>
                <w:color w:val="000000" w:themeColor="text1"/>
              </w:rPr>
            </w:pPr>
            <w:r w:rsidRPr="00C15D9C">
              <w:rPr>
                <w:b/>
                <w:color w:val="000000" w:themeColor="text1"/>
                <w:sz w:val="22"/>
                <w:szCs w:val="22"/>
              </w:rPr>
              <w:t>Marks</w:t>
            </w:r>
          </w:p>
        </w:tc>
      </w:tr>
      <w:tr w:rsidR="003636C1" w:rsidRPr="00C15D9C" w:rsidTr="00D24744">
        <w:trPr>
          <w:cantSplit/>
          <w:trHeight w:val="1235"/>
        </w:trPr>
        <w:tc>
          <w:tcPr>
            <w:tcW w:w="161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3241"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107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430" w:type="dxa"/>
            <w:gridSpan w:val="3"/>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430"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469" w:type="dxa"/>
            <w:gridSpan w:val="2"/>
            <w:textDirection w:val="btLr"/>
            <w:vAlign w:val="center"/>
          </w:tcPr>
          <w:p w:rsidR="003636C1" w:rsidRPr="00C15D9C" w:rsidRDefault="003636C1" w:rsidP="00D24744">
            <w:pPr>
              <w:ind w:left="113" w:right="113"/>
              <w:jc w:val="center"/>
              <w:rPr>
                <w:rFonts w:eastAsia="Times New Roman"/>
                <w:b/>
                <w:color w:val="000000" w:themeColor="text1"/>
              </w:rPr>
            </w:pPr>
            <w:r w:rsidRPr="00C15D9C">
              <w:rPr>
                <w:b/>
                <w:color w:val="000000" w:themeColor="text1"/>
                <w:sz w:val="22"/>
                <w:szCs w:val="22"/>
              </w:rPr>
              <w:t>CIA</w:t>
            </w:r>
          </w:p>
        </w:tc>
        <w:tc>
          <w:tcPr>
            <w:tcW w:w="564"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sz w:val="22"/>
                <w:szCs w:val="22"/>
              </w:rPr>
              <w:t>External</w:t>
            </w:r>
          </w:p>
        </w:tc>
        <w:tc>
          <w:tcPr>
            <w:tcW w:w="603"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sz w:val="22"/>
                <w:szCs w:val="22"/>
              </w:rPr>
              <w:t xml:space="preserve">Total </w:t>
            </w:r>
          </w:p>
        </w:tc>
      </w:tr>
      <w:tr w:rsidR="003636C1" w:rsidRPr="00C15D9C" w:rsidTr="00D24744">
        <w:trPr>
          <w:trHeight w:val="114"/>
        </w:trPr>
        <w:tc>
          <w:tcPr>
            <w:tcW w:w="1614" w:type="dxa"/>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23PMBA E35/1</w:t>
            </w:r>
          </w:p>
        </w:tc>
        <w:tc>
          <w:tcPr>
            <w:tcW w:w="3241" w:type="dxa"/>
          </w:tcPr>
          <w:p w:rsidR="003636C1" w:rsidRPr="00C15D9C" w:rsidRDefault="003636C1" w:rsidP="00D24744">
            <w:pPr>
              <w:jc w:val="both"/>
              <w:rPr>
                <w:rFonts w:eastAsia="Times New Roman"/>
                <w:b/>
                <w:color w:val="000000" w:themeColor="text1"/>
              </w:rPr>
            </w:pPr>
            <w:r w:rsidRPr="00C15D9C">
              <w:rPr>
                <w:rFonts w:eastAsia="Times New Roman"/>
                <w:b/>
                <w:color w:val="000000" w:themeColor="text1"/>
                <w:sz w:val="22"/>
                <w:szCs w:val="22"/>
              </w:rPr>
              <w:t>Services Marketing</w:t>
            </w:r>
          </w:p>
        </w:tc>
        <w:tc>
          <w:tcPr>
            <w:tcW w:w="1074" w:type="dxa"/>
          </w:tcPr>
          <w:p w:rsidR="003636C1" w:rsidRPr="00C15D9C" w:rsidRDefault="003636C1" w:rsidP="00D24744">
            <w:pPr>
              <w:jc w:val="center"/>
              <w:rPr>
                <w:color w:val="000000" w:themeColor="text1"/>
              </w:rPr>
            </w:pPr>
            <w:r w:rsidRPr="00C15D9C">
              <w:rPr>
                <w:color w:val="000000" w:themeColor="text1"/>
                <w:sz w:val="22"/>
                <w:szCs w:val="22"/>
              </w:rPr>
              <w:t>Elective</w:t>
            </w:r>
          </w:p>
        </w:tc>
        <w:tc>
          <w:tcPr>
            <w:tcW w:w="344" w:type="dxa"/>
          </w:tcPr>
          <w:p w:rsidR="003636C1" w:rsidRPr="00C15D9C" w:rsidRDefault="003636C1" w:rsidP="00D24744">
            <w:pPr>
              <w:jc w:val="center"/>
              <w:rPr>
                <w:color w:val="000000" w:themeColor="text1"/>
              </w:rPr>
            </w:pPr>
            <w:r w:rsidRPr="00C15D9C">
              <w:rPr>
                <w:color w:val="000000" w:themeColor="text1"/>
                <w:sz w:val="22"/>
                <w:szCs w:val="22"/>
              </w:rPr>
              <w:t>3</w:t>
            </w:r>
          </w:p>
        </w:tc>
        <w:tc>
          <w:tcPr>
            <w:tcW w:w="344" w:type="dxa"/>
          </w:tcPr>
          <w:p w:rsidR="003636C1" w:rsidRPr="00C15D9C" w:rsidRDefault="003636C1" w:rsidP="00D24744">
            <w:pPr>
              <w:jc w:val="center"/>
              <w:rPr>
                <w:color w:val="000000" w:themeColor="text1"/>
              </w:rPr>
            </w:pPr>
            <w:r w:rsidRPr="00C15D9C">
              <w:rPr>
                <w:color w:val="000000" w:themeColor="text1"/>
                <w:sz w:val="22"/>
                <w:szCs w:val="22"/>
              </w:rPr>
              <w:t>-</w:t>
            </w:r>
          </w:p>
        </w:tc>
        <w:tc>
          <w:tcPr>
            <w:tcW w:w="344" w:type="dxa"/>
          </w:tcPr>
          <w:p w:rsidR="003636C1" w:rsidRPr="00C15D9C" w:rsidRDefault="003636C1" w:rsidP="00D24744">
            <w:pPr>
              <w:jc w:val="center"/>
              <w:rPr>
                <w:color w:val="000000" w:themeColor="text1"/>
              </w:rPr>
            </w:pPr>
            <w:r w:rsidRPr="00C15D9C">
              <w:rPr>
                <w:color w:val="000000" w:themeColor="text1"/>
                <w:sz w:val="22"/>
                <w:szCs w:val="22"/>
              </w:rPr>
              <w:t>-</w:t>
            </w:r>
          </w:p>
        </w:tc>
        <w:tc>
          <w:tcPr>
            <w:tcW w:w="344" w:type="dxa"/>
          </w:tcPr>
          <w:p w:rsidR="003636C1" w:rsidRPr="00C15D9C" w:rsidRDefault="003636C1" w:rsidP="00D24744">
            <w:pPr>
              <w:jc w:val="center"/>
              <w:rPr>
                <w:color w:val="000000" w:themeColor="text1"/>
              </w:rPr>
            </w:pPr>
            <w:r w:rsidRPr="00C15D9C">
              <w:rPr>
                <w:color w:val="000000" w:themeColor="text1"/>
                <w:sz w:val="22"/>
                <w:szCs w:val="22"/>
              </w:rPr>
              <w:t>-</w:t>
            </w:r>
          </w:p>
        </w:tc>
        <w:tc>
          <w:tcPr>
            <w:tcW w:w="430" w:type="dxa"/>
            <w:gridSpan w:val="3"/>
          </w:tcPr>
          <w:p w:rsidR="003636C1" w:rsidRPr="00C15D9C" w:rsidRDefault="003636C1" w:rsidP="00D24744">
            <w:pPr>
              <w:jc w:val="center"/>
              <w:rPr>
                <w:color w:val="000000" w:themeColor="text1"/>
              </w:rPr>
            </w:pPr>
            <w:r w:rsidRPr="00C15D9C">
              <w:rPr>
                <w:color w:val="000000" w:themeColor="text1"/>
                <w:sz w:val="22"/>
                <w:szCs w:val="22"/>
              </w:rPr>
              <w:t>3</w:t>
            </w:r>
          </w:p>
        </w:tc>
        <w:tc>
          <w:tcPr>
            <w:tcW w:w="430" w:type="dxa"/>
          </w:tcPr>
          <w:p w:rsidR="003636C1" w:rsidRPr="00C15D9C" w:rsidRDefault="003636C1" w:rsidP="00D24744">
            <w:pPr>
              <w:jc w:val="center"/>
              <w:rPr>
                <w:color w:val="000000" w:themeColor="text1"/>
              </w:rPr>
            </w:pPr>
            <w:r w:rsidRPr="00C15D9C">
              <w:rPr>
                <w:color w:val="000000" w:themeColor="text1"/>
                <w:sz w:val="22"/>
                <w:szCs w:val="22"/>
              </w:rPr>
              <w:t>45</w:t>
            </w:r>
          </w:p>
        </w:tc>
        <w:tc>
          <w:tcPr>
            <w:tcW w:w="469" w:type="dxa"/>
            <w:gridSpan w:val="2"/>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25</w:t>
            </w:r>
          </w:p>
        </w:tc>
        <w:tc>
          <w:tcPr>
            <w:tcW w:w="56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75</w:t>
            </w:r>
          </w:p>
        </w:tc>
        <w:tc>
          <w:tcPr>
            <w:tcW w:w="603"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100</w:t>
            </w:r>
          </w:p>
        </w:tc>
      </w:tr>
      <w:tr w:rsidR="003636C1" w:rsidRPr="00C15D9C" w:rsidTr="00D24744">
        <w:trPr>
          <w:trHeight w:val="55"/>
        </w:trPr>
        <w:tc>
          <w:tcPr>
            <w:tcW w:w="9801" w:type="dxa"/>
            <w:gridSpan w:val="15"/>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Course Objectives</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1</w:t>
            </w:r>
          </w:p>
        </w:tc>
        <w:tc>
          <w:tcPr>
            <w:tcW w:w="8187" w:type="dxa"/>
            <w:gridSpan w:val="14"/>
            <w:vAlign w:val="center"/>
          </w:tcPr>
          <w:p w:rsidR="003636C1" w:rsidRPr="00C15D9C" w:rsidRDefault="003636C1" w:rsidP="00D24744">
            <w:pPr>
              <w:rPr>
                <w:rFonts w:eastAsia="Times New Roman"/>
                <w:b/>
                <w:color w:val="000000" w:themeColor="text1"/>
              </w:rPr>
            </w:pPr>
            <w:r w:rsidRPr="00C15D9C">
              <w:rPr>
                <w:rFonts w:eastAsia="Times New Roman"/>
                <w:color w:val="000000" w:themeColor="text1"/>
                <w:sz w:val="22"/>
                <w:szCs w:val="22"/>
              </w:rPr>
              <w:t xml:space="preserve">To familiarize the students to the basic concepts of  Services marketing and Service Sector </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8187" w:type="dxa"/>
            <w:gridSpan w:val="14"/>
            <w:vAlign w:val="center"/>
          </w:tcPr>
          <w:p w:rsidR="003636C1" w:rsidRPr="00C15D9C" w:rsidRDefault="003636C1" w:rsidP="00D24744">
            <w:pPr>
              <w:rPr>
                <w:rFonts w:eastAsia="Times New Roman"/>
                <w:b/>
                <w:color w:val="000000" w:themeColor="text1"/>
              </w:rPr>
            </w:pPr>
            <w:r w:rsidRPr="00C15D9C">
              <w:rPr>
                <w:rFonts w:eastAsia="Times New Roman"/>
                <w:color w:val="000000" w:themeColor="text1"/>
                <w:sz w:val="22"/>
                <w:szCs w:val="22"/>
              </w:rPr>
              <w:t>To provide insights on Marketing Mix In Service Marketing</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8187" w:type="dxa"/>
            <w:gridSpan w:val="14"/>
            <w:vAlign w:val="center"/>
          </w:tcPr>
          <w:p w:rsidR="003636C1" w:rsidRPr="00C15D9C" w:rsidRDefault="003636C1" w:rsidP="00D24744">
            <w:pPr>
              <w:rPr>
                <w:rFonts w:eastAsia="Times New Roman"/>
                <w:b/>
                <w:color w:val="000000" w:themeColor="text1"/>
              </w:rPr>
            </w:pPr>
            <w:r w:rsidRPr="00C15D9C">
              <w:rPr>
                <w:rFonts w:eastAsia="Times New Roman"/>
                <w:color w:val="000000" w:themeColor="text1"/>
                <w:sz w:val="22"/>
                <w:szCs w:val="22"/>
              </w:rPr>
              <w:t>To throw light on Effective Management Of Service Marketing</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4</w:t>
            </w:r>
          </w:p>
        </w:tc>
        <w:tc>
          <w:tcPr>
            <w:tcW w:w="8187" w:type="dxa"/>
            <w:gridSpan w:val="14"/>
            <w:vAlign w:val="center"/>
          </w:tcPr>
          <w:p w:rsidR="003636C1" w:rsidRPr="00C15D9C" w:rsidRDefault="003636C1" w:rsidP="00D24744">
            <w:pPr>
              <w:rPr>
                <w:rFonts w:eastAsia="Times New Roman"/>
                <w:b/>
                <w:color w:val="000000" w:themeColor="text1"/>
              </w:rPr>
            </w:pPr>
            <w:r w:rsidRPr="00C15D9C">
              <w:rPr>
                <w:rFonts w:eastAsia="Times New Roman"/>
                <w:color w:val="000000" w:themeColor="text1"/>
                <w:sz w:val="22"/>
                <w:szCs w:val="22"/>
              </w:rPr>
              <w:t>To elucidate on Quality of Services ,GAPS and factors influencing Services Marketing</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5</w:t>
            </w:r>
          </w:p>
        </w:tc>
        <w:tc>
          <w:tcPr>
            <w:tcW w:w="8187" w:type="dxa"/>
            <w:gridSpan w:val="14"/>
            <w:vAlign w:val="center"/>
          </w:tcPr>
          <w:p w:rsidR="003636C1" w:rsidRPr="00C15D9C" w:rsidRDefault="003636C1" w:rsidP="00D24744">
            <w:pPr>
              <w:rPr>
                <w:rFonts w:eastAsia="Times New Roman"/>
                <w:b/>
                <w:color w:val="000000" w:themeColor="text1"/>
              </w:rPr>
            </w:pPr>
            <w:r w:rsidRPr="00C15D9C">
              <w:rPr>
                <w:rFonts w:eastAsia="Times New Roman"/>
                <w:color w:val="000000" w:themeColor="text1"/>
                <w:sz w:val="22"/>
                <w:szCs w:val="22"/>
              </w:rPr>
              <w:t>To create awareness and importance of various service sectors like Health, Hospitality, travel, hotels and Tourism ,Professional Service, Public Utility Services  &amp; Educational Services</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p>
        </w:tc>
        <w:tc>
          <w:tcPr>
            <w:tcW w:w="8187" w:type="dxa"/>
            <w:gridSpan w:val="14"/>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SYLLABUS</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UNIT</w:t>
            </w:r>
          </w:p>
        </w:tc>
        <w:tc>
          <w:tcPr>
            <w:tcW w:w="5760" w:type="dxa"/>
            <w:gridSpan w:val="8"/>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Details</w:t>
            </w:r>
          </w:p>
        </w:tc>
        <w:tc>
          <w:tcPr>
            <w:tcW w:w="1080" w:type="dxa"/>
            <w:gridSpan w:val="3"/>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No. of Hours</w:t>
            </w:r>
          </w:p>
        </w:tc>
        <w:tc>
          <w:tcPr>
            <w:tcW w:w="1347" w:type="dxa"/>
            <w:gridSpan w:val="3"/>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Course Objectives</w:t>
            </w:r>
          </w:p>
        </w:tc>
      </w:tr>
      <w:tr w:rsidR="003636C1" w:rsidRPr="00C15D9C" w:rsidTr="00D24744">
        <w:trPr>
          <w:trHeight w:val="164"/>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I</w:t>
            </w:r>
          </w:p>
        </w:tc>
        <w:tc>
          <w:tcPr>
            <w:tcW w:w="5760" w:type="dxa"/>
            <w:gridSpan w:val="8"/>
            <w:vAlign w:val="center"/>
          </w:tcPr>
          <w:p w:rsidR="003636C1" w:rsidRPr="00C15D9C" w:rsidRDefault="003636C1" w:rsidP="00D24744">
            <w:pPr>
              <w:rPr>
                <w:rFonts w:eastAsia="Times New Roman"/>
                <w:color w:val="000000" w:themeColor="text1"/>
              </w:rPr>
            </w:pPr>
            <w:r w:rsidRPr="00C15D9C">
              <w:rPr>
                <w:rFonts w:eastAsia="Times New Roman"/>
                <w:color w:val="000000" w:themeColor="text1"/>
                <w:sz w:val="22"/>
                <w:szCs w:val="22"/>
              </w:rPr>
              <w:t>Marketing Services: Introduction - Growth of the service sector - The Concept of Service - Characteristics of Service – Classification of Service – Designing of the Service, Blueprinting, Using Technology, Developing Human Resources, Building Service Aspirations.</w:t>
            </w:r>
          </w:p>
        </w:tc>
        <w:tc>
          <w:tcPr>
            <w:tcW w:w="1080"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C1</w:t>
            </w:r>
          </w:p>
        </w:tc>
      </w:tr>
      <w:tr w:rsidR="003636C1" w:rsidRPr="00C15D9C" w:rsidTr="00D24744">
        <w:trPr>
          <w:trHeight w:val="164"/>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II</w:t>
            </w:r>
          </w:p>
        </w:tc>
        <w:tc>
          <w:tcPr>
            <w:tcW w:w="5760" w:type="dxa"/>
            <w:gridSpan w:val="8"/>
            <w:vAlign w:val="center"/>
          </w:tcPr>
          <w:p w:rsidR="003636C1" w:rsidRPr="00C15D9C" w:rsidRDefault="003636C1" w:rsidP="00D24744">
            <w:pPr>
              <w:rPr>
                <w:rFonts w:eastAsia="Times New Roman"/>
                <w:color w:val="000000" w:themeColor="text1"/>
              </w:rPr>
            </w:pPr>
            <w:r w:rsidRPr="00C15D9C">
              <w:rPr>
                <w:rFonts w:eastAsia="Times New Roman"/>
                <w:color w:val="000000" w:themeColor="text1"/>
                <w:sz w:val="22"/>
                <w:szCs w:val="22"/>
              </w:rPr>
              <w:t>Marketing Mix In Service Marketing: The Seven Ps: Product Decision, Pricing, Strategies And Tactics, Promotion Of Service And Placing Of Distribution Methods For Services. Additional Dimension In Services Marketing – People, Physical Evidence And Process.</w:t>
            </w:r>
          </w:p>
        </w:tc>
        <w:tc>
          <w:tcPr>
            <w:tcW w:w="1080"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C2</w:t>
            </w:r>
          </w:p>
        </w:tc>
      </w:tr>
      <w:tr w:rsidR="003636C1" w:rsidRPr="00C15D9C" w:rsidTr="00D24744">
        <w:trPr>
          <w:trHeight w:val="164"/>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III</w:t>
            </w:r>
          </w:p>
        </w:tc>
        <w:tc>
          <w:tcPr>
            <w:tcW w:w="5760" w:type="dxa"/>
            <w:gridSpan w:val="8"/>
            <w:vAlign w:val="center"/>
          </w:tcPr>
          <w:p w:rsidR="003636C1" w:rsidRPr="00C15D9C" w:rsidRDefault="003636C1" w:rsidP="00D24744">
            <w:pPr>
              <w:rPr>
                <w:rFonts w:eastAsia="Times New Roman"/>
                <w:color w:val="000000" w:themeColor="text1"/>
              </w:rPr>
            </w:pPr>
            <w:r w:rsidRPr="00C15D9C">
              <w:rPr>
                <w:rFonts w:eastAsia="Times New Roman"/>
                <w:color w:val="000000" w:themeColor="text1"/>
                <w:sz w:val="22"/>
                <w:szCs w:val="22"/>
              </w:rPr>
              <w:t>Effective Management Of Service Marketing: Marketing Demand And Supply through Capacity Planning and Segmentation – Internal Marketing of Services – External versus Internal Orientation of Service Strategy.</w:t>
            </w:r>
          </w:p>
        </w:tc>
        <w:tc>
          <w:tcPr>
            <w:tcW w:w="1080"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C3</w:t>
            </w:r>
          </w:p>
        </w:tc>
      </w:tr>
      <w:tr w:rsidR="003636C1" w:rsidRPr="00C15D9C" w:rsidTr="00D24744">
        <w:trPr>
          <w:trHeight w:val="164"/>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IV</w:t>
            </w:r>
          </w:p>
        </w:tc>
        <w:tc>
          <w:tcPr>
            <w:tcW w:w="5760" w:type="dxa"/>
            <w:gridSpan w:val="8"/>
            <w:vAlign w:val="center"/>
          </w:tcPr>
          <w:p w:rsidR="003636C1" w:rsidRPr="00C15D9C" w:rsidRDefault="003636C1" w:rsidP="00D24744">
            <w:pPr>
              <w:rPr>
                <w:rFonts w:eastAsia="Times New Roman"/>
                <w:color w:val="000000" w:themeColor="text1"/>
              </w:rPr>
            </w:pPr>
            <w:r w:rsidRPr="00C15D9C">
              <w:rPr>
                <w:rFonts w:eastAsia="Times New Roman"/>
                <w:color w:val="000000" w:themeColor="text1"/>
                <w:sz w:val="22"/>
                <w:szCs w:val="22"/>
              </w:rPr>
              <w:t>Delivering Quality Service: Causes Of Service – Quality Gaps. The Customer Expectations Versus Perceived Service Gap. Factors And Techniques To Resolve This Gap Customer Relationship Management.</w:t>
            </w:r>
          </w:p>
          <w:p w:rsidR="003636C1" w:rsidRPr="00C15D9C" w:rsidRDefault="003636C1" w:rsidP="00D24744">
            <w:pPr>
              <w:rPr>
                <w:rFonts w:eastAsia="Times New Roman"/>
                <w:b/>
                <w:color w:val="000000" w:themeColor="text1"/>
              </w:rPr>
            </w:pPr>
            <w:r w:rsidRPr="00C15D9C">
              <w:rPr>
                <w:rFonts w:eastAsia="Times New Roman"/>
                <w:color w:val="000000" w:themeColor="text1"/>
                <w:sz w:val="22"/>
                <w:szCs w:val="22"/>
              </w:rPr>
              <w:t>Gaps in Services – Quality Standards, Factors and Solutions – The Service Performance Gap – Key Factors and Strategies for Closing the Gap. External Communication to the Customers – The Promise versus Delivery Gap – Developing Appropriate and Effective Communication about Service Quality</w:t>
            </w:r>
          </w:p>
        </w:tc>
        <w:tc>
          <w:tcPr>
            <w:tcW w:w="1080"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C4</w:t>
            </w:r>
          </w:p>
        </w:tc>
      </w:tr>
      <w:tr w:rsidR="003636C1" w:rsidRPr="00C15D9C" w:rsidTr="00D24744">
        <w:trPr>
          <w:trHeight w:val="164"/>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V</w:t>
            </w:r>
          </w:p>
        </w:tc>
        <w:tc>
          <w:tcPr>
            <w:tcW w:w="5760" w:type="dxa"/>
            <w:gridSpan w:val="8"/>
            <w:vAlign w:val="center"/>
          </w:tcPr>
          <w:p w:rsidR="003636C1" w:rsidRPr="00C15D9C" w:rsidRDefault="003636C1" w:rsidP="00D24744">
            <w:pPr>
              <w:rPr>
                <w:rFonts w:eastAsia="Times New Roman"/>
                <w:b/>
                <w:color w:val="000000" w:themeColor="text1"/>
              </w:rPr>
            </w:pPr>
            <w:r w:rsidRPr="00C15D9C">
              <w:rPr>
                <w:rFonts w:eastAsia="Times New Roman"/>
                <w:color w:val="000000" w:themeColor="text1"/>
                <w:sz w:val="22"/>
                <w:szCs w:val="22"/>
              </w:rPr>
              <w:t>Marketing Of Service With Special Reference: Financial Services – Health Service - Hospitality Services including travel, hotels and tourism - Professional Service - Public Utility Services - Educational Services.</w:t>
            </w:r>
          </w:p>
        </w:tc>
        <w:tc>
          <w:tcPr>
            <w:tcW w:w="1080"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C5</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color w:val="000000" w:themeColor="text1"/>
              </w:rPr>
            </w:pPr>
          </w:p>
        </w:tc>
        <w:tc>
          <w:tcPr>
            <w:tcW w:w="5760" w:type="dxa"/>
            <w:gridSpan w:val="8"/>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Total</w:t>
            </w:r>
          </w:p>
        </w:tc>
        <w:tc>
          <w:tcPr>
            <w:tcW w:w="1080" w:type="dxa"/>
            <w:gridSpan w:val="3"/>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45</w:t>
            </w:r>
          </w:p>
        </w:tc>
        <w:tc>
          <w:tcPr>
            <w:tcW w:w="1347" w:type="dxa"/>
            <w:gridSpan w:val="3"/>
            <w:vAlign w:val="center"/>
          </w:tcPr>
          <w:p w:rsidR="003636C1" w:rsidRPr="00C15D9C" w:rsidRDefault="003636C1" w:rsidP="00D24744">
            <w:pPr>
              <w:jc w:val="center"/>
              <w:rPr>
                <w:rFonts w:eastAsia="Times New Roman"/>
                <w:b/>
                <w:color w:val="000000" w:themeColor="text1"/>
              </w:rPr>
            </w:pPr>
          </w:p>
        </w:tc>
      </w:tr>
      <w:tr w:rsidR="003636C1" w:rsidRPr="00C15D9C" w:rsidTr="00D24744">
        <w:trPr>
          <w:trHeight w:val="164"/>
        </w:trPr>
        <w:tc>
          <w:tcPr>
            <w:tcW w:w="9801" w:type="dxa"/>
            <w:gridSpan w:val="15"/>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Course Outcomes</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lastRenderedPageBreak/>
              <w:t>Course Outcomes</w:t>
            </w:r>
          </w:p>
        </w:tc>
        <w:tc>
          <w:tcPr>
            <w:tcW w:w="5751" w:type="dxa"/>
            <w:gridSpan w:val="7"/>
            <w:vAlign w:val="center"/>
          </w:tcPr>
          <w:p w:rsidR="003636C1" w:rsidRPr="00C15D9C" w:rsidRDefault="003636C1" w:rsidP="00D24744">
            <w:pPr>
              <w:ind w:left="162" w:right="249"/>
              <w:jc w:val="both"/>
              <w:rPr>
                <w:rFonts w:eastAsia="Times New Roman"/>
                <w:color w:val="000000" w:themeColor="text1"/>
              </w:rPr>
            </w:pPr>
            <w:r w:rsidRPr="00C15D9C">
              <w:rPr>
                <w:rFonts w:eastAsia="Times New Roman"/>
                <w:color w:val="000000" w:themeColor="text1"/>
                <w:sz w:val="22"/>
                <w:szCs w:val="22"/>
              </w:rPr>
              <w:t>On completion of this course, students will;</w:t>
            </w:r>
          </w:p>
        </w:tc>
        <w:tc>
          <w:tcPr>
            <w:tcW w:w="2436" w:type="dxa"/>
            <w:gridSpan w:val="7"/>
            <w:vAlign w:val="center"/>
          </w:tcPr>
          <w:p w:rsidR="003636C1" w:rsidRPr="00C15D9C" w:rsidRDefault="003636C1" w:rsidP="00D24744">
            <w:pPr>
              <w:ind w:left="82" w:right="68"/>
              <w:jc w:val="both"/>
              <w:rPr>
                <w:rFonts w:eastAsia="Times New Roman"/>
                <w:b/>
                <w:color w:val="000000" w:themeColor="text1"/>
              </w:rPr>
            </w:pPr>
            <w:r w:rsidRPr="00C15D9C">
              <w:rPr>
                <w:rFonts w:eastAsia="Times New Roman"/>
                <w:b/>
                <w:color w:val="000000" w:themeColor="text1"/>
                <w:sz w:val="22"/>
                <w:szCs w:val="22"/>
              </w:rPr>
              <w:t>Program Outcomes</w:t>
            </w:r>
          </w:p>
        </w:tc>
      </w:tr>
      <w:tr w:rsidR="003636C1" w:rsidRPr="00C15D9C" w:rsidTr="00D24744">
        <w:trPr>
          <w:trHeight w:val="323"/>
        </w:trPr>
        <w:tc>
          <w:tcPr>
            <w:tcW w:w="1614"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CO1</w:t>
            </w:r>
          </w:p>
        </w:tc>
        <w:tc>
          <w:tcPr>
            <w:tcW w:w="5760" w:type="dxa"/>
            <w:gridSpan w:val="8"/>
            <w:vAlign w:val="center"/>
          </w:tcPr>
          <w:p w:rsidR="003636C1" w:rsidRPr="00C15D9C" w:rsidRDefault="003636C1" w:rsidP="00D24744">
            <w:pPr>
              <w:rPr>
                <w:rFonts w:eastAsia="Times New Roman"/>
                <w:b/>
                <w:color w:val="000000" w:themeColor="text1"/>
              </w:rPr>
            </w:pPr>
            <w:r w:rsidRPr="00C15D9C">
              <w:rPr>
                <w:rFonts w:eastAsia="Times New Roman"/>
                <w:color w:val="000000" w:themeColor="text1"/>
                <w:sz w:val="22"/>
                <w:szCs w:val="22"/>
              </w:rPr>
              <w:t>Possess knowledge and understanding on the basic concepts of managing Services marketing and Service Sector</w:t>
            </w:r>
          </w:p>
        </w:tc>
        <w:tc>
          <w:tcPr>
            <w:tcW w:w="2427" w:type="dxa"/>
            <w:gridSpan w:val="6"/>
            <w:vAlign w:val="center"/>
          </w:tcPr>
          <w:p w:rsidR="003636C1" w:rsidRPr="00C15D9C" w:rsidRDefault="003636C1" w:rsidP="00D24744">
            <w:pPr>
              <w:ind w:left="-108" w:right="69" w:firstLine="108"/>
              <w:jc w:val="center"/>
              <w:rPr>
                <w:rFonts w:eastAsia="Times New Roman"/>
                <w:color w:val="000000" w:themeColor="text1"/>
              </w:rPr>
            </w:pPr>
            <w:r w:rsidRPr="00C15D9C">
              <w:rPr>
                <w:rFonts w:eastAsia="Times New Roman"/>
                <w:color w:val="000000" w:themeColor="text1"/>
                <w:sz w:val="22"/>
                <w:szCs w:val="22"/>
              </w:rPr>
              <w:t>PO4,PO7</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CO2</w:t>
            </w:r>
          </w:p>
        </w:tc>
        <w:tc>
          <w:tcPr>
            <w:tcW w:w="5760" w:type="dxa"/>
            <w:gridSpan w:val="8"/>
            <w:vAlign w:val="center"/>
          </w:tcPr>
          <w:p w:rsidR="003636C1" w:rsidRPr="00C15D9C" w:rsidRDefault="003636C1" w:rsidP="00D24744">
            <w:pPr>
              <w:rPr>
                <w:rFonts w:eastAsia="Times New Roman"/>
                <w:b/>
                <w:color w:val="000000" w:themeColor="text1"/>
              </w:rPr>
            </w:pPr>
            <w:r w:rsidRPr="00C15D9C">
              <w:rPr>
                <w:rFonts w:eastAsia="Times New Roman"/>
                <w:color w:val="000000" w:themeColor="text1"/>
                <w:sz w:val="22"/>
                <w:szCs w:val="22"/>
              </w:rPr>
              <w:t>Possess knowledge on Marketing Mix in Service Marketing</w:t>
            </w:r>
          </w:p>
        </w:tc>
        <w:tc>
          <w:tcPr>
            <w:tcW w:w="2427" w:type="dxa"/>
            <w:gridSpan w:val="6"/>
            <w:vAlign w:val="center"/>
          </w:tcPr>
          <w:p w:rsidR="003636C1" w:rsidRPr="00C15D9C" w:rsidRDefault="003636C1" w:rsidP="00D24744">
            <w:pPr>
              <w:ind w:left="-108" w:right="69" w:firstLine="108"/>
              <w:jc w:val="center"/>
              <w:rPr>
                <w:rFonts w:eastAsia="Times New Roman"/>
                <w:color w:val="000000" w:themeColor="text1"/>
              </w:rPr>
            </w:pPr>
            <w:r w:rsidRPr="00C15D9C">
              <w:rPr>
                <w:rFonts w:eastAsia="Times New Roman"/>
                <w:color w:val="000000" w:themeColor="text1"/>
                <w:sz w:val="22"/>
                <w:szCs w:val="22"/>
              </w:rPr>
              <w:t>PO6</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CO3</w:t>
            </w:r>
          </w:p>
        </w:tc>
        <w:tc>
          <w:tcPr>
            <w:tcW w:w="5760" w:type="dxa"/>
            <w:gridSpan w:val="8"/>
            <w:vAlign w:val="center"/>
          </w:tcPr>
          <w:p w:rsidR="003636C1" w:rsidRPr="00C15D9C" w:rsidRDefault="003636C1" w:rsidP="00D24744">
            <w:pPr>
              <w:rPr>
                <w:rFonts w:eastAsia="Times New Roman"/>
                <w:b/>
                <w:color w:val="000000" w:themeColor="text1"/>
              </w:rPr>
            </w:pPr>
            <w:r w:rsidRPr="00C15D9C">
              <w:rPr>
                <w:rFonts w:eastAsia="Times New Roman"/>
                <w:color w:val="000000" w:themeColor="text1"/>
                <w:sz w:val="22"/>
                <w:szCs w:val="22"/>
              </w:rPr>
              <w:t>Have insights on Effective Management of Service Marketing</w:t>
            </w:r>
          </w:p>
        </w:tc>
        <w:tc>
          <w:tcPr>
            <w:tcW w:w="2427" w:type="dxa"/>
            <w:gridSpan w:val="6"/>
            <w:vAlign w:val="center"/>
          </w:tcPr>
          <w:p w:rsidR="003636C1" w:rsidRPr="00C15D9C" w:rsidRDefault="003636C1" w:rsidP="00D24744">
            <w:pPr>
              <w:ind w:left="-108" w:right="69" w:firstLine="108"/>
              <w:jc w:val="center"/>
              <w:rPr>
                <w:rFonts w:eastAsia="Times New Roman"/>
                <w:color w:val="000000" w:themeColor="text1"/>
              </w:rPr>
            </w:pPr>
            <w:r w:rsidRPr="00C15D9C">
              <w:rPr>
                <w:rFonts w:eastAsia="Times New Roman"/>
                <w:color w:val="000000" w:themeColor="text1"/>
                <w:sz w:val="22"/>
                <w:szCs w:val="22"/>
              </w:rPr>
              <w:t>PO6,PO7</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CO4</w:t>
            </w:r>
          </w:p>
        </w:tc>
        <w:tc>
          <w:tcPr>
            <w:tcW w:w="5760" w:type="dxa"/>
            <w:gridSpan w:val="8"/>
            <w:vAlign w:val="center"/>
          </w:tcPr>
          <w:p w:rsidR="003636C1" w:rsidRPr="00C15D9C" w:rsidRDefault="003636C1" w:rsidP="00D24744">
            <w:pPr>
              <w:rPr>
                <w:rFonts w:eastAsia="Times New Roman"/>
                <w:b/>
                <w:color w:val="000000" w:themeColor="text1"/>
              </w:rPr>
            </w:pPr>
            <w:r w:rsidRPr="00C15D9C">
              <w:rPr>
                <w:rFonts w:eastAsia="Times New Roman"/>
                <w:color w:val="000000" w:themeColor="text1"/>
                <w:sz w:val="22"/>
                <w:szCs w:val="22"/>
              </w:rPr>
              <w:t xml:space="preserve">Learn Quality of </w:t>
            </w:r>
            <w:proofErr w:type="spellStart"/>
            <w:r w:rsidRPr="00C15D9C">
              <w:rPr>
                <w:rFonts w:eastAsia="Times New Roman"/>
                <w:color w:val="000000" w:themeColor="text1"/>
                <w:sz w:val="22"/>
                <w:szCs w:val="22"/>
              </w:rPr>
              <w:t>Services,GAPS</w:t>
            </w:r>
            <w:proofErr w:type="spellEnd"/>
            <w:r w:rsidRPr="00C15D9C">
              <w:rPr>
                <w:rFonts w:eastAsia="Times New Roman"/>
                <w:color w:val="000000" w:themeColor="text1"/>
                <w:sz w:val="22"/>
                <w:szCs w:val="22"/>
              </w:rPr>
              <w:t xml:space="preserve"> and factors influencing Services Marketing</w:t>
            </w:r>
          </w:p>
        </w:tc>
        <w:tc>
          <w:tcPr>
            <w:tcW w:w="2427" w:type="dxa"/>
            <w:gridSpan w:val="6"/>
            <w:vAlign w:val="center"/>
          </w:tcPr>
          <w:p w:rsidR="003636C1" w:rsidRPr="00C15D9C" w:rsidRDefault="003636C1" w:rsidP="00D24744">
            <w:pPr>
              <w:ind w:left="-108" w:right="69" w:firstLine="108"/>
              <w:jc w:val="center"/>
              <w:rPr>
                <w:rFonts w:eastAsia="Times New Roman"/>
                <w:color w:val="000000" w:themeColor="text1"/>
              </w:rPr>
            </w:pPr>
            <w:r w:rsidRPr="00C15D9C">
              <w:rPr>
                <w:rFonts w:eastAsia="Times New Roman"/>
                <w:color w:val="000000" w:themeColor="text1"/>
                <w:sz w:val="22"/>
                <w:szCs w:val="22"/>
              </w:rPr>
              <w:t>PO6</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CO5</w:t>
            </w:r>
          </w:p>
        </w:tc>
        <w:tc>
          <w:tcPr>
            <w:tcW w:w="5760" w:type="dxa"/>
            <w:gridSpan w:val="8"/>
            <w:vAlign w:val="center"/>
          </w:tcPr>
          <w:p w:rsidR="003636C1" w:rsidRPr="00C15D9C" w:rsidRDefault="003636C1" w:rsidP="00D24744">
            <w:pPr>
              <w:rPr>
                <w:rFonts w:eastAsia="Times New Roman"/>
                <w:b/>
                <w:color w:val="000000" w:themeColor="text1"/>
              </w:rPr>
            </w:pPr>
            <w:r w:rsidRPr="00C15D9C">
              <w:rPr>
                <w:rFonts w:eastAsia="Times New Roman"/>
                <w:color w:val="000000" w:themeColor="text1"/>
                <w:sz w:val="22"/>
                <w:szCs w:val="22"/>
              </w:rPr>
              <w:t xml:space="preserve">Have better understanding on various service sectors like Health, Hospitality, travel, hotels and </w:t>
            </w:r>
            <w:proofErr w:type="spellStart"/>
            <w:r w:rsidRPr="00C15D9C">
              <w:rPr>
                <w:rFonts w:eastAsia="Times New Roman"/>
                <w:color w:val="000000" w:themeColor="text1"/>
                <w:sz w:val="22"/>
                <w:szCs w:val="22"/>
              </w:rPr>
              <w:t>Tourism,Professional</w:t>
            </w:r>
            <w:proofErr w:type="spellEnd"/>
            <w:r w:rsidRPr="00C15D9C">
              <w:rPr>
                <w:rFonts w:eastAsia="Times New Roman"/>
                <w:color w:val="000000" w:themeColor="text1"/>
                <w:sz w:val="22"/>
                <w:szCs w:val="22"/>
              </w:rPr>
              <w:t xml:space="preserve"> Service, Public Utility Services  &amp; Educational Services</w:t>
            </w:r>
          </w:p>
        </w:tc>
        <w:tc>
          <w:tcPr>
            <w:tcW w:w="2427" w:type="dxa"/>
            <w:gridSpan w:val="6"/>
            <w:vAlign w:val="center"/>
          </w:tcPr>
          <w:p w:rsidR="003636C1" w:rsidRPr="00C15D9C" w:rsidRDefault="003636C1" w:rsidP="00D24744">
            <w:pPr>
              <w:ind w:left="-108" w:right="69" w:firstLine="108"/>
              <w:jc w:val="center"/>
              <w:rPr>
                <w:rFonts w:eastAsia="Times New Roman"/>
                <w:color w:val="000000" w:themeColor="text1"/>
              </w:rPr>
            </w:pPr>
            <w:r w:rsidRPr="00C15D9C">
              <w:rPr>
                <w:rFonts w:eastAsia="Times New Roman"/>
                <w:color w:val="000000" w:themeColor="text1"/>
                <w:sz w:val="22"/>
                <w:szCs w:val="22"/>
              </w:rPr>
              <w:t>PO4, PO5, PO6, PO7</w:t>
            </w:r>
          </w:p>
        </w:tc>
      </w:tr>
      <w:tr w:rsidR="003636C1" w:rsidRPr="00C15D9C" w:rsidTr="00D24744">
        <w:trPr>
          <w:trHeight w:val="164"/>
        </w:trPr>
        <w:tc>
          <w:tcPr>
            <w:tcW w:w="9801" w:type="dxa"/>
            <w:gridSpan w:val="15"/>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Reading List</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1.</w:t>
            </w:r>
          </w:p>
        </w:tc>
        <w:tc>
          <w:tcPr>
            <w:tcW w:w="8187" w:type="dxa"/>
            <w:gridSpan w:val="14"/>
            <w:vAlign w:val="center"/>
          </w:tcPr>
          <w:p w:rsidR="003636C1" w:rsidRPr="00C15D9C" w:rsidRDefault="003636C1" w:rsidP="00D24744">
            <w:pPr>
              <w:jc w:val="both"/>
              <w:rPr>
                <w:rFonts w:eastAsia="Times New Roman"/>
                <w:color w:val="000000" w:themeColor="text1"/>
              </w:rPr>
            </w:pPr>
            <w:r w:rsidRPr="00C15D9C">
              <w:rPr>
                <w:rFonts w:eastAsia="Times New Roman"/>
                <w:color w:val="000000" w:themeColor="text1"/>
                <w:sz w:val="22"/>
                <w:szCs w:val="22"/>
              </w:rPr>
              <w:t xml:space="preserve">R. Srinivasan, Services Marketing: The Indian Context 4th Edition, </w:t>
            </w:r>
            <w:proofErr w:type="spellStart"/>
            <w:r w:rsidRPr="00C15D9C">
              <w:rPr>
                <w:rFonts w:eastAsia="Times New Roman"/>
                <w:color w:val="000000" w:themeColor="text1"/>
                <w:sz w:val="22"/>
                <w:szCs w:val="22"/>
              </w:rPr>
              <w:t>PHI,Edition</w:t>
            </w:r>
            <w:proofErr w:type="spellEnd"/>
            <w:r w:rsidRPr="00C15D9C">
              <w:rPr>
                <w:rFonts w:eastAsia="Times New Roman"/>
                <w:color w:val="000000" w:themeColor="text1"/>
                <w:sz w:val="22"/>
                <w:szCs w:val="22"/>
              </w:rPr>
              <w:t>, 2014</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8187" w:type="dxa"/>
            <w:gridSpan w:val="14"/>
            <w:vAlign w:val="center"/>
          </w:tcPr>
          <w:p w:rsidR="003636C1" w:rsidRPr="00C15D9C" w:rsidRDefault="003636C1" w:rsidP="00D24744">
            <w:pPr>
              <w:jc w:val="both"/>
              <w:rPr>
                <w:rFonts w:eastAsia="Times New Roman"/>
                <w:color w:val="000000" w:themeColor="text1"/>
              </w:rPr>
            </w:pPr>
            <w:r w:rsidRPr="00C15D9C">
              <w:rPr>
                <w:rFonts w:eastAsia="Times New Roman"/>
                <w:color w:val="000000" w:themeColor="text1"/>
                <w:sz w:val="22"/>
                <w:szCs w:val="22"/>
              </w:rPr>
              <w:t>Jayantha Chatterjee Christopher Lovelock,Pearson,2017,Kindle</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8187" w:type="dxa"/>
            <w:gridSpan w:val="14"/>
            <w:vAlign w:val="center"/>
          </w:tcPr>
          <w:p w:rsidR="003636C1" w:rsidRPr="00C15D9C" w:rsidRDefault="003636C1" w:rsidP="00D24744">
            <w:pPr>
              <w:jc w:val="both"/>
              <w:rPr>
                <w:rFonts w:eastAsia="Times New Roman"/>
                <w:color w:val="000000" w:themeColor="text1"/>
              </w:rPr>
            </w:pPr>
            <w:r w:rsidRPr="00C15D9C">
              <w:rPr>
                <w:rFonts w:eastAsia="Times New Roman"/>
                <w:color w:val="000000" w:themeColor="text1"/>
                <w:sz w:val="22"/>
                <w:szCs w:val="22"/>
              </w:rPr>
              <w:t xml:space="preserve">Journal of services </w:t>
            </w:r>
            <w:proofErr w:type="spellStart"/>
            <w:r w:rsidRPr="00C15D9C">
              <w:rPr>
                <w:rFonts w:eastAsia="Times New Roman"/>
                <w:color w:val="000000" w:themeColor="text1"/>
                <w:sz w:val="22"/>
                <w:szCs w:val="22"/>
              </w:rPr>
              <w:t>marketing,Emerald</w:t>
            </w:r>
            <w:proofErr w:type="spellEnd"/>
            <w:r w:rsidRPr="00C15D9C">
              <w:rPr>
                <w:rFonts w:eastAsia="Times New Roman"/>
                <w:color w:val="000000" w:themeColor="text1"/>
                <w:sz w:val="22"/>
                <w:szCs w:val="22"/>
              </w:rPr>
              <w:t xml:space="preserve"> Insight</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4.</w:t>
            </w:r>
          </w:p>
        </w:tc>
        <w:tc>
          <w:tcPr>
            <w:tcW w:w="8187" w:type="dxa"/>
            <w:gridSpan w:val="14"/>
            <w:vAlign w:val="center"/>
          </w:tcPr>
          <w:p w:rsidR="003636C1" w:rsidRPr="00C15D9C" w:rsidRDefault="003636C1" w:rsidP="00D24744">
            <w:pPr>
              <w:jc w:val="both"/>
              <w:rPr>
                <w:rFonts w:eastAsia="Times New Roman"/>
                <w:color w:val="000000" w:themeColor="text1"/>
              </w:rPr>
            </w:pPr>
            <w:r w:rsidRPr="00C15D9C">
              <w:rPr>
                <w:rFonts w:eastAsia="Times New Roman"/>
                <w:color w:val="000000" w:themeColor="text1"/>
                <w:sz w:val="22"/>
                <w:szCs w:val="22"/>
              </w:rPr>
              <w:t xml:space="preserve">Journal of service </w:t>
            </w:r>
            <w:proofErr w:type="spellStart"/>
            <w:r w:rsidRPr="00C15D9C">
              <w:rPr>
                <w:rFonts w:eastAsia="Times New Roman"/>
                <w:color w:val="000000" w:themeColor="text1"/>
                <w:sz w:val="22"/>
                <w:szCs w:val="22"/>
              </w:rPr>
              <w:t>management,Emerald</w:t>
            </w:r>
            <w:proofErr w:type="spellEnd"/>
            <w:r w:rsidRPr="00C15D9C">
              <w:rPr>
                <w:rFonts w:eastAsia="Times New Roman"/>
                <w:color w:val="000000" w:themeColor="text1"/>
                <w:sz w:val="22"/>
                <w:szCs w:val="22"/>
              </w:rPr>
              <w:t xml:space="preserve"> Group Publishing Ltd</w:t>
            </w:r>
          </w:p>
        </w:tc>
      </w:tr>
      <w:tr w:rsidR="003636C1" w:rsidRPr="00C15D9C" w:rsidTr="00D24744">
        <w:trPr>
          <w:trHeight w:val="164"/>
        </w:trPr>
        <w:tc>
          <w:tcPr>
            <w:tcW w:w="9801" w:type="dxa"/>
            <w:gridSpan w:val="15"/>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References Books</w:t>
            </w:r>
          </w:p>
        </w:tc>
      </w:tr>
      <w:tr w:rsidR="003636C1" w:rsidRPr="00C15D9C" w:rsidTr="00D24744">
        <w:trPr>
          <w:trHeight w:val="134"/>
        </w:trPr>
        <w:tc>
          <w:tcPr>
            <w:tcW w:w="1614" w:type="dxa"/>
          </w:tcPr>
          <w:p w:rsidR="003636C1" w:rsidRPr="00C15D9C" w:rsidRDefault="003636C1" w:rsidP="00D24744">
            <w:pPr>
              <w:jc w:val="right"/>
              <w:rPr>
                <w:rFonts w:eastAsia="Times New Roman"/>
                <w:color w:val="000000" w:themeColor="text1"/>
              </w:rPr>
            </w:pPr>
            <w:r w:rsidRPr="00C15D9C">
              <w:rPr>
                <w:rFonts w:eastAsia="Times New Roman"/>
                <w:color w:val="000000" w:themeColor="text1"/>
                <w:sz w:val="22"/>
                <w:szCs w:val="22"/>
              </w:rPr>
              <w:t>1.</w:t>
            </w:r>
          </w:p>
        </w:tc>
        <w:tc>
          <w:tcPr>
            <w:tcW w:w="8187" w:type="dxa"/>
            <w:gridSpan w:val="14"/>
            <w:vAlign w:val="center"/>
          </w:tcPr>
          <w:p w:rsidR="003636C1" w:rsidRPr="00C15D9C" w:rsidRDefault="003636C1" w:rsidP="00D24744">
            <w:pPr>
              <w:rPr>
                <w:rFonts w:eastAsia="Times New Roman"/>
                <w:color w:val="000000" w:themeColor="text1"/>
              </w:rPr>
            </w:pPr>
            <w:r w:rsidRPr="00C15D9C">
              <w:rPr>
                <w:rFonts w:eastAsia="Times New Roman"/>
                <w:color w:val="000000" w:themeColor="text1"/>
                <w:sz w:val="22"/>
                <w:szCs w:val="22"/>
              </w:rPr>
              <w:t>Bateman, J.E. and Hoffman, D., Services Marketing, 4thEdition, Cengage Learning, 2011.</w:t>
            </w:r>
          </w:p>
        </w:tc>
      </w:tr>
      <w:tr w:rsidR="003636C1" w:rsidRPr="00C15D9C" w:rsidTr="00D24744">
        <w:trPr>
          <w:trHeight w:val="164"/>
        </w:trPr>
        <w:tc>
          <w:tcPr>
            <w:tcW w:w="1614" w:type="dxa"/>
          </w:tcPr>
          <w:p w:rsidR="003636C1" w:rsidRPr="00C15D9C" w:rsidRDefault="003636C1" w:rsidP="00D24744">
            <w:pPr>
              <w:jc w:val="right"/>
              <w:rPr>
                <w:rFonts w:eastAsia="Times New Roman"/>
                <w:color w:val="000000" w:themeColor="text1"/>
              </w:rPr>
            </w:pPr>
            <w:r w:rsidRPr="00C15D9C">
              <w:rPr>
                <w:rFonts w:eastAsia="Times New Roman"/>
                <w:color w:val="000000" w:themeColor="text1"/>
                <w:sz w:val="22"/>
                <w:szCs w:val="22"/>
              </w:rPr>
              <w:t>2.</w:t>
            </w:r>
          </w:p>
        </w:tc>
        <w:tc>
          <w:tcPr>
            <w:tcW w:w="8187" w:type="dxa"/>
            <w:gridSpan w:val="14"/>
            <w:vAlign w:val="center"/>
          </w:tcPr>
          <w:p w:rsidR="003636C1" w:rsidRPr="00C15D9C" w:rsidRDefault="003636C1" w:rsidP="00D24744">
            <w:pPr>
              <w:rPr>
                <w:rFonts w:eastAsia="Times New Roman"/>
                <w:color w:val="000000" w:themeColor="text1"/>
              </w:rPr>
            </w:pPr>
            <w:proofErr w:type="spellStart"/>
            <w:r w:rsidRPr="00C15D9C">
              <w:rPr>
                <w:rFonts w:eastAsia="Times New Roman"/>
                <w:color w:val="000000" w:themeColor="text1"/>
                <w:sz w:val="22"/>
                <w:szCs w:val="22"/>
              </w:rPr>
              <w:t>Gronoos</w:t>
            </w:r>
            <w:proofErr w:type="spellEnd"/>
            <w:r w:rsidRPr="00C15D9C">
              <w:rPr>
                <w:rFonts w:eastAsia="Times New Roman"/>
                <w:color w:val="000000" w:themeColor="text1"/>
                <w:sz w:val="22"/>
                <w:szCs w:val="22"/>
              </w:rPr>
              <w:t>, C., Service Management and Marketing: Customer Management in Service Competition, 3rdEdition, Wiley India, 2011.</w:t>
            </w:r>
          </w:p>
        </w:tc>
      </w:tr>
      <w:tr w:rsidR="003636C1" w:rsidRPr="00C15D9C" w:rsidTr="00D24744">
        <w:trPr>
          <w:trHeight w:val="164"/>
        </w:trPr>
        <w:tc>
          <w:tcPr>
            <w:tcW w:w="1614" w:type="dxa"/>
          </w:tcPr>
          <w:p w:rsidR="003636C1" w:rsidRPr="00C15D9C" w:rsidRDefault="003636C1" w:rsidP="00D24744">
            <w:pPr>
              <w:jc w:val="right"/>
              <w:rPr>
                <w:rFonts w:eastAsia="Times New Roman"/>
                <w:color w:val="000000" w:themeColor="text1"/>
              </w:rPr>
            </w:pPr>
            <w:r w:rsidRPr="00C15D9C">
              <w:rPr>
                <w:rFonts w:eastAsia="Times New Roman"/>
                <w:color w:val="000000" w:themeColor="text1"/>
                <w:sz w:val="22"/>
                <w:szCs w:val="22"/>
              </w:rPr>
              <w:t>3.</w:t>
            </w:r>
          </w:p>
        </w:tc>
        <w:tc>
          <w:tcPr>
            <w:tcW w:w="8187" w:type="dxa"/>
            <w:gridSpan w:val="14"/>
            <w:vAlign w:val="center"/>
          </w:tcPr>
          <w:p w:rsidR="003636C1" w:rsidRPr="00C15D9C" w:rsidRDefault="003636C1" w:rsidP="00D24744">
            <w:pPr>
              <w:rPr>
                <w:rFonts w:eastAsia="Times New Roman"/>
                <w:color w:val="000000" w:themeColor="text1"/>
              </w:rPr>
            </w:pPr>
            <w:proofErr w:type="spellStart"/>
            <w:r w:rsidRPr="00C15D9C">
              <w:rPr>
                <w:rFonts w:eastAsia="Times New Roman"/>
                <w:color w:val="000000" w:themeColor="text1"/>
                <w:sz w:val="22"/>
                <w:szCs w:val="22"/>
              </w:rPr>
              <w:t>Jauhari</w:t>
            </w:r>
            <w:proofErr w:type="spellEnd"/>
            <w:r w:rsidRPr="00C15D9C">
              <w:rPr>
                <w:rFonts w:eastAsia="Times New Roman"/>
                <w:color w:val="000000" w:themeColor="text1"/>
                <w:sz w:val="22"/>
                <w:szCs w:val="22"/>
              </w:rPr>
              <w:t>, V. and Dutta, K., Services: Marketing, Operations and Management, Oxford University press, 2009.</w:t>
            </w:r>
          </w:p>
        </w:tc>
      </w:tr>
      <w:tr w:rsidR="003636C1" w:rsidRPr="00C15D9C" w:rsidTr="00D24744">
        <w:trPr>
          <w:trHeight w:val="164"/>
        </w:trPr>
        <w:tc>
          <w:tcPr>
            <w:tcW w:w="1614" w:type="dxa"/>
          </w:tcPr>
          <w:p w:rsidR="003636C1" w:rsidRPr="00C15D9C" w:rsidRDefault="003636C1" w:rsidP="00D24744">
            <w:pPr>
              <w:jc w:val="right"/>
              <w:rPr>
                <w:rFonts w:eastAsia="Times New Roman"/>
                <w:color w:val="000000" w:themeColor="text1"/>
              </w:rPr>
            </w:pPr>
            <w:r w:rsidRPr="00C15D9C">
              <w:rPr>
                <w:rFonts w:eastAsia="Times New Roman"/>
                <w:color w:val="000000" w:themeColor="text1"/>
                <w:sz w:val="22"/>
                <w:szCs w:val="22"/>
              </w:rPr>
              <w:t>4.</w:t>
            </w:r>
          </w:p>
        </w:tc>
        <w:tc>
          <w:tcPr>
            <w:tcW w:w="8187" w:type="dxa"/>
            <w:gridSpan w:val="14"/>
            <w:vAlign w:val="center"/>
          </w:tcPr>
          <w:p w:rsidR="003636C1" w:rsidRPr="00C15D9C" w:rsidRDefault="003636C1" w:rsidP="00D24744">
            <w:pPr>
              <w:rPr>
                <w:rFonts w:eastAsia="Times New Roman"/>
                <w:color w:val="000000" w:themeColor="text1"/>
              </w:rPr>
            </w:pPr>
            <w:r w:rsidRPr="00C15D9C">
              <w:rPr>
                <w:rFonts w:eastAsia="Times New Roman"/>
                <w:color w:val="000000" w:themeColor="text1"/>
                <w:sz w:val="22"/>
                <w:szCs w:val="22"/>
              </w:rPr>
              <w:t>Lovelock, C., Wirtz, J. and Chatterjee, J., Services Marketing, 7thEdition, Pearson, 2019.</w:t>
            </w:r>
          </w:p>
        </w:tc>
      </w:tr>
      <w:tr w:rsidR="003636C1" w:rsidRPr="00C15D9C" w:rsidTr="00D24744">
        <w:trPr>
          <w:trHeight w:val="164"/>
        </w:trPr>
        <w:tc>
          <w:tcPr>
            <w:tcW w:w="1614" w:type="dxa"/>
          </w:tcPr>
          <w:p w:rsidR="003636C1" w:rsidRPr="00C15D9C" w:rsidRDefault="003636C1" w:rsidP="00D24744">
            <w:pPr>
              <w:jc w:val="right"/>
              <w:rPr>
                <w:rFonts w:eastAsia="Times New Roman"/>
                <w:color w:val="000000" w:themeColor="text1"/>
              </w:rPr>
            </w:pPr>
            <w:r w:rsidRPr="00C15D9C">
              <w:rPr>
                <w:rFonts w:eastAsia="Times New Roman"/>
                <w:color w:val="000000" w:themeColor="text1"/>
                <w:sz w:val="22"/>
                <w:szCs w:val="22"/>
              </w:rPr>
              <w:t>5.</w:t>
            </w:r>
          </w:p>
        </w:tc>
        <w:tc>
          <w:tcPr>
            <w:tcW w:w="8187" w:type="dxa"/>
            <w:gridSpan w:val="14"/>
            <w:vAlign w:val="center"/>
          </w:tcPr>
          <w:p w:rsidR="003636C1" w:rsidRPr="00C15D9C" w:rsidRDefault="003636C1" w:rsidP="00D24744">
            <w:pPr>
              <w:rPr>
                <w:rFonts w:eastAsia="Times New Roman"/>
                <w:color w:val="000000" w:themeColor="text1"/>
              </w:rPr>
            </w:pPr>
            <w:r w:rsidRPr="00C15D9C">
              <w:rPr>
                <w:rFonts w:eastAsia="Times New Roman"/>
                <w:color w:val="000000" w:themeColor="text1"/>
                <w:sz w:val="22"/>
                <w:szCs w:val="22"/>
              </w:rPr>
              <w:t>Srinivasan, R., Services Marketing: Indian Context, PHI Learning, 2012.</w:t>
            </w:r>
          </w:p>
        </w:tc>
      </w:tr>
      <w:tr w:rsidR="003636C1" w:rsidRPr="00C15D9C" w:rsidTr="00D24744">
        <w:trPr>
          <w:trHeight w:val="164"/>
        </w:trPr>
        <w:tc>
          <w:tcPr>
            <w:tcW w:w="1614" w:type="dxa"/>
          </w:tcPr>
          <w:p w:rsidR="003636C1" w:rsidRPr="00C15D9C" w:rsidRDefault="003636C1" w:rsidP="00D24744">
            <w:pPr>
              <w:jc w:val="right"/>
              <w:rPr>
                <w:rFonts w:eastAsia="Times New Roman"/>
                <w:color w:val="000000" w:themeColor="text1"/>
              </w:rPr>
            </w:pPr>
            <w:r w:rsidRPr="00C15D9C">
              <w:rPr>
                <w:rFonts w:eastAsia="Times New Roman"/>
                <w:color w:val="000000" w:themeColor="text1"/>
                <w:sz w:val="22"/>
                <w:szCs w:val="22"/>
              </w:rPr>
              <w:t>6.</w:t>
            </w:r>
          </w:p>
        </w:tc>
        <w:tc>
          <w:tcPr>
            <w:tcW w:w="8187" w:type="dxa"/>
            <w:gridSpan w:val="14"/>
            <w:vAlign w:val="center"/>
          </w:tcPr>
          <w:p w:rsidR="003636C1" w:rsidRPr="00C15D9C" w:rsidRDefault="003636C1" w:rsidP="00D24744">
            <w:pPr>
              <w:rPr>
                <w:rFonts w:eastAsia="Times New Roman"/>
                <w:color w:val="000000" w:themeColor="text1"/>
              </w:rPr>
            </w:pPr>
            <w:r w:rsidRPr="00C15D9C">
              <w:rPr>
                <w:rFonts w:eastAsia="Times New Roman"/>
                <w:color w:val="000000" w:themeColor="text1"/>
                <w:sz w:val="22"/>
                <w:szCs w:val="22"/>
              </w:rPr>
              <w:t xml:space="preserve">Zeithaml, V., </w:t>
            </w:r>
            <w:proofErr w:type="spellStart"/>
            <w:r w:rsidRPr="00C15D9C">
              <w:rPr>
                <w:rFonts w:eastAsia="Times New Roman"/>
                <w:color w:val="000000" w:themeColor="text1"/>
                <w:sz w:val="22"/>
                <w:szCs w:val="22"/>
              </w:rPr>
              <w:t>Bitner</w:t>
            </w:r>
            <w:proofErr w:type="spellEnd"/>
            <w:r w:rsidRPr="00C15D9C">
              <w:rPr>
                <w:rFonts w:eastAsia="Times New Roman"/>
                <w:color w:val="000000" w:themeColor="text1"/>
                <w:sz w:val="22"/>
                <w:szCs w:val="22"/>
              </w:rPr>
              <w:t xml:space="preserve">, M.J., </w:t>
            </w:r>
            <w:proofErr w:type="spellStart"/>
            <w:r w:rsidRPr="00C15D9C">
              <w:rPr>
                <w:rFonts w:eastAsia="Times New Roman"/>
                <w:color w:val="000000" w:themeColor="text1"/>
                <w:sz w:val="22"/>
                <w:szCs w:val="22"/>
              </w:rPr>
              <w:t>Gremler</w:t>
            </w:r>
            <w:proofErr w:type="spellEnd"/>
            <w:r w:rsidRPr="00C15D9C">
              <w:rPr>
                <w:rFonts w:eastAsia="Times New Roman"/>
                <w:color w:val="000000" w:themeColor="text1"/>
                <w:sz w:val="22"/>
                <w:szCs w:val="22"/>
              </w:rPr>
              <w:t>, D. and Pandit, A., Services Marketing, 5thEdition, Tata McGraw-Hill,2017</w:t>
            </w:r>
          </w:p>
        </w:tc>
      </w:tr>
    </w:tbl>
    <w:p w:rsidR="003636C1" w:rsidRPr="00C15D9C" w:rsidRDefault="003636C1" w:rsidP="003636C1">
      <w:pPr>
        <w:rPr>
          <w:color w:val="000000" w:themeColor="text1"/>
          <w:sz w:val="22"/>
          <w:szCs w:val="22"/>
        </w:rPr>
      </w:pPr>
    </w:p>
    <w:tbl>
      <w:tblPr>
        <w:tblW w:w="7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6"/>
        <w:gridCol w:w="858"/>
        <w:gridCol w:w="858"/>
        <w:gridCol w:w="858"/>
        <w:gridCol w:w="858"/>
        <w:gridCol w:w="858"/>
        <w:gridCol w:w="858"/>
        <w:gridCol w:w="858"/>
        <w:gridCol w:w="858"/>
      </w:tblGrid>
      <w:tr w:rsidR="003636C1" w:rsidRPr="00C15D9C" w:rsidTr="00D24744">
        <w:trPr>
          <w:trHeight w:val="70"/>
          <w:jc w:val="center"/>
        </w:trPr>
        <w:tc>
          <w:tcPr>
            <w:tcW w:w="886" w:type="dxa"/>
            <w:vAlign w:val="center"/>
          </w:tcPr>
          <w:p w:rsidR="003636C1" w:rsidRPr="00C15D9C" w:rsidRDefault="003636C1" w:rsidP="00D24744">
            <w:pPr>
              <w:rPr>
                <w:rFonts w:eastAsia="Times New Roman"/>
                <w:b/>
                <w:color w:val="000000" w:themeColor="text1"/>
              </w:rPr>
            </w:pP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1</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2</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3</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4</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5</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6</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7</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8</w:t>
            </w:r>
          </w:p>
        </w:tc>
      </w:tr>
      <w:tr w:rsidR="003636C1" w:rsidRPr="00C15D9C" w:rsidTr="00D24744">
        <w:trPr>
          <w:trHeight w:val="242"/>
          <w:jc w:val="center"/>
        </w:trPr>
        <w:tc>
          <w:tcPr>
            <w:tcW w:w="886"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1</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42"/>
          <w:jc w:val="center"/>
        </w:trPr>
        <w:tc>
          <w:tcPr>
            <w:tcW w:w="886"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2</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42"/>
          <w:jc w:val="center"/>
        </w:trPr>
        <w:tc>
          <w:tcPr>
            <w:tcW w:w="886"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3</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42"/>
          <w:jc w:val="center"/>
        </w:trPr>
        <w:tc>
          <w:tcPr>
            <w:tcW w:w="886"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4</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52"/>
          <w:jc w:val="center"/>
        </w:trPr>
        <w:tc>
          <w:tcPr>
            <w:tcW w:w="886"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5</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jc w:val="center"/>
              <w:rPr>
                <w:rFonts w:eastAsia="Times New Roman"/>
                <w:color w:val="000000" w:themeColor="text1"/>
              </w:rPr>
            </w:pPr>
          </w:p>
        </w:tc>
      </w:tr>
    </w:tbl>
    <w:p w:rsidR="003636C1" w:rsidRPr="00C15D9C" w:rsidRDefault="003636C1" w:rsidP="003636C1">
      <w:pPr>
        <w:jc w:val="center"/>
        <w:rPr>
          <w:rFonts w:eastAsia="Times New Roman"/>
          <w:b/>
          <w:color w:val="000000" w:themeColor="text1"/>
          <w:sz w:val="22"/>
          <w:szCs w:val="22"/>
        </w:rPr>
      </w:pPr>
      <w:r w:rsidRPr="00C15D9C">
        <w:rPr>
          <w:rFonts w:eastAsia="Times New Roman"/>
          <w:b/>
          <w:color w:val="000000" w:themeColor="text1"/>
          <w:sz w:val="22"/>
          <w:szCs w:val="22"/>
        </w:rPr>
        <w:t>S-Strong</w:t>
      </w:r>
      <w:r w:rsidRPr="00C15D9C">
        <w:rPr>
          <w:rFonts w:eastAsia="Times New Roman"/>
          <w:b/>
          <w:color w:val="000000" w:themeColor="text1"/>
          <w:sz w:val="22"/>
          <w:szCs w:val="22"/>
        </w:rPr>
        <w:tab/>
        <w:t>M-Medium</w:t>
      </w:r>
      <w:r w:rsidRPr="00C15D9C">
        <w:rPr>
          <w:rFonts w:eastAsia="Times New Roman"/>
          <w:b/>
          <w:color w:val="000000" w:themeColor="text1"/>
          <w:sz w:val="22"/>
          <w:szCs w:val="22"/>
        </w:rPr>
        <w:tab/>
        <w:t>L-Low</w:t>
      </w:r>
    </w:p>
    <w:p w:rsidR="003636C1" w:rsidRPr="00C15D9C" w:rsidRDefault="003636C1">
      <w:pPr>
        <w:spacing w:after="160" w:line="259" w:lineRule="auto"/>
        <w:rPr>
          <w:rFonts w:eastAsia="Times New Roman"/>
          <w:b/>
          <w:color w:val="000000" w:themeColor="text1"/>
          <w:sz w:val="22"/>
          <w:szCs w:val="22"/>
        </w:rPr>
      </w:pPr>
      <w:r w:rsidRPr="00C15D9C">
        <w:rPr>
          <w:rFonts w:eastAsia="Times New Roman"/>
          <w:b/>
          <w:color w:val="000000" w:themeColor="text1"/>
          <w:sz w:val="22"/>
          <w:szCs w:val="22"/>
        </w:rPr>
        <w:br w:type="page"/>
      </w:r>
    </w:p>
    <w:p w:rsidR="003636C1" w:rsidRPr="00C15D9C" w:rsidRDefault="003636C1" w:rsidP="003636C1">
      <w:pPr>
        <w:jc w:val="center"/>
        <w:rPr>
          <w:rFonts w:eastAsia="Times New Roman"/>
          <w:b/>
          <w:color w:val="000000" w:themeColor="text1"/>
          <w:sz w:val="22"/>
          <w:szCs w:val="22"/>
        </w:rPr>
      </w:pPr>
    </w:p>
    <w:p w:rsidR="003636C1" w:rsidRPr="00C15D9C" w:rsidRDefault="003636C1" w:rsidP="003636C1">
      <w:pPr>
        <w:jc w:val="center"/>
        <w:rPr>
          <w:color w:val="000000" w:themeColor="text1"/>
          <w:sz w:val="22"/>
          <w:szCs w:val="22"/>
        </w:rPr>
      </w:pPr>
    </w:p>
    <w:tbl>
      <w:tblPr>
        <w:tblW w:w="9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4"/>
        <w:gridCol w:w="3241"/>
        <w:gridCol w:w="1074"/>
        <w:gridCol w:w="344"/>
        <w:gridCol w:w="344"/>
        <w:gridCol w:w="344"/>
        <w:gridCol w:w="344"/>
        <w:gridCol w:w="430"/>
        <w:gridCol w:w="430"/>
        <w:gridCol w:w="469"/>
        <w:gridCol w:w="564"/>
        <w:gridCol w:w="603"/>
      </w:tblGrid>
      <w:tr w:rsidR="003636C1" w:rsidRPr="00C15D9C" w:rsidTr="00D24744">
        <w:trPr>
          <w:trHeight w:val="333"/>
        </w:trPr>
        <w:tc>
          <w:tcPr>
            <w:tcW w:w="1614" w:type="dxa"/>
            <w:vMerge w:val="restart"/>
            <w:vAlign w:val="center"/>
          </w:tcPr>
          <w:p w:rsidR="003636C1" w:rsidRPr="00C15D9C" w:rsidRDefault="003636C1" w:rsidP="00D24744">
            <w:pPr>
              <w:jc w:val="center"/>
              <w:rPr>
                <w:b/>
                <w:color w:val="000000" w:themeColor="text1"/>
              </w:rPr>
            </w:pPr>
            <w:r w:rsidRPr="00C15D9C">
              <w:rPr>
                <w:color w:val="000000" w:themeColor="text1"/>
                <w:sz w:val="22"/>
                <w:szCs w:val="22"/>
              </w:rPr>
              <w:br w:type="page"/>
            </w:r>
            <w:r w:rsidRPr="00C15D9C">
              <w:rPr>
                <w:b/>
                <w:color w:val="000000" w:themeColor="text1"/>
                <w:sz w:val="22"/>
                <w:szCs w:val="22"/>
              </w:rPr>
              <w:t>Subject Code</w:t>
            </w:r>
          </w:p>
        </w:tc>
        <w:tc>
          <w:tcPr>
            <w:tcW w:w="3241" w:type="dxa"/>
            <w:vMerge w:val="restart"/>
            <w:vAlign w:val="center"/>
          </w:tcPr>
          <w:p w:rsidR="003636C1" w:rsidRPr="00C15D9C" w:rsidRDefault="003636C1" w:rsidP="00D24744">
            <w:pPr>
              <w:jc w:val="center"/>
              <w:rPr>
                <w:b/>
                <w:color w:val="000000" w:themeColor="text1"/>
              </w:rPr>
            </w:pPr>
            <w:r w:rsidRPr="00C15D9C">
              <w:rPr>
                <w:b/>
                <w:color w:val="000000" w:themeColor="text1"/>
                <w:sz w:val="22"/>
                <w:szCs w:val="22"/>
              </w:rPr>
              <w:t>Subject Name</w:t>
            </w:r>
          </w:p>
        </w:tc>
        <w:tc>
          <w:tcPr>
            <w:tcW w:w="1074"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sz w:val="22"/>
                <w:szCs w:val="22"/>
              </w:rPr>
              <w:t>Category</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sz w:val="22"/>
                <w:szCs w:val="22"/>
              </w:rPr>
              <w:t>L</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sz w:val="22"/>
                <w:szCs w:val="22"/>
              </w:rPr>
              <w:t>T</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sz w:val="22"/>
                <w:szCs w:val="22"/>
              </w:rPr>
              <w:t>P</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sz w:val="22"/>
                <w:szCs w:val="22"/>
              </w:rPr>
              <w:t>O</w:t>
            </w:r>
          </w:p>
        </w:tc>
        <w:tc>
          <w:tcPr>
            <w:tcW w:w="430"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sz w:val="22"/>
                <w:szCs w:val="22"/>
              </w:rPr>
              <w:t>Credits</w:t>
            </w:r>
          </w:p>
        </w:tc>
        <w:tc>
          <w:tcPr>
            <w:tcW w:w="430"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sz w:val="22"/>
                <w:szCs w:val="22"/>
              </w:rPr>
              <w:t>Inst. Hours</w:t>
            </w:r>
          </w:p>
        </w:tc>
        <w:tc>
          <w:tcPr>
            <w:tcW w:w="1636" w:type="dxa"/>
            <w:gridSpan w:val="3"/>
            <w:vAlign w:val="center"/>
          </w:tcPr>
          <w:p w:rsidR="003636C1" w:rsidRPr="00C15D9C" w:rsidRDefault="003636C1" w:rsidP="00D24744">
            <w:pPr>
              <w:jc w:val="center"/>
              <w:rPr>
                <w:b/>
                <w:color w:val="000000" w:themeColor="text1"/>
              </w:rPr>
            </w:pPr>
            <w:r w:rsidRPr="00C15D9C">
              <w:rPr>
                <w:b/>
                <w:color w:val="000000" w:themeColor="text1"/>
                <w:sz w:val="22"/>
                <w:szCs w:val="22"/>
              </w:rPr>
              <w:t>Marks</w:t>
            </w:r>
          </w:p>
        </w:tc>
      </w:tr>
      <w:tr w:rsidR="003636C1" w:rsidRPr="00C15D9C" w:rsidTr="00D24744">
        <w:trPr>
          <w:cantSplit/>
          <w:trHeight w:val="1235"/>
        </w:trPr>
        <w:tc>
          <w:tcPr>
            <w:tcW w:w="161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3241"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107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430"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430"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469" w:type="dxa"/>
            <w:textDirection w:val="btLr"/>
            <w:vAlign w:val="center"/>
          </w:tcPr>
          <w:p w:rsidR="003636C1" w:rsidRPr="00C15D9C" w:rsidRDefault="003636C1" w:rsidP="00D24744">
            <w:pPr>
              <w:ind w:left="113" w:right="113"/>
              <w:jc w:val="center"/>
              <w:rPr>
                <w:rFonts w:eastAsia="Times New Roman"/>
                <w:b/>
                <w:color w:val="000000" w:themeColor="text1"/>
              </w:rPr>
            </w:pPr>
            <w:r w:rsidRPr="00C15D9C">
              <w:rPr>
                <w:b/>
                <w:color w:val="000000" w:themeColor="text1"/>
                <w:sz w:val="22"/>
                <w:szCs w:val="22"/>
              </w:rPr>
              <w:t>CIA</w:t>
            </w:r>
          </w:p>
        </w:tc>
        <w:tc>
          <w:tcPr>
            <w:tcW w:w="564"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sz w:val="22"/>
                <w:szCs w:val="22"/>
              </w:rPr>
              <w:t>External</w:t>
            </w:r>
          </w:p>
        </w:tc>
        <w:tc>
          <w:tcPr>
            <w:tcW w:w="603"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sz w:val="22"/>
                <w:szCs w:val="22"/>
              </w:rPr>
              <w:t xml:space="preserve">Total </w:t>
            </w:r>
          </w:p>
        </w:tc>
      </w:tr>
      <w:tr w:rsidR="003636C1" w:rsidRPr="00C15D9C" w:rsidTr="00D24744">
        <w:trPr>
          <w:trHeight w:val="114"/>
        </w:trPr>
        <w:tc>
          <w:tcPr>
            <w:tcW w:w="1614" w:type="dxa"/>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23PMBA E35/2</w:t>
            </w:r>
          </w:p>
        </w:tc>
        <w:tc>
          <w:tcPr>
            <w:tcW w:w="3241" w:type="dxa"/>
          </w:tcPr>
          <w:p w:rsidR="003636C1" w:rsidRPr="00C15D9C" w:rsidRDefault="003636C1" w:rsidP="00D24744">
            <w:pPr>
              <w:jc w:val="both"/>
              <w:rPr>
                <w:rFonts w:eastAsia="Times New Roman"/>
                <w:b/>
                <w:color w:val="000000" w:themeColor="text1"/>
              </w:rPr>
            </w:pPr>
            <w:r w:rsidRPr="00C15D9C">
              <w:rPr>
                <w:rFonts w:eastAsia="Times New Roman"/>
                <w:b/>
                <w:color w:val="000000" w:themeColor="text1"/>
                <w:sz w:val="22"/>
                <w:szCs w:val="22"/>
              </w:rPr>
              <w:t>Brand Management</w:t>
            </w:r>
          </w:p>
        </w:tc>
        <w:tc>
          <w:tcPr>
            <w:tcW w:w="1074" w:type="dxa"/>
          </w:tcPr>
          <w:p w:rsidR="003636C1" w:rsidRPr="00C15D9C" w:rsidRDefault="003636C1" w:rsidP="00D24744">
            <w:pPr>
              <w:jc w:val="center"/>
              <w:rPr>
                <w:color w:val="000000" w:themeColor="text1"/>
              </w:rPr>
            </w:pPr>
            <w:r w:rsidRPr="00C15D9C">
              <w:rPr>
                <w:color w:val="000000" w:themeColor="text1"/>
                <w:sz w:val="22"/>
                <w:szCs w:val="22"/>
              </w:rPr>
              <w:t>Elective</w:t>
            </w:r>
          </w:p>
        </w:tc>
        <w:tc>
          <w:tcPr>
            <w:tcW w:w="344" w:type="dxa"/>
          </w:tcPr>
          <w:p w:rsidR="003636C1" w:rsidRPr="00C15D9C" w:rsidRDefault="003636C1" w:rsidP="00D24744">
            <w:pPr>
              <w:jc w:val="center"/>
              <w:rPr>
                <w:color w:val="000000" w:themeColor="text1"/>
              </w:rPr>
            </w:pPr>
            <w:r w:rsidRPr="00C15D9C">
              <w:rPr>
                <w:color w:val="000000" w:themeColor="text1"/>
                <w:sz w:val="22"/>
                <w:szCs w:val="22"/>
              </w:rPr>
              <w:t>3</w:t>
            </w:r>
          </w:p>
        </w:tc>
        <w:tc>
          <w:tcPr>
            <w:tcW w:w="344" w:type="dxa"/>
          </w:tcPr>
          <w:p w:rsidR="003636C1" w:rsidRPr="00C15D9C" w:rsidRDefault="003636C1" w:rsidP="00D24744">
            <w:pPr>
              <w:jc w:val="center"/>
              <w:rPr>
                <w:color w:val="000000" w:themeColor="text1"/>
              </w:rPr>
            </w:pPr>
            <w:r w:rsidRPr="00C15D9C">
              <w:rPr>
                <w:color w:val="000000" w:themeColor="text1"/>
                <w:sz w:val="22"/>
                <w:szCs w:val="22"/>
              </w:rPr>
              <w:t>-</w:t>
            </w:r>
          </w:p>
        </w:tc>
        <w:tc>
          <w:tcPr>
            <w:tcW w:w="344" w:type="dxa"/>
          </w:tcPr>
          <w:p w:rsidR="003636C1" w:rsidRPr="00C15D9C" w:rsidRDefault="003636C1" w:rsidP="00D24744">
            <w:pPr>
              <w:jc w:val="center"/>
              <w:rPr>
                <w:color w:val="000000" w:themeColor="text1"/>
              </w:rPr>
            </w:pPr>
            <w:r w:rsidRPr="00C15D9C">
              <w:rPr>
                <w:color w:val="000000" w:themeColor="text1"/>
                <w:sz w:val="22"/>
                <w:szCs w:val="22"/>
              </w:rPr>
              <w:t>-</w:t>
            </w:r>
          </w:p>
        </w:tc>
        <w:tc>
          <w:tcPr>
            <w:tcW w:w="344" w:type="dxa"/>
          </w:tcPr>
          <w:p w:rsidR="003636C1" w:rsidRPr="00C15D9C" w:rsidRDefault="003636C1" w:rsidP="00D24744">
            <w:pPr>
              <w:jc w:val="center"/>
              <w:rPr>
                <w:color w:val="000000" w:themeColor="text1"/>
              </w:rPr>
            </w:pPr>
            <w:r w:rsidRPr="00C15D9C">
              <w:rPr>
                <w:color w:val="000000" w:themeColor="text1"/>
                <w:sz w:val="22"/>
                <w:szCs w:val="22"/>
              </w:rPr>
              <w:t>-</w:t>
            </w:r>
          </w:p>
        </w:tc>
        <w:tc>
          <w:tcPr>
            <w:tcW w:w="430" w:type="dxa"/>
          </w:tcPr>
          <w:p w:rsidR="003636C1" w:rsidRPr="00C15D9C" w:rsidRDefault="003636C1" w:rsidP="00D24744">
            <w:pPr>
              <w:jc w:val="center"/>
              <w:rPr>
                <w:color w:val="000000" w:themeColor="text1"/>
              </w:rPr>
            </w:pPr>
            <w:r w:rsidRPr="00C15D9C">
              <w:rPr>
                <w:color w:val="000000" w:themeColor="text1"/>
                <w:sz w:val="22"/>
                <w:szCs w:val="22"/>
              </w:rPr>
              <w:t>3</w:t>
            </w:r>
          </w:p>
        </w:tc>
        <w:tc>
          <w:tcPr>
            <w:tcW w:w="430" w:type="dxa"/>
          </w:tcPr>
          <w:p w:rsidR="003636C1" w:rsidRPr="00C15D9C" w:rsidRDefault="003636C1" w:rsidP="00D24744">
            <w:pPr>
              <w:jc w:val="center"/>
              <w:rPr>
                <w:color w:val="000000" w:themeColor="text1"/>
              </w:rPr>
            </w:pPr>
            <w:r w:rsidRPr="00C15D9C">
              <w:rPr>
                <w:color w:val="000000" w:themeColor="text1"/>
                <w:sz w:val="22"/>
                <w:szCs w:val="22"/>
              </w:rPr>
              <w:t>45</w:t>
            </w:r>
          </w:p>
        </w:tc>
        <w:tc>
          <w:tcPr>
            <w:tcW w:w="469"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25</w:t>
            </w:r>
          </w:p>
        </w:tc>
        <w:tc>
          <w:tcPr>
            <w:tcW w:w="56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75</w:t>
            </w:r>
          </w:p>
        </w:tc>
        <w:tc>
          <w:tcPr>
            <w:tcW w:w="603"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100</w:t>
            </w:r>
          </w:p>
        </w:tc>
      </w:tr>
      <w:tr w:rsidR="003636C1" w:rsidRPr="00C15D9C" w:rsidTr="00D24744">
        <w:trPr>
          <w:trHeight w:val="55"/>
        </w:trPr>
        <w:tc>
          <w:tcPr>
            <w:tcW w:w="9801" w:type="dxa"/>
            <w:gridSpan w:val="12"/>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Course Objectives</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1</w:t>
            </w:r>
          </w:p>
        </w:tc>
        <w:tc>
          <w:tcPr>
            <w:tcW w:w="8187" w:type="dxa"/>
            <w:gridSpan w:val="11"/>
          </w:tcPr>
          <w:p w:rsidR="003636C1" w:rsidRPr="00C15D9C" w:rsidRDefault="003636C1" w:rsidP="00D24744">
            <w:pPr>
              <w:widowControl w:val="0"/>
              <w:pBdr>
                <w:top w:val="nil"/>
                <w:left w:val="nil"/>
                <w:bottom w:val="nil"/>
                <w:right w:val="nil"/>
                <w:between w:val="nil"/>
              </w:pBdr>
              <w:ind w:left="73" w:right="118"/>
              <w:jc w:val="both"/>
              <w:rPr>
                <w:rFonts w:eastAsia="Times New Roman"/>
                <w:color w:val="000000" w:themeColor="text1"/>
              </w:rPr>
            </w:pPr>
            <w:r w:rsidRPr="00C15D9C">
              <w:rPr>
                <w:rFonts w:eastAsia="Times New Roman"/>
                <w:color w:val="000000" w:themeColor="text1"/>
                <w:sz w:val="22"/>
                <w:szCs w:val="22"/>
              </w:rPr>
              <w:t>Understand brand equity &amp; assess the equity of a brand by applying brand equity models</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8187" w:type="dxa"/>
            <w:gridSpan w:val="11"/>
          </w:tcPr>
          <w:p w:rsidR="003636C1" w:rsidRPr="00C15D9C" w:rsidRDefault="003636C1" w:rsidP="00D24744">
            <w:pPr>
              <w:widowControl w:val="0"/>
              <w:pBdr>
                <w:top w:val="nil"/>
                <w:left w:val="nil"/>
                <w:bottom w:val="nil"/>
                <w:right w:val="nil"/>
                <w:between w:val="nil"/>
              </w:pBdr>
              <w:ind w:left="73" w:right="118"/>
              <w:jc w:val="both"/>
              <w:rPr>
                <w:rFonts w:eastAsia="Times New Roman"/>
                <w:color w:val="000000" w:themeColor="text1"/>
              </w:rPr>
            </w:pPr>
            <w:r w:rsidRPr="00C15D9C">
              <w:rPr>
                <w:rFonts w:eastAsia="Times New Roman"/>
                <w:color w:val="000000" w:themeColor="text1"/>
                <w:sz w:val="22"/>
                <w:szCs w:val="22"/>
              </w:rPr>
              <w:t>Examine brand identity and positioning strategy by applying brand identity &amp; positioning guidelines/templates/model</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8187" w:type="dxa"/>
            <w:gridSpan w:val="11"/>
          </w:tcPr>
          <w:p w:rsidR="003636C1" w:rsidRPr="00C15D9C" w:rsidRDefault="003636C1" w:rsidP="00D24744">
            <w:pPr>
              <w:widowControl w:val="0"/>
              <w:pBdr>
                <w:top w:val="nil"/>
                <w:left w:val="nil"/>
                <w:bottom w:val="nil"/>
                <w:right w:val="nil"/>
                <w:between w:val="nil"/>
              </w:pBdr>
              <w:ind w:left="73" w:right="118"/>
              <w:jc w:val="both"/>
              <w:rPr>
                <w:rFonts w:eastAsia="Times New Roman"/>
                <w:color w:val="000000" w:themeColor="text1"/>
              </w:rPr>
            </w:pPr>
            <w:r w:rsidRPr="00C15D9C">
              <w:rPr>
                <w:rFonts w:eastAsia="Times New Roman"/>
                <w:color w:val="000000" w:themeColor="text1"/>
                <w:sz w:val="22"/>
                <w:szCs w:val="22"/>
              </w:rPr>
              <w:t>Ability to develop a comprehensive go to market strategy for a brand</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4</w:t>
            </w:r>
          </w:p>
        </w:tc>
        <w:tc>
          <w:tcPr>
            <w:tcW w:w="8187" w:type="dxa"/>
            <w:gridSpan w:val="11"/>
          </w:tcPr>
          <w:p w:rsidR="003636C1" w:rsidRPr="00C15D9C" w:rsidRDefault="003636C1" w:rsidP="00D24744">
            <w:pPr>
              <w:widowControl w:val="0"/>
              <w:pBdr>
                <w:top w:val="nil"/>
                <w:left w:val="nil"/>
                <w:bottom w:val="nil"/>
                <w:right w:val="nil"/>
                <w:between w:val="nil"/>
              </w:pBdr>
              <w:ind w:left="73" w:right="118"/>
              <w:jc w:val="both"/>
              <w:rPr>
                <w:rFonts w:eastAsia="Times New Roman"/>
                <w:color w:val="000000" w:themeColor="text1"/>
              </w:rPr>
            </w:pPr>
            <w:r w:rsidRPr="00C15D9C">
              <w:rPr>
                <w:rFonts w:eastAsia="Times New Roman"/>
                <w:color w:val="000000" w:themeColor="text1"/>
                <w:sz w:val="22"/>
                <w:szCs w:val="22"/>
              </w:rPr>
              <w:t>Evaluate various architecture types &amp; examine brand extension strategies for success</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5</w:t>
            </w:r>
          </w:p>
        </w:tc>
        <w:tc>
          <w:tcPr>
            <w:tcW w:w="8187" w:type="dxa"/>
            <w:gridSpan w:val="11"/>
          </w:tcPr>
          <w:p w:rsidR="003636C1" w:rsidRPr="00C15D9C" w:rsidRDefault="003636C1" w:rsidP="00D24744">
            <w:pPr>
              <w:widowControl w:val="0"/>
              <w:pBdr>
                <w:top w:val="nil"/>
                <w:left w:val="nil"/>
                <w:bottom w:val="nil"/>
                <w:right w:val="nil"/>
                <w:between w:val="nil"/>
              </w:pBdr>
              <w:ind w:left="73" w:right="118"/>
              <w:jc w:val="both"/>
              <w:rPr>
                <w:rFonts w:eastAsia="Times New Roman"/>
                <w:color w:val="000000" w:themeColor="text1"/>
              </w:rPr>
            </w:pPr>
            <w:r w:rsidRPr="00C15D9C">
              <w:rPr>
                <w:rFonts w:eastAsia="Times New Roman"/>
                <w:color w:val="000000" w:themeColor="text1"/>
                <w:sz w:val="22"/>
                <w:szCs w:val="22"/>
              </w:rPr>
              <w:t>Ability to conduct brand audit &amp; demonstrate knowledge of brand valuation and methods</w:t>
            </w:r>
          </w:p>
        </w:tc>
      </w:tr>
    </w:tbl>
    <w:p w:rsidR="003636C1" w:rsidRPr="00C15D9C" w:rsidRDefault="003636C1" w:rsidP="003636C1">
      <w:pPr>
        <w:rPr>
          <w:color w:val="000000" w:themeColor="text1"/>
          <w:sz w:val="22"/>
          <w:szCs w:val="22"/>
        </w:rPr>
      </w:pPr>
    </w:p>
    <w:tbl>
      <w:tblPr>
        <w:tblW w:w="9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606"/>
        <w:gridCol w:w="5751"/>
        <w:gridCol w:w="9"/>
        <w:gridCol w:w="1080"/>
        <w:gridCol w:w="1347"/>
      </w:tblGrid>
      <w:tr w:rsidR="003636C1" w:rsidRPr="00C15D9C" w:rsidTr="00D24744">
        <w:trPr>
          <w:trHeight w:val="167"/>
        </w:trPr>
        <w:tc>
          <w:tcPr>
            <w:tcW w:w="9801" w:type="dxa"/>
            <w:gridSpan w:val="6"/>
          </w:tcPr>
          <w:p w:rsidR="003636C1" w:rsidRPr="00C15D9C" w:rsidRDefault="003636C1" w:rsidP="00D24744">
            <w:pPr>
              <w:widowControl w:val="0"/>
              <w:pBdr>
                <w:top w:val="nil"/>
                <w:left w:val="nil"/>
                <w:bottom w:val="nil"/>
                <w:right w:val="nil"/>
                <w:between w:val="nil"/>
              </w:pBdr>
              <w:ind w:left="73" w:right="118"/>
              <w:jc w:val="center"/>
              <w:rPr>
                <w:rFonts w:eastAsia="Times New Roman"/>
                <w:b/>
                <w:color w:val="000000" w:themeColor="text1"/>
              </w:rPr>
            </w:pPr>
            <w:r w:rsidRPr="00C15D9C">
              <w:rPr>
                <w:rFonts w:eastAsia="Times New Roman"/>
                <w:b/>
                <w:color w:val="000000" w:themeColor="text1"/>
                <w:sz w:val="22"/>
                <w:szCs w:val="22"/>
              </w:rPr>
              <w:t>SYLLABUS</w:t>
            </w:r>
          </w:p>
        </w:tc>
      </w:tr>
      <w:tr w:rsidR="003636C1" w:rsidRPr="00C15D9C" w:rsidTr="00D24744">
        <w:trPr>
          <w:trHeight w:val="164"/>
        </w:trPr>
        <w:tc>
          <w:tcPr>
            <w:tcW w:w="1614" w:type="dxa"/>
            <w:gridSpan w:val="2"/>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UNIT</w:t>
            </w:r>
          </w:p>
        </w:tc>
        <w:tc>
          <w:tcPr>
            <w:tcW w:w="5760" w:type="dxa"/>
            <w:gridSpan w:val="2"/>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Details</w:t>
            </w:r>
          </w:p>
        </w:tc>
        <w:tc>
          <w:tcPr>
            <w:tcW w:w="1080"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No. of Hours</w:t>
            </w:r>
          </w:p>
        </w:tc>
        <w:tc>
          <w:tcPr>
            <w:tcW w:w="1347"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Course Objectives</w:t>
            </w:r>
          </w:p>
        </w:tc>
      </w:tr>
      <w:tr w:rsidR="003636C1" w:rsidRPr="00C15D9C" w:rsidTr="00D24744">
        <w:trPr>
          <w:trHeight w:val="164"/>
        </w:trPr>
        <w:tc>
          <w:tcPr>
            <w:tcW w:w="1614" w:type="dxa"/>
            <w:gridSpan w:val="2"/>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I</w:t>
            </w:r>
          </w:p>
        </w:tc>
        <w:tc>
          <w:tcPr>
            <w:tcW w:w="5760" w:type="dxa"/>
            <w:gridSpan w:val="2"/>
          </w:tcPr>
          <w:p w:rsidR="003636C1" w:rsidRPr="00C15D9C" w:rsidRDefault="003636C1" w:rsidP="00D24744">
            <w:pPr>
              <w:widowControl w:val="0"/>
              <w:pBdr>
                <w:top w:val="nil"/>
                <w:left w:val="nil"/>
                <w:bottom w:val="nil"/>
                <w:right w:val="nil"/>
                <w:between w:val="nil"/>
              </w:pBdr>
              <w:ind w:left="163"/>
              <w:jc w:val="both"/>
              <w:rPr>
                <w:rFonts w:eastAsia="Times New Roman"/>
                <w:color w:val="000000" w:themeColor="text1"/>
              </w:rPr>
            </w:pPr>
            <w:r w:rsidRPr="00C15D9C">
              <w:rPr>
                <w:rFonts w:eastAsia="Times New Roman"/>
                <w:color w:val="000000" w:themeColor="text1"/>
                <w:sz w:val="22"/>
                <w:szCs w:val="22"/>
              </w:rPr>
              <w:t>Introduction: Definition of Brand - Importance of Brands – Branding Challenges and</w:t>
            </w:r>
          </w:p>
          <w:p w:rsidR="003636C1" w:rsidRPr="00C15D9C" w:rsidRDefault="003636C1" w:rsidP="00D24744">
            <w:pPr>
              <w:widowControl w:val="0"/>
              <w:pBdr>
                <w:top w:val="nil"/>
                <w:left w:val="nil"/>
                <w:bottom w:val="nil"/>
                <w:right w:val="nil"/>
                <w:between w:val="nil"/>
              </w:pBdr>
              <w:ind w:left="163" w:right="118"/>
              <w:jc w:val="both"/>
              <w:rPr>
                <w:rFonts w:eastAsia="Times New Roman"/>
                <w:color w:val="000000" w:themeColor="text1"/>
              </w:rPr>
            </w:pPr>
            <w:r w:rsidRPr="00C15D9C">
              <w:rPr>
                <w:rFonts w:eastAsia="Times New Roman"/>
                <w:color w:val="000000" w:themeColor="text1"/>
                <w:sz w:val="22"/>
                <w:szCs w:val="22"/>
              </w:rPr>
              <w:t xml:space="preserve">Opportunities – Brand Equity Concept – Brand Equity Models – Kepler Brand Identity Model - Brands vs. Products Constituents of a Brand: Brand Elements – Brand Identity - Image and Personality – Brand DNA, Kernel, Codes and Promises – Point of Distribution and Point of Purchase </w:t>
            </w:r>
          </w:p>
        </w:tc>
        <w:tc>
          <w:tcPr>
            <w:tcW w:w="1080"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9</w:t>
            </w:r>
          </w:p>
        </w:tc>
        <w:tc>
          <w:tcPr>
            <w:tcW w:w="1347"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C1</w:t>
            </w:r>
          </w:p>
        </w:tc>
      </w:tr>
      <w:tr w:rsidR="003636C1" w:rsidRPr="00C15D9C" w:rsidTr="00D24744">
        <w:trPr>
          <w:trHeight w:val="164"/>
        </w:trPr>
        <w:tc>
          <w:tcPr>
            <w:tcW w:w="1614" w:type="dxa"/>
            <w:gridSpan w:val="2"/>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II</w:t>
            </w:r>
          </w:p>
        </w:tc>
        <w:tc>
          <w:tcPr>
            <w:tcW w:w="5760" w:type="dxa"/>
            <w:gridSpan w:val="2"/>
          </w:tcPr>
          <w:p w:rsidR="003636C1" w:rsidRPr="00C15D9C" w:rsidRDefault="003636C1" w:rsidP="00D24744">
            <w:pPr>
              <w:widowControl w:val="0"/>
              <w:pBdr>
                <w:top w:val="nil"/>
                <w:left w:val="nil"/>
                <w:bottom w:val="nil"/>
                <w:right w:val="nil"/>
                <w:between w:val="nil"/>
              </w:pBdr>
              <w:ind w:left="253" w:right="118"/>
              <w:jc w:val="both"/>
              <w:rPr>
                <w:rFonts w:eastAsia="Times New Roman"/>
                <w:color w:val="000000" w:themeColor="text1"/>
              </w:rPr>
            </w:pPr>
            <w:r w:rsidRPr="00C15D9C">
              <w:rPr>
                <w:rFonts w:eastAsia="Times New Roman"/>
                <w:color w:val="000000" w:themeColor="text1"/>
                <w:sz w:val="22"/>
                <w:szCs w:val="22"/>
              </w:rPr>
              <w:t>Brand Positioning: Basic Concepts – Risks – Brands and Consumers – Competitive Advantage through Strategic Positioning of Brands – Points of Parity –Points of Difference –Brand Building: Designing Marketing Programmes to Build Brands – Role of Social Media in Brand Building – Managing and Sustaining Brands Long-Term.</w:t>
            </w:r>
          </w:p>
        </w:tc>
        <w:tc>
          <w:tcPr>
            <w:tcW w:w="1080"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9</w:t>
            </w:r>
          </w:p>
        </w:tc>
        <w:tc>
          <w:tcPr>
            <w:tcW w:w="1347"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C2</w:t>
            </w:r>
          </w:p>
        </w:tc>
      </w:tr>
      <w:tr w:rsidR="003636C1" w:rsidRPr="00C15D9C" w:rsidTr="00D24744">
        <w:trPr>
          <w:trHeight w:val="164"/>
        </w:trPr>
        <w:tc>
          <w:tcPr>
            <w:tcW w:w="1614" w:type="dxa"/>
            <w:gridSpan w:val="2"/>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III</w:t>
            </w:r>
          </w:p>
        </w:tc>
        <w:tc>
          <w:tcPr>
            <w:tcW w:w="5760" w:type="dxa"/>
            <w:gridSpan w:val="2"/>
          </w:tcPr>
          <w:p w:rsidR="003636C1" w:rsidRPr="00C15D9C" w:rsidRDefault="003636C1" w:rsidP="00D24744">
            <w:pPr>
              <w:ind w:left="253" w:right="210"/>
              <w:jc w:val="both"/>
              <w:rPr>
                <w:rFonts w:eastAsia="Times New Roman"/>
                <w:color w:val="000000" w:themeColor="text1"/>
              </w:rPr>
            </w:pPr>
            <w:r w:rsidRPr="00C15D9C">
              <w:rPr>
                <w:rFonts w:eastAsia="Times New Roman"/>
                <w:color w:val="000000" w:themeColor="text1"/>
                <w:sz w:val="22"/>
                <w:szCs w:val="22"/>
              </w:rPr>
              <w:t>Brand Image: Image Dimensions, Brand Associations &amp; Image, Brand Identity; Perspectives, Levels and Prisms. Managing Brand Image – Stages – Functional, Symbolic and Experiential Brands – Brand Audits – Brand Loyalty – Cult Brands</w:t>
            </w:r>
          </w:p>
        </w:tc>
        <w:tc>
          <w:tcPr>
            <w:tcW w:w="1080"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9</w:t>
            </w:r>
          </w:p>
        </w:tc>
        <w:tc>
          <w:tcPr>
            <w:tcW w:w="1347"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C3</w:t>
            </w:r>
          </w:p>
        </w:tc>
      </w:tr>
      <w:tr w:rsidR="003636C1" w:rsidRPr="00C15D9C" w:rsidTr="00D24744">
        <w:trPr>
          <w:trHeight w:val="164"/>
        </w:trPr>
        <w:tc>
          <w:tcPr>
            <w:tcW w:w="1614" w:type="dxa"/>
            <w:gridSpan w:val="2"/>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IV</w:t>
            </w:r>
          </w:p>
        </w:tc>
        <w:tc>
          <w:tcPr>
            <w:tcW w:w="5760" w:type="dxa"/>
            <w:gridSpan w:val="2"/>
          </w:tcPr>
          <w:p w:rsidR="003636C1" w:rsidRPr="00C15D9C" w:rsidRDefault="003636C1" w:rsidP="00D24744">
            <w:pPr>
              <w:widowControl w:val="0"/>
              <w:pBdr>
                <w:top w:val="nil"/>
                <w:left w:val="nil"/>
                <w:bottom w:val="nil"/>
                <w:right w:val="nil"/>
                <w:between w:val="nil"/>
              </w:pBdr>
              <w:ind w:left="253"/>
              <w:jc w:val="both"/>
              <w:rPr>
                <w:rFonts w:eastAsia="Times New Roman"/>
                <w:color w:val="000000" w:themeColor="text1"/>
              </w:rPr>
            </w:pPr>
            <w:r w:rsidRPr="00C15D9C">
              <w:rPr>
                <w:rFonts w:eastAsia="Times New Roman"/>
                <w:color w:val="000000" w:themeColor="text1"/>
                <w:sz w:val="22"/>
                <w:szCs w:val="22"/>
              </w:rPr>
              <w:t>Brand Valuation: Methods of Valuation – Implications for Buying &amp; Selling Brands. Leveraging Brands: Brand Extension – Brand Licensing – Co-branding – Brand Architecture and Portfolio Management</w:t>
            </w:r>
          </w:p>
        </w:tc>
        <w:tc>
          <w:tcPr>
            <w:tcW w:w="1080"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9</w:t>
            </w:r>
          </w:p>
        </w:tc>
        <w:tc>
          <w:tcPr>
            <w:tcW w:w="1347"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C4</w:t>
            </w:r>
          </w:p>
        </w:tc>
      </w:tr>
      <w:tr w:rsidR="003636C1" w:rsidRPr="00C15D9C" w:rsidTr="00D24744">
        <w:trPr>
          <w:trHeight w:val="164"/>
        </w:trPr>
        <w:tc>
          <w:tcPr>
            <w:tcW w:w="1614" w:type="dxa"/>
            <w:gridSpan w:val="2"/>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V</w:t>
            </w:r>
          </w:p>
        </w:tc>
        <w:tc>
          <w:tcPr>
            <w:tcW w:w="5760" w:type="dxa"/>
            <w:gridSpan w:val="2"/>
          </w:tcPr>
          <w:p w:rsidR="003636C1" w:rsidRPr="00C15D9C" w:rsidRDefault="003636C1" w:rsidP="00D24744">
            <w:pPr>
              <w:widowControl w:val="0"/>
              <w:pBdr>
                <w:top w:val="nil"/>
                <w:left w:val="nil"/>
                <w:bottom w:val="nil"/>
                <w:right w:val="nil"/>
                <w:between w:val="nil"/>
              </w:pBdr>
              <w:ind w:left="253" w:right="118"/>
              <w:jc w:val="both"/>
              <w:rPr>
                <w:rFonts w:eastAsia="Times New Roman"/>
                <w:color w:val="000000" w:themeColor="text1"/>
              </w:rPr>
            </w:pPr>
            <w:r w:rsidRPr="00C15D9C">
              <w:rPr>
                <w:rFonts w:eastAsia="Times New Roman"/>
                <w:color w:val="000000" w:themeColor="text1"/>
                <w:sz w:val="22"/>
                <w:szCs w:val="22"/>
              </w:rPr>
              <w:t xml:space="preserve">Branding in Practice: Handling Name Changes and Brand Transfer – Brand </w:t>
            </w:r>
            <w:proofErr w:type="spellStart"/>
            <w:r w:rsidRPr="00C15D9C">
              <w:rPr>
                <w:rFonts w:eastAsia="Times New Roman"/>
                <w:color w:val="000000" w:themeColor="text1"/>
                <w:sz w:val="22"/>
                <w:szCs w:val="22"/>
              </w:rPr>
              <w:t>Revitalisation</w:t>
            </w:r>
            <w:proofErr w:type="spellEnd"/>
            <w:r w:rsidRPr="00C15D9C">
              <w:rPr>
                <w:rFonts w:eastAsia="Times New Roman"/>
                <w:color w:val="000000" w:themeColor="text1"/>
                <w:sz w:val="22"/>
                <w:szCs w:val="22"/>
              </w:rPr>
              <w:t xml:space="preserve"> and Rejuvenation – Global Branding Strategies – Building and Managing Brands Across Boundaries – Branding Industrial Products, Services and Retailers – Building Brands Online – </w:t>
            </w:r>
            <w:proofErr w:type="spellStart"/>
            <w:r w:rsidRPr="00C15D9C">
              <w:rPr>
                <w:rFonts w:eastAsia="Times New Roman"/>
                <w:color w:val="000000" w:themeColor="text1"/>
                <w:sz w:val="22"/>
                <w:szCs w:val="22"/>
              </w:rPr>
              <w:t>Indianisation</w:t>
            </w:r>
            <w:proofErr w:type="spellEnd"/>
            <w:r w:rsidRPr="00C15D9C">
              <w:rPr>
                <w:rFonts w:eastAsia="Times New Roman"/>
                <w:color w:val="000000" w:themeColor="text1"/>
                <w:sz w:val="22"/>
                <w:szCs w:val="22"/>
              </w:rPr>
              <w:t xml:space="preserve"> of Foreign Brands and Taking Indian Brands Global.</w:t>
            </w:r>
          </w:p>
        </w:tc>
        <w:tc>
          <w:tcPr>
            <w:tcW w:w="1080"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9</w:t>
            </w:r>
          </w:p>
        </w:tc>
        <w:tc>
          <w:tcPr>
            <w:tcW w:w="1347"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C5</w:t>
            </w:r>
          </w:p>
        </w:tc>
      </w:tr>
      <w:tr w:rsidR="003636C1" w:rsidRPr="00C15D9C" w:rsidTr="00D24744">
        <w:trPr>
          <w:trHeight w:val="164"/>
        </w:trPr>
        <w:tc>
          <w:tcPr>
            <w:tcW w:w="1614" w:type="dxa"/>
            <w:gridSpan w:val="2"/>
            <w:vAlign w:val="center"/>
          </w:tcPr>
          <w:p w:rsidR="003636C1" w:rsidRPr="00C15D9C" w:rsidRDefault="003636C1" w:rsidP="00D24744">
            <w:pPr>
              <w:jc w:val="center"/>
              <w:rPr>
                <w:rFonts w:eastAsia="Times New Roman"/>
                <w:color w:val="000000" w:themeColor="text1"/>
              </w:rPr>
            </w:pPr>
          </w:p>
        </w:tc>
        <w:tc>
          <w:tcPr>
            <w:tcW w:w="5760" w:type="dxa"/>
            <w:gridSpan w:val="2"/>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Total</w:t>
            </w:r>
          </w:p>
        </w:tc>
        <w:tc>
          <w:tcPr>
            <w:tcW w:w="1080" w:type="dxa"/>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45</w:t>
            </w:r>
          </w:p>
        </w:tc>
        <w:tc>
          <w:tcPr>
            <w:tcW w:w="1347" w:type="dxa"/>
            <w:vAlign w:val="center"/>
          </w:tcPr>
          <w:p w:rsidR="003636C1" w:rsidRPr="00C15D9C" w:rsidRDefault="003636C1" w:rsidP="00D24744">
            <w:pPr>
              <w:jc w:val="center"/>
              <w:rPr>
                <w:rFonts w:eastAsia="Times New Roman"/>
                <w:b/>
                <w:color w:val="000000" w:themeColor="text1"/>
              </w:rPr>
            </w:pPr>
          </w:p>
        </w:tc>
      </w:tr>
      <w:tr w:rsidR="003636C1" w:rsidRPr="00C15D9C" w:rsidTr="00D24744">
        <w:trPr>
          <w:trHeight w:val="164"/>
        </w:trPr>
        <w:tc>
          <w:tcPr>
            <w:tcW w:w="9801" w:type="dxa"/>
            <w:gridSpan w:val="6"/>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Course Outcomes</w:t>
            </w:r>
          </w:p>
        </w:tc>
      </w:tr>
      <w:tr w:rsidR="003636C1" w:rsidRPr="00C15D9C" w:rsidTr="0066795C">
        <w:trPr>
          <w:trHeight w:val="164"/>
        </w:trPr>
        <w:tc>
          <w:tcPr>
            <w:tcW w:w="1008"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Course Outcomes</w:t>
            </w:r>
          </w:p>
        </w:tc>
        <w:tc>
          <w:tcPr>
            <w:tcW w:w="6357" w:type="dxa"/>
            <w:gridSpan w:val="2"/>
            <w:vAlign w:val="center"/>
          </w:tcPr>
          <w:p w:rsidR="003636C1" w:rsidRPr="00C15D9C" w:rsidRDefault="003636C1" w:rsidP="00D24744">
            <w:pPr>
              <w:ind w:left="162" w:right="249"/>
              <w:jc w:val="both"/>
              <w:rPr>
                <w:rFonts w:eastAsia="Times New Roman"/>
                <w:color w:val="000000" w:themeColor="text1"/>
              </w:rPr>
            </w:pPr>
            <w:r w:rsidRPr="00C15D9C">
              <w:rPr>
                <w:rFonts w:eastAsia="Times New Roman"/>
                <w:color w:val="000000" w:themeColor="text1"/>
                <w:sz w:val="22"/>
                <w:szCs w:val="22"/>
              </w:rPr>
              <w:t>On completion of this course, students will;</w:t>
            </w:r>
          </w:p>
        </w:tc>
        <w:tc>
          <w:tcPr>
            <w:tcW w:w="2436" w:type="dxa"/>
            <w:gridSpan w:val="3"/>
            <w:vAlign w:val="center"/>
          </w:tcPr>
          <w:p w:rsidR="003636C1" w:rsidRPr="00C15D9C" w:rsidRDefault="003636C1" w:rsidP="00D24744">
            <w:pPr>
              <w:ind w:left="82" w:right="68"/>
              <w:jc w:val="both"/>
              <w:rPr>
                <w:rFonts w:eastAsia="Times New Roman"/>
                <w:b/>
                <w:color w:val="000000" w:themeColor="text1"/>
              </w:rPr>
            </w:pPr>
            <w:r w:rsidRPr="00C15D9C">
              <w:rPr>
                <w:rFonts w:eastAsia="Times New Roman"/>
                <w:b/>
                <w:color w:val="000000" w:themeColor="text1"/>
                <w:sz w:val="22"/>
                <w:szCs w:val="22"/>
              </w:rPr>
              <w:t>Program Outcomes</w:t>
            </w:r>
          </w:p>
        </w:tc>
      </w:tr>
      <w:tr w:rsidR="003636C1" w:rsidRPr="00C15D9C" w:rsidTr="0066795C">
        <w:trPr>
          <w:trHeight w:val="323"/>
        </w:trPr>
        <w:tc>
          <w:tcPr>
            <w:tcW w:w="1008"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CO1</w:t>
            </w:r>
          </w:p>
        </w:tc>
        <w:tc>
          <w:tcPr>
            <w:tcW w:w="6366" w:type="dxa"/>
            <w:gridSpan w:val="3"/>
          </w:tcPr>
          <w:p w:rsidR="003636C1" w:rsidRPr="00C15D9C" w:rsidRDefault="003636C1" w:rsidP="00D24744">
            <w:pPr>
              <w:widowControl w:val="0"/>
              <w:pBdr>
                <w:top w:val="nil"/>
                <w:left w:val="nil"/>
                <w:bottom w:val="nil"/>
                <w:right w:val="nil"/>
                <w:between w:val="nil"/>
              </w:pBdr>
              <w:ind w:left="73" w:right="118"/>
              <w:jc w:val="both"/>
              <w:rPr>
                <w:rFonts w:eastAsia="Times New Roman"/>
                <w:color w:val="000000" w:themeColor="text1"/>
              </w:rPr>
            </w:pPr>
            <w:r w:rsidRPr="00C15D9C">
              <w:rPr>
                <w:rFonts w:eastAsia="Times New Roman"/>
                <w:color w:val="000000" w:themeColor="text1"/>
                <w:sz w:val="22"/>
                <w:szCs w:val="22"/>
              </w:rPr>
              <w:t>Understand brand equity &amp; assess the equity of a brand by applying brand equity models</w:t>
            </w:r>
          </w:p>
        </w:tc>
        <w:tc>
          <w:tcPr>
            <w:tcW w:w="2427" w:type="dxa"/>
            <w:gridSpan w:val="2"/>
            <w:vAlign w:val="center"/>
          </w:tcPr>
          <w:p w:rsidR="003636C1" w:rsidRPr="00C15D9C" w:rsidRDefault="003636C1" w:rsidP="00D24744">
            <w:pPr>
              <w:ind w:left="-108" w:right="69" w:firstLine="108"/>
              <w:jc w:val="center"/>
              <w:rPr>
                <w:rFonts w:eastAsia="Times New Roman"/>
                <w:color w:val="000000" w:themeColor="text1"/>
              </w:rPr>
            </w:pPr>
            <w:r w:rsidRPr="00C15D9C">
              <w:rPr>
                <w:rFonts w:eastAsia="Times New Roman"/>
                <w:color w:val="000000" w:themeColor="text1"/>
                <w:sz w:val="22"/>
                <w:szCs w:val="22"/>
              </w:rPr>
              <w:t>PO4, PO7</w:t>
            </w:r>
          </w:p>
        </w:tc>
      </w:tr>
      <w:tr w:rsidR="003636C1" w:rsidRPr="00C15D9C" w:rsidTr="0066795C">
        <w:trPr>
          <w:trHeight w:val="164"/>
        </w:trPr>
        <w:tc>
          <w:tcPr>
            <w:tcW w:w="1008"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CO2</w:t>
            </w:r>
          </w:p>
        </w:tc>
        <w:tc>
          <w:tcPr>
            <w:tcW w:w="6366" w:type="dxa"/>
            <w:gridSpan w:val="3"/>
          </w:tcPr>
          <w:p w:rsidR="003636C1" w:rsidRPr="00C15D9C" w:rsidRDefault="003636C1" w:rsidP="00D24744">
            <w:pPr>
              <w:widowControl w:val="0"/>
              <w:pBdr>
                <w:top w:val="nil"/>
                <w:left w:val="nil"/>
                <w:bottom w:val="nil"/>
                <w:right w:val="nil"/>
                <w:between w:val="nil"/>
              </w:pBdr>
              <w:ind w:left="73" w:right="118"/>
              <w:jc w:val="both"/>
              <w:rPr>
                <w:rFonts w:eastAsia="Times New Roman"/>
                <w:color w:val="000000" w:themeColor="text1"/>
              </w:rPr>
            </w:pPr>
            <w:r w:rsidRPr="00C15D9C">
              <w:rPr>
                <w:rFonts w:eastAsia="Times New Roman"/>
                <w:color w:val="000000" w:themeColor="text1"/>
                <w:sz w:val="22"/>
                <w:szCs w:val="22"/>
              </w:rPr>
              <w:t>Examine brand identity and positioning strategy by applying brand identity &amp; positioning guidelines/templates/model</w:t>
            </w:r>
          </w:p>
        </w:tc>
        <w:tc>
          <w:tcPr>
            <w:tcW w:w="2427" w:type="dxa"/>
            <w:gridSpan w:val="2"/>
            <w:vAlign w:val="center"/>
          </w:tcPr>
          <w:p w:rsidR="003636C1" w:rsidRPr="00C15D9C" w:rsidRDefault="003636C1" w:rsidP="00D24744">
            <w:pPr>
              <w:ind w:left="-108" w:right="69" w:firstLine="108"/>
              <w:jc w:val="center"/>
              <w:rPr>
                <w:rFonts w:eastAsia="Times New Roman"/>
                <w:color w:val="000000" w:themeColor="text1"/>
              </w:rPr>
            </w:pPr>
            <w:r w:rsidRPr="00C15D9C">
              <w:rPr>
                <w:rFonts w:eastAsia="Times New Roman"/>
                <w:color w:val="000000" w:themeColor="text1"/>
                <w:sz w:val="22"/>
                <w:szCs w:val="22"/>
              </w:rPr>
              <w:t>PO1, PO2, PO6</w:t>
            </w:r>
          </w:p>
        </w:tc>
      </w:tr>
      <w:tr w:rsidR="003636C1" w:rsidRPr="00C15D9C" w:rsidTr="0066795C">
        <w:trPr>
          <w:trHeight w:val="164"/>
        </w:trPr>
        <w:tc>
          <w:tcPr>
            <w:tcW w:w="1008"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CO3</w:t>
            </w:r>
          </w:p>
        </w:tc>
        <w:tc>
          <w:tcPr>
            <w:tcW w:w="6366" w:type="dxa"/>
            <w:gridSpan w:val="3"/>
          </w:tcPr>
          <w:p w:rsidR="003636C1" w:rsidRPr="00C15D9C" w:rsidRDefault="003636C1" w:rsidP="00D24744">
            <w:pPr>
              <w:widowControl w:val="0"/>
              <w:pBdr>
                <w:top w:val="nil"/>
                <w:left w:val="nil"/>
                <w:bottom w:val="nil"/>
                <w:right w:val="nil"/>
                <w:between w:val="nil"/>
              </w:pBdr>
              <w:ind w:left="73" w:right="118"/>
              <w:jc w:val="both"/>
              <w:rPr>
                <w:rFonts w:eastAsia="Times New Roman"/>
                <w:color w:val="000000" w:themeColor="text1"/>
              </w:rPr>
            </w:pPr>
            <w:r w:rsidRPr="00C15D9C">
              <w:rPr>
                <w:rFonts w:eastAsia="Times New Roman"/>
                <w:color w:val="000000" w:themeColor="text1"/>
                <w:sz w:val="22"/>
                <w:szCs w:val="22"/>
              </w:rPr>
              <w:t>Possess the ability to develop a comprehensive go to market strategy for a brand</w:t>
            </w:r>
          </w:p>
        </w:tc>
        <w:tc>
          <w:tcPr>
            <w:tcW w:w="2427" w:type="dxa"/>
            <w:gridSpan w:val="2"/>
            <w:vAlign w:val="center"/>
          </w:tcPr>
          <w:p w:rsidR="003636C1" w:rsidRPr="00C15D9C" w:rsidRDefault="003636C1" w:rsidP="00D24744">
            <w:pPr>
              <w:ind w:left="-108" w:right="69" w:firstLine="108"/>
              <w:jc w:val="center"/>
              <w:rPr>
                <w:rFonts w:eastAsia="Times New Roman"/>
                <w:color w:val="000000" w:themeColor="text1"/>
              </w:rPr>
            </w:pPr>
            <w:r w:rsidRPr="00C15D9C">
              <w:rPr>
                <w:rFonts w:eastAsia="Times New Roman"/>
                <w:color w:val="000000" w:themeColor="text1"/>
                <w:sz w:val="22"/>
                <w:szCs w:val="22"/>
              </w:rPr>
              <w:t>PO4, PO6,PO7</w:t>
            </w:r>
          </w:p>
        </w:tc>
      </w:tr>
      <w:tr w:rsidR="003636C1" w:rsidRPr="00C15D9C" w:rsidTr="0066795C">
        <w:trPr>
          <w:trHeight w:val="164"/>
        </w:trPr>
        <w:tc>
          <w:tcPr>
            <w:tcW w:w="1008"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CO4</w:t>
            </w:r>
          </w:p>
        </w:tc>
        <w:tc>
          <w:tcPr>
            <w:tcW w:w="6366" w:type="dxa"/>
            <w:gridSpan w:val="3"/>
          </w:tcPr>
          <w:p w:rsidR="003636C1" w:rsidRPr="00C15D9C" w:rsidRDefault="003636C1" w:rsidP="00D24744">
            <w:pPr>
              <w:widowControl w:val="0"/>
              <w:pBdr>
                <w:top w:val="nil"/>
                <w:left w:val="nil"/>
                <w:bottom w:val="nil"/>
                <w:right w:val="nil"/>
                <w:between w:val="nil"/>
              </w:pBdr>
              <w:ind w:left="73" w:right="118"/>
              <w:jc w:val="both"/>
              <w:rPr>
                <w:rFonts w:eastAsia="Times New Roman"/>
                <w:color w:val="000000" w:themeColor="text1"/>
              </w:rPr>
            </w:pPr>
            <w:r w:rsidRPr="00C15D9C">
              <w:rPr>
                <w:rFonts w:eastAsia="Times New Roman"/>
                <w:color w:val="000000" w:themeColor="text1"/>
                <w:sz w:val="22"/>
                <w:szCs w:val="22"/>
              </w:rPr>
              <w:t>Evaluate various architecture types &amp; examine brand extension strategies for success</w:t>
            </w:r>
          </w:p>
        </w:tc>
        <w:tc>
          <w:tcPr>
            <w:tcW w:w="2427" w:type="dxa"/>
            <w:gridSpan w:val="2"/>
            <w:vAlign w:val="center"/>
          </w:tcPr>
          <w:p w:rsidR="003636C1" w:rsidRPr="00C15D9C" w:rsidRDefault="003636C1" w:rsidP="00D24744">
            <w:pPr>
              <w:ind w:left="-108" w:right="69" w:firstLine="108"/>
              <w:jc w:val="center"/>
              <w:rPr>
                <w:rFonts w:eastAsia="Times New Roman"/>
                <w:color w:val="000000" w:themeColor="text1"/>
              </w:rPr>
            </w:pPr>
            <w:r w:rsidRPr="00C15D9C">
              <w:rPr>
                <w:rFonts w:eastAsia="Times New Roman"/>
                <w:color w:val="000000" w:themeColor="text1"/>
                <w:sz w:val="22"/>
                <w:szCs w:val="22"/>
              </w:rPr>
              <w:t>PO1, PO4</w:t>
            </w:r>
          </w:p>
        </w:tc>
      </w:tr>
      <w:tr w:rsidR="003636C1" w:rsidRPr="00C15D9C" w:rsidTr="0066795C">
        <w:trPr>
          <w:trHeight w:val="164"/>
        </w:trPr>
        <w:tc>
          <w:tcPr>
            <w:tcW w:w="1008"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CO5</w:t>
            </w:r>
          </w:p>
        </w:tc>
        <w:tc>
          <w:tcPr>
            <w:tcW w:w="6366" w:type="dxa"/>
            <w:gridSpan w:val="3"/>
          </w:tcPr>
          <w:p w:rsidR="003636C1" w:rsidRPr="00C15D9C" w:rsidRDefault="003636C1" w:rsidP="00D24744">
            <w:pPr>
              <w:widowControl w:val="0"/>
              <w:pBdr>
                <w:top w:val="nil"/>
                <w:left w:val="nil"/>
                <w:bottom w:val="nil"/>
                <w:right w:val="nil"/>
                <w:between w:val="nil"/>
              </w:pBdr>
              <w:ind w:left="73" w:right="118"/>
              <w:jc w:val="both"/>
              <w:rPr>
                <w:rFonts w:eastAsia="Times New Roman"/>
                <w:color w:val="000000" w:themeColor="text1"/>
              </w:rPr>
            </w:pPr>
            <w:r w:rsidRPr="00C15D9C">
              <w:rPr>
                <w:rFonts w:eastAsia="Times New Roman"/>
                <w:color w:val="000000" w:themeColor="text1"/>
                <w:sz w:val="22"/>
                <w:szCs w:val="22"/>
              </w:rPr>
              <w:t>Ability to conduct brand audit &amp; demonstrate knowledge of brand valuation and methods</w:t>
            </w:r>
          </w:p>
        </w:tc>
        <w:tc>
          <w:tcPr>
            <w:tcW w:w="2427" w:type="dxa"/>
            <w:gridSpan w:val="2"/>
            <w:vAlign w:val="center"/>
          </w:tcPr>
          <w:p w:rsidR="003636C1" w:rsidRPr="00C15D9C" w:rsidRDefault="003636C1" w:rsidP="00D24744">
            <w:pPr>
              <w:ind w:left="-108" w:right="69" w:firstLine="108"/>
              <w:jc w:val="center"/>
              <w:rPr>
                <w:rFonts w:eastAsia="Times New Roman"/>
                <w:color w:val="000000" w:themeColor="text1"/>
              </w:rPr>
            </w:pPr>
            <w:r w:rsidRPr="00C15D9C">
              <w:rPr>
                <w:rFonts w:eastAsia="Times New Roman"/>
                <w:color w:val="000000" w:themeColor="text1"/>
                <w:sz w:val="22"/>
                <w:szCs w:val="22"/>
              </w:rPr>
              <w:t>PO5, PO6, PO7</w:t>
            </w:r>
          </w:p>
        </w:tc>
      </w:tr>
      <w:tr w:rsidR="003636C1" w:rsidRPr="00C15D9C" w:rsidTr="00D24744">
        <w:trPr>
          <w:trHeight w:val="164"/>
        </w:trPr>
        <w:tc>
          <w:tcPr>
            <w:tcW w:w="9801" w:type="dxa"/>
            <w:gridSpan w:val="6"/>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Reading List</w:t>
            </w:r>
          </w:p>
        </w:tc>
      </w:tr>
      <w:tr w:rsidR="003636C1" w:rsidRPr="00C15D9C" w:rsidTr="0066795C">
        <w:trPr>
          <w:trHeight w:val="164"/>
        </w:trPr>
        <w:tc>
          <w:tcPr>
            <w:tcW w:w="100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1.</w:t>
            </w:r>
          </w:p>
        </w:tc>
        <w:tc>
          <w:tcPr>
            <w:tcW w:w="8793" w:type="dxa"/>
            <w:gridSpan w:val="5"/>
            <w:vAlign w:val="center"/>
          </w:tcPr>
          <w:p w:rsidR="003636C1" w:rsidRPr="00C15D9C" w:rsidRDefault="003636C1" w:rsidP="00D24744">
            <w:pPr>
              <w:jc w:val="both"/>
              <w:rPr>
                <w:rFonts w:eastAsia="Times New Roman"/>
                <w:color w:val="000000" w:themeColor="text1"/>
              </w:rPr>
            </w:pPr>
            <w:r w:rsidRPr="00C15D9C">
              <w:rPr>
                <w:rFonts w:eastAsia="Times New Roman"/>
                <w:color w:val="000000" w:themeColor="text1"/>
                <w:sz w:val="22"/>
                <w:szCs w:val="22"/>
              </w:rPr>
              <w:t xml:space="preserve">Kevin Lane Keller, Mats </w:t>
            </w:r>
            <w:proofErr w:type="spellStart"/>
            <w:r w:rsidRPr="00C15D9C">
              <w:rPr>
                <w:rFonts w:eastAsia="Times New Roman"/>
                <w:color w:val="000000" w:themeColor="text1"/>
                <w:sz w:val="22"/>
                <w:szCs w:val="22"/>
              </w:rPr>
              <w:t>Georgson</w:t>
            </w:r>
            <w:proofErr w:type="spellEnd"/>
            <w:r w:rsidRPr="00C15D9C">
              <w:rPr>
                <w:rFonts w:eastAsia="Times New Roman"/>
                <w:color w:val="000000" w:themeColor="text1"/>
                <w:sz w:val="22"/>
                <w:szCs w:val="22"/>
              </w:rPr>
              <w:t xml:space="preserve">, &amp; Tony </w:t>
            </w:r>
            <w:proofErr w:type="spellStart"/>
            <w:r w:rsidRPr="00C15D9C">
              <w:rPr>
                <w:rFonts w:eastAsia="Times New Roman"/>
                <w:color w:val="000000" w:themeColor="text1"/>
                <w:sz w:val="22"/>
                <w:szCs w:val="22"/>
              </w:rPr>
              <w:t>Aperia</w:t>
            </w:r>
            <w:proofErr w:type="spellEnd"/>
            <w:r w:rsidRPr="00C15D9C">
              <w:rPr>
                <w:rFonts w:eastAsia="Times New Roman"/>
                <w:color w:val="000000" w:themeColor="text1"/>
                <w:sz w:val="22"/>
                <w:szCs w:val="22"/>
              </w:rPr>
              <w:t>, Strategic Brand Management, Kindle 2</w:t>
            </w:r>
            <w:r w:rsidRPr="00C15D9C">
              <w:rPr>
                <w:rFonts w:eastAsia="Times New Roman"/>
                <w:color w:val="000000" w:themeColor="text1"/>
                <w:sz w:val="22"/>
                <w:szCs w:val="22"/>
                <w:vertAlign w:val="superscript"/>
              </w:rPr>
              <w:t>nd</w:t>
            </w:r>
            <w:r w:rsidRPr="00C15D9C">
              <w:rPr>
                <w:rFonts w:eastAsia="Times New Roman"/>
                <w:color w:val="000000" w:themeColor="text1"/>
                <w:sz w:val="22"/>
                <w:szCs w:val="22"/>
              </w:rPr>
              <w:t xml:space="preserve"> Edition, 2013</w:t>
            </w:r>
          </w:p>
        </w:tc>
      </w:tr>
      <w:tr w:rsidR="003636C1" w:rsidRPr="00C15D9C" w:rsidTr="0066795C">
        <w:trPr>
          <w:trHeight w:val="164"/>
        </w:trPr>
        <w:tc>
          <w:tcPr>
            <w:tcW w:w="100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8793" w:type="dxa"/>
            <w:gridSpan w:val="5"/>
            <w:vAlign w:val="center"/>
          </w:tcPr>
          <w:p w:rsidR="003636C1" w:rsidRPr="00C15D9C" w:rsidRDefault="003636C1" w:rsidP="00D24744">
            <w:pPr>
              <w:jc w:val="both"/>
              <w:rPr>
                <w:rFonts w:eastAsia="Times New Roman"/>
                <w:color w:val="000000" w:themeColor="text1"/>
              </w:rPr>
            </w:pPr>
            <w:r w:rsidRPr="00C15D9C">
              <w:rPr>
                <w:rFonts w:eastAsia="Times New Roman"/>
                <w:color w:val="000000" w:themeColor="text1"/>
                <w:sz w:val="22"/>
                <w:szCs w:val="22"/>
              </w:rPr>
              <w:t xml:space="preserve">Brand Management, Palgrave </w:t>
            </w:r>
            <w:proofErr w:type="spellStart"/>
            <w:r w:rsidRPr="00C15D9C">
              <w:rPr>
                <w:rFonts w:eastAsia="Times New Roman"/>
                <w:color w:val="000000" w:themeColor="text1"/>
                <w:sz w:val="22"/>
                <w:szCs w:val="22"/>
              </w:rPr>
              <w:t>Mcmillan</w:t>
            </w:r>
            <w:proofErr w:type="spellEnd"/>
            <w:r w:rsidRPr="00C15D9C">
              <w:rPr>
                <w:rFonts w:eastAsia="Times New Roman"/>
                <w:color w:val="000000" w:themeColor="text1"/>
                <w:sz w:val="22"/>
                <w:szCs w:val="22"/>
              </w:rPr>
              <w:t>, 2021</w:t>
            </w:r>
          </w:p>
        </w:tc>
      </w:tr>
      <w:tr w:rsidR="003636C1" w:rsidRPr="00C15D9C" w:rsidTr="0066795C">
        <w:trPr>
          <w:trHeight w:val="164"/>
        </w:trPr>
        <w:tc>
          <w:tcPr>
            <w:tcW w:w="100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8793" w:type="dxa"/>
            <w:gridSpan w:val="5"/>
            <w:vAlign w:val="center"/>
          </w:tcPr>
          <w:p w:rsidR="003636C1" w:rsidRPr="00C15D9C" w:rsidRDefault="003636C1" w:rsidP="00D24744">
            <w:pPr>
              <w:jc w:val="both"/>
              <w:rPr>
                <w:rFonts w:eastAsia="Times New Roman"/>
                <w:color w:val="000000" w:themeColor="text1"/>
              </w:rPr>
            </w:pPr>
            <w:r w:rsidRPr="00C15D9C">
              <w:rPr>
                <w:rFonts w:eastAsia="Times New Roman"/>
                <w:color w:val="000000" w:themeColor="text1"/>
                <w:sz w:val="22"/>
                <w:szCs w:val="22"/>
              </w:rPr>
              <w:t>Journal of brand management, Palgrave Macmillan</w:t>
            </w:r>
          </w:p>
        </w:tc>
      </w:tr>
      <w:tr w:rsidR="003636C1" w:rsidRPr="00C15D9C" w:rsidTr="0066795C">
        <w:trPr>
          <w:trHeight w:val="164"/>
        </w:trPr>
        <w:tc>
          <w:tcPr>
            <w:tcW w:w="100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4.</w:t>
            </w:r>
          </w:p>
        </w:tc>
        <w:tc>
          <w:tcPr>
            <w:tcW w:w="8793" w:type="dxa"/>
            <w:gridSpan w:val="5"/>
            <w:vAlign w:val="center"/>
          </w:tcPr>
          <w:p w:rsidR="003636C1" w:rsidRPr="00C15D9C" w:rsidRDefault="003636C1" w:rsidP="00D24744">
            <w:pPr>
              <w:jc w:val="both"/>
              <w:rPr>
                <w:rFonts w:eastAsia="Times New Roman"/>
                <w:color w:val="000000" w:themeColor="text1"/>
              </w:rPr>
            </w:pPr>
            <w:r w:rsidRPr="00C15D9C">
              <w:rPr>
                <w:rFonts w:eastAsia="Times New Roman"/>
                <w:color w:val="000000" w:themeColor="text1"/>
                <w:sz w:val="22"/>
                <w:szCs w:val="22"/>
              </w:rPr>
              <w:t>Journal of Product &amp; brand Management ,Emerald Publishing</w:t>
            </w:r>
          </w:p>
        </w:tc>
      </w:tr>
      <w:tr w:rsidR="003636C1" w:rsidRPr="00C15D9C" w:rsidTr="00D24744">
        <w:trPr>
          <w:trHeight w:val="164"/>
        </w:trPr>
        <w:tc>
          <w:tcPr>
            <w:tcW w:w="9801" w:type="dxa"/>
            <w:gridSpan w:val="6"/>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References Books</w:t>
            </w:r>
          </w:p>
        </w:tc>
      </w:tr>
      <w:tr w:rsidR="003636C1" w:rsidRPr="00C15D9C" w:rsidTr="0066795C">
        <w:trPr>
          <w:trHeight w:val="134"/>
        </w:trPr>
        <w:tc>
          <w:tcPr>
            <w:tcW w:w="1008" w:type="dxa"/>
          </w:tcPr>
          <w:p w:rsidR="003636C1" w:rsidRPr="00C15D9C" w:rsidRDefault="003636C1" w:rsidP="0066795C">
            <w:pPr>
              <w:jc w:val="center"/>
              <w:rPr>
                <w:rFonts w:eastAsia="Times New Roman"/>
                <w:color w:val="000000" w:themeColor="text1"/>
              </w:rPr>
            </w:pPr>
            <w:r w:rsidRPr="00C15D9C">
              <w:rPr>
                <w:rFonts w:eastAsia="Times New Roman"/>
                <w:color w:val="000000" w:themeColor="text1"/>
                <w:sz w:val="22"/>
                <w:szCs w:val="22"/>
              </w:rPr>
              <w:t>1.</w:t>
            </w:r>
          </w:p>
        </w:tc>
        <w:tc>
          <w:tcPr>
            <w:tcW w:w="8793" w:type="dxa"/>
            <w:gridSpan w:val="5"/>
          </w:tcPr>
          <w:p w:rsidR="003636C1" w:rsidRPr="00C15D9C" w:rsidRDefault="003636C1" w:rsidP="00D24744">
            <w:pPr>
              <w:widowControl w:val="0"/>
              <w:pBdr>
                <w:top w:val="nil"/>
                <w:left w:val="nil"/>
                <w:bottom w:val="nil"/>
                <w:right w:val="nil"/>
                <w:between w:val="nil"/>
              </w:pBdr>
              <w:ind w:left="72" w:right="249"/>
              <w:rPr>
                <w:rFonts w:eastAsia="Times New Roman"/>
                <w:color w:val="000000" w:themeColor="text1"/>
              </w:rPr>
            </w:pPr>
            <w:r w:rsidRPr="00C15D9C">
              <w:rPr>
                <w:rFonts w:eastAsia="Times New Roman"/>
                <w:color w:val="000000" w:themeColor="text1"/>
                <w:sz w:val="22"/>
                <w:szCs w:val="22"/>
              </w:rPr>
              <w:t>Aaker, D., Building Strong Brands, Simon &amp; Schuster, 2010.</w:t>
            </w:r>
          </w:p>
        </w:tc>
      </w:tr>
      <w:tr w:rsidR="003636C1" w:rsidRPr="00C15D9C" w:rsidTr="0066795C">
        <w:trPr>
          <w:trHeight w:val="164"/>
        </w:trPr>
        <w:tc>
          <w:tcPr>
            <w:tcW w:w="1008" w:type="dxa"/>
          </w:tcPr>
          <w:p w:rsidR="003636C1" w:rsidRPr="00C15D9C" w:rsidRDefault="003636C1" w:rsidP="0066795C">
            <w:pPr>
              <w:jc w:val="center"/>
              <w:rPr>
                <w:rFonts w:eastAsia="Times New Roman"/>
                <w:color w:val="000000" w:themeColor="text1"/>
              </w:rPr>
            </w:pPr>
            <w:r w:rsidRPr="00C15D9C">
              <w:rPr>
                <w:rFonts w:eastAsia="Times New Roman"/>
                <w:color w:val="000000" w:themeColor="text1"/>
                <w:sz w:val="22"/>
                <w:szCs w:val="22"/>
              </w:rPr>
              <w:t>2.</w:t>
            </w:r>
          </w:p>
        </w:tc>
        <w:tc>
          <w:tcPr>
            <w:tcW w:w="8793" w:type="dxa"/>
            <w:gridSpan w:val="5"/>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 xml:space="preserve">Chevalier, M. and </w:t>
            </w:r>
            <w:proofErr w:type="spellStart"/>
            <w:r w:rsidRPr="00C15D9C">
              <w:rPr>
                <w:rFonts w:eastAsia="Times New Roman"/>
                <w:color w:val="000000" w:themeColor="text1"/>
                <w:sz w:val="22"/>
                <w:szCs w:val="22"/>
              </w:rPr>
              <w:t>Mazzalovo</w:t>
            </w:r>
            <w:proofErr w:type="spellEnd"/>
            <w:r w:rsidRPr="00C15D9C">
              <w:rPr>
                <w:rFonts w:eastAsia="Times New Roman"/>
                <w:color w:val="000000" w:themeColor="text1"/>
                <w:sz w:val="22"/>
                <w:szCs w:val="22"/>
              </w:rPr>
              <w:t>, G., Luxury Brand Management: A World of Privilege, 2nd Edition, John Wiley and Sons, 2012.</w:t>
            </w:r>
          </w:p>
        </w:tc>
      </w:tr>
      <w:tr w:rsidR="003636C1" w:rsidRPr="00C15D9C" w:rsidTr="0066795C">
        <w:trPr>
          <w:trHeight w:val="164"/>
        </w:trPr>
        <w:tc>
          <w:tcPr>
            <w:tcW w:w="1008" w:type="dxa"/>
          </w:tcPr>
          <w:p w:rsidR="003636C1" w:rsidRPr="00C15D9C" w:rsidRDefault="003636C1" w:rsidP="0066795C">
            <w:pPr>
              <w:jc w:val="center"/>
              <w:rPr>
                <w:rFonts w:eastAsia="Times New Roman"/>
                <w:color w:val="000000" w:themeColor="text1"/>
              </w:rPr>
            </w:pPr>
            <w:r w:rsidRPr="00C15D9C">
              <w:rPr>
                <w:rFonts w:eastAsia="Times New Roman"/>
                <w:color w:val="000000" w:themeColor="text1"/>
                <w:sz w:val="22"/>
                <w:szCs w:val="22"/>
              </w:rPr>
              <w:t>3.</w:t>
            </w:r>
          </w:p>
        </w:tc>
        <w:tc>
          <w:tcPr>
            <w:tcW w:w="8793" w:type="dxa"/>
            <w:gridSpan w:val="5"/>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Dutta, K., Brand Management: Principles and Practices, Oxford University Press, 2012.</w:t>
            </w:r>
          </w:p>
        </w:tc>
      </w:tr>
      <w:tr w:rsidR="003636C1" w:rsidRPr="00C15D9C" w:rsidTr="0066795C">
        <w:trPr>
          <w:trHeight w:val="164"/>
        </w:trPr>
        <w:tc>
          <w:tcPr>
            <w:tcW w:w="1008" w:type="dxa"/>
          </w:tcPr>
          <w:p w:rsidR="003636C1" w:rsidRPr="00C15D9C" w:rsidRDefault="003636C1" w:rsidP="0066795C">
            <w:pPr>
              <w:jc w:val="center"/>
              <w:rPr>
                <w:rFonts w:eastAsia="Times New Roman"/>
                <w:color w:val="000000" w:themeColor="text1"/>
              </w:rPr>
            </w:pPr>
            <w:r w:rsidRPr="00C15D9C">
              <w:rPr>
                <w:rFonts w:eastAsia="Times New Roman"/>
                <w:color w:val="000000" w:themeColor="text1"/>
                <w:sz w:val="22"/>
                <w:szCs w:val="22"/>
              </w:rPr>
              <w:t>4.</w:t>
            </w:r>
          </w:p>
        </w:tc>
        <w:tc>
          <w:tcPr>
            <w:tcW w:w="8793" w:type="dxa"/>
            <w:gridSpan w:val="5"/>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Gupta, N.R., The Seven Principles of Brand Management, Tata McGraw-Hill Education, 2011.</w:t>
            </w:r>
          </w:p>
        </w:tc>
      </w:tr>
      <w:tr w:rsidR="003636C1" w:rsidRPr="00C15D9C" w:rsidTr="0066795C">
        <w:trPr>
          <w:trHeight w:val="164"/>
        </w:trPr>
        <w:tc>
          <w:tcPr>
            <w:tcW w:w="1008" w:type="dxa"/>
          </w:tcPr>
          <w:p w:rsidR="003636C1" w:rsidRPr="00C15D9C" w:rsidRDefault="003636C1" w:rsidP="0066795C">
            <w:pPr>
              <w:jc w:val="center"/>
              <w:rPr>
                <w:rFonts w:eastAsia="Times New Roman"/>
                <w:color w:val="000000" w:themeColor="text1"/>
              </w:rPr>
            </w:pPr>
            <w:r w:rsidRPr="00C15D9C">
              <w:rPr>
                <w:rFonts w:eastAsia="Times New Roman"/>
                <w:color w:val="000000" w:themeColor="text1"/>
                <w:sz w:val="22"/>
                <w:szCs w:val="22"/>
              </w:rPr>
              <w:t>5.</w:t>
            </w:r>
          </w:p>
        </w:tc>
        <w:tc>
          <w:tcPr>
            <w:tcW w:w="8793" w:type="dxa"/>
            <w:gridSpan w:val="5"/>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proofErr w:type="spellStart"/>
            <w:r w:rsidRPr="00C15D9C">
              <w:rPr>
                <w:rFonts w:eastAsia="Times New Roman"/>
                <w:color w:val="000000" w:themeColor="text1"/>
                <w:sz w:val="22"/>
                <w:szCs w:val="22"/>
              </w:rPr>
              <w:t>Kapferer</w:t>
            </w:r>
            <w:proofErr w:type="spellEnd"/>
            <w:r w:rsidRPr="00C15D9C">
              <w:rPr>
                <w:rFonts w:eastAsia="Times New Roman"/>
                <w:color w:val="000000" w:themeColor="text1"/>
                <w:sz w:val="22"/>
                <w:szCs w:val="22"/>
              </w:rPr>
              <w:t>, J.N., The New Strategic Brand Management: Advanced Insights and Strategic Thinking, 5th Edition, Kogan Page, 2012.</w:t>
            </w:r>
          </w:p>
        </w:tc>
      </w:tr>
      <w:tr w:rsidR="003636C1" w:rsidRPr="00C15D9C" w:rsidTr="0066795C">
        <w:trPr>
          <w:trHeight w:val="164"/>
        </w:trPr>
        <w:tc>
          <w:tcPr>
            <w:tcW w:w="1008" w:type="dxa"/>
          </w:tcPr>
          <w:p w:rsidR="003636C1" w:rsidRPr="00C15D9C" w:rsidRDefault="003636C1" w:rsidP="0066795C">
            <w:pPr>
              <w:jc w:val="center"/>
              <w:rPr>
                <w:rFonts w:eastAsia="Times New Roman"/>
                <w:color w:val="000000" w:themeColor="text1"/>
              </w:rPr>
            </w:pPr>
            <w:r w:rsidRPr="00C15D9C">
              <w:rPr>
                <w:rFonts w:eastAsia="Times New Roman"/>
                <w:color w:val="000000" w:themeColor="text1"/>
                <w:sz w:val="22"/>
                <w:szCs w:val="22"/>
              </w:rPr>
              <w:t>6</w:t>
            </w:r>
          </w:p>
        </w:tc>
        <w:tc>
          <w:tcPr>
            <w:tcW w:w="8793" w:type="dxa"/>
            <w:gridSpan w:val="5"/>
          </w:tcPr>
          <w:p w:rsidR="003636C1" w:rsidRPr="00C15D9C" w:rsidRDefault="003636C1" w:rsidP="00D24744">
            <w:pPr>
              <w:widowControl w:val="0"/>
              <w:pBdr>
                <w:top w:val="nil"/>
                <w:left w:val="nil"/>
                <w:bottom w:val="nil"/>
                <w:right w:val="nil"/>
                <w:between w:val="nil"/>
              </w:pBdr>
              <w:ind w:left="72" w:right="249"/>
              <w:jc w:val="both"/>
              <w:rPr>
                <w:rFonts w:eastAsia="Times New Roman"/>
                <w:color w:val="000000" w:themeColor="text1"/>
              </w:rPr>
            </w:pPr>
            <w:r w:rsidRPr="00C15D9C">
              <w:rPr>
                <w:rFonts w:eastAsia="Times New Roman"/>
                <w:color w:val="000000" w:themeColor="text1"/>
                <w:sz w:val="22"/>
                <w:szCs w:val="22"/>
              </w:rPr>
              <w:t>Keller, K.L., Strategic Brand Management, 3rd Edition, Pearson, 2011.</w:t>
            </w:r>
          </w:p>
        </w:tc>
      </w:tr>
    </w:tbl>
    <w:p w:rsidR="003636C1" w:rsidRPr="00C15D9C" w:rsidRDefault="003636C1" w:rsidP="003636C1">
      <w:pPr>
        <w:rPr>
          <w:color w:val="000000" w:themeColor="text1"/>
          <w:sz w:val="22"/>
          <w:szCs w:val="22"/>
        </w:rPr>
      </w:pPr>
    </w:p>
    <w:p w:rsidR="003636C1" w:rsidRPr="00C15D9C" w:rsidRDefault="003636C1" w:rsidP="003636C1">
      <w:pPr>
        <w:rPr>
          <w:color w:val="000000" w:themeColor="text1"/>
          <w:sz w:val="22"/>
          <w:szCs w:val="22"/>
        </w:rPr>
      </w:pPr>
    </w:p>
    <w:tbl>
      <w:tblPr>
        <w:tblW w:w="7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
        <w:gridCol w:w="833"/>
        <w:gridCol w:w="834"/>
        <w:gridCol w:w="834"/>
        <w:gridCol w:w="834"/>
        <w:gridCol w:w="834"/>
        <w:gridCol w:w="834"/>
        <w:gridCol w:w="834"/>
        <w:gridCol w:w="834"/>
      </w:tblGrid>
      <w:tr w:rsidR="003636C1" w:rsidRPr="00C15D9C" w:rsidTr="00D24744">
        <w:trPr>
          <w:trHeight w:val="66"/>
          <w:jc w:val="center"/>
        </w:trPr>
        <w:tc>
          <w:tcPr>
            <w:tcW w:w="862" w:type="dxa"/>
            <w:vAlign w:val="center"/>
          </w:tcPr>
          <w:p w:rsidR="003636C1" w:rsidRPr="00C15D9C" w:rsidRDefault="003636C1" w:rsidP="00D24744">
            <w:pPr>
              <w:rPr>
                <w:rFonts w:eastAsia="Times New Roman"/>
                <w:b/>
                <w:color w:val="000000" w:themeColor="text1"/>
              </w:rPr>
            </w:pPr>
          </w:p>
        </w:tc>
        <w:tc>
          <w:tcPr>
            <w:tcW w:w="833"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1</w:t>
            </w:r>
          </w:p>
        </w:tc>
        <w:tc>
          <w:tcPr>
            <w:tcW w:w="834"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2</w:t>
            </w:r>
          </w:p>
        </w:tc>
        <w:tc>
          <w:tcPr>
            <w:tcW w:w="834"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3</w:t>
            </w:r>
          </w:p>
        </w:tc>
        <w:tc>
          <w:tcPr>
            <w:tcW w:w="834"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4</w:t>
            </w:r>
          </w:p>
        </w:tc>
        <w:tc>
          <w:tcPr>
            <w:tcW w:w="834"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5</w:t>
            </w:r>
          </w:p>
        </w:tc>
        <w:tc>
          <w:tcPr>
            <w:tcW w:w="834"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6</w:t>
            </w:r>
          </w:p>
        </w:tc>
        <w:tc>
          <w:tcPr>
            <w:tcW w:w="834"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7</w:t>
            </w:r>
          </w:p>
        </w:tc>
        <w:tc>
          <w:tcPr>
            <w:tcW w:w="834"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8</w:t>
            </w:r>
          </w:p>
        </w:tc>
      </w:tr>
      <w:tr w:rsidR="003636C1" w:rsidRPr="00C15D9C" w:rsidTr="00D24744">
        <w:trPr>
          <w:trHeight w:val="229"/>
          <w:jc w:val="center"/>
        </w:trPr>
        <w:tc>
          <w:tcPr>
            <w:tcW w:w="862"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1</w:t>
            </w:r>
          </w:p>
        </w:tc>
        <w:tc>
          <w:tcPr>
            <w:tcW w:w="833"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34" w:type="dxa"/>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29"/>
          <w:jc w:val="center"/>
        </w:trPr>
        <w:tc>
          <w:tcPr>
            <w:tcW w:w="862"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2</w:t>
            </w:r>
          </w:p>
        </w:tc>
        <w:tc>
          <w:tcPr>
            <w:tcW w:w="833"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M</w:t>
            </w:r>
          </w:p>
        </w:tc>
        <w:tc>
          <w:tcPr>
            <w:tcW w:w="83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29"/>
          <w:jc w:val="center"/>
        </w:trPr>
        <w:tc>
          <w:tcPr>
            <w:tcW w:w="862"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3</w:t>
            </w:r>
          </w:p>
        </w:tc>
        <w:tc>
          <w:tcPr>
            <w:tcW w:w="833"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M</w:t>
            </w: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3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34" w:type="dxa"/>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29"/>
          <w:jc w:val="center"/>
        </w:trPr>
        <w:tc>
          <w:tcPr>
            <w:tcW w:w="862"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4</w:t>
            </w:r>
          </w:p>
        </w:tc>
        <w:tc>
          <w:tcPr>
            <w:tcW w:w="833"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M</w:t>
            </w: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38"/>
          <w:jc w:val="center"/>
        </w:trPr>
        <w:tc>
          <w:tcPr>
            <w:tcW w:w="862"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5</w:t>
            </w:r>
          </w:p>
        </w:tc>
        <w:tc>
          <w:tcPr>
            <w:tcW w:w="833"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p>
        </w:tc>
        <w:tc>
          <w:tcPr>
            <w:tcW w:w="83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3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M</w:t>
            </w:r>
          </w:p>
        </w:tc>
        <w:tc>
          <w:tcPr>
            <w:tcW w:w="83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M</w:t>
            </w:r>
          </w:p>
        </w:tc>
        <w:tc>
          <w:tcPr>
            <w:tcW w:w="834" w:type="dxa"/>
            <w:vAlign w:val="center"/>
          </w:tcPr>
          <w:p w:rsidR="003636C1" w:rsidRPr="00C15D9C" w:rsidRDefault="003636C1" w:rsidP="00D24744">
            <w:pPr>
              <w:jc w:val="center"/>
              <w:rPr>
                <w:rFonts w:eastAsia="Times New Roman"/>
                <w:color w:val="000000" w:themeColor="text1"/>
              </w:rPr>
            </w:pPr>
          </w:p>
        </w:tc>
      </w:tr>
    </w:tbl>
    <w:p w:rsidR="003636C1" w:rsidRPr="00C15D9C" w:rsidRDefault="003636C1" w:rsidP="003636C1">
      <w:pPr>
        <w:rPr>
          <w:color w:val="000000" w:themeColor="text1"/>
          <w:sz w:val="22"/>
          <w:szCs w:val="22"/>
        </w:rPr>
      </w:pPr>
      <w:r w:rsidRPr="00C15D9C">
        <w:rPr>
          <w:rFonts w:eastAsia="Times New Roman"/>
          <w:b/>
          <w:color w:val="000000" w:themeColor="text1"/>
          <w:sz w:val="22"/>
          <w:szCs w:val="22"/>
        </w:rPr>
        <w:t>S-Strong</w:t>
      </w:r>
      <w:r w:rsidRPr="00C15D9C">
        <w:rPr>
          <w:rFonts w:eastAsia="Times New Roman"/>
          <w:b/>
          <w:color w:val="000000" w:themeColor="text1"/>
          <w:sz w:val="22"/>
          <w:szCs w:val="22"/>
        </w:rPr>
        <w:tab/>
        <w:t>M-Medium</w:t>
      </w:r>
      <w:r w:rsidRPr="00C15D9C">
        <w:rPr>
          <w:rFonts w:eastAsia="Times New Roman"/>
          <w:b/>
          <w:color w:val="000000" w:themeColor="text1"/>
          <w:sz w:val="22"/>
          <w:szCs w:val="22"/>
        </w:rPr>
        <w:tab/>
        <w:t>L-Low</w:t>
      </w:r>
    </w:p>
    <w:p w:rsidR="003636C1" w:rsidRPr="00C15D9C" w:rsidRDefault="003636C1" w:rsidP="003636C1">
      <w:pPr>
        <w:ind w:left="360"/>
        <w:jc w:val="center"/>
        <w:rPr>
          <w:color w:val="000000" w:themeColor="text1"/>
          <w:sz w:val="22"/>
          <w:szCs w:val="22"/>
        </w:rPr>
      </w:pPr>
    </w:p>
    <w:p w:rsidR="003636C1" w:rsidRPr="00C15D9C" w:rsidRDefault="003636C1" w:rsidP="003636C1">
      <w:pPr>
        <w:ind w:left="360"/>
        <w:jc w:val="center"/>
        <w:rPr>
          <w:color w:val="000000" w:themeColor="text1"/>
          <w:sz w:val="22"/>
          <w:szCs w:val="22"/>
        </w:rPr>
      </w:pPr>
    </w:p>
    <w:p w:rsidR="003636C1" w:rsidRPr="00C15D9C" w:rsidRDefault="003636C1">
      <w:pPr>
        <w:spacing w:after="160" w:line="259" w:lineRule="auto"/>
        <w:rPr>
          <w:color w:val="000000" w:themeColor="text1"/>
          <w:sz w:val="22"/>
          <w:szCs w:val="22"/>
        </w:rPr>
      </w:pPr>
      <w:r w:rsidRPr="00C15D9C">
        <w:rPr>
          <w:color w:val="000000" w:themeColor="text1"/>
          <w:sz w:val="22"/>
          <w:szCs w:val="22"/>
        </w:rPr>
        <w:br w:type="page"/>
      </w:r>
    </w:p>
    <w:p w:rsidR="003636C1" w:rsidRPr="00C15D9C" w:rsidRDefault="003636C1" w:rsidP="003636C1">
      <w:pPr>
        <w:ind w:left="360"/>
        <w:jc w:val="center"/>
        <w:rPr>
          <w:color w:val="000000" w:themeColor="text1"/>
          <w:sz w:val="22"/>
          <w:szCs w:val="22"/>
        </w:rPr>
      </w:pPr>
    </w:p>
    <w:tbl>
      <w:tblPr>
        <w:tblStyle w:val="TableGrid"/>
        <w:tblW w:w="9918" w:type="dxa"/>
        <w:tblLayout w:type="fixed"/>
        <w:tblLook w:val="04A0" w:firstRow="1" w:lastRow="0" w:firstColumn="1" w:lastColumn="0" w:noHBand="0" w:noVBand="1"/>
      </w:tblPr>
      <w:tblGrid>
        <w:gridCol w:w="1615"/>
        <w:gridCol w:w="3200"/>
        <w:gridCol w:w="1115"/>
        <w:gridCol w:w="344"/>
        <w:gridCol w:w="344"/>
        <w:gridCol w:w="344"/>
        <w:gridCol w:w="344"/>
        <w:gridCol w:w="69"/>
        <w:gridCol w:w="361"/>
        <w:gridCol w:w="430"/>
        <w:gridCol w:w="289"/>
        <w:gridCol w:w="180"/>
        <w:gridCol w:w="564"/>
        <w:gridCol w:w="719"/>
      </w:tblGrid>
      <w:tr w:rsidR="003636C1" w:rsidRPr="00C15D9C" w:rsidTr="00D24744">
        <w:trPr>
          <w:trHeight w:val="333"/>
        </w:trPr>
        <w:tc>
          <w:tcPr>
            <w:tcW w:w="1615" w:type="dxa"/>
            <w:vMerge w:val="restart"/>
            <w:vAlign w:val="center"/>
          </w:tcPr>
          <w:p w:rsidR="003636C1" w:rsidRPr="00C15D9C" w:rsidRDefault="003636C1" w:rsidP="00D24744">
            <w:pPr>
              <w:jc w:val="center"/>
              <w:rPr>
                <w:b/>
                <w:color w:val="000000" w:themeColor="text1"/>
              </w:rPr>
            </w:pPr>
            <w:r w:rsidRPr="00C15D9C">
              <w:rPr>
                <w:color w:val="000000" w:themeColor="text1"/>
              </w:rPr>
              <w:br w:type="page"/>
            </w:r>
            <w:r w:rsidRPr="00C15D9C">
              <w:rPr>
                <w:b/>
                <w:color w:val="000000" w:themeColor="text1"/>
              </w:rPr>
              <w:t>Subject Code</w:t>
            </w:r>
          </w:p>
        </w:tc>
        <w:tc>
          <w:tcPr>
            <w:tcW w:w="3200" w:type="dxa"/>
            <w:vMerge w:val="restart"/>
            <w:vAlign w:val="center"/>
          </w:tcPr>
          <w:p w:rsidR="003636C1" w:rsidRPr="00C15D9C" w:rsidRDefault="003636C1" w:rsidP="00D24744">
            <w:pPr>
              <w:jc w:val="center"/>
              <w:rPr>
                <w:b/>
                <w:color w:val="000000" w:themeColor="text1"/>
              </w:rPr>
            </w:pPr>
            <w:r w:rsidRPr="00C15D9C">
              <w:rPr>
                <w:b/>
                <w:color w:val="000000" w:themeColor="text1"/>
              </w:rPr>
              <w:t>Subject Name</w:t>
            </w:r>
          </w:p>
        </w:tc>
        <w:tc>
          <w:tcPr>
            <w:tcW w:w="1115"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Category</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L</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T</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P</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O</w:t>
            </w:r>
          </w:p>
        </w:tc>
        <w:tc>
          <w:tcPr>
            <w:tcW w:w="430" w:type="dxa"/>
            <w:gridSpan w:val="2"/>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Credits</w:t>
            </w:r>
          </w:p>
        </w:tc>
        <w:tc>
          <w:tcPr>
            <w:tcW w:w="430"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Inst. Hours</w:t>
            </w:r>
          </w:p>
        </w:tc>
        <w:tc>
          <w:tcPr>
            <w:tcW w:w="1752" w:type="dxa"/>
            <w:gridSpan w:val="4"/>
            <w:vAlign w:val="center"/>
          </w:tcPr>
          <w:p w:rsidR="003636C1" w:rsidRPr="00C15D9C" w:rsidRDefault="003636C1" w:rsidP="00D24744">
            <w:pPr>
              <w:jc w:val="center"/>
              <w:rPr>
                <w:b/>
                <w:color w:val="000000" w:themeColor="text1"/>
              </w:rPr>
            </w:pPr>
            <w:r w:rsidRPr="00C15D9C">
              <w:rPr>
                <w:b/>
                <w:color w:val="000000" w:themeColor="text1"/>
              </w:rPr>
              <w:t>Marks</w:t>
            </w:r>
          </w:p>
        </w:tc>
      </w:tr>
      <w:tr w:rsidR="003636C1" w:rsidRPr="00C15D9C" w:rsidTr="00D24744">
        <w:trPr>
          <w:cantSplit/>
          <w:trHeight w:val="1235"/>
        </w:trPr>
        <w:tc>
          <w:tcPr>
            <w:tcW w:w="1615" w:type="dxa"/>
            <w:vMerge/>
            <w:vAlign w:val="center"/>
          </w:tcPr>
          <w:p w:rsidR="003636C1" w:rsidRPr="00C15D9C" w:rsidRDefault="003636C1" w:rsidP="00D24744">
            <w:pPr>
              <w:jc w:val="center"/>
              <w:rPr>
                <w:b/>
                <w:color w:val="000000" w:themeColor="text1"/>
              </w:rPr>
            </w:pPr>
          </w:p>
        </w:tc>
        <w:tc>
          <w:tcPr>
            <w:tcW w:w="3200" w:type="dxa"/>
            <w:vMerge/>
            <w:vAlign w:val="center"/>
          </w:tcPr>
          <w:p w:rsidR="003636C1" w:rsidRPr="00C15D9C" w:rsidRDefault="003636C1" w:rsidP="00D24744">
            <w:pPr>
              <w:jc w:val="center"/>
              <w:rPr>
                <w:b/>
                <w:color w:val="000000" w:themeColor="text1"/>
              </w:rPr>
            </w:pPr>
          </w:p>
        </w:tc>
        <w:tc>
          <w:tcPr>
            <w:tcW w:w="1115"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430" w:type="dxa"/>
            <w:gridSpan w:val="2"/>
            <w:vMerge/>
            <w:vAlign w:val="center"/>
          </w:tcPr>
          <w:p w:rsidR="003636C1" w:rsidRPr="00C15D9C" w:rsidRDefault="003636C1" w:rsidP="00D24744">
            <w:pPr>
              <w:jc w:val="center"/>
              <w:rPr>
                <w:b/>
                <w:color w:val="000000" w:themeColor="text1"/>
              </w:rPr>
            </w:pPr>
          </w:p>
        </w:tc>
        <w:tc>
          <w:tcPr>
            <w:tcW w:w="430" w:type="dxa"/>
            <w:vMerge/>
            <w:vAlign w:val="center"/>
          </w:tcPr>
          <w:p w:rsidR="003636C1" w:rsidRPr="00C15D9C" w:rsidRDefault="003636C1" w:rsidP="00D24744">
            <w:pPr>
              <w:jc w:val="center"/>
              <w:rPr>
                <w:b/>
                <w:color w:val="000000" w:themeColor="text1"/>
              </w:rPr>
            </w:pPr>
          </w:p>
        </w:tc>
        <w:tc>
          <w:tcPr>
            <w:tcW w:w="469" w:type="dxa"/>
            <w:gridSpan w:val="2"/>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CIA</w:t>
            </w:r>
          </w:p>
        </w:tc>
        <w:tc>
          <w:tcPr>
            <w:tcW w:w="564"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External</w:t>
            </w:r>
          </w:p>
        </w:tc>
        <w:tc>
          <w:tcPr>
            <w:tcW w:w="719"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 xml:space="preserve">Total </w:t>
            </w:r>
          </w:p>
        </w:tc>
      </w:tr>
      <w:tr w:rsidR="003636C1" w:rsidRPr="00C15D9C" w:rsidTr="00D24744">
        <w:trPr>
          <w:trHeight w:val="114"/>
        </w:trPr>
        <w:tc>
          <w:tcPr>
            <w:tcW w:w="1615" w:type="dxa"/>
          </w:tcPr>
          <w:p w:rsidR="003636C1" w:rsidRPr="00C15D9C" w:rsidRDefault="003636C1" w:rsidP="00D24744">
            <w:pPr>
              <w:jc w:val="center"/>
              <w:rPr>
                <w:b/>
                <w:color w:val="000000" w:themeColor="text1"/>
              </w:rPr>
            </w:pPr>
            <w:r w:rsidRPr="00C15D9C">
              <w:rPr>
                <w:b/>
                <w:color w:val="000000" w:themeColor="text1"/>
              </w:rPr>
              <w:t>23PMBA E36/1</w:t>
            </w:r>
          </w:p>
        </w:tc>
        <w:tc>
          <w:tcPr>
            <w:tcW w:w="3200" w:type="dxa"/>
          </w:tcPr>
          <w:p w:rsidR="003636C1" w:rsidRPr="00C15D9C" w:rsidRDefault="003636C1" w:rsidP="00D24744">
            <w:pPr>
              <w:jc w:val="both"/>
              <w:rPr>
                <w:b/>
                <w:color w:val="000000" w:themeColor="text1"/>
              </w:rPr>
            </w:pPr>
            <w:r w:rsidRPr="00C15D9C">
              <w:rPr>
                <w:b/>
                <w:color w:val="000000" w:themeColor="text1"/>
              </w:rPr>
              <w:t>Customer Relations Management</w:t>
            </w:r>
          </w:p>
        </w:tc>
        <w:tc>
          <w:tcPr>
            <w:tcW w:w="1115" w:type="dxa"/>
          </w:tcPr>
          <w:p w:rsidR="003636C1" w:rsidRPr="00C15D9C" w:rsidRDefault="003636C1" w:rsidP="00D24744">
            <w:pPr>
              <w:jc w:val="center"/>
              <w:rPr>
                <w:color w:val="000000" w:themeColor="text1"/>
              </w:rPr>
            </w:pPr>
            <w:r w:rsidRPr="00C15D9C">
              <w:rPr>
                <w:color w:val="000000" w:themeColor="text1"/>
              </w:rPr>
              <w:t>Elective</w:t>
            </w:r>
          </w:p>
        </w:tc>
        <w:tc>
          <w:tcPr>
            <w:tcW w:w="344" w:type="dxa"/>
          </w:tcPr>
          <w:p w:rsidR="003636C1" w:rsidRPr="00C15D9C" w:rsidRDefault="003636C1" w:rsidP="00D24744">
            <w:pPr>
              <w:jc w:val="center"/>
              <w:rPr>
                <w:color w:val="000000" w:themeColor="text1"/>
              </w:rPr>
            </w:pPr>
            <w:r w:rsidRPr="00C15D9C">
              <w:rPr>
                <w:color w:val="000000" w:themeColor="text1"/>
              </w:rPr>
              <w:t>3</w:t>
            </w:r>
          </w:p>
        </w:tc>
        <w:tc>
          <w:tcPr>
            <w:tcW w:w="344" w:type="dxa"/>
          </w:tcPr>
          <w:p w:rsidR="003636C1" w:rsidRPr="00C15D9C" w:rsidRDefault="003636C1" w:rsidP="00D24744">
            <w:pPr>
              <w:jc w:val="center"/>
              <w:rPr>
                <w:color w:val="000000" w:themeColor="text1"/>
              </w:rPr>
            </w:pPr>
            <w:r w:rsidRPr="00C15D9C">
              <w:rPr>
                <w:color w:val="000000" w:themeColor="text1"/>
              </w:rPr>
              <w:t>-</w:t>
            </w:r>
          </w:p>
        </w:tc>
        <w:tc>
          <w:tcPr>
            <w:tcW w:w="344" w:type="dxa"/>
          </w:tcPr>
          <w:p w:rsidR="003636C1" w:rsidRPr="00C15D9C" w:rsidRDefault="003636C1" w:rsidP="00D24744">
            <w:pPr>
              <w:jc w:val="center"/>
              <w:rPr>
                <w:color w:val="000000" w:themeColor="text1"/>
              </w:rPr>
            </w:pPr>
            <w:r w:rsidRPr="00C15D9C">
              <w:rPr>
                <w:color w:val="000000" w:themeColor="text1"/>
              </w:rPr>
              <w:t>-</w:t>
            </w:r>
          </w:p>
        </w:tc>
        <w:tc>
          <w:tcPr>
            <w:tcW w:w="344" w:type="dxa"/>
          </w:tcPr>
          <w:p w:rsidR="003636C1" w:rsidRPr="00C15D9C" w:rsidRDefault="003636C1" w:rsidP="00D24744">
            <w:pPr>
              <w:jc w:val="center"/>
              <w:rPr>
                <w:color w:val="000000" w:themeColor="text1"/>
              </w:rPr>
            </w:pPr>
            <w:r w:rsidRPr="00C15D9C">
              <w:rPr>
                <w:color w:val="000000" w:themeColor="text1"/>
              </w:rPr>
              <w:t>-</w:t>
            </w:r>
          </w:p>
        </w:tc>
        <w:tc>
          <w:tcPr>
            <w:tcW w:w="430" w:type="dxa"/>
            <w:gridSpan w:val="2"/>
          </w:tcPr>
          <w:p w:rsidR="003636C1" w:rsidRPr="00C15D9C" w:rsidRDefault="003636C1" w:rsidP="00D24744">
            <w:pPr>
              <w:jc w:val="center"/>
              <w:rPr>
                <w:color w:val="000000" w:themeColor="text1"/>
              </w:rPr>
            </w:pPr>
            <w:r w:rsidRPr="00C15D9C">
              <w:rPr>
                <w:color w:val="000000" w:themeColor="text1"/>
              </w:rPr>
              <w:t>3</w:t>
            </w:r>
          </w:p>
        </w:tc>
        <w:tc>
          <w:tcPr>
            <w:tcW w:w="430" w:type="dxa"/>
          </w:tcPr>
          <w:p w:rsidR="003636C1" w:rsidRPr="00C15D9C" w:rsidRDefault="003636C1" w:rsidP="00D24744">
            <w:pPr>
              <w:jc w:val="center"/>
              <w:rPr>
                <w:color w:val="000000" w:themeColor="text1"/>
              </w:rPr>
            </w:pPr>
            <w:r w:rsidRPr="00C15D9C">
              <w:rPr>
                <w:color w:val="000000" w:themeColor="text1"/>
              </w:rPr>
              <w:t>45</w:t>
            </w:r>
          </w:p>
        </w:tc>
        <w:tc>
          <w:tcPr>
            <w:tcW w:w="469" w:type="dxa"/>
            <w:gridSpan w:val="2"/>
          </w:tcPr>
          <w:p w:rsidR="003636C1" w:rsidRPr="00C15D9C" w:rsidRDefault="003636C1" w:rsidP="00D24744">
            <w:pPr>
              <w:jc w:val="center"/>
              <w:rPr>
                <w:color w:val="000000" w:themeColor="text1"/>
              </w:rPr>
            </w:pPr>
            <w:r w:rsidRPr="00C15D9C">
              <w:rPr>
                <w:color w:val="000000" w:themeColor="text1"/>
              </w:rPr>
              <w:t>25</w:t>
            </w:r>
          </w:p>
        </w:tc>
        <w:tc>
          <w:tcPr>
            <w:tcW w:w="564" w:type="dxa"/>
          </w:tcPr>
          <w:p w:rsidR="003636C1" w:rsidRPr="00C15D9C" w:rsidRDefault="003636C1" w:rsidP="00D24744">
            <w:pPr>
              <w:jc w:val="center"/>
              <w:rPr>
                <w:color w:val="000000" w:themeColor="text1"/>
              </w:rPr>
            </w:pPr>
            <w:r w:rsidRPr="00C15D9C">
              <w:rPr>
                <w:color w:val="000000" w:themeColor="text1"/>
              </w:rPr>
              <w:t>75</w:t>
            </w:r>
          </w:p>
        </w:tc>
        <w:tc>
          <w:tcPr>
            <w:tcW w:w="719" w:type="dxa"/>
          </w:tcPr>
          <w:p w:rsidR="003636C1" w:rsidRPr="00C15D9C" w:rsidRDefault="003636C1" w:rsidP="00D24744">
            <w:pPr>
              <w:jc w:val="center"/>
              <w:rPr>
                <w:color w:val="000000" w:themeColor="text1"/>
              </w:rPr>
            </w:pPr>
            <w:r w:rsidRPr="00C15D9C">
              <w:rPr>
                <w:color w:val="000000" w:themeColor="text1"/>
              </w:rPr>
              <w:t>100</w:t>
            </w:r>
          </w:p>
        </w:tc>
      </w:tr>
      <w:tr w:rsidR="003636C1" w:rsidRPr="00C15D9C" w:rsidTr="00D24744">
        <w:trPr>
          <w:trHeight w:val="55"/>
        </w:trPr>
        <w:tc>
          <w:tcPr>
            <w:tcW w:w="9918" w:type="dxa"/>
            <w:gridSpan w:val="14"/>
            <w:vAlign w:val="center"/>
          </w:tcPr>
          <w:p w:rsidR="003636C1" w:rsidRPr="00C15D9C" w:rsidRDefault="003636C1" w:rsidP="00D24744">
            <w:pPr>
              <w:jc w:val="center"/>
              <w:rPr>
                <w:b/>
                <w:color w:val="000000" w:themeColor="text1"/>
              </w:rPr>
            </w:pPr>
            <w:r w:rsidRPr="00C15D9C">
              <w:rPr>
                <w:b/>
                <w:color w:val="000000" w:themeColor="text1"/>
              </w:rPr>
              <w:t>Course Objectives</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1</w:t>
            </w:r>
          </w:p>
        </w:tc>
        <w:tc>
          <w:tcPr>
            <w:tcW w:w="8303" w:type="dxa"/>
            <w:gridSpan w:val="13"/>
            <w:vAlign w:val="center"/>
          </w:tcPr>
          <w:p w:rsidR="003636C1" w:rsidRPr="00C15D9C" w:rsidRDefault="003636C1" w:rsidP="00D24744">
            <w:pPr>
              <w:ind w:right="249"/>
              <w:jc w:val="both"/>
              <w:rPr>
                <w:color w:val="000000" w:themeColor="text1"/>
              </w:rPr>
            </w:pPr>
            <w:r w:rsidRPr="00C15D9C">
              <w:rPr>
                <w:rFonts w:eastAsia="Times New Roman"/>
                <w:color w:val="000000" w:themeColor="text1"/>
              </w:rPr>
              <w:t>To familiarize the students to the basics and evolution of CRM</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2</w:t>
            </w:r>
          </w:p>
        </w:tc>
        <w:tc>
          <w:tcPr>
            <w:tcW w:w="8303" w:type="dxa"/>
            <w:gridSpan w:val="13"/>
            <w:vAlign w:val="center"/>
          </w:tcPr>
          <w:p w:rsidR="003636C1" w:rsidRPr="00C15D9C" w:rsidRDefault="003636C1" w:rsidP="00D24744">
            <w:pPr>
              <w:ind w:right="249"/>
              <w:jc w:val="both"/>
              <w:rPr>
                <w:color w:val="000000" w:themeColor="text1"/>
              </w:rPr>
            </w:pPr>
            <w:r w:rsidRPr="00C15D9C">
              <w:rPr>
                <w:rFonts w:eastAsia="Times New Roman"/>
                <w:color w:val="000000" w:themeColor="text1"/>
              </w:rPr>
              <w:t xml:space="preserve">To provide insights on </w:t>
            </w:r>
            <w:r w:rsidRPr="00C15D9C">
              <w:rPr>
                <w:color w:val="000000" w:themeColor="text1"/>
              </w:rPr>
              <w:t>CRM Concepts</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3</w:t>
            </w:r>
          </w:p>
        </w:tc>
        <w:tc>
          <w:tcPr>
            <w:tcW w:w="8303" w:type="dxa"/>
            <w:gridSpan w:val="13"/>
            <w:vAlign w:val="center"/>
          </w:tcPr>
          <w:p w:rsidR="003636C1" w:rsidRPr="00C15D9C" w:rsidRDefault="003636C1" w:rsidP="00D24744">
            <w:pPr>
              <w:pStyle w:val="NoSpacing"/>
              <w:rPr>
                <w:rFonts w:ascii="Times New Roman" w:hAnsi="Times New Roman"/>
                <w:color w:val="000000" w:themeColor="text1"/>
              </w:rPr>
            </w:pPr>
            <w:r w:rsidRPr="00C15D9C">
              <w:rPr>
                <w:rFonts w:ascii="Times New Roman" w:hAnsi="Times New Roman"/>
                <w:color w:val="000000" w:themeColor="text1"/>
              </w:rPr>
              <w:t>To throw light on Planning for CRM and strategy its  development in an organization</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4</w:t>
            </w:r>
          </w:p>
        </w:tc>
        <w:tc>
          <w:tcPr>
            <w:tcW w:w="8303" w:type="dxa"/>
            <w:gridSpan w:val="13"/>
            <w:vAlign w:val="center"/>
          </w:tcPr>
          <w:p w:rsidR="003636C1" w:rsidRPr="00C15D9C" w:rsidRDefault="003636C1" w:rsidP="00D24744">
            <w:pPr>
              <w:ind w:right="249"/>
              <w:jc w:val="both"/>
              <w:rPr>
                <w:color w:val="000000" w:themeColor="text1"/>
              </w:rPr>
            </w:pPr>
            <w:r w:rsidRPr="00C15D9C">
              <w:rPr>
                <w:rFonts w:eastAsia="Times New Roman"/>
                <w:color w:val="000000" w:themeColor="text1"/>
              </w:rPr>
              <w:t xml:space="preserve">To elucidate on </w:t>
            </w:r>
            <w:r w:rsidRPr="00C15D9C">
              <w:rPr>
                <w:color w:val="000000" w:themeColor="text1"/>
              </w:rPr>
              <w:t>CRM and Marketing Strategy</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5</w:t>
            </w:r>
          </w:p>
        </w:tc>
        <w:tc>
          <w:tcPr>
            <w:tcW w:w="8303" w:type="dxa"/>
            <w:gridSpan w:val="13"/>
            <w:vAlign w:val="center"/>
          </w:tcPr>
          <w:p w:rsidR="003636C1" w:rsidRPr="00C15D9C" w:rsidRDefault="003636C1" w:rsidP="00D24744">
            <w:pPr>
              <w:ind w:right="249"/>
              <w:jc w:val="both"/>
              <w:rPr>
                <w:color w:val="000000" w:themeColor="text1"/>
              </w:rPr>
            </w:pPr>
            <w:r w:rsidRPr="00C15D9C">
              <w:rPr>
                <w:rFonts w:eastAsia="Times New Roman"/>
                <w:color w:val="000000" w:themeColor="text1"/>
              </w:rPr>
              <w:t xml:space="preserve">To create awareness and importance of </w:t>
            </w:r>
            <w:r w:rsidRPr="00C15D9C">
              <w:rPr>
                <w:color w:val="000000" w:themeColor="text1"/>
              </w:rPr>
              <w:t>CRM Planning and Implementation</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p>
        </w:tc>
        <w:tc>
          <w:tcPr>
            <w:tcW w:w="8303" w:type="dxa"/>
            <w:gridSpan w:val="13"/>
            <w:vAlign w:val="center"/>
          </w:tcPr>
          <w:p w:rsidR="003636C1" w:rsidRPr="00C15D9C" w:rsidRDefault="003636C1" w:rsidP="00D24744">
            <w:pPr>
              <w:ind w:right="249"/>
              <w:jc w:val="center"/>
              <w:rPr>
                <w:rFonts w:eastAsia="Times New Roman"/>
                <w:color w:val="000000" w:themeColor="text1"/>
              </w:rPr>
            </w:pPr>
            <w:r w:rsidRPr="00C15D9C">
              <w:rPr>
                <w:rFonts w:eastAsia="Times New Roman"/>
                <w:color w:val="000000" w:themeColor="text1"/>
              </w:rPr>
              <w:t>SYLLABUS</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UNIT</w:t>
            </w:r>
          </w:p>
        </w:tc>
        <w:tc>
          <w:tcPr>
            <w:tcW w:w="5760" w:type="dxa"/>
            <w:gridSpan w:val="7"/>
            <w:vAlign w:val="center"/>
          </w:tcPr>
          <w:p w:rsidR="003636C1" w:rsidRPr="00C15D9C" w:rsidRDefault="003636C1" w:rsidP="00D24744">
            <w:pPr>
              <w:jc w:val="center"/>
              <w:rPr>
                <w:b/>
                <w:color w:val="000000" w:themeColor="text1"/>
              </w:rPr>
            </w:pPr>
            <w:r w:rsidRPr="00C15D9C">
              <w:rPr>
                <w:b/>
                <w:color w:val="000000" w:themeColor="text1"/>
              </w:rPr>
              <w:t>Details</w:t>
            </w:r>
          </w:p>
        </w:tc>
        <w:tc>
          <w:tcPr>
            <w:tcW w:w="1080" w:type="dxa"/>
            <w:gridSpan w:val="3"/>
            <w:vAlign w:val="center"/>
          </w:tcPr>
          <w:p w:rsidR="003636C1" w:rsidRPr="00C15D9C" w:rsidRDefault="003636C1" w:rsidP="00D24744">
            <w:pPr>
              <w:jc w:val="center"/>
              <w:rPr>
                <w:b/>
                <w:color w:val="000000" w:themeColor="text1"/>
              </w:rPr>
            </w:pPr>
            <w:r w:rsidRPr="00C15D9C">
              <w:rPr>
                <w:b/>
                <w:color w:val="000000" w:themeColor="text1"/>
              </w:rPr>
              <w:t>No. of Hours</w:t>
            </w:r>
          </w:p>
        </w:tc>
        <w:tc>
          <w:tcPr>
            <w:tcW w:w="1463" w:type="dxa"/>
            <w:gridSpan w:val="3"/>
            <w:vAlign w:val="center"/>
          </w:tcPr>
          <w:p w:rsidR="003636C1" w:rsidRPr="00C15D9C" w:rsidRDefault="003636C1" w:rsidP="00D24744">
            <w:pPr>
              <w:jc w:val="center"/>
              <w:rPr>
                <w:b/>
                <w:color w:val="000000" w:themeColor="text1"/>
              </w:rPr>
            </w:pPr>
            <w:r w:rsidRPr="00C15D9C">
              <w:rPr>
                <w:b/>
                <w:color w:val="000000" w:themeColor="text1"/>
              </w:rPr>
              <w:t>Course Objectives</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I</w:t>
            </w:r>
          </w:p>
        </w:tc>
        <w:tc>
          <w:tcPr>
            <w:tcW w:w="5760" w:type="dxa"/>
            <w:gridSpan w:val="7"/>
            <w:shd w:val="clear" w:color="auto" w:fill="FFFFFF" w:themeFill="background1"/>
          </w:tcPr>
          <w:p w:rsidR="003636C1" w:rsidRPr="00C15D9C" w:rsidRDefault="003636C1" w:rsidP="00D24744">
            <w:pPr>
              <w:pStyle w:val="NoSpacing"/>
              <w:rPr>
                <w:rFonts w:ascii="Times New Roman" w:hAnsi="Times New Roman"/>
                <w:bCs/>
                <w:color w:val="000000" w:themeColor="text1"/>
              </w:rPr>
            </w:pPr>
            <w:r w:rsidRPr="00C15D9C">
              <w:rPr>
                <w:rFonts w:ascii="Times New Roman" w:hAnsi="Times New Roman"/>
                <w:bCs/>
                <w:color w:val="000000" w:themeColor="text1"/>
              </w:rPr>
              <w:t>Evolution of Customer Relationship:</w:t>
            </w:r>
          </w:p>
          <w:p w:rsidR="003636C1" w:rsidRPr="00C15D9C" w:rsidRDefault="003636C1" w:rsidP="00D24744">
            <w:pPr>
              <w:ind w:right="210"/>
              <w:jc w:val="both"/>
              <w:rPr>
                <w:bCs/>
                <w:color w:val="000000" w:themeColor="text1"/>
              </w:rPr>
            </w:pPr>
            <w:r w:rsidRPr="00C15D9C">
              <w:rPr>
                <w:bCs/>
                <w:color w:val="000000" w:themeColor="text1"/>
              </w:rPr>
              <w:t>CRM-Definition, Emergence of CRM Practice, Factors responsible for CRM growth, CRM process, framework of CRM, Benefits of CRM, Types of CRM, Scope of CRM, Customer Profitability, Features Trends in CRM, CRM and Cost Benefit Analysis, CRM and Relationship Marketing.</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 xml:space="preserve">9 </w:t>
            </w:r>
          </w:p>
        </w:tc>
        <w:tc>
          <w:tcPr>
            <w:tcW w:w="1463" w:type="dxa"/>
            <w:gridSpan w:val="3"/>
            <w:vAlign w:val="center"/>
          </w:tcPr>
          <w:p w:rsidR="003636C1" w:rsidRPr="00C15D9C" w:rsidRDefault="003636C1" w:rsidP="00D24744">
            <w:pPr>
              <w:jc w:val="center"/>
              <w:rPr>
                <w:color w:val="000000" w:themeColor="text1"/>
              </w:rPr>
            </w:pPr>
            <w:r w:rsidRPr="00C15D9C">
              <w:rPr>
                <w:color w:val="000000" w:themeColor="text1"/>
              </w:rPr>
              <w:t>C1</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II</w:t>
            </w:r>
          </w:p>
        </w:tc>
        <w:tc>
          <w:tcPr>
            <w:tcW w:w="5760" w:type="dxa"/>
            <w:gridSpan w:val="7"/>
            <w:shd w:val="clear" w:color="auto" w:fill="FFFFFF" w:themeFill="background1"/>
          </w:tcPr>
          <w:p w:rsidR="003636C1" w:rsidRPr="00C15D9C" w:rsidRDefault="003636C1" w:rsidP="00D24744">
            <w:pPr>
              <w:ind w:left="72" w:right="210"/>
              <w:jc w:val="both"/>
              <w:rPr>
                <w:bCs/>
                <w:color w:val="000000" w:themeColor="text1"/>
              </w:rPr>
            </w:pPr>
            <w:r w:rsidRPr="00C15D9C">
              <w:rPr>
                <w:bCs/>
                <w:color w:val="000000" w:themeColor="text1"/>
              </w:rPr>
              <w:t>CRM Concepts: Customer Value, Customer Expectation, Customer Satisfaction, Customer Centricity, Customer Acquisition, Customer Retention, Customer Loyalty, Customer Lifetime Value. Customer Experience Management, Customer Profitability, Enterprise Marketing Management, Customer Satisfaction Measurements, Web based Customer Support.</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 xml:space="preserve">9 </w:t>
            </w:r>
          </w:p>
        </w:tc>
        <w:tc>
          <w:tcPr>
            <w:tcW w:w="1463" w:type="dxa"/>
            <w:gridSpan w:val="3"/>
            <w:vAlign w:val="center"/>
          </w:tcPr>
          <w:p w:rsidR="003636C1" w:rsidRPr="00C15D9C" w:rsidRDefault="003636C1" w:rsidP="00D24744">
            <w:pPr>
              <w:jc w:val="center"/>
              <w:rPr>
                <w:color w:val="000000" w:themeColor="text1"/>
              </w:rPr>
            </w:pPr>
            <w:r w:rsidRPr="00C15D9C">
              <w:rPr>
                <w:color w:val="000000" w:themeColor="text1"/>
              </w:rPr>
              <w:t>C2</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III</w:t>
            </w:r>
          </w:p>
        </w:tc>
        <w:tc>
          <w:tcPr>
            <w:tcW w:w="5760" w:type="dxa"/>
            <w:gridSpan w:val="7"/>
            <w:shd w:val="clear" w:color="auto" w:fill="FFFFFF" w:themeFill="background1"/>
          </w:tcPr>
          <w:p w:rsidR="003636C1" w:rsidRPr="00C15D9C" w:rsidRDefault="003636C1" w:rsidP="00D24744">
            <w:pPr>
              <w:ind w:left="72" w:right="210"/>
              <w:jc w:val="both"/>
              <w:rPr>
                <w:bCs/>
                <w:color w:val="000000" w:themeColor="text1"/>
              </w:rPr>
            </w:pPr>
            <w:r w:rsidRPr="00C15D9C">
              <w:rPr>
                <w:bCs/>
                <w:color w:val="000000" w:themeColor="text1"/>
              </w:rPr>
              <w:t>Planning for CRM:</w:t>
            </w:r>
          </w:p>
          <w:p w:rsidR="003636C1" w:rsidRPr="00C15D9C" w:rsidRDefault="003636C1" w:rsidP="00D24744">
            <w:pPr>
              <w:ind w:left="72" w:right="210"/>
              <w:jc w:val="both"/>
              <w:rPr>
                <w:bCs/>
                <w:color w:val="000000" w:themeColor="text1"/>
              </w:rPr>
            </w:pPr>
            <w:r w:rsidRPr="00C15D9C">
              <w:rPr>
                <w:bCs/>
                <w:color w:val="000000" w:themeColor="text1"/>
              </w:rPr>
              <w:t>Steps in Planning-Building Customer Centricity, Setting CRM Objectives, Defining Data Requirements, Planning Desired Outputs, Relevant issues while planning the Outputs, Elements of CRM plan, CRM Strategy: The Strategy Development Process, Customer Strategy Grid.</w:t>
            </w:r>
          </w:p>
          <w:p w:rsidR="003636C1" w:rsidRPr="00C15D9C" w:rsidRDefault="003636C1" w:rsidP="00D24744">
            <w:pPr>
              <w:ind w:left="72" w:right="210"/>
              <w:jc w:val="both"/>
              <w:rPr>
                <w:bCs/>
                <w:color w:val="000000" w:themeColor="text1"/>
              </w:rPr>
            </w:pP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 xml:space="preserve">9 </w:t>
            </w:r>
          </w:p>
        </w:tc>
        <w:tc>
          <w:tcPr>
            <w:tcW w:w="1463" w:type="dxa"/>
            <w:gridSpan w:val="3"/>
            <w:vAlign w:val="center"/>
          </w:tcPr>
          <w:p w:rsidR="003636C1" w:rsidRPr="00C15D9C" w:rsidRDefault="003636C1" w:rsidP="00D24744">
            <w:pPr>
              <w:jc w:val="center"/>
              <w:rPr>
                <w:color w:val="000000" w:themeColor="text1"/>
              </w:rPr>
            </w:pPr>
            <w:r w:rsidRPr="00C15D9C">
              <w:rPr>
                <w:color w:val="000000" w:themeColor="text1"/>
              </w:rPr>
              <w:t>C3</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IV</w:t>
            </w:r>
          </w:p>
        </w:tc>
        <w:tc>
          <w:tcPr>
            <w:tcW w:w="5760" w:type="dxa"/>
            <w:gridSpan w:val="7"/>
            <w:tcBorders>
              <w:bottom w:val="single" w:sz="4" w:space="0" w:color="000000"/>
            </w:tcBorders>
            <w:shd w:val="clear" w:color="auto" w:fill="FFFFFF" w:themeFill="background1"/>
          </w:tcPr>
          <w:p w:rsidR="003636C1" w:rsidRPr="00C15D9C" w:rsidRDefault="003636C1" w:rsidP="00D24744">
            <w:pPr>
              <w:ind w:left="72" w:right="210"/>
              <w:jc w:val="both"/>
              <w:rPr>
                <w:bCs/>
                <w:color w:val="000000" w:themeColor="text1"/>
              </w:rPr>
            </w:pPr>
            <w:r w:rsidRPr="00C15D9C">
              <w:rPr>
                <w:bCs/>
                <w:color w:val="000000" w:themeColor="text1"/>
              </w:rPr>
              <w:t>CRM and Marketing Strategy:</w:t>
            </w:r>
          </w:p>
          <w:p w:rsidR="003636C1" w:rsidRPr="00C15D9C" w:rsidRDefault="003636C1" w:rsidP="00D24744">
            <w:pPr>
              <w:ind w:left="72" w:right="210"/>
              <w:jc w:val="both"/>
              <w:rPr>
                <w:bCs/>
                <w:color w:val="000000" w:themeColor="text1"/>
              </w:rPr>
            </w:pPr>
            <w:r w:rsidRPr="00C15D9C">
              <w:rPr>
                <w:bCs/>
                <w:color w:val="000000" w:themeColor="text1"/>
              </w:rPr>
              <w:t>CRM Marketing Initiatives, Sales Force Automation, Campaign Management, Call Centers. Practice of CRM: CRM in Consumer Markets, CRM in Services Sector, CRM in Mass Markets, CRM in Manufacturing Sector</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 xml:space="preserve">9 </w:t>
            </w:r>
          </w:p>
        </w:tc>
        <w:tc>
          <w:tcPr>
            <w:tcW w:w="1463" w:type="dxa"/>
            <w:gridSpan w:val="3"/>
            <w:vAlign w:val="center"/>
          </w:tcPr>
          <w:p w:rsidR="003636C1" w:rsidRPr="00C15D9C" w:rsidRDefault="003636C1" w:rsidP="00D24744">
            <w:pPr>
              <w:jc w:val="center"/>
              <w:rPr>
                <w:color w:val="000000" w:themeColor="text1"/>
              </w:rPr>
            </w:pPr>
            <w:r w:rsidRPr="00C15D9C">
              <w:rPr>
                <w:color w:val="000000" w:themeColor="text1"/>
              </w:rPr>
              <w:t>C4</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V</w:t>
            </w:r>
          </w:p>
        </w:tc>
        <w:tc>
          <w:tcPr>
            <w:tcW w:w="5760" w:type="dxa"/>
            <w:gridSpan w:val="7"/>
            <w:shd w:val="clear" w:color="auto" w:fill="FFFFFF" w:themeFill="background1"/>
          </w:tcPr>
          <w:p w:rsidR="003636C1" w:rsidRPr="00C15D9C" w:rsidRDefault="003636C1" w:rsidP="00D24744">
            <w:pPr>
              <w:ind w:left="72" w:right="210"/>
              <w:jc w:val="both"/>
              <w:rPr>
                <w:color w:val="000000" w:themeColor="text1"/>
              </w:rPr>
            </w:pPr>
            <w:r w:rsidRPr="00C15D9C">
              <w:rPr>
                <w:color w:val="000000" w:themeColor="text1"/>
              </w:rPr>
              <w:t>CRM Planning and Implementation:</w:t>
            </w:r>
          </w:p>
          <w:p w:rsidR="003636C1" w:rsidRPr="00C15D9C" w:rsidRDefault="003636C1" w:rsidP="00D24744">
            <w:pPr>
              <w:ind w:left="72" w:right="210"/>
              <w:jc w:val="both"/>
              <w:rPr>
                <w:color w:val="000000" w:themeColor="text1"/>
              </w:rPr>
            </w:pPr>
            <w:r w:rsidRPr="00C15D9C">
              <w:rPr>
                <w:color w:val="000000" w:themeColor="text1"/>
              </w:rPr>
              <w:t>Issues and Problems in implementing CRM, Information Technology tools in CRM, Challenges of CRM Implementation. CRM Implementation Roadmap, Road Map (RM) Performance: Measuring CRM performance, CRM Metrics.</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 xml:space="preserve">9 </w:t>
            </w:r>
          </w:p>
        </w:tc>
        <w:tc>
          <w:tcPr>
            <w:tcW w:w="1463" w:type="dxa"/>
            <w:gridSpan w:val="3"/>
            <w:vAlign w:val="center"/>
          </w:tcPr>
          <w:p w:rsidR="003636C1" w:rsidRPr="00C15D9C" w:rsidRDefault="003636C1" w:rsidP="00D24744">
            <w:pPr>
              <w:jc w:val="center"/>
              <w:rPr>
                <w:color w:val="000000" w:themeColor="text1"/>
              </w:rPr>
            </w:pPr>
            <w:r w:rsidRPr="00C15D9C">
              <w:rPr>
                <w:color w:val="000000" w:themeColor="text1"/>
              </w:rPr>
              <w:t>C5</w:t>
            </w:r>
          </w:p>
        </w:tc>
      </w:tr>
    </w:tbl>
    <w:p w:rsidR="003636C1" w:rsidRPr="00C15D9C" w:rsidRDefault="003636C1">
      <w:pPr>
        <w:rPr>
          <w:sz w:val="22"/>
          <w:szCs w:val="22"/>
        </w:rPr>
      </w:pPr>
      <w:r w:rsidRPr="00C15D9C">
        <w:rPr>
          <w:sz w:val="22"/>
          <w:szCs w:val="22"/>
        </w:rPr>
        <w:br w:type="page"/>
      </w:r>
    </w:p>
    <w:tbl>
      <w:tblPr>
        <w:tblStyle w:val="TableGrid"/>
        <w:tblW w:w="9918" w:type="dxa"/>
        <w:tblLayout w:type="fixed"/>
        <w:tblLook w:val="04A0" w:firstRow="1" w:lastRow="0" w:firstColumn="1" w:lastColumn="0" w:noHBand="0" w:noVBand="1"/>
      </w:tblPr>
      <w:tblGrid>
        <w:gridCol w:w="1615"/>
        <w:gridCol w:w="5751"/>
        <w:gridCol w:w="9"/>
        <w:gridCol w:w="1080"/>
        <w:gridCol w:w="1463"/>
      </w:tblGrid>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p>
        </w:tc>
        <w:tc>
          <w:tcPr>
            <w:tcW w:w="5760" w:type="dxa"/>
            <w:gridSpan w:val="2"/>
            <w:vAlign w:val="center"/>
          </w:tcPr>
          <w:p w:rsidR="003636C1" w:rsidRPr="00C15D9C" w:rsidRDefault="003636C1" w:rsidP="00D24744">
            <w:pPr>
              <w:jc w:val="center"/>
              <w:rPr>
                <w:b/>
                <w:color w:val="000000" w:themeColor="text1"/>
              </w:rPr>
            </w:pPr>
            <w:r w:rsidRPr="00C15D9C">
              <w:rPr>
                <w:b/>
                <w:color w:val="000000" w:themeColor="text1"/>
              </w:rPr>
              <w:t>Total</w:t>
            </w:r>
          </w:p>
        </w:tc>
        <w:tc>
          <w:tcPr>
            <w:tcW w:w="1080" w:type="dxa"/>
            <w:vAlign w:val="center"/>
          </w:tcPr>
          <w:p w:rsidR="003636C1" w:rsidRPr="00C15D9C" w:rsidRDefault="003636C1" w:rsidP="00D24744">
            <w:pPr>
              <w:jc w:val="center"/>
              <w:rPr>
                <w:b/>
                <w:color w:val="000000" w:themeColor="text1"/>
              </w:rPr>
            </w:pPr>
            <w:r w:rsidRPr="00C15D9C">
              <w:rPr>
                <w:b/>
                <w:color w:val="000000" w:themeColor="text1"/>
              </w:rPr>
              <w:t xml:space="preserve">45 </w:t>
            </w:r>
          </w:p>
        </w:tc>
        <w:tc>
          <w:tcPr>
            <w:tcW w:w="1463" w:type="dxa"/>
            <w:vAlign w:val="center"/>
          </w:tcPr>
          <w:p w:rsidR="003636C1" w:rsidRPr="00C15D9C" w:rsidRDefault="003636C1" w:rsidP="00D24744">
            <w:pPr>
              <w:jc w:val="center"/>
              <w:rPr>
                <w:b/>
                <w:color w:val="000000" w:themeColor="text1"/>
              </w:rPr>
            </w:pPr>
          </w:p>
        </w:tc>
      </w:tr>
      <w:tr w:rsidR="003636C1" w:rsidRPr="00C15D9C" w:rsidTr="00D24744">
        <w:trPr>
          <w:trHeight w:val="164"/>
        </w:trPr>
        <w:tc>
          <w:tcPr>
            <w:tcW w:w="9918" w:type="dxa"/>
            <w:gridSpan w:val="5"/>
            <w:vAlign w:val="center"/>
          </w:tcPr>
          <w:p w:rsidR="003636C1" w:rsidRPr="00C15D9C" w:rsidRDefault="003636C1" w:rsidP="00D24744">
            <w:pPr>
              <w:jc w:val="center"/>
              <w:rPr>
                <w:b/>
                <w:color w:val="000000" w:themeColor="text1"/>
              </w:rPr>
            </w:pPr>
            <w:r w:rsidRPr="00C15D9C">
              <w:rPr>
                <w:b/>
                <w:color w:val="000000" w:themeColor="text1"/>
              </w:rPr>
              <w:t>Course Outcomes</w:t>
            </w:r>
          </w:p>
        </w:tc>
      </w:tr>
      <w:tr w:rsidR="003636C1" w:rsidRPr="00C15D9C" w:rsidTr="00D24744">
        <w:trPr>
          <w:trHeight w:val="126"/>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Course Outcomes</w:t>
            </w:r>
          </w:p>
        </w:tc>
        <w:tc>
          <w:tcPr>
            <w:tcW w:w="5751" w:type="dxa"/>
            <w:vAlign w:val="center"/>
          </w:tcPr>
          <w:p w:rsidR="003636C1" w:rsidRPr="00C15D9C" w:rsidRDefault="003636C1" w:rsidP="00D24744">
            <w:pPr>
              <w:ind w:left="162" w:right="249"/>
              <w:jc w:val="both"/>
              <w:rPr>
                <w:color w:val="000000" w:themeColor="text1"/>
              </w:rPr>
            </w:pPr>
            <w:r w:rsidRPr="00C15D9C">
              <w:rPr>
                <w:color w:val="000000" w:themeColor="text1"/>
              </w:rPr>
              <w:t>On completion of this course, students will;</w:t>
            </w:r>
          </w:p>
        </w:tc>
        <w:tc>
          <w:tcPr>
            <w:tcW w:w="2552" w:type="dxa"/>
            <w:gridSpan w:val="3"/>
            <w:vAlign w:val="center"/>
          </w:tcPr>
          <w:p w:rsidR="003636C1" w:rsidRPr="00C15D9C" w:rsidRDefault="003636C1" w:rsidP="00D24744">
            <w:pPr>
              <w:ind w:right="249"/>
              <w:jc w:val="both"/>
              <w:rPr>
                <w:b/>
                <w:bCs/>
                <w:color w:val="000000" w:themeColor="text1"/>
              </w:rPr>
            </w:pPr>
            <w:r w:rsidRPr="00C15D9C">
              <w:rPr>
                <w:b/>
                <w:bCs/>
                <w:color w:val="000000" w:themeColor="text1"/>
              </w:rPr>
              <w:t>Program Outcomes</w:t>
            </w:r>
          </w:p>
        </w:tc>
      </w:tr>
      <w:tr w:rsidR="003636C1" w:rsidRPr="00C15D9C" w:rsidTr="00D24744">
        <w:trPr>
          <w:trHeight w:val="323"/>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CO1</w:t>
            </w:r>
          </w:p>
        </w:tc>
        <w:tc>
          <w:tcPr>
            <w:tcW w:w="5760" w:type="dxa"/>
            <w:gridSpan w:val="2"/>
            <w:vAlign w:val="center"/>
          </w:tcPr>
          <w:p w:rsidR="003636C1" w:rsidRPr="00C15D9C" w:rsidRDefault="003636C1" w:rsidP="00D24744">
            <w:pPr>
              <w:ind w:left="162" w:right="249"/>
              <w:jc w:val="both"/>
              <w:rPr>
                <w:color w:val="000000" w:themeColor="text1"/>
              </w:rPr>
            </w:pPr>
            <w:r w:rsidRPr="00C15D9C">
              <w:rPr>
                <w:rFonts w:eastAsia="Times New Roman"/>
                <w:color w:val="000000" w:themeColor="text1"/>
              </w:rPr>
              <w:t xml:space="preserve">To familiarize the students to the basic and evolution of CRM </w:t>
            </w:r>
          </w:p>
        </w:tc>
        <w:tc>
          <w:tcPr>
            <w:tcW w:w="2543" w:type="dxa"/>
            <w:gridSpan w:val="2"/>
            <w:vAlign w:val="center"/>
          </w:tcPr>
          <w:p w:rsidR="003636C1" w:rsidRPr="00C15D9C" w:rsidRDefault="003636C1" w:rsidP="00D24744">
            <w:pPr>
              <w:ind w:left="-108" w:right="69" w:firstLine="108"/>
              <w:jc w:val="center"/>
              <w:rPr>
                <w:color w:val="000000" w:themeColor="text1"/>
              </w:rPr>
            </w:pPr>
            <w:r w:rsidRPr="00C15D9C">
              <w:rPr>
                <w:rFonts w:eastAsia="Times New Roman"/>
                <w:color w:val="000000" w:themeColor="text1"/>
              </w:rPr>
              <w:t>PO4,P06,PO7</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CO2</w:t>
            </w:r>
          </w:p>
        </w:tc>
        <w:tc>
          <w:tcPr>
            <w:tcW w:w="5760" w:type="dxa"/>
            <w:gridSpan w:val="2"/>
            <w:vAlign w:val="center"/>
          </w:tcPr>
          <w:p w:rsidR="003636C1" w:rsidRPr="00C15D9C" w:rsidRDefault="003636C1" w:rsidP="00D24744">
            <w:pPr>
              <w:ind w:left="162" w:right="249"/>
              <w:jc w:val="both"/>
              <w:rPr>
                <w:color w:val="000000" w:themeColor="text1"/>
              </w:rPr>
            </w:pPr>
            <w:r w:rsidRPr="00C15D9C">
              <w:rPr>
                <w:rFonts w:eastAsia="Times New Roman"/>
                <w:color w:val="000000" w:themeColor="text1"/>
              </w:rPr>
              <w:t>To provide insights on</w:t>
            </w:r>
            <w:r w:rsidRPr="00C15D9C">
              <w:rPr>
                <w:color w:val="000000" w:themeColor="text1"/>
              </w:rPr>
              <w:t xml:space="preserve"> CRM Concepts</w:t>
            </w:r>
          </w:p>
        </w:tc>
        <w:tc>
          <w:tcPr>
            <w:tcW w:w="2543" w:type="dxa"/>
            <w:gridSpan w:val="2"/>
            <w:vAlign w:val="center"/>
          </w:tcPr>
          <w:p w:rsidR="003636C1" w:rsidRPr="00C15D9C" w:rsidRDefault="003636C1" w:rsidP="00D24744">
            <w:pPr>
              <w:ind w:left="-108" w:right="69" w:firstLine="108"/>
              <w:jc w:val="center"/>
              <w:rPr>
                <w:color w:val="000000" w:themeColor="text1"/>
              </w:rPr>
            </w:pPr>
            <w:r w:rsidRPr="00C15D9C">
              <w:rPr>
                <w:rFonts w:eastAsia="Times New Roman"/>
                <w:color w:val="000000" w:themeColor="text1"/>
              </w:rPr>
              <w:t>PO2,PO3</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CO3</w:t>
            </w:r>
          </w:p>
        </w:tc>
        <w:tc>
          <w:tcPr>
            <w:tcW w:w="5760" w:type="dxa"/>
            <w:gridSpan w:val="2"/>
            <w:vAlign w:val="center"/>
          </w:tcPr>
          <w:p w:rsidR="003636C1" w:rsidRPr="00C15D9C" w:rsidRDefault="003636C1" w:rsidP="00D24744">
            <w:pPr>
              <w:ind w:left="162" w:right="249"/>
              <w:jc w:val="both"/>
              <w:rPr>
                <w:color w:val="000000" w:themeColor="text1"/>
              </w:rPr>
            </w:pPr>
            <w:r w:rsidRPr="00C15D9C">
              <w:rPr>
                <w:rFonts w:eastAsia="Times New Roman"/>
                <w:color w:val="000000" w:themeColor="text1"/>
              </w:rPr>
              <w:t xml:space="preserve">To throw light on </w:t>
            </w:r>
            <w:r w:rsidRPr="00C15D9C">
              <w:rPr>
                <w:color w:val="000000" w:themeColor="text1"/>
              </w:rPr>
              <w:t>CRM and strategy its development in an organization</w:t>
            </w:r>
          </w:p>
        </w:tc>
        <w:tc>
          <w:tcPr>
            <w:tcW w:w="2543" w:type="dxa"/>
            <w:gridSpan w:val="2"/>
            <w:vAlign w:val="center"/>
          </w:tcPr>
          <w:p w:rsidR="003636C1" w:rsidRPr="00C15D9C" w:rsidRDefault="003636C1" w:rsidP="00D24744">
            <w:pPr>
              <w:ind w:left="-108" w:right="69" w:firstLine="108"/>
              <w:jc w:val="center"/>
              <w:rPr>
                <w:color w:val="000000" w:themeColor="text1"/>
              </w:rPr>
            </w:pPr>
            <w:r w:rsidRPr="00C15D9C">
              <w:rPr>
                <w:rFonts w:eastAsia="Times New Roman"/>
                <w:color w:val="000000" w:themeColor="text1"/>
              </w:rPr>
              <w:t>PO5,PO6,PO8</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CO4</w:t>
            </w:r>
          </w:p>
        </w:tc>
        <w:tc>
          <w:tcPr>
            <w:tcW w:w="5760" w:type="dxa"/>
            <w:gridSpan w:val="2"/>
            <w:vAlign w:val="center"/>
          </w:tcPr>
          <w:p w:rsidR="003636C1" w:rsidRPr="00C15D9C" w:rsidRDefault="003636C1" w:rsidP="00D24744">
            <w:pPr>
              <w:ind w:left="162" w:right="249"/>
              <w:jc w:val="both"/>
              <w:rPr>
                <w:color w:val="000000" w:themeColor="text1"/>
              </w:rPr>
            </w:pPr>
            <w:r w:rsidRPr="00C15D9C">
              <w:rPr>
                <w:rFonts w:eastAsia="Times New Roman"/>
                <w:color w:val="000000" w:themeColor="text1"/>
              </w:rPr>
              <w:t xml:space="preserve">To elucidate on </w:t>
            </w:r>
            <w:r w:rsidRPr="00C15D9C">
              <w:rPr>
                <w:color w:val="000000" w:themeColor="text1"/>
              </w:rPr>
              <w:t>CRM and Marketing Strategy</w:t>
            </w:r>
          </w:p>
        </w:tc>
        <w:tc>
          <w:tcPr>
            <w:tcW w:w="2543" w:type="dxa"/>
            <w:gridSpan w:val="2"/>
            <w:vAlign w:val="center"/>
          </w:tcPr>
          <w:p w:rsidR="003636C1" w:rsidRPr="00C15D9C" w:rsidRDefault="003636C1" w:rsidP="00D24744">
            <w:pPr>
              <w:ind w:left="-108" w:right="69" w:firstLine="108"/>
              <w:jc w:val="center"/>
              <w:rPr>
                <w:color w:val="000000" w:themeColor="text1"/>
              </w:rPr>
            </w:pPr>
            <w:r w:rsidRPr="00C15D9C">
              <w:rPr>
                <w:rFonts w:eastAsia="Times New Roman"/>
                <w:color w:val="000000" w:themeColor="text1"/>
              </w:rPr>
              <w:t>PO1,PO5</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CO5</w:t>
            </w:r>
          </w:p>
        </w:tc>
        <w:tc>
          <w:tcPr>
            <w:tcW w:w="5760" w:type="dxa"/>
            <w:gridSpan w:val="2"/>
            <w:vAlign w:val="center"/>
          </w:tcPr>
          <w:p w:rsidR="003636C1" w:rsidRPr="00C15D9C" w:rsidRDefault="003636C1" w:rsidP="00D24744">
            <w:pPr>
              <w:ind w:left="162" w:right="249"/>
              <w:jc w:val="both"/>
              <w:rPr>
                <w:color w:val="000000" w:themeColor="text1"/>
              </w:rPr>
            </w:pPr>
            <w:r w:rsidRPr="00C15D9C">
              <w:rPr>
                <w:rFonts w:eastAsia="Times New Roman"/>
                <w:color w:val="000000" w:themeColor="text1"/>
              </w:rPr>
              <w:t xml:space="preserve">To create awareness and importance of </w:t>
            </w:r>
            <w:r w:rsidRPr="00C15D9C">
              <w:rPr>
                <w:color w:val="000000" w:themeColor="text1"/>
              </w:rPr>
              <w:t>CRM Planning and Implementation</w:t>
            </w:r>
          </w:p>
        </w:tc>
        <w:tc>
          <w:tcPr>
            <w:tcW w:w="2543" w:type="dxa"/>
            <w:gridSpan w:val="2"/>
            <w:vAlign w:val="center"/>
          </w:tcPr>
          <w:p w:rsidR="003636C1" w:rsidRPr="00C15D9C" w:rsidRDefault="003636C1" w:rsidP="00D24744">
            <w:pPr>
              <w:ind w:left="-108" w:right="69" w:firstLine="108"/>
              <w:jc w:val="center"/>
              <w:rPr>
                <w:color w:val="000000" w:themeColor="text1"/>
              </w:rPr>
            </w:pPr>
            <w:r w:rsidRPr="00C15D9C">
              <w:rPr>
                <w:rFonts w:eastAsia="Times New Roman"/>
                <w:color w:val="000000" w:themeColor="text1"/>
              </w:rPr>
              <w:t>PO3,PO5,PO7</w:t>
            </w:r>
          </w:p>
        </w:tc>
      </w:tr>
      <w:tr w:rsidR="003636C1" w:rsidRPr="00C15D9C" w:rsidTr="00D24744">
        <w:trPr>
          <w:trHeight w:val="164"/>
        </w:trPr>
        <w:tc>
          <w:tcPr>
            <w:tcW w:w="9918" w:type="dxa"/>
            <w:gridSpan w:val="5"/>
            <w:vAlign w:val="center"/>
          </w:tcPr>
          <w:p w:rsidR="003636C1" w:rsidRPr="00C15D9C" w:rsidRDefault="003636C1" w:rsidP="00D24744">
            <w:pPr>
              <w:jc w:val="center"/>
              <w:rPr>
                <w:b/>
                <w:color w:val="000000" w:themeColor="text1"/>
              </w:rPr>
            </w:pPr>
            <w:r w:rsidRPr="00C15D9C">
              <w:rPr>
                <w:b/>
                <w:color w:val="000000" w:themeColor="text1"/>
              </w:rPr>
              <w:t>Reading List</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1.</w:t>
            </w:r>
          </w:p>
        </w:tc>
        <w:tc>
          <w:tcPr>
            <w:tcW w:w="8303" w:type="dxa"/>
            <w:gridSpan w:val="4"/>
            <w:vAlign w:val="center"/>
          </w:tcPr>
          <w:p w:rsidR="003636C1" w:rsidRPr="00C15D9C" w:rsidRDefault="003636C1" w:rsidP="00D24744">
            <w:pPr>
              <w:pStyle w:val="NoSpacing"/>
              <w:rPr>
                <w:rFonts w:ascii="Times New Roman" w:hAnsi="Times New Roman"/>
                <w:color w:val="000000" w:themeColor="text1"/>
              </w:rPr>
            </w:pPr>
            <w:r w:rsidRPr="00C15D9C">
              <w:rPr>
                <w:rFonts w:ascii="Times New Roman" w:hAnsi="Times New Roman"/>
                <w:color w:val="000000" w:themeColor="text1"/>
              </w:rPr>
              <w:t xml:space="preserve">“How to Win at CRM” Strategy, Implementation, </w:t>
            </w:r>
            <w:proofErr w:type="spellStart"/>
            <w:r w:rsidRPr="00C15D9C">
              <w:rPr>
                <w:rFonts w:ascii="Times New Roman" w:hAnsi="Times New Roman"/>
                <w:color w:val="000000" w:themeColor="text1"/>
              </w:rPr>
              <w:t>Management,ebook</w:t>
            </w:r>
            <w:proofErr w:type="spellEnd"/>
          </w:p>
        </w:tc>
      </w:tr>
      <w:tr w:rsidR="003636C1" w:rsidRPr="00C15D9C" w:rsidTr="00D24744">
        <w:trPr>
          <w:trHeight w:val="624"/>
        </w:trPr>
        <w:tc>
          <w:tcPr>
            <w:tcW w:w="1615" w:type="dxa"/>
            <w:vAlign w:val="center"/>
          </w:tcPr>
          <w:p w:rsidR="003636C1" w:rsidRPr="00C15D9C" w:rsidRDefault="003636C1" w:rsidP="00D24744">
            <w:pPr>
              <w:jc w:val="center"/>
              <w:rPr>
                <w:color w:val="000000" w:themeColor="text1"/>
              </w:rPr>
            </w:pPr>
            <w:r w:rsidRPr="00C15D9C">
              <w:rPr>
                <w:color w:val="000000" w:themeColor="text1"/>
              </w:rPr>
              <w:t>2.</w:t>
            </w:r>
          </w:p>
        </w:tc>
        <w:tc>
          <w:tcPr>
            <w:tcW w:w="8303" w:type="dxa"/>
            <w:gridSpan w:val="4"/>
            <w:vAlign w:val="center"/>
          </w:tcPr>
          <w:p w:rsidR="003636C1" w:rsidRPr="00C15D9C" w:rsidRDefault="003636C1" w:rsidP="00D24744">
            <w:pPr>
              <w:pStyle w:val="NoSpacing"/>
              <w:rPr>
                <w:rFonts w:ascii="Times New Roman" w:hAnsi="Times New Roman"/>
                <w:bCs/>
                <w:color w:val="000000" w:themeColor="text1"/>
                <w:kern w:val="36"/>
                <w:lang w:val="en-IN"/>
              </w:rPr>
            </w:pPr>
            <w:r w:rsidRPr="00C15D9C">
              <w:rPr>
                <w:rFonts w:ascii="Times New Roman" w:hAnsi="Times New Roman"/>
                <w:bCs/>
                <w:color w:val="000000" w:themeColor="text1"/>
                <w:kern w:val="36"/>
                <w:lang w:val="en-IN"/>
              </w:rPr>
              <w:t>The Art of CRM: Proven strategies for modern customer relationship management Kindle Edition</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3.</w:t>
            </w:r>
          </w:p>
        </w:tc>
        <w:tc>
          <w:tcPr>
            <w:tcW w:w="8303" w:type="dxa"/>
            <w:gridSpan w:val="4"/>
            <w:vAlign w:val="center"/>
          </w:tcPr>
          <w:p w:rsidR="003636C1" w:rsidRPr="00C15D9C" w:rsidRDefault="003636C1" w:rsidP="00D24744">
            <w:pPr>
              <w:pStyle w:val="NoSpacing"/>
              <w:rPr>
                <w:rFonts w:ascii="Times New Roman" w:hAnsi="Times New Roman"/>
                <w:color w:val="000000" w:themeColor="text1"/>
              </w:rPr>
            </w:pPr>
            <w:r w:rsidRPr="00C15D9C">
              <w:rPr>
                <w:rFonts w:ascii="Times New Roman" w:hAnsi="Times New Roman"/>
                <w:color w:val="000000" w:themeColor="text1"/>
              </w:rPr>
              <w:t xml:space="preserve">Electronic Customer Relationship </w:t>
            </w:r>
            <w:proofErr w:type="spellStart"/>
            <w:r w:rsidRPr="00C15D9C">
              <w:rPr>
                <w:rFonts w:ascii="Times New Roman" w:hAnsi="Times New Roman"/>
                <w:color w:val="000000" w:themeColor="text1"/>
              </w:rPr>
              <w:t>Management,Kindle</w:t>
            </w:r>
            <w:proofErr w:type="spellEnd"/>
            <w:r w:rsidRPr="00C15D9C">
              <w:rPr>
                <w:rFonts w:ascii="Times New Roman" w:hAnsi="Times New Roman"/>
                <w:color w:val="000000" w:themeColor="text1"/>
              </w:rPr>
              <w:t xml:space="preserve"> Edition</w:t>
            </w:r>
          </w:p>
        </w:tc>
      </w:tr>
      <w:tr w:rsidR="003636C1" w:rsidRPr="00C15D9C" w:rsidTr="00D24744">
        <w:trPr>
          <w:trHeight w:val="164"/>
        </w:trPr>
        <w:tc>
          <w:tcPr>
            <w:tcW w:w="9918" w:type="dxa"/>
            <w:gridSpan w:val="5"/>
            <w:vAlign w:val="center"/>
          </w:tcPr>
          <w:p w:rsidR="003636C1" w:rsidRPr="00C15D9C" w:rsidRDefault="003636C1" w:rsidP="00D24744">
            <w:pPr>
              <w:jc w:val="center"/>
              <w:rPr>
                <w:b/>
                <w:color w:val="000000" w:themeColor="text1"/>
              </w:rPr>
            </w:pPr>
            <w:r w:rsidRPr="00C15D9C">
              <w:rPr>
                <w:b/>
                <w:color w:val="000000" w:themeColor="text1"/>
              </w:rPr>
              <w:t>References Books</w:t>
            </w:r>
          </w:p>
        </w:tc>
      </w:tr>
      <w:tr w:rsidR="003636C1" w:rsidRPr="00C15D9C" w:rsidTr="00D24744">
        <w:trPr>
          <w:trHeight w:val="134"/>
        </w:trPr>
        <w:tc>
          <w:tcPr>
            <w:tcW w:w="1615" w:type="dxa"/>
            <w:vAlign w:val="center"/>
          </w:tcPr>
          <w:p w:rsidR="003636C1" w:rsidRPr="00C15D9C" w:rsidRDefault="003636C1" w:rsidP="00D24744">
            <w:pPr>
              <w:jc w:val="center"/>
              <w:rPr>
                <w:color w:val="000000" w:themeColor="text1"/>
              </w:rPr>
            </w:pPr>
            <w:r w:rsidRPr="00C15D9C">
              <w:rPr>
                <w:color w:val="000000" w:themeColor="text1"/>
              </w:rPr>
              <w:t>1.</w:t>
            </w:r>
          </w:p>
        </w:tc>
        <w:tc>
          <w:tcPr>
            <w:tcW w:w="8303" w:type="dxa"/>
            <w:gridSpan w:val="4"/>
            <w:vAlign w:val="center"/>
          </w:tcPr>
          <w:p w:rsidR="003636C1" w:rsidRPr="00C15D9C" w:rsidRDefault="003636C1" w:rsidP="00D24744">
            <w:pPr>
              <w:pStyle w:val="NoSpacing"/>
              <w:rPr>
                <w:rFonts w:ascii="Times New Roman" w:hAnsi="Times New Roman"/>
                <w:color w:val="000000" w:themeColor="text1"/>
              </w:rPr>
            </w:pPr>
            <w:r w:rsidRPr="00C15D9C">
              <w:rPr>
                <w:rFonts w:ascii="Times New Roman" w:eastAsiaTheme="minorHAnsi" w:hAnsi="Times New Roman"/>
                <w:color w:val="000000" w:themeColor="text1"/>
              </w:rPr>
              <w:t>Kincaid, J., Customer Relationship Management: Getting it right, Pearson, 2005.</w:t>
            </w:r>
          </w:p>
        </w:tc>
      </w:tr>
      <w:tr w:rsidR="003636C1" w:rsidRPr="00C15D9C" w:rsidTr="00D24744">
        <w:trPr>
          <w:trHeight w:val="688"/>
        </w:trPr>
        <w:tc>
          <w:tcPr>
            <w:tcW w:w="1615" w:type="dxa"/>
            <w:vAlign w:val="center"/>
          </w:tcPr>
          <w:p w:rsidR="003636C1" w:rsidRPr="00C15D9C" w:rsidRDefault="003636C1" w:rsidP="00D24744">
            <w:pPr>
              <w:jc w:val="center"/>
              <w:rPr>
                <w:color w:val="000000" w:themeColor="text1"/>
              </w:rPr>
            </w:pPr>
            <w:r w:rsidRPr="00C15D9C">
              <w:rPr>
                <w:color w:val="000000" w:themeColor="text1"/>
              </w:rPr>
              <w:t>2.</w:t>
            </w:r>
          </w:p>
        </w:tc>
        <w:tc>
          <w:tcPr>
            <w:tcW w:w="8303" w:type="dxa"/>
            <w:gridSpan w:val="4"/>
            <w:vAlign w:val="center"/>
          </w:tcPr>
          <w:p w:rsidR="003636C1" w:rsidRPr="00C15D9C" w:rsidRDefault="003636C1" w:rsidP="00D24744">
            <w:pPr>
              <w:pStyle w:val="NoSpacing"/>
              <w:rPr>
                <w:rFonts w:ascii="Times New Roman" w:eastAsiaTheme="minorHAnsi" w:hAnsi="Times New Roman"/>
                <w:color w:val="000000" w:themeColor="text1"/>
              </w:rPr>
            </w:pPr>
            <w:r w:rsidRPr="00C15D9C">
              <w:rPr>
                <w:rFonts w:ascii="Times New Roman" w:eastAsiaTheme="minorHAnsi" w:hAnsi="Times New Roman"/>
                <w:color w:val="000000" w:themeColor="text1"/>
              </w:rPr>
              <w:t xml:space="preserve">Kumar, V. and </w:t>
            </w:r>
            <w:proofErr w:type="spellStart"/>
            <w:r w:rsidRPr="00C15D9C">
              <w:rPr>
                <w:rFonts w:ascii="Times New Roman" w:eastAsiaTheme="minorHAnsi" w:hAnsi="Times New Roman"/>
                <w:color w:val="000000" w:themeColor="text1"/>
              </w:rPr>
              <w:t>Reinartz</w:t>
            </w:r>
            <w:proofErr w:type="spellEnd"/>
            <w:r w:rsidRPr="00C15D9C">
              <w:rPr>
                <w:rFonts w:ascii="Times New Roman" w:eastAsiaTheme="minorHAnsi" w:hAnsi="Times New Roman"/>
                <w:color w:val="000000" w:themeColor="text1"/>
              </w:rPr>
              <w:t>, W.J., Customer Relationship Management: A Databased Approach, Wiley India Pvt. Ltd., 2006.</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3.</w:t>
            </w:r>
          </w:p>
        </w:tc>
        <w:tc>
          <w:tcPr>
            <w:tcW w:w="8303" w:type="dxa"/>
            <w:gridSpan w:val="4"/>
            <w:vAlign w:val="center"/>
          </w:tcPr>
          <w:p w:rsidR="003636C1" w:rsidRPr="00C15D9C" w:rsidRDefault="003636C1" w:rsidP="00D24744">
            <w:pPr>
              <w:pStyle w:val="NoSpacing"/>
              <w:rPr>
                <w:rFonts w:ascii="Times New Roman" w:hAnsi="Times New Roman"/>
                <w:color w:val="000000" w:themeColor="text1"/>
              </w:rPr>
            </w:pPr>
            <w:proofErr w:type="spellStart"/>
            <w:r w:rsidRPr="00C15D9C">
              <w:rPr>
                <w:rFonts w:ascii="Times New Roman" w:eastAsiaTheme="minorHAnsi" w:hAnsi="Times New Roman"/>
                <w:color w:val="000000" w:themeColor="text1"/>
              </w:rPr>
              <w:t>Makkar</w:t>
            </w:r>
            <w:proofErr w:type="spellEnd"/>
            <w:r w:rsidRPr="00C15D9C">
              <w:rPr>
                <w:rFonts w:ascii="Times New Roman" w:eastAsiaTheme="minorHAnsi" w:hAnsi="Times New Roman"/>
                <w:color w:val="000000" w:themeColor="text1"/>
              </w:rPr>
              <w:t xml:space="preserve">, U. and </w:t>
            </w:r>
            <w:proofErr w:type="spellStart"/>
            <w:r w:rsidRPr="00C15D9C">
              <w:rPr>
                <w:rFonts w:ascii="Times New Roman" w:eastAsiaTheme="minorHAnsi" w:hAnsi="Times New Roman"/>
                <w:color w:val="000000" w:themeColor="text1"/>
              </w:rPr>
              <w:t>Makkar</w:t>
            </w:r>
            <w:proofErr w:type="spellEnd"/>
            <w:r w:rsidRPr="00C15D9C">
              <w:rPr>
                <w:rFonts w:ascii="Times New Roman" w:eastAsiaTheme="minorHAnsi" w:hAnsi="Times New Roman"/>
                <w:color w:val="000000" w:themeColor="text1"/>
              </w:rPr>
              <w:t>, H.K., Customer Relationship Management, Tata McGraw-Hill Education, 2011.</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4.</w:t>
            </w:r>
          </w:p>
        </w:tc>
        <w:tc>
          <w:tcPr>
            <w:tcW w:w="8303" w:type="dxa"/>
            <w:gridSpan w:val="4"/>
            <w:vAlign w:val="center"/>
          </w:tcPr>
          <w:p w:rsidR="003636C1" w:rsidRPr="00C15D9C" w:rsidRDefault="003636C1" w:rsidP="00D24744">
            <w:pPr>
              <w:pStyle w:val="NoSpacing"/>
              <w:rPr>
                <w:rFonts w:ascii="Times New Roman" w:eastAsiaTheme="minorHAnsi" w:hAnsi="Times New Roman"/>
                <w:color w:val="000000" w:themeColor="text1"/>
              </w:rPr>
            </w:pPr>
            <w:proofErr w:type="spellStart"/>
            <w:r w:rsidRPr="00C15D9C">
              <w:rPr>
                <w:rFonts w:ascii="Times New Roman" w:eastAsiaTheme="minorHAnsi" w:hAnsi="Times New Roman"/>
                <w:color w:val="000000" w:themeColor="text1"/>
              </w:rPr>
              <w:t>Peelen</w:t>
            </w:r>
            <w:proofErr w:type="spellEnd"/>
            <w:r w:rsidRPr="00C15D9C">
              <w:rPr>
                <w:rFonts w:ascii="Times New Roman" w:eastAsiaTheme="minorHAnsi" w:hAnsi="Times New Roman"/>
                <w:color w:val="000000" w:themeColor="text1"/>
              </w:rPr>
              <w:t>, E., Customer Relationship Management, Pearson, 2008.</w:t>
            </w:r>
          </w:p>
        </w:tc>
      </w:tr>
      <w:tr w:rsidR="003636C1" w:rsidRPr="00C15D9C" w:rsidTr="00D24744">
        <w:trPr>
          <w:trHeight w:val="712"/>
        </w:trPr>
        <w:tc>
          <w:tcPr>
            <w:tcW w:w="1615" w:type="dxa"/>
            <w:vAlign w:val="center"/>
          </w:tcPr>
          <w:p w:rsidR="003636C1" w:rsidRPr="00C15D9C" w:rsidRDefault="003636C1" w:rsidP="00D24744">
            <w:pPr>
              <w:jc w:val="center"/>
              <w:rPr>
                <w:color w:val="000000" w:themeColor="text1"/>
              </w:rPr>
            </w:pPr>
            <w:r w:rsidRPr="00C15D9C">
              <w:rPr>
                <w:color w:val="000000" w:themeColor="text1"/>
              </w:rPr>
              <w:t>5.</w:t>
            </w:r>
          </w:p>
        </w:tc>
        <w:tc>
          <w:tcPr>
            <w:tcW w:w="8303" w:type="dxa"/>
            <w:gridSpan w:val="4"/>
            <w:vAlign w:val="center"/>
          </w:tcPr>
          <w:p w:rsidR="003636C1" w:rsidRPr="00C15D9C" w:rsidRDefault="003636C1" w:rsidP="00D24744">
            <w:pPr>
              <w:pStyle w:val="NoSpacing"/>
              <w:rPr>
                <w:rFonts w:ascii="Times New Roman" w:eastAsiaTheme="minorHAnsi" w:hAnsi="Times New Roman"/>
                <w:color w:val="000000" w:themeColor="text1"/>
              </w:rPr>
            </w:pPr>
            <w:proofErr w:type="spellStart"/>
            <w:r w:rsidRPr="00C15D9C">
              <w:rPr>
                <w:rFonts w:ascii="Times New Roman" w:eastAsiaTheme="minorHAnsi" w:hAnsi="Times New Roman"/>
                <w:color w:val="000000" w:themeColor="text1"/>
              </w:rPr>
              <w:t>Shanmughasundaram</w:t>
            </w:r>
            <w:proofErr w:type="spellEnd"/>
            <w:r w:rsidRPr="00C15D9C">
              <w:rPr>
                <w:rFonts w:ascii="Times New Roman" w:eastAsiaTheme="minorHAnsi" w:hAnsi="Times New Roman"/>
                <w:color w:val="000000" w:themeColor="text1"/>
              </w:rPr>
              <w:t>, S., Customer Relationship Management: Modern Trends and Perspectives, PHI Learning Pvt. Ltd., 2008.Education, 2010.</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6.</w:t>
            </w:r>
          </w:p>
        </w:tc>
        <w:tc>
          <w:tcPr>
            <w:tcW w:w="8303" w:type="dxa"/>
            <w:gridSpan w:val="4"/>
            <w:vAlign w:val="center"/>
          </w:tcPr>
          <w:p w:rsidR="003636C1" w:rsidRPr="00C15D9C" w:rsidRDefault="003636C1" w:rsidP="00D24744">
            <w:pPr>
              <w:pStyle w:val="NoSpacing"/>
              <w:rPr>
                <w:rFonts w:ascii="Times New Roman" w:hAnsi="Times New Roman"/>
                <w:color w:val="000000" w:themeColor="text1"/>
              </w:rPr>
            </w:pPr>
            <w:r w:rsidRPr="00C15D9C">
              <w:rPr>
                <w:rFonts w:ascii="Times New Roman" w:eastAsiaTheme="minorHAnsi" w:hAnsi="Times New Roman"/>
                <w:color w:val="000000" w:themeColor="text1"/>
              </w:rPr>
              <w:t>Kincaid, J., Customer Relationship Management: Getting it right, Pearson, 2005.</w:t>
            </w:r>
          </w:p>
        </w:tc>
      </w:tr>
    </w:tbl>
    <w:p w:rsidR="003636C1" w:rsidRPr="00C15D9C" w:rsidRDefault="003636C1" w:rsidP="003636C1">
      <w:pPr>
        <w:rPr>
          <w:sz w:val="22"/>
          <w:szCs w:val="22"/>
        </w:rPr>
      </w:pPr>
    </w:p>
    <w:p w:rsidR="003636C1" w:rsidRPr="00C15D9C" w:rsidRDefault="003636C1" w:rsidP="003636C1">
      <w:pPr>
        <w:rPr>
          <w:sz w:val="22"/>
          <w:szCs w:val="22"/>
        </w:rPr>
      </w:pPr>
    </w:p>
    <w:tbl>
      <w:tblPr>
        <w:tblW w:w="7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6"/>
        <w:gridCol w:w="858"/>
        <w:gridCol w:w="858"/>
        <w:gridCol w:w="858"/>
        <w:gridCol w:w="858"/>
        <w:gridCol w:w="858"/>
        <w:gridCol w:w="858"/>
        <w:gridCol w:w="858"/>
        <w:gridCol w:w="858"/>
      </w:tblGrid>
      <w:tr w:rsidR="003636C1" w:rsidRPr="00C15D9C" w:rsidTr="00D24744">
        <w:trPr>
          <w:trHeight w:val="70"/>
          <w:jc w:val="center"/>
        </w:trPr>
        <w:tc>
          <w:tcPr>
            <w:tcW w:w="886" w:type="dxa"/>
            <w:vAlign w:val="center"/>
          </w:tcPr>
          <w:p w:rsidR="003636C1" w:rsidRPr="00C15D9C" w:rsidRDefault="003636C1" w:rsidP="00D24744">
            <w:pPr>
              <w:rPr>
                <w:rFonts w:eastAsia="Times New Roman"/>
                <w:b/>
                <w:color w:val="000000" w:themeColor="text1"/>
              </w:rPr>
            </w:pP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1</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2</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3</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4</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5</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6</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7</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8</w:t>
            </w:r>
          </w:p>
        </w:tc>
      </w:tr>
      <w:tr w:rsidR="003636C1" w:rsidRPr="00C15D9C" w:rsidTr="00D24744">
        <w:trPr>
          <w:trHeight w:val="242"/>
          <w:jc w:val="center"/>
        </w:trPr>
        <w:tc>
          <w:tcPr>
            <w:tcW w:w="886"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1</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42"/>
          <w:jc w:val="center"/>
        </w:trPr>
        <w:tc>
          <w:tcPr>
            <w:tcW w:w="886"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2</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42"/>
          <w:jc w:val="center"/>
        </w:trPr>
        <w:tc>
          <w:tcPr>
            <w:tcW w:w="886"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3</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r>
      <w:tr w:rsidR="003636C1" w:rsidRPr="00C15D9C" w:rsidTr="00D24744">
        <w:trPr>
          <w:trHeight w:val="242"/>
          <w:jc w:val="center"/>
        </w:trPr>
        <w:tc>
          <w:tcPr>
            <w:tcW w:w="886"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4</w:t>
            </w: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52"/>
          <w:jc w:val="center"/>
        </w:trPr>
        <w:tc>
          <w:tcPr>
            <w:tcW w:w="886"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5</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858" w:type="dxa"/>
            <w:vAlign w:val="center"/>
          </w:tcPr>
          <w:p w:rsidR="003636C1" w:rsidRPr="00C15D9C" w:rsidRDefault="003636C1" w:rsidP="00D24744">
            <w:pPr>
              <w:jc w:val="center"/>
              <w:rPr>
                <w:rFonts w:eastAsia="Times New Roman"/>
                <w:color w:val="000000" w:themeColor="text1"/>
              </w:rPr>
            </w:pPr>
          </w:p>
        </w:tc>
      </w:tr>
    </w:tbl>
    <w:p w:rsidR="003636C1" w:rsidRPr="00C15D9C" w:rsidRDefault="003636C1" w:rsidP="003636C1">
      <w:pPr>
        <w:jc w:val="center"/>
        <w:rPr>
          <w:color w:val="000000" w:themeColor="text1"/>
          <w:sz w:val="22"/>
          <w:szCs w:val="22"/>
        </w:rPr>
      </w:pP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3636C1" w:rsidRPr="00C15D9C" w:rsidRDefault="003636C1" w:rsidP="003636C1">
      <w:pPr>
        <w:rPr>
          <w:color w:val="000000" w:themeColor="text1"/>
          <w:sz w:val="22"/>
          <w:szCs w:val="22"/>
        </w:rPr>
      </w:pPr>
    </w:p>
    <w:p w:rsidR="003636C1" w:rsidRPr="00C15D9C" w:rsidRDefault="003636C1">
      <w:pPr>
        <w:spacing w:after="160" w:line="259" w:lineRule="auto"/>
        <w:rPr>
          <w:color w:val="000000" w:themeColor="text1"/>
          <w:sz w:val="22"/>
          <w:szCs w:val="22"/>
        </w:rPr>
      </w:pPr>
      <w:r w:rsidRPr="00C15D9C">
        <w:rPr>
          <w:color w:val="000000" w:themeColor="text1"/>
          <w:sz w:val="22"/>
          <w:szCs w:val="22"/>
        </w:rPr>
        <w:br w:type="page"/>
      </w:r>
    </w:p>
    <w:p w:rsidR="003636C1" w:rsidRPr="00C15D9C" w:rsidRDefault="003636C1" w:rsidP="003636C1">
      <w:pPr>
        <w:rPr>
          <w:color w:val="000000" w:themeColor="text1"/>
          <w:sz w:val="22"/>
          <w:szCs w:val="22"/>
        </w:rPr>
      </w:pPr>
    </w:p>
    <w:tbl>
      <w:tblPr>
        <w:tblW w:w="9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4"/>
        <w:gridCol w:w="3241"/>
        <w:gridCol w:w="1074"/>
        <w:gridCol w:w="344"/>
        <w:gridCol w:w="344"/>
        <w:gridCol w:w="344"/>
        <w:gridCol w:w="344"/>
        <w:gridCol w:w="60"/>
        <w:gridCol w:w="9"/>
        <w:gridCol w:w="361"/>
        <w:gridCol w:w="430"/>
        <w:gridCol w:w="289"/>
        <w:gridCol w:w="180"/>
        <w:gridCol w:w="564"/>
        <w:gridCol w:w="603"/>
      </w:tblGrid>
      <w:tr w:rsidR="003636C1" w:rsidRPr="00C15D9C" w:rsidTr="00D24744">
        <w:trPr>
          <w:trHeight w:val="333"/>
        </w:trPr>
        <w:tc>
          <w:tcPr>
            <w:tcW w:w="1614" w:type="dxa"/>
            <w:vMerge w:val="restart"/>
            <w:vAlign w:val="center"/>
          </w:tcPr>
          <w:p w:rsidR="003636C1" w:rsidRPr="00C15D9C" w:rsidRDefault="003636C1" w:rsidP="00D24744">
            <w:pPr>
              <w:jc w:val="center"/>
              <w:rPr>
                <w:b/>
                <w:color w:val="000000" w:themeColor="text1"/>
              </w:rPr>
            </w:pPr>
            <w:r w:rsidRPr="00C15D9C">
              <w:rPr>
                <w:color w:val="000000" w:themeColor="text1"/>
                <w:sz w:val="22"/>
                <w:szCs w:val="22"/>
              </w:rPr>
              <w:br w:type="page"/>
            </w:r>
            <w:r w:rsidRPr="00C15D9C">
              <w:rPr>
                <w:b/>
                <w:color w:val="000000" w:themeColor="text1"/>
                <w:sz w:val="22"/>
                <w:szCs w:val="22"/>
              </w:rPr>
              <w:t>Subject Code</w:t>
            </w:r>
          </w:p>
        </w:tc>
        <w:tc>
          <w:tcPr>
            <w:tcW w:w="3241" w:type="dxa"/>
            <w:vMerge w:val="restart"/>
            <w:vAlign w:val="center"/>
          </w:tcPr>
          <w:p w:rsidR="003636C1" w:rsidRPr="00C15D9C" w:rsidRDefault="003636C1" w:rsidP="00D24744">
            <w:pPr>
              <w:jc w:val="center"/>
              <w:rPr>
                <w:b/>
                <w:color w:val="000000" w:themeColor="text1"/>
              </w:rPr>
            </w:pPr>
            <w:r w:rsidRPr="00C15D9C">
              <w:rPr>
                <w:b/>
                <w:color w:val="000000" w:themeColor="text1"/>
                <w:sz w:val="22"/>
                <w:szCs w:val="22"/>
              </w:rPr>
              <w:t>Subject Name</w:t>
            </w:r>
          </w:p>
        </w:tc>
        <w:tc>
          <w:tcPr>
            <w:tcW w:w="1074"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sz w:val="22"/>
                <w:szCs w:val="22"/>
              </w:rPr>
              <w:t>Category</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sz w:val="22"/>
                <w:szCs w:val="22"/>
              </w:rPr>
              <w:t>L</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sz w:val="22"/>
                <w:szCs w:val="22"/>
              </w:rPr>
              <w:t>T</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sz w:val="22"/>
                <w:szCs w:val="22"/>
              </w:rPr>
              <w:t>P</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sz w:val="22"/>
                <w:szCs w:val="22"/>
              </w:rPr>
              <w:t>O</w:t>
            </w:r>
          </w:p>
        </w:tc>
        <w:tc>
          <w:tcPr>
            <w:tcW w:w="430" w:type="dxa"/>
            <w:gridSpan w:val="3"/>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sz w:val="22"/>
                <w:szCs w:val="22"/>
              </w:rPr>
              <w:t>Credits</w:t>
            </w:r>
          </w:p>
        </w:tc>
        <w:tc>
          <w:tcPr>
            <w:tcW w:w="430"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sz w:val="22"/>
                <w:szCs w:val="22"/>
              </w:rPr>
              <w:t>Inst. Hours</w:t>
            </w:r>
          </w:p>
        </w:tc>
        <w:tc>
          <w:tcPr>
            <w:tcW w:w="1636" w:type="dxa"/>
            <w:gridSpan w:val="4"/>
            <w:vAlign w:val="center"/>
          </w:tcPr>
          <w:p w:rsidR="003636C1" w:rsidRPr="00C15D9C" w:rsidRDefault="003636C1" w:rsidP="00D24744">
            <w:pPr>
              <w:jc w:val="center"/>
              <w:rPr>
                <w:b/>
                <w:color w:val="000000" w:themeColor="text1"/>
              </w:rPr>
            </w:pPr>
            <w:r w:rsidRPr="00C15D9C">
              <w:rPr>
                <w:b/>
                <w:color w:val="000000" w:themeColor="text1"/>
                <w:sz w:val="22"/>
                <w:szCs w:val="22"/>
              </w:rPr>
              <w:t>Marks</w:t>
            </w:r>
          </w:p>
        </w:tc>
      </w:tr>
      <w:tr w:rsidR="003636C1" w:rsidRPr="00C15D9C" w:rsidTr="00D24744">
        <w:trPr>
          <w:cantSplit/>
          <w:trHeight w:val="1235"/>
        </w:trPr>
        <w:tc>
          <w:tcPr>
            <w:tcW w:w="161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3241"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107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344"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430" w:type="dxa"/>
            <w:gridSpan w:val="3"/>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430" w:type="dxa"/>
            <w:vMerge/>
            <w:vAlign w:val="center"/>
          </w:tcPr>
          <w:p w:rsidR="003636C1" w:rsidRPr="00C15D9C" w:rsidRDefault="003636C1" w:rsidP="00D24744">
            <w:pPr>
              <w:widowControl w:val="0"/>
              <w:pBdr>
                <w:top w:val="nil"/>
                <w:left w:val="nil"/>
                <w:bottom w:val="nil"/>
                <w:right w:val="nil"/>
                <w:between w:val="nil"/>
              </w:pBdr>
              <w:rPr>
                <w:rFonts w:eastAsia="Times New Roman"/>
                <w:b/>
                <w:color w:val="000000" w:themeColor="text1"/>
              </w:rPr>
            </w:pPr>
          </w:p>
        </w:tc>
        <w:tc>
          <w:tcPr>
            <w:tcW w:w="469" w:type="dxa"/>
            <w:gridSpan w:val="2"/>
            <w:textDirection w:val="btLr"/>
            <w:vAlign w:val="center"/>
          </w:tcPr>
          <w:p w:rsidR="003636C1" w:rsidRPr="00C15D9C" w:rsidRDefault="003636C1" w:rsidP="00D24744">
            <w:pPr>
              <w:ind w:left="113" w:right="113"/>
              <w:jc w:val="center"/>
              <w:rPr>
                <w:rFonts w:eastAsia="Times New Roman"/>
                <w:b/>
                <w:color w:val="000000" w:themeColor="text1"/>
              </w:rPr>
            </w:pPr>
            <w:r w:rsidRPr="00C15D9C">
              <w:rPr>
                <w:b/>
                <w:color w:val="000000" w:themeColor="text1"/>
                <w:sz w:val="22"/>
                <w:szCs w:val="22"/>
              </w:rPr>
              <w:t>CIA</w:t>
            </w:r>
          </w:p>
        </w:tc>
        <w:tc>
          <w:tcPr>
            <w:tcW w:w="564"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sz w:val="22"/>
                <w:szCs w:val="22"/>
              </w:rPr>
              <w:t>External</w:t>
            </w:r>
          </w:p>
        </w:tc>
        <w:tc>
          <w:tcPr>
            <w:tcW w:w="603"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sz w:val="22"/>
                <w:szCs w:val="22"/>
              </w:rPr>
              <w:t xml:space="preserve">Total </w:t>
            </w:r>
          </w:p>
        </w:tc>
      </w:tr>
      <w:tr w:rsidR="003636C1" w:rsidRPr="00C15D9C" w:rsidTr="00D24744">
        <w:trPr>
          <w:trHeight w:val="114"/>
        </w:trPr>
        <w:tc>
          <w:tcPr>
            <w:tcW w:w="1614" w:type="dxa"/>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23PMBA E36/2</w:t>
            </w:r>
          </w:p>
        </w:tc>
        <w:tc>
          <w:tcPr>
            <w:tcW w:w="3241" w:type="dxa"/>
          </w:tcPr>
          <w:p w:rsidR="003636C1" w:rsidRPr="00C15D9C" w:rsidRDefault="003636C1" w:rsidP="00D24744">
            <w:pPr>
              <w:jc w:val="both"/>
              <w:rPr>
                <w:rFonts w:eastAsia="Times New Roman"/>
                <w:b/>
                <w:color w:val="000000" w:themeColor="text1"/>
              </w:rPr>
            </w:pPr>
            <w:r w:rsidRPr="00C15D9C">
              <w:rPr>
                <w:rFonts w:eastAsia="Times New Roman"/>
                <w:b/>
                <w:color w:val="000000" w:themeColor="text1"/>
                <w:sz w:val="22"/>
                <w:szCs w:val="22"/>
              </w:rPr>
              <w:t>Retail Marketing</w:t>
            </w:r>
          </w:p>
        </w:tc>
        <w:tc>
          <w:tcPr>
            <w:tcW w:w="1074" w:type="dxa"/>
          </w:tcPr>
          <w:p w:rsidR="003636C1" w:rsidRPr="00C15D9C" w:rsidRDefault="003636C1" w:rsidP="00D24744">
            <w:pPr>
              <w:jc w:val="center"/>
              <w:rPr>
                <w:color w:val="000000" w:themeColor="text1"/>
              </w:rPr>
            </w:pPr>
            <w:r w:rsidRPr="00C15D9C">
              <w:rPr>
                <w:color w:val="000000" w:themeColor="text1"/>
                <w:sz w:val="22"/>
                <w:szCs w:val="22"/>
              </w:rPr>
              <w:t>Elective</w:t>
            </w:r>
          </w:p>
        </w:tc>
        <w:tc>
          <w:tcPr>
            <w:tcW w:w="344" w:type="dxa"/>
          </w:tcPr>
          <w:p w:rsidR="003636C1" w:rsidRPr="00C15D9C" w:rsidRDefault="003636C1" w:rsidP="00D24744">
            <w:pPr>
              <w:jc w:val="center"/>
              <w:rPr>
                <w:color w:val="000000" w:themeColor="text1"/>
              </w:rPr>
            </w:pPr>
            <w:r w:rsidRPr="00C15D9C">
              <w:rPr>
                <w:color w:val="000000" w:themeColor="text1"/>
                <w:sz w:val="22"/>
                <w:szCs w:val="22"/>
              </w:rPr>
              <w:t>3</w:t>
            </w:r>
          </w:p>
        </w:tc>
        <w:tc>
          <w:tcPr>
            <w:tcW w:w="344" w:type="dxa"/>
          </w:tcPr>
          <w:p w:rsidR="003636C1" w:rsidRPr="00C15D9C" w:rsidRDefault="003636C1" w:rsidP="00D24744">
            <w:pPr>
              <w:jc w:val="center"/>
              <w:rPr>
                <w:color w:val="000000" w:themeColor="text1"/>
              </w:rPr>
            </w:pPr>
            <w:r w:rsidRPr="00C15D9C">
              <w:rPr>
                <w:color w:val="000000" w:themeColor="text1"/>
                <w:sz w:val="22"/>
                <w:szCs w:val="22"/>
              </w:rPr>
              <w:t>-</w:t>
            </w:r>
          </w:p>
        </w:tc>
        <w:tc>
          <w:tcPr>
            <w:tcW w:w="344" w:type="dxa"/>
          </w:tcPr>
          <w:p w:rsidR="003636C1" w:rsidRPr="00C15D9C" w:rsidRDefault="003636C1" w:rsidP="00D24744">
            <w:pPr>
              <w:jc w:val="center"/>
              <w:rPr>
                <w:color w:val="000000" w:themeColor="text1"/>
              </w:rPr>
            </w:pPr>
            <w:r w:rsidRPr="00C15D9C">
              <w:rPr>
                <w:color w:val="000000" w:themeColor="text1"/>
                <w:sz w:val="22"/>
                <w:szCs w:val="22"/>
              </w:rPr>
              <w:t>-</w:t>
            </w:r>
          </w:p>
        </w:tc>
        <w:tc>
          <w:tcPr>
            <w:tcW w:w="344" w:type="dxa"/>
          </w:tcPr>
          <w:p w:rsidR="003636C1" w:rsidRPr="00C15D9C" w:rsidRDefault="003636C1" w:rsidP="00D24744">
            <w:pPr>
              <w:jc w:val="center"/>
              <w:rPr>
                <w:color w:val="000000" w:themeColor="text1"/>
              </w:rPr>
            </w:pPr>
            <w:r w:rsidRPr="00C15D9C">
              <w:rPr>
                <w:color w:val="000000" w:themeColor="text1"/>
                <w:sz w:val="22"/>
                <w:szCs w:val="22"/>
              </w:rPr>
              <w:t>-</w:t>
            </w:r>
          </w:p>
        </w:tc>
        <w:tc>
          <w:tcPr>
            <w:tcW w:w="430" w:type="dxa"/>
            <w:gridSpan w:val="3"/>
          </w:tcPr>
          <w:p w:rsidR="003636C1" w:rsidRPr="00C15D9C" w:rsidRDefault="003636C1" w:rsidP="00D24744">
            <w:pPr>
              <w:jc w:val="center"/>
              <w:rPr>
                <w:color w:val="000000" w:themeColor="text1"/>
              </w:rPr>
            </w:pPr>
            <w:r w:rsidRPr="00C15D9C">
              <w:rPr>
                <w:color w:val="000000" w:themeColor="text1"/>
                <w:sz w:val="22"/>
                <w:szCs w:val="22"/>
              </w:rPr>
              <w:t>3</w:t>
            </w:r>
          </w:p>
        </w:tc>
        <w:tc>
          <w:tcPr>
            <w:tcW w:w="430" w:type="dxa"/>
          </w:tcPr>
          <w:p w:rsidR="003636C1" w:rsidRPr="00C15D9C" w:rsidRDefault="003636C1" w:rsidP="00D24744">
            <w:pPr>
              <w:jc w:val="center"/>
              <w:rPr>
                <w:color w:val="000000" w:themeColor="text1"/>
              </w:rPr>
            </w:pPr>
            <w:r w:rsidRPr="00C15D9C">
              <w:rPr>
                <w:color w:val="000000" w:themeColor="text1"/>
                <w:sz w:val="22"/>
                <w:szCs w:val="22"/>
              </w:rPr>
              <w:t>45</w:t>
            </w:r>
          </w:p>
        </w:tc>
        <w:tc>
          <w:tcPr>
            <w:tcW w:w="469" w:type="dxa"/>
            <w:gridSpan w:val="2"/>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25</w:t>
            </w:r>
          </w:p>
        </w:tc>
        <w:tc>
          <w:tcPr>
            <w:tcW w:w="56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75</w:t>
            </w:r>
          </w:p>
        </w:tc>
        <w:tc>
          <w:tcPr>
            <w:tcW w:w="603"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100</w:t>
            </w:r>
          </w:p>
        </w:tc>
      </w:tr>
      <w:tr w:rsidR="003636C1" w:rsidRPr="00C15D9C" w:rsidTr="00D24744">
        <w:trPr>
          <w:trHeight w:val="55"/>
        </w:trPr>
        <w:tc>
          <w:tcPr>
            <w:tcW w:w="9801" w:type="dxa"/>
            <w:gridSpan w:val="15"/>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Course Objectives</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1</w:t>
            </w:r>
          </w:p>
        </w:tc>
        <w:tc>
          <w:tcPr>
            <w:tcW w:w="8187" w:type="dxa"/>
            <w:gridSpan w:val="14"/>
          </w:tcPr>
          <w:p w:rsidR="003636C1" w:rsidRPr="00C15D9C" w:rsidRDefault="003636C1" w:rsidP="00D24744">
            <w:pPr>
              <w:ind w:right="249"/>
              <w:jc w:val="both"/>
              <w:rPr>
                <w:rFonts w:eastAsia="Times New Roman"/>
                <w:color w:val="000000" w:themeColor="text1"/>
              </w:rPr>
            </w:pPr>
            <w:r w:rsidRPr="00C15D9C">
              <w:rPr>
                <w:rFonts w:eastAsia="Times New Roman"/>
                <w:color w:val="000000" w:themeColor="text1"/>
                <w:sz w:val="22"/>
                <w:szCs w:val="22"/>
              </w:rPr>
              <w:t>To educate students and enable to understand and analyze current retailing trends and strategies.</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8187" w:type="dxa"/>
            <w:gridSpan w:val="14"/>
          </w:tcPr>
          <w:p w:rsidR="003636C1" w:rsidRPr="00C15D9C" w:rsidRDefault="003636C1" w:rsidP="00D24744">
            <w:pPr>
              <w:ind w:right="249"/>
              <w:jc w:val="both"/>
              <w:rPr>
                <w:rFonts w:eastAsia="Times New Roman"/>
                <w:color w:val="000000" w:themeColor="text1"/>
              </w:rPr>
            </w:pPr>
            <w:r w:rsidRPr="00C15D9C">
              <w:rPr>
                <w:rFonts w:eastAsia="Times New Roman"/>
                <w:color w:val="000000" w:themeColor="text1"/>
                <w:sz w:val="22"/>
                <w:szCs w:val="22"/>
              </w:rPr>
              <w:t>To develop the students towards managing the retail stores and organizations.</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8187" w:type="dxa"/>
            <w:gridSpan w:val="14"/>
          </w:tcPr>
          <w:p w:rsidR="003636C1" w:rsidRPr="00C15D9C" w:rsidRDefault="003636C1" w:rsidP="00D24744">
            <w:pPr>
              <w:ind w:right="249"/>
              <w:jc w:val="both"/>
              <w:rPr>
                <w:rFonts w:eastAsia="Times New Roman"/>
                <w:color w:val="000000" w:themeColor="text1"/>
              </w:rPr>
            </w:pPr>
            <w:r w:rsidRPr="00C15D9C">
              <w:rPr>
                <w:rFonts w:eastAsia="Times New Roman"/>
                <w:color w:val="000000" w:themeColor="text1"/>
                <w:sz w:val="22"/>
                <w:szCs w:val="22"/>
              </w:rPr>
              <w:t>To identify the nuances of visual merchandising and its elements.</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4</w:t>
            </w:r>
          </w:p>
        </w:tc>
        <w:tc>
          <w:tcPr>
            <w:tcW w:w="8187" w:type="dxa"/>
            <w:gridSpan w:val="14"/>
          </w:tcPr>
          <w:p w:rsidR="003636C1" w:rsidRPr="00C15D9C" w:rsidRDefault="003636C1" w:rsidP="00D24744">
            <w:pPr>
              <w:ind w:right="249"/>
              <w:jc w:val="both"/>
              <w:rPr>
                <w:rFonts w:eastAsia="Times New Roman"/>
                <w:color w:val="000000" w:themeColor="text1"/>
              </w:rPr>
            </w:pPr>
            <w:r w:rsidRPr="00C15D9C">
              <w:rPr>
                <w:rFonts w:eastAsia="Times New Roman"/>
                <w:color w:val="000000" w:themeColor="text1"/>
                <w:sz w:val="22"/>
                <w:szCs w:val="22"/>
              </w:rPr>
              <w:t>To know the consumer purchase decision process in the context of organized retailing.</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5</w:t>
            </w:r>
          </w:p>
        </w:tc>
        <w:tc>
          <w:tcPr>
            <w:tcW w:w="8187" w:type="dxa"/>
            <w:gridSpan w:val="14"/>
          </w:tcPr>
          <w:p w:rsidR="003636C1" w:rsidRPr="00C15D9C" w:rsidRDefault="003636C1" w:rsidP="00D24744">
            <w:pPr>
              <w:ind w:right="249"/>
              <w:jc w:val="both"/>
              <w:rPr>
                <w:rFonts w:eastAsia="Times New Roman"/>
                <w:color w:val="000000" w:themeColor="text1"/>
              </w:rPr>
            </w:pPr>
            <w:r w:rsidRPr="00C15D9C">
              <w:rPr>
                <w:rFonts w:eastAsia="Times New Roman"/>
                <w:color w:val="000000" w:themeColor="text1"/>
                <w:sz w:val="22"/>
                <w:szCs w:val="22"/>
              </w:rPr>
              <w:t>To emphasis on global retailing strategies.</w:t>
            </w:r>
          </w:p>
        </w:tc>
      </w:tr>
      <w:tr w:rsidR="003636C1" w:rsidRPr="00C15D9C" w:rsidTr="00D24744">
        <w:trPr>
          <w:trHeight w:val="167"/>
        </w:trPr>
        <w:tc>
          <w:tcPr>
            <w:tcW w:w="1614" w:type="dxa"/>
          </w:tcPr>
          <w:p w:rsidR="003636C1" w:rsidRPr="00C15D9C" w:rsidRDefault="003636C1" w:rsidP="00D24744">
            <w:pPr>
              <w:jc w:val="center"/>
              <w:rPr>
                <w:rFonts w:eastAsia="Times New Roman"/>
                <w:color w:val="000000" w:themeColor="text1"/>
              </w:rPr>
            </w:pPr>
          </w:p>
        </w:tc>
        <w:tc>
          <w:tcPr>
            <w:tcW w:w="8187" w:type="dxa"/>
            <w:gridSpan w:val="14"/>
          </w:tcPr>
          <w:p w:rsidR="003636C1" w:rsidRPr="00C15D9C" w:rsidRDefault="003636C1" w:rsidP="00D24744">
            <w:pPr>
              <w:ind w:right="249"/>
              <w:jc w:val="center"/>
              <w:rPr>
                <w:rFonts w:eastAsia="Times New Roman"/>
                <w:color w:val="000000" w:themeColor="text1"/>
              </w:rPr>
            </w:pPr>
            <w:r w:rsidRPr="00C15D9C">
              <w:rPr>
                <w:rFonts w:eastAsia="Times New Roman"/>
                <w:color w:val="000000" w:themeColor="text1"/>
                <w:sz w:val="22"/>
                <w:szCs w:val="22"/>
              </w:rPr>
              <w:t>SYLLABUS</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UNIT</w:t>
            </w:r>
          </w:p>
        </w:tc>
        <w:tc>
          <w:tcPr>
            <w:tcW w:w="5760" w:type="dxa"/>
            <w:gridSpan w:val="8"/>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Details</w:t>
            </w:r>
          </w:p>
        </w:tc>
        <w:tc>
          <w:tcPr>
            <w:tcW w:w="1080" w:type="dxa"/>
            <w:gridSpan w:val="3"/>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No. of Hours</w:t>
            </w:r>
          </w:p>
        </w:tc>
        <w:tc>
          <w:tcPr>
            <w:tcW w:w="1347" w:type="dxa"/>
            <w:gridSpan w:val="3"/>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Course Objectives</w:t>
            </w:r>
          </w:p>
        </w:tc>
      </w:tr>
      <w:tr w:rsidR="003636C1" w:rsidRPr="00C15D9C" w:rsidTr="00D24744">
        <w:trPr>
          <w:trHeight w:val="164"/>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I</w:t>
            </w:r>
          </w:p>
        </w:tc>
        <w:tc>
          <w:tcPr>
            <w:tcW w:w="5760" w:type="dxa"/>
            <w:gridSpan w:val="8"/>
            <w:vAlign w:val="center"/>
          </w:tcPr>
          <w:p w:rsidR="003636C1" w:rsidRPr="00C15D9C" w:rsidRDefault="003636C1" w:rsidP="00D24744">
            <w:pPr>
              <w:ind w:right="113"/>
              <w:jc w:val="both"/>
              <w:rPr>
                <w:rFonts w:eastAsia="Times New Roman"/>
                <w:color w:val="000000" w:themeColor="text1"/>
              </w:rPr>
            </w:pPr>
            <w:r w:rsidRPr="00C15D9C">
              <w:rPr>
                <w:rFonts w:eastAsia="Times New Roman"/>
                <w:color w:val="000000" w:themeColor="text1"/>
                <w:sz w:val="22"/>
                <w:szCs w:val="22"/>
              </w:rPr>
              <w:t>Retailing – Definition, scope and importance in the globalized era, organized and unorganized retailing, emerging trends in retailing – e-tailing, mega shopping malls, the modern retail store. Major types of Retail Organizations, corporate chains, voluntary chains, retail cooperatives, franchise organizations and merchandizing conglomerates / retail store types / retail classification of stores, restaurants and service providing offices.</w:t>
            </w:r>
          </w:p>
        </w:tc>
        <w:tc>
          <w:tcPr>
            <w:tcW w:w="1080"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C1</w:t>
            </w:r>
          </w:p>
        </w:tc>
      </w:tr>
      <w:tr w:rsidR="003636C1" w:rsidRPr="00C15D9C" w:rsidTr="00D24744">
        <w:trPr>
          <w:trHeight w:val="164"/>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II</w:t>
            </w:r>
          </w:p>
        </w:tc>
        <w:tc>
          <w:tcPr>
            <w:tcW w:w="5760" w:type="dxa"/>
            <w:gridSpan w:val="8"/>
            <w:vAlign w:val="center"/>
          </w:tcPr>
          <w:p w:rsidR="003636C1" w:rsidRPr="00C15D9C" w:rsidRDefault="003636C1" w:rsidP="00D24744">
            <w:pPr>
              <w:ind w:right="112"/>
              <w:jc w:val="both"/>
              <w:rPr>
                <w:rFonts w:eastAsia="Times New Roman"/>
                <w:color w:val="000000" w:themeColor="text1"/>
              </w:rPr>
            </w:pPr>
            <w:r w:rsidRPr="00C15D9C">
              <w:rPr>
                <w:rFonts w:eastAsia="Times New Roman"/>
                <w:color w:val="000000" w:themeColor="text1"/>
                <w:sz w:val="22"/>
                <w:szCs w:val="22"/>
              </w:rPr>
              <w:t xml:space="preserve">The Retail Store -   Retail stores management / Roles and responsibilities of retail store managers / Human resource management – recruiting, hiring, training and development, performance management, payroll, work place scheduling /  Store  business  operations  –  materials  management, coordination with purchase department / finance and accounts / Problem solving / Safety and </w:t>
            </w:r>
            <w:proofErr w:type="spellStart"/>
            <w:r w:rsidRPr="00C15D9C">
              <w:rPr>
                <w:rFonts w:eastAsia="Times New Roman"/>
                <w:color w:val="000000" w:themeColor="text1"/>
                <w:sz w:val="22"/>
                <w:szCs w:val="22"/>
              </w:rPr>
              <w:t>security.Store</w:t>
            </w:r>
            <w:proofErr w:type="spellEnd"/>
            <w:r w:rsidRPr="00C15D9C">
              <w:rPr>
                <w:rFonts w:eastAsia="Times New Roman"/>
                <w:color w:val="000000" w:themeColor="text1"/>
                <w:sz w:val="22"/>
                <w:szCs w:val="22"/>
              </w:rPr>
              <w:t xml:space="preserve"> Essentials – Classification of grocery items</w:t>
            </w:r>
          </w:p>
          <w:p w:rsidR="003636C1" w:rsidRPr="00C15D9C" w:rsidRDefault="003636C1" w:rsidP="00D24744">
            <w:pPr>
              <w:jc w:val="both"/>
              <w:rPr>
                <w:rFonts w:eastAsia="Times New Roman"/>
                <w:color w:val="000000" w:themeColor="text1"/>
              </w:rPr>
            </w:pPr>
            <w:r w:rsidRPr="00C15D9C">
              <w:rPr>
                <w:rFonts w:eastAsia="Times New Roman"/>
                <w:color w:val="000000" w:themeColor="text1"/>
                <w:sz w:val="22"/>
                <w:szCs w:val="22"/>
              </w:rPr>
              <w:t>/ Store Essentials – Location / Store designs / Display accessories / Store atmospherics / Developing own brands / The power of mega retailers over manufacturers / Dimension attributes and its components that affect retail outlet selection.</w:t>
            </w:r>
          </w:p>
        </w:tc>
        <w:tc>
          <w:tcPr>
            <w:tcW w:w="1080"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C2</w:t>
            </w:r>
          </w:p>
        </w:tc>
      </w:tr>
      <w:tr w:rsidR="003636C1" w:rsidRPr="00C15D9C" w:rsidTr="00D24744">
        <w:trPr>
          <w:trHeight w:val="164"/>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III</w:t>
            </w:r>
          </w:p>
        </w:tc>
        <w:tc>
          <w:tcPr>
            <w:tcW w:w="5760" w:type="dxa"/>
            <w:gridSpan w:val="8"/>
            <w:vAlign w:val="center"/>
          </w:tcPr>
          <w:p w:rsidR="003636C1" w:rsidRPr="00C15D9C" w:rsidRDefault="003636C1" w:rsidP="00D24744">
            <w:pPr>
              <w:ind w:right="113"/>
              <w:jc w:val="both"/>
              <w:rPr>
                <w:rFonts w:eastAsia="Times New Roman"/>
                <w:color w:val="000000" w:themeColor="text1"/>
              </w:rPr>
            </w:pPr>
            <w:r w:rsidRPr="00C15D9C">
              <w:rPr>
                <w:rFonts w:eastAsia="Times New Roman"/>
                <w:color w:val="000000" w:themeColor="text1"/>
                <w:sz w:val="22"/>
                <w:szCs w:val="22"/>
              </w:rPr>
              <w:t xml:space="preserve">Visual merchandizing components – merchandize as focal point, choice of </w:t>
            </w:r>
            <w:proofErr w:type="spellStart"/>
            <w:r w:rsidRPr="00C15D9C">
              <w:rPr>
                <w:rFonts w:eastAsia="Times New Roman"/>
                <w:color w:val="000000" w:themeColor="text1"/>
                <w:sz w:val="22"/>
                <w:szCs w:val="22"/>
              </w:rPr>
              <w:t>colours</w:t>
            </w:r>
            <w:proofErr w:type="spellEnd"/>
            <w:r w:rsidRPr="00C15D9C">
              <w:rPr>
                <w:rFonts w:eastAsia="Times New Roman"/>
                <w:color w:val="000000" w:themeColor="text1"/>
                <w:sz w:val="22"/>
                <w:szCs w:val="22"/>
              </w:rPr>
              <w:t xml:space="preserve">, display themes, display to complement store strategy, spotless cleanliness, frequent change of displays and essentials of good display, lighting / special display kinds – window, marquee, freestanding or island, counter, brand corner, end cap cascade or waterfall displays / Store Exterior – façade, details, </w:t>
            </w:r>
            <w:proofErr w:type="spellStart"/>
            <w:r w:rsidRPr="00C15D9C">
              <w:rPr>
                <w:rFonts w:eastAsia="Times New Roman"/>
                <w:color w:val="000000" w:themeColor="text1"/>
                <w:sz w:val="22"/>
                <w:szCs w:val="22"/>
              </w:rPr>
              <w:t>texture.Store</w:t>
            </w:r>
            <w:proofErr w:type="spellEnd"/>
            <w:r w:rsidRPr="00C15D9C">
              <w:rPr>
                <w:rFonts w:eastAsia="Times New Roman"/>
                <w:color w:val="000000" w:themeColor="text1"/>
                <w:sz w:val="22"/>
                <w:szCs w:val="22"/>
              </w:rPr>
              <w:t xml:space="preserve"> Aids – Gadgets that aid retailing – barcode readers, credit card swipe machines, money counters, counterfeit detectors, cash register, coin counter, bill strapping machine, money vacuum sealing machine. Graphics and Signage / Props / POP’s / Planogram.</w:t>
            </w:r>
          </w:p>
        </w:tc>
        <w:tc>
          <w:tcPr>
            <w:tcW w:w="1080"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C3</w:t>
            </w:r>
          </w:p>
        </w:tc>
      </w:tr>
      <w:tr w:rsidR="003636C1" w:rsidRPr="00C15D9C" w:rsidTr="00D24744">
        <w:trPr>
          <w:trHeight w:val="164"/>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IV</w:t>
            </w:r>
          </w:p>
        </w:tc>
        <w:tc>
          <w:tcPr>
            <w:tcW w:w="5760" w:type="dxa"/>
            <w:gridSpan w:val="8"/>
            <w:vAlign w:val="center"/>
          </w:tcPr>
          <w:p w:rsidR="003636C1" w:rsidRPr="00C15D9C" w:rsidRDefault="003636C1" w:rsidP="00D24744">
            <w:pPr>
              <w:ind w:right="113"/>
              <w:jc w:val="both"/>
              <w:rPr>
                <w:rFonts w:eastAsia="Times New Roman"/>
                <w:color w:val="000000" w:themeColor="text1"/>
              </w:rPr>
            </w:pPr>
            <w:r w:rsidRPr="00C15D9C">
              <w:rPr>
                <w:rFonts w:eastAsia="Times New Roman"/>
                <w:color w:val="000000" w:themeColor="text1"/>
                <w:sz w:val="22"/>
                <w:szCs w:val="22"/>
              </w:rPr>
              <w:t xml:space="preserve">Retail strategies – Supply chain management - managing material, information and financial flows / critical success factors /drivers, elements and goals / basic retail strategies – </w:t>
            </w:r>
            <w:r w:rsidRPr="00C15D9C">
              <w:rPr>
                <w:rFonts w:eastAsia="Times New Roman"/>
                <w:color w:val="000000" w:themeColor="text1"/>
                <w:sz w:val="22"/>
                <w:szCs w:val="22"/>
              </w:rPr>
              <w:lastRenderedPageBreak/>
              <w:t xml:space="preserve">low price high turnover, discounted prices across all categories, lifestyle goods value price / exclusive goods premium price strategy / retail formatting / retail mix / building customer loyalty / customer relationship </w:t>
            </w:r>
            <w:proofErr w:type="spellStart"/>
            <w:r w:rsidRPr="00C15D9C">
              <w:rPr>
                <w:rFonts w:eastAsia="Times New Roman"/>
                <w:color w:val="000000" w:themeColor="text1"/>
                <w:sz w:val="22"/>
                <w:szCs w:val="22"/>
              </w:rPr>
              <w:t>management.Retail</w:t>
            </w:r>
            <w:proofErr w:type="spellEnd"/>
            <w:r w:rsidRPr="00C15D9C">
              <w:rPr>
                <w:rFonts w:eastAsia="Times New Roman"/>
                <w:color w:val="000000" w:themeColor="text1"/>
                <w:sz w:val="22"/>
                <w:szCs w:val="22"/>
              </w:rPr>
              <w:t xml:space="preserve"> Consumer Behavior – Difference between consumer and shopper / Frugal, impulsive, compulsive and tightwad buyers / Sub classification of shopping orientation / Catering to service consumers – gaps model for improving retail service quality / retail research.</w:t>
            </w:r>
          </w:p>
        </w:tc>
        <w:tc>
          <w:tcPr>
            <w:tcW w:w="1080"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lastRenderedPageBreak/>
              <w:t>9</w:t>
            </w:r>
          </w:p>
        </w:tc>
        <w:tc>
          <w:tcPr>
            <w:tcW w:w="1347"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C4</w:t>
            </w:r>
          </w:p>
        </w:tc>
      </w:tr>
      <w:tr w:rsidR="003636C1" w:rsidRPr="00C15D9C" w:rsidTr="00D24744">
        <w:trPr>
          <w:trHeight w:val="164"/>
        </w:trPr>
        <w:tc>
          <w:tcPr>
            <w:tcW w:w="1614" w:type="dxa"/>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lastRenderedPageBreak/>
              <w:t>V</w:t>
            </w:r>
          </w:p>
        </w:tc>
        <w:tc>
          <w:tcPr>
            <w:tcW w:w="5760" w:type="dxa"/>
            <w:gridSpan w:val="8"/>
            <w:vAlign w:val="center"/>
          </w:tcPr>
          <w:p w:rsidR="003636C1" w:rsidRPr="00C15D9C" w:rsidRDefault="003636C1" w:rsidP="00D24744">
            <w:pPr>
              <w:jc w:val="both"/>
              <w:rPr>
                <w:rFonts w:eastAsia="Times New Roman"/>
                <w:color w:val="000000" w:themeColor="text1"/>
              </w:rPr>
            </w:pPr>
            <w:r w:rsidRPr="00C15D9C">
              <w:rPr>
                <w:rFonts w:eastAsia="Times New Roman"/>
                <w:color w:val="000000" w:themeColor="text1"/>
                <w:sz w:val="22"/>
                <w:szCs w:val="22"/>
              </w:rPr>
              <w:t xml:space="preserve">Retail Strategies for Global Growth – Building sustainable global competitive advantage, adapting to local customs and culture, adopting global culture and practices / Different entry strategies – direct  investment,  joint  venture, forming strategic alliances and franchising. </w:t>
            </w:r>
            <w:proofErr w:type="gramStart"/>
            <w:r w:rsidRPr="00C15D9C">
              <w:rPr>
                <w:rFonts w:eastAsia="Times New Roman"/>
                <w:color w:val="000000" w:themeColor="text1"/>
                <w:sz w:val="22"/>
                <w:szCs w:val="22"/>
              </w:rPr>
              <w:t>Online  shopping</w:t>
            </w:r>
            <w:proofErr w:type="gramEnd"/>
            <w:r w:rsidRPr="00C15D9C">
              <w:rPr>
                <w:rFonts w:eastAsia="Times New Roman"/>
                <w:color w:val="000000" w:themeColor="text1"/>
                <w:sz w:val="22"/>
                <w:szCs w:val="22"/>
              </w:rPr>
              <w:t xml:space="preserve">  –  different formats, retail convergence.</w:t>
            </w:r>
          </w:p>
        </w:tc>
        <w:tc>
          <w:tcPr>
            <w:tcW w:w="1080"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9</w:t>
            </w:r>
          </w:p>
        </w:tc>
        <w:tc>
          <w:tcPr>
            <w:tcW w:w="1347" w:type="dxa"/>
            <w:gridSpan w:val="3"/>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C5</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color w:val="000000" w:themeColor="text1"/>
              </w:rPr>
            </w:pPr>
          </w:p>
        </w:tc>
        <w:tc>
          <w:tcPr>
            <w:tcW w:w="5760" w:type="dxa"/>
            <w:gridSpan w:val="8"/>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Total</w:t>
            </w:r>
          </w:p>
        </w:tc>
        <w:tc>
          <w:tcPr>
            <w:tcW w:w="1080" w:type="dxa"/>
            <w:gridSpan w:val="3"/>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45</w:t>
            </w:r>
          </w:p>
        </w:tc>
        <w:tc>
          <w:tcPr>
            <w:tcW w:w="1347" w:type="dxa"/>
            <w:gridSpan w:val="3"/>
            <w:vAlign w:val="center"/>
          </w:tcPr>
          <w:p w:rsidR="003636C1" w:rsidRPr="00C15D9C" w:rsidRDefault="003636C1" w:rsidP="00D24744">
            <w:pPr>
              <w:jc w:val="center"/>
              <w:rPr>
                <w:rFonts w:eastAsia="Times New Roman"/>
                <w:b/>
                <w:color w:val="000000" w:themeColor="text1"/>
              </w:rPr>
            </w:pP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color w:val="000000" w:themeColor="text1"/>
              </w:rPr>
            </w:pPr>
          </w:p>
        </w:tc>
        <w:tc>
          <w:tcPr>
            <w:tcW w:w="5760" w:type="dxa"/>
            <w:gridSpan w:val="8"/>
            <w:vAlign w:val="center"/>
          </w:tcPr>
          <w:p w:rsidR="003636C1" w:rsidRPr="00C15D9C" w:rsidRDefault="003636C1" w:rsidP="00D24744">
            <w:pPr>
              <w:jc w:val="center"/>
              <w:rPr>
                <w:rFonts w:eastAsia="Times New Roman"/>
                <w:b/>
                <w:color w:val="000000" w:themeColor="text1"/>
              </w:rPr>
            </w:pPr>
          </w:p>
        </w:tc>
        <w:tc>
          <w:tcPr>
            <w:tcW w:w="1080" w:type="dxa"/>
            <w:gridSpan w:val="3"/>
            <w:vAlign w:val="center"/>
          </w:tcPr>
          <w:p w:rsidR="003636C1" w:rsidRPr="00C15D9C" w:rsidRDefault="003636C1" w:rsidP="00D24744">
            <w:pPr>
              <w:jc w:val="center"/>
              <w:rPr>
                <w:rFonts w:eastAsia="Times New Roman"/>
                <w:b/>
                <w:color w:val="000000" w:themeColor="text1"/>
              </w:rPr>
            </w:pPr>
          </w:p>
        </w:tc>
        <w:tc>
          <w:tcPr>
            <w:tcW w:w="1347" w:type="dxa"/>
            <w:gridSpan w:val="3"/>
            <w:vAlign w:val="center"/>
          </w:tcPr>
          <w:p w:rsidR="003636C1" w:rsidRPr="00C15D9C" w:rsidRDefault="003636C1" w:rsidP="00D24744">
            <w:pPr>
              <w:jc w:val="center"/>
              <w:rPr>
                <w:rFonts w:eastAsia="Times New Roman"/>
                <w:b/>
                <w:color w:val="000000" w:themeColor="text1"/>
              </w:rPr>
            </w:pPr>
          </w:p>
        </w:tc>
      </w:tr>
      <w:tr w:rsidR="003636C1" w:rsidRPr="00C15D9C" w:rsidTr="00D24744">
        <w:trPr>
          <w:trHeight w:val="164"/>
        </w:trPr>
        <w:tc>
          <w:tcPr>
            <w:tcW w:w="9801" w:type="dxa"/>
            <w:gridSpan w:val="15"/>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Course Outcomes</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Course Outcomes</w:t>
            </w:r>
          </w:p>
        </w:tc>
        <w:tc>
          <w:tcPr>
            <w:tcW w:w="5751" w:type="dxa"/>
            <w:gridSpan w:val="7"/>
            <w:vAlign w:val="center"/>
          </w:tcPr>
          <w:p w:rsidR="003636C1" w:rsidRPr="00C15D9C" w:rsidRDefault="003636C1" w:rsidP="00D24744">
            <w:pPr>
              <w:ind w:left="162" w:right="249"/>
              <w:jc w:val="both"/>
              <w:rPr>
                <w:rFonts w:eastAsia="Times New Roman"/>
                <w:color w:val="000000" w:themeColor="text1"/>
              </w:rPr>
            </w:pPr>
            <w:r w:rsidRPr="00C15D9C">
              <w:rPr>
                <w:rFonts w:eastAsia="Times New Roman"/>
                <w:color w:val="000000" w:themeColor="text1"/>
                <w:sz w:val="22"/>
                <w:szCs w:val="22"/>
              </w:rPr>
              <w:t>On completion of this course, students will;</w:t>
            </w:r>
          </w:p>
        </w:tc>
        <w:tc>
          <w:tcPr>
            <w:tcW w:w="2436" w:type="dxa"/>
            <w:gridSpan w:val="7"/>
            <w:vAlign w:val="center"/>
          </w:tcPr>
          <w:p w:rsidR="003636C1" w:rsidRPr="00C15D9C" w:rsidRDefault="003636C1" w:rsidP="00D24744">
            <w:pPr>
              <w:ind w:left="82" w:right="68"/>
              <w:jc w:val="both"/>
              <w:rPr>
                <w:rFonts w:eastAsia="Times New Roman"/>
                <w:b/>
                <w:color w:val="000000" w:themeColor="text1"/>
              </w:rPr>
            </w:pPr>
            <w:r w:rsidRPr="00C15D9C">
              <w:rPr>
                <w:rFonts w:eastAsia="Times New Roman"/>
                <w:b/>
                <w:color w:val="000000" w:themeColor="text1"/>
                <w:sz w:val="22"/>
                <w:szCs w:val="22"/>
              </w:rPr>
              <w:t>Program Outcomes</w:t>
            </w:r>
          </w:p>
        </w:tc>
      </w:tr>
      <w:tr w:rsidR="003636C1" w:rsidRPr="00C15D9C" w:rsidTr="00D24744">
        <w:trPr>
          <w:trHeight w:val="323"/>
        </w:trPr>
        <w:tc>
          <w:tcPr>
            <w:tcW w:w="1614"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CO1</w:t>
            </w:r>
          </w:p>
        </w:tc>
        <w:tc>
          <w:tcPr>
            <w:tcW w:w="5760" w:type="dxa"/>
            <w:gridSpan w:val="8"/>
          </w:tcPr>
          <w:p w:rsidR="003636C1" w:rsidRPr="00C15D9C" w:rsidRDefault="003636C1" w:rsidP="00D24744">
            <w:pPr>
              <w:ind w:right="249"/>
              <w:jc w:val="both"/>
              <w:rPr>
                <w:rFonts w:eastAsia="Times New Roman"/>
                <w:color w:val="000000" w:themeColor="text1"/>
              </w:rPr>
            </w:pPr>
            <w:r w:rsidRPr="00C15D9C">
              <w:rPr>
                <w:rFonts w:eastAsia="Times New Roman"/>
                <w:color w:val="000000" w:themeColor="text1"/>
                <w:sz w:val="22"/>
                <w:szCs w:val="22"/>
              </w:rPr>
              <w:t>Be able to enhance knowledge about current retailing trends and strategies.</w:t>
            </w:r>
          </w:p>
        </w:tc>
        <w:tc>
          <w:tcPr>
            <w:tcW w:w="2427" w:type="dxa"/>
            <w:gridSpan w:val="6"/>
            <w:vAlign w:val="center"/>
          </w:tcPr>
          <w:p w:rsidR="003636C1" w:rsidRPr="00C15D9C" w:rsidRDefault="003636C1" w:rsidP="00D24744">
            <w:pPr>
              <w:ind w:left="-108" w:right="69" w:firstLine="108"/>
              <w:jc w:val="center"/>
              <w:rPr>
                <w:rFonts w:eastAsia="Times New Roman"/>
                <w:color w:val="000000" w:themeColor="text1"/>
              </w:rPr>
            </w:pPr>
            <w:r w:rsidRPr="00C15D9C">
              <w:rPr>
                <w:rFonts w:eastAsia="Times New Roman"/>
                <w:color w:val="000000" w:themeColor="text1"/>
                <w:sz w:val="22"/>
                <w:szCs w:val="22"/>
              </w:rPr>
              <w:t>PO6,PO7</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CO2</w:t>
            </w:r>
          </w:p>
        </w:tc>
        <w:tc>
          <w:tcPr>
            <w:tcW w:w="5760" w:type="dxa"/>
            <w:gridSpan w:val="8"/>
          </w:tcPr>
          <w:p w:rsidR="003636C1" w:rsidRPr="00C15D9C" w:rsidRDefault="003636C1" w:rsidP="00D24744">
            <w:pPr>
              <w:tabs>
                <w:tab w:val="left" w:pos="1803"/>
              </w:tabs>
              <w:ind w:right="249"/>
              <w:jc w:val="both"/>
              <w:rPr>
                <w:rFonts w:eastAsia="Times New Roman"/>
                <w:color w:val="000000" w:themeColor="text1"/>
              </w:rPr>
            </w:pPr>
            <w:r w:rsidRPr="00C15D9C">
              <w:rPr>
                <w:rFonts w:eastAsia="Times New Roman"/>
                <w:color w:val="000000" w:themeColor="text1"/>
                <w:sz w:val="22"/>
                <w:szCs w:val="22"/>
              </w:rPr>
              <w:t>The students would be able to develop insights towards managing the retail stores and organizations.</w:t>
            </w:r>
          </w:p>
        </w:tc>
        <w:tc>
          <w:tcPr>
            <w:tcW w:w="2427" w:type="dxa"/>
            <w:gridSpan w:val="6"/>
            <w:vAlign w:val="center"/>
          </w:tcPr>
          <w:p w:rsidR="003636C1" w:rsidRPr="00C15D9C" w:rsidRDefault="003636C1" w:rsidP="00D24744">
            <w:pPr>
              <w:ind w:left="-108" w:right="69" w:firstLine="108"/>
              <w:jc w:val="center"/>
              <w:rPr>
                <w:rFonts w:eastAsia="Times New Roman"/>
                <w:color w:val="000000" w:themeColor="text1"/>
              </w:rPr>
            </w:pPr>
            <w:r w:rsidRPr="00C15D9C">
              <w:rPr>
                <w:rFonts w:eastAsia="Times New Roman"/>
                <w:color w:val="000000" w:themeColor="text1"/>
                <w:sz w:val="22"/>
                <w:szCs w:val="22"/>
              </w:rPr>
              <w:t>PO1,PO2, PO7</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CO3</w:t>
            </w:r>
          </w:p>
        </w:tc>
        <w:tc>
          <w:tcPr>
            <w:tcW w:w="5760" w:type="dxa"/>
            <w:gridSpan w:val="8"/>
          </w:tcPr>
          <w:p w:rsidR="003636C1" w:rsidRPr="00C15D9C" w:rsidRDefault="003636C1" w:rsidP="00D24744">
            <w:pPr>
              <w:ind w:right="249"/>
              <w:jc w:val="both"/>
              <w:rPr>
                <w:rFonts w:eastAsia="Times New Roman"/>
                <w:color w:val="000000" w:themeColor="text1"/>
              </w:rPr>
            </w:pPr>
            <w:r w:rsidRPr="00C15D9C">
              <w:rPr>
                <w:rFonts w:eastAsia="Times New Roman"/>
                <w:color w:val="000000" w:themeColor="text1"/>
                <w:sz w:val="22"/>
                <w:szCs w:val="22"/>
              </w:rPr>
              <w:t>Know the significance of visual merchandising strategies.</w:t>
            </w:r>
          </w:p>
        </w:tc>
        <w:tc>
          <w:tcPr>
            <w:tcW w:w="2427" w:type="dxa"/>
            <w:gridSpan w:val="6"/>
            <w:vAlign w:val="center"/>
          </w:tcPr>
          <w:p w:rsidR="003636C1" w:rsidRPr="00C15D9C" w:rsidRDefault="003636C1" w:rsidP="00D24744">
            <w:pPr>
              <w:ind w:left="-108" w:right="69" w:firstLine="108"/>
              <w:jc w:val="center"/>
              <w:rPr>
                <w:rFonts w:eastAsia="Times New Roman"/>
                <w:color w:val="000000" w:themeColor="text1"/>
              </w:rPr>
            </w:pPr>
            <w:r w:rsidRPr="00C15D9C">
              <w:rPr>
                <w:rFonts w:eastAsia="Times New Roman"/>
                <w:color w:val="000000" w:themeColor="text1"/>
                <w:sz w:val="22"/>
                <w:szCs w:val="22"/>
              </w:rPr>
              <w:t>PO4, PO6,PO7</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CO4</w:t>
            </w:r>
          </w:p>
        </w:tc>
        <w:tc>
          <w:tcPr>
            <w:tcW w:w="5760" w:type="dxa"/>
            <w:gridSpan w:val="8"/>
          </w:tcPr>
          <w:p w:rsidR="003636C1" w:rsidRPr="00C15D9C" w:rsidRDefault="003636C1" w:rsidP="00D24744">
            <w:pPr>
              <w:ind w:right="249"/>
              <w:jc w:val="both"/>
              <w:rPr>
                <w:rFonts w:eastAsia="Times New Roman"/>
                <w:color w:val="000000" w:themeColor="text1"/>
              </w:rPr>
            </w:pPr>
            <w:r w:rsidRPr="00C15D9C">
              <w:rPr>
                <w:rFonts w:eastAsia="Times New Roman"/>
                <w:color w:val="000000" w:themeColor="text1"/>
                <w:sz w:val="22"/>
                <w:szCs w:val="22"/>
              </w:rPr>
              <w:t>Develop knowledge and Understanding on consumer buying behavior</w:t>
            </w:r>
          </w:p>
        </w:tc>
        <w:tc>
          <w:tcPr>
            <w:tcW w:w="2427" w:type="dxa"/>
            <w:gridSpan w:val="6"/>
            <w:vAlign w:val="center"/>
          </w:tcPr>
          <w:p w:rsidR="003636C1" w:rsidRPr="00C15D9C" w:rsidRDefault="003636C1" w:rsidP="00D24744">
            <w:pPr>
              <w:ind w:left="-108" w:right="69" w:firstLine="108"/>
              <w:jc w:val="center"/>
              <w:rPr>
                <w:rFonts w:eastAsia="Times New Roman"/>
                <w:color w:val="000000" w:themeColor="text1"/>
              </w:rPr>
            </w:pPr>
            <w:r w:rsidRPr="00C15D9C">
              <w:rPr>
                <w:rFonts w:eastAsia="Times New Roman"/>
                <w:color w:val="000000" w:themeColor="text1"/>
                <w:sz w:val="22"/>
                <w:szCs w:val="22"/>
              </w:rPr>
              <w:t>PO4, PO6</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CO5</w:t>
            </w:r>
          </w:p>
        </w:tc>
        <w:tc>
          <w:tcPr>
            <w:tcW w:w="5760" w:type="dxa"/>
            <w:gridSpan w:val="8"/>
          </w:tcPr>
          <w:p w:rsidR="003636C1" w:rsidRPr="00C15D9C" w:rsidRDefault="003636C1" w:rsidP="00D24744">
            <w:pPr>
              <w:ind w:right="249"/>
              <w:jc w:val="both"/>
              <w:rPr>
                <w:rFonts w:eastAsia="Times New Roman"/>
                <w:color w:val="000000" w:themeColor="text1"/>
              </w:rPr>
            </w:pPr>
            <w:r w:rsidRPr="00C15D9C">
              <w:rPr>
                <w:rFonts w:eastAsia="Times New Roman"/>
                <w:color w:val="000000" w:themeColor="text1"/>
                <w:sz w:val="22"/>
                <w:szCs w:val="22"/>
              </w:rPr>
              <w:t>Be able to understand the importance of global retailing strategies.</w:t>
            </w:r>
          </w:p>
        </w:tc>
        <w:tc>
          <w:tcPr>
            <w:tcW w:w="2427" w:type="dxa"/>
            <w:gridSpan w:val="6"/>
            <w:vAlign w:val="center"/>
          </w:tcPr>
          <w:p w:rsidR="003636C1" w:rsidRPr="00C15D9C" w:rsidRDefault="003636C1" w:rsidP="00D24744">
            <w:pPr>
              <w:ind w:left="-108" w:right="69" w:firstLine="108"/>
              <w:jc w:val="center"/>
              <w:rPr>
                <w:rFonts w:eastAsia="Times New Roman"/>
                <w:color w:val="000000" w:themeColor="text1"/>
              </w:rPr>
            </w:pPr>
            <w:r w:rsidRPr="00C15D9C">
              <w:rPr>
                <w:rFonts w:eastAsia="Times New Roman"/>
                <w:color w:val="000000" w:themeColor="text1"/>
                <w:sz w:val="22"/>
                <w:szCs w:val="22"/>
              </w:rPr>
              <w:t>PO4,PO6</w:t>
            </w:r>
          </w:p>
        </w:tc>
      </w:tr>
      <w:tr w:rsidR="003636C1" w:rsidRPr="00C15D9C" w:rsidTr="00D24744">
        <w:trPr>
          <w:trHeight w:val="164"/>
        </w:trPr>
        <w:tc>
          <w:tcPr>
            <w:tcW w:w="9801" w:type="dxa"/>
            <w:gridSpan w:val="15"/>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Reading List</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1.</w:t>
            </w:r>
          </w:p>
        </w:tc>
        <w:tc>
          <w:tcPr>
            <w:tcW w:w="8187" w:type="dxa"/>
            <w:gridSpan w:val="14"/>
            <w:vAlign w:val="center"/>
          </w:tcPr>
          <w:p w:rsidR="003636C1" w:rsidRPr="00C15D9C" w:rsidRDefault="003636C1" w:rsidP="00D24744">
            <w:pPr>
              <w:jc w:val="both"/>
              <w:rPr>
                <w:rFonts w:eastAsia="Times New Roman"/>
                <w:color w:val="000000" w:themeColor="text1"/>
              </w:rPr>
            </w:pPr>
            <w:r w:rsidRPr="00C15D9C">
              <w:rPr>
                <w:rFonts w:eastAsia="Times New Roman"/>
                <w:color w:val="000000" w:themeColor="text1"/>
                <w:sz w:val="22"/>
                <w:szCs w:val="22"/>
              </w:rPr>
              <w:t>The Open University, Retail Marketing, Kindle</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8187" w:type="dxa"/>
            <w:gridSpan w:val="14"/>
            <w:vAlign w:val="center"/>
          </w:tcPr>
          <w:p w:rsidR="003636C1" w:rsidRPr="00C15D9C" w:rsidRDefault="003636C1" w:rsidP="00D24744">
            <w:pPr>
              <w:jc w:val="both"/>
              <w:rPr>
                <w:rFonts w:eastAsia="Times New Roman"/>
                <w:color w:val="000000" w:themeColor="text1"/>
              </w:rPr>
            </w:pPr>
            <w:r w:rsidRPr="00C15D9C">
              <w:rPr>
                <w:rFonts w:eastAsia="Times New Roman"/>
                <w:color w:val="000000" w:themeColor="text1"/>
                <w:sz w:val="22"/>
                <w:szCs w:val="22"/>
              </w:rPr>
              <w:t>Barry Berman, Retail Management, Kindle Edition</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8187" w:type="dxa"/>
            <w:gridSpan w:val="14"/>
            <w:vAlign w:val="center"/>
          </w:tcPr>
          <w:p w:rsidR="003636C1" w:rsidRPr="00C15D9C" w:rsidRDefault="003636C1" w:rsidP="00D24744">
            <w:pPr>
              <w:jc w:val="both"/>
              <w:rPr>
                <w:rFonts w:eastAsia="Times New Roman"/>
                <w:color w:val="000000" w:themeColor="text1"/>
              </w:rPr>
            </w:pPr>
            <w:r w:rsidRPr="00C15D9C">
              <w:rPr>
                <w:rFonts w:eastAsia="Times New Roman"/>
                <w:color w:val="000000" w:themeColor="text1"/>
                <w:sz w:val="22"/>
                <w:szCs w:val="22"/>
              </w:rPr>
              <w:t>Journal of retailing ,Elsevier</w:t>
            </w:r>
          </w:p>
        </w:tc>
      </w:tr>
      <w:tr w:rsidR="003636C1" w:rsidRPr="00C15D9C" w:rsidTr="00D24744">
        <w:trPr>
          <w:trHeight w:val="164"/>
        </w:trPr>
        <w:tc>
          <w:tcPr>
            <w:tcW w:w="1614"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4.</w:t>
            </w:r>
          </w:p>
        </w:tc>
        <w:tc>
          <w:tcPr>
            <w:tcW w:w="8187" w:type="dxa"/>
            <w:gridSpan w:val="14"/>
            <w:vAlign w:val="center"/>
          </w:tcPr>
          <w:p w:rsidR="003636C1" w:rsidRPr="00C15D9C" w:rsidRDefault="003636C1" w:rsidP="00D24744">
            <w:pPr>
              <w:jc w:val="both"/>
              <w:rPr>
                <w:rFonts w:eastAsia="Times New Roman"/>
                <w:color w:val="000000" w:themeColor="text1"/>
              </w:rPr>
            </w:pPr>
            <w:r w:rsidRPr="00C15D9C">
              <w:rPr>
                <w:rFonts w:eastAsia="Times New Roman"/>
                <w:color w:val="000000" w:themeColor="text1"/>
                <w:sz w:val="22"/>
                <w:szCs w:val="22"/>
              </w:rPr>
              <w:t xml:space="preserve">International Journal of Sales, Retailing and </w:t>
            </w:r>
            <w:proofErr w:type="spellStart"/>
            <w:r w:rsidRPr="00C15D9C">
              <w:rPr>
                <w:rFonts w:eastAsia="Times New Roman"/>
                <w:color w:val="000000" w:themeColor="text1"/>
                <w:sz w:val="22"/>
                <w:szCs w:val="22"/>
              </w:rPr>
              <w:t>Marketing,Circle</w:t>
            </w:r>
            <w:proofErr w:type="spellEnd"/>
            <w:r w:rsidRPr="00C15D9C">
              <w:rPr>
                <w:rFonts w:eastAsia="Times New Roman"/>
                <w:color w:val="000000" w:themeColor="text1"/>
                <w:sz w:val="22"/>
                <w:szCs w:val="22"/>
              </w:rPr>
              <w:t xml:space="preserve"> International</w:t>
            </w:r>
          </w:p>
        </w:tc>
      </w:tr>
      <w:tr w:rsidR="003636C1" w:rsidRPr="00C15D9C" w:rsidTr="00D24744">
        <w:trPr>
          <w:trHeight w:val="164"/>
        </w:trPr>
        <w:tc>
          <w:tcPr>
            <w:tcW w:w="9801" w:type="dxa"/>
            <w:gridSpan w:val="15"/>
            <w:vAlign w:val="center"/>
          </w:tcPr>
          <w:p w:rsidR="003636C1" w:rsidRPr="00C15D9C" w:rsidRDefault="003636C1" w:rsidP="00D24744">
            <w:pPr>
              <w:jc w:val="center"/>
              <w:rPr>
                <w:rFonts w:eastAsia="Times New Roman"/>
                <w:b/>
                <w:color w:val="000000" w:themeColor="text1"/>
              </w:rPr>
            </w:pPr>
            <w:r w:rsidRPr="00C15D9C">
              <w:rPr>
                <w:rFonts w:eastAsia="Times New Roman"/>
                <w:b/>
                <w:color w:val="000000" w:themeColor="text1"/>
                <w:sz w:val="22"/>
                <w:szCs w:val="22"/>
              </w:rPr>
              <w:t>References Books</w:t>
            </w:r>
          </w:p>
        </w:tc>
      </w:tr>
      <w:tr w:rsidR="003636C1" w:rsidRPr="00C15D9C" w:rsidTr="00D24744">
        <w:trPr>
          <w:trHeight w:val="134"/>
        </w:trPr>
        <w:tc>
          <w:tcPr>
            <w:tcW w:w="1614" w:type="dxa"/>
          </w:tcPr>
          <w:p w:rsidR="003636C1" w:rsidRPr="00C15D9C" w:rsidRDefault="003636C1" w:rsidP="00D24744">
            <w:pPr>
              <w:jc w:val="right"/>
              <w:rPr>
                <w:rFonts w:eastAsia="Times New Roman"/>
                <w:color w:val="000000" w:themeColor="text1"/>
              </w:rPr>
            </w:pPr>
            <w:r w:rsidRPr="00C15D9C">
              <w:rPr>
                <w:rFonts w:eastAsia="Times New Roman"/>
                <w:color w:val="000000" w:themeColor="text1"/>
                <w:sz w:val="22"/>
                <w:szCs w:val="22"/>
              </w:rPr>
              <w:t>1.</w:t>
            </w:r>
          </w:p>
        </w:tc>
        <w:tc>
          <w:tcPr>
            <w:tcW w:w="8187" w:type="dxa"/>
            <w:gridSpan w:val="14"/>
            <w:vAlign w:val="center"/>
          </w:tcPr>
          <w:p w:rsidR="003636C1" w:rsidRPr="00C15D9C" w:rsidRDefault="003636C1" w:rsidP="00D24744">
            <w:pPr>
              <w:widowControl w:val="0"/>
              <w:pBdr>
                <w:top w:val="nil"/>
                <w:left w:val="nil"/>
                <w:bottom w:val="nil"/>
                <w:right w:val="nil"/>
                <w:between w:val="nil"/>
              </w:pBdr>
              <w:ind w:right="249"/>
              <w:rPr>
                <w:rFonts w:eastAsia="Times New Roman"/>
                <w:color w:val="000000" w:themeColor="text1"/>
              </w:rPr>
            </w:pPr>
            <w:r w:rsidRPr="00C15D9C">
              <w:rPr>
                <w:rFonts w:eastAsia="Times New Roman"/>
                <w:color w:val="000000" w:themeColor="text1"/>
                <w:sz w:val="22"/>
                <w:szCs w:val="22"/>
              </w:rPr>
              <w:t>Berman, B., Evans, J. and Mathur, M., Retail Management: A Strategic Approach, 11</w:t>
            </w:r>
            <w:r w:rsidRPr="00C15D9C">
              <w:rPr>
                <w:rFonts w:eastAsia="Times New Roman"/>
                <w:color w:val="000000" w:themeColor="text1"/>
                <w:sz w:val="22"/>
                <w:szCs w:val="22"/>
                <w:vertAlign w:val="superscript"/>
              </w:rPr>
              <w:t>th</w:t>
            </w:r>
            <w:r w:rsidRPr="00C15D9C">
              <w:rPr>
                <w:rFonts w:eastAsia="Times New Roman"/>
                <w:color w:val="000000" w:themeColor="text1"/>
                <w:sz w:val="22"/>
                <w:szCs w:val="22"/>
              </w:rPr>
              <w:t xml:space="preserve"> Edition, Pearson, 2011.</w:t>
            </w:r>
          </w:p>
        </w:tc>
      </w:tr>
      <w:tr w:rsidR="003636C1" w:rsidRPr="00C15D9C" w:rsidTr="00D24744">
        <w:trPr>
          <w:trHeight w:val="164"/>
        </w:trPr>
        <w:tc>
          <w:tcPr>
            <w:tcW w:w="1614" w:type="dxa"/>
          </w:tcPr>
          <w:p w:rsidR="003636C1" w:rsidRPr="00C15D9C" w:rsidRDefault="003636C1" w:rsidP="00D24744">
            <w:pPr>
              <w:jc w:val="right"/>
              <w:rPr>
                <w:rFonts w:eastAsia="Times New Roman"/>
                <w:color w:val="000000" w:themeColor="text1"/>
              </w:rPr>
            </w:pPr>
            <w:r w:rsidRPr="00C15D9C">
              <w:rPr>
                <w:rFonts w:eastAsia="Times New Roman"/>
                <w:color w:val="000000" w:themeColor="text1"/>
                <w:sz w:val="22"/>
                <w:szCs w:val="22"/>
              </w:rPr>
              <w:t>2.</w:t>
            </w:r>
          </w:p>
        </w:tc>
        <w:tc>
          <w:tcPr>
            <w:tcW w:w="8187" w:type="dxa"/>
            <w:gridSpan w:val="14"/>
            <w:vAlign w:val="center"/>
          </w:tcPr>
          <w:p w:rsidR="003636C1" w:rsidRPr="00C15D9C" w:rsidRDefault="003636C1" w:rsidP="00D24744">
            <w:pPr>
              <w:widowControl w:val="0"/>
              <w:pBdr>
                <w:top w:val="nil"/>
                <w:left w:val="nil"/>
                <w:bottom w:val="nil"/>
                <w:right w:val="nil"/>
                <w:between w:val="nil"/>
              </w:pBdr>
              <w:ind w:right="249"/>
              <w:jc w:val="both"/>
              <w:rPr>
                <w:rFonts w:eastAsia="Times New Roman"/>
                <w:color w:val="000000" w:themeColor="text1"/>
              </w:rPr>
            </w:pPr>
            <w:r w:rsidRPr="00C15D9C">
              <w:rPr>
                <w:rFonts w:eastAsia="Times New Roman"/>
                <w:color w:val="000000" w:themeColor="text1"/>
                <w:sz w:val="22"/>
                <w:szCs w:val="22"/>
              </w:rPr>
              <w:t xml:space="preserve">Dunne, P. and </w:t>
            </w:r>
            <w:proofErr w:type="spellStart"/>
            <w:r w:rsidRPr="00C15D9C">
              <w:rPr>
                <w:rFonts w:eastAsia="Times New Roman"/>
                <w:color w:val="000000" w:themeColor="text1"/>
                <w:sz w:val="22"/>
                <w:szCs w:val="22"/>
              </w:rPr>
              <w:t>Lusch</w:t>
            </w:r>
            <w:proofErr w:type="spellEnd"/>
            <w:r w:rsidRPr="00C15D9C">
              <w:rPr>
                <w:rFonts w:eastAsia="Times New Roman"/>
                <w:color w:val="000000" w:themeColor="text1"/>
                <w:sz w:val="22"/>
                <w:szCs w:val="22"/>
              </w:rPr>
              <w:t>, R., Retail Management, South-Western, 2009.</w:t>
            </w:r>
          </w:p>
        </w:tc>
      </w:tr>
      <w:tr w:rsidR="003636C1" w:rsidRPr="00C15D9C" w:rsidTr="00D24744">
        <w:trPr>
          <w:trHeight w:val="164"/>
        </w:trPr>
        <w:tc>
          <w:tcPr>
            <w:tcW w:w="1614" w:type="dxa"/>
          </w:tcPr>
          <w:p w:rsidR="003636C1" w:rsidRPr="00C15D9C" w:rsidRDefault="003636C1" w:rsidP="00D24744">
            <w:pPr>
              <w:jc w:val="right"/>
              <w:rPr>
                <w:rFonts w:eastAsia="Times New Roman"/>
                <w:color w:val="000000" w:themeColor="text1"/>
              </w:rPr>
            </w:pPr>
            <w:r w:rsidRPr="00C15D9C">
              <w:rPr>
                <w:rFonts w:eastAsia="Times New Roman"/>
                <w:color w:val="000000" w:themeColor="text1"/>
                <w:sz w:val="22"/>
                <w:szCs w:val="22"/>
              </w:rPr>
              <w:t>3.</w:t>
            </w:r>
          </w:p>
        </w:tc>
        <w:tc>
          <w:tcPr>
            <w:tcW w:w="8187" w:type="dxa"/>
            <w:gridSpan w:val="14"/>
            <w:vAlign w:val="center"/>
          </w:tcPr>
          <w:p w:rsidR="003636C1" w:rsidRPr="00C15D9C" w:rsidRDefault="003636C1" w:rsidP="00D24744">
            <w:pPr>
              <w:widowControl w:val="0"/>
              <w:pBdr>
                <w:top w:val="nil"/>
                <w:left w:val="nil"/>
                <w:bottom w:val="nil"/>
                <w:right w:val="nil"/>
                <w:between w:val="nil"/>
              </w:pBdr>
              <w:ind w:right="249"/>
              <w:jc w:val="both"/>
              <w:rPr>
                <w:rFonts w:eastAsia="Times New Roman"/>
                <w:color w:val="000000" w:themeColor="text1"/>
              </w:rPr>
            </w:pPr>
            <w:r w:rsidRPr="00C15D9C">
              <w:rPr>
                <w:rFonts w:eastAsia="Times New Roman"/>
                <w:color w:val="000000" w:themeColor="text1"/>
                <w:sz w:val="22"/>
                <w:szCs w:val="22"/>
              </w:rPr>
              <w:t>Gilbert, D., Retail Marketing Management, 2</w:t>
            </w:r>
            <w:r w:rsidRPr="00C15D9C">
              <w:rPr>
                <w:rFonts w:eastAsia="Times New Roman"/>
                <w:color w:val="000000" w:themeColor="text1"/>
                <w:sz w:val="22"/>
                <w:szCs w:val="22"/>
                <w:vertAlign w:val="superscript"/>
              </w:rPr>
              <w:t>nd</w:t>
            </w:r>
            <w:r w:rsidRPr="00C15D9C">
              <w:rPr>
                <w:rFonts w:eastAsia="Times New Roman"/>
                <w:color w:val="000000" w:themeColor="text1"/>
                <w:sz w:val="22"/>
                <w:szCs w:val="22"/>
              </w:rPr>
              <w:t xml:space="preserve"> Edition, Pearson, 2006.</w:t>
            </w:r>
          </w:p>
        </w:tc>
      </w:tr>
      <w:tr w:rsidR="003636C1" w:rsidRPr="00C15D9C" w:rsidTr="00D24744">
        <w:trPr>
          <w:trHeight w:val="164"/>
        </w:trPr>
        <w:tc>
          <w:tcPr>
            <w:tcW w:w="1614" w:type="dxa"/>
          </w:tcPr>
          <w:p w:rsidR="003636C1" w:rsidRPr="00C15D9C" w:rsidRDefault="003636C1" w:rsidP="00D24744">
            <w:pPr>
              <w:jc w:val="right"/>
              <w:rPr>
                <w:rFonts w:eastAsia="Times New Roman"/>
                <w:color w:val="000000" w:themeColor="text1"/>
              </w:rPr>
            </w:pPr>
            <w:r w:rsidRPr="00C15D9C">
              <w:rPr>
                <w:rFonts w:eastAsia="Times New Roman"/>
                <w:color w:val="000000" w:themeColor="text1"/>
                <w:sz w:val="22"/>
                <w:szCs w:val="22"/>
              </w:rPr>
              <w:t>4.</w:t>
            </w:r>
          </w:p>
        </w:tc>
        <w:tc>
          <w:tcPr>
            <w:tcW w:w="8187" w:type="dxa"/>
            <w:gridSpan w:val="14"/>
            <w:vAlign w:val="center"/>
          </w:tcPr>
          <w:p w:rsidR="003636C1" w:rsidRPr="00C15D9C" w:rsidRDefault="003636C1" w:rsidP="00D24744">
            <w:pPr>
              <w:widowControl w:val="0"/>
              <w:pBdr>
                <w:top w:val="nil"/>
                <w:left w:val="nil"/>
                <w:bottom w:val="nil"/>
                <w:right w:val="nil"/>
                <w:between w:val="nil"/>
              </w:pBdr>
              <w:ind w:right="249"/>
              <w:jc w:val="both"/>
              <w:rPr>
                <w:rFonts w:eastAsia="Times New Roman"/>
                <w:color w:val="000000" w:themeColor="text1"/>
              </w:rPr>
            </w:pPr>
            <w:proofErr w:type="spellStart"/>
            <w:r w:rsidRPr="00C15D9C">
              <w:rPr>
                <w:rFonts w:eastAsia="Times New Roman"/>
                <w:color w:val="000000" w:themeColor="text1"/>
                <w:sz w:val="22"/>
                <w:szCs w:val="22"/>
              </w:rPr>
              <w:t>Goldrick</w:t>
            </w:r>
            <w:proofErr w:type="spellEnd"/>
            <w:r w:rsidRPr="00C15D9C">
              <w:rPr>
                <w:rFonts w:eastAsia="Times New Roman"/>
                <w:color w:val="000000" w:themeColor="text1"/>
                <w:sz w:val="22"/>
                <w:szCs w:val="22"/>
              </w:rPr>
              <w:t>, P., Retail Marketing, 2</w:t>
            </w:r>
            <w:r w:rsidRPr="00C15D9C">
              <w:rPr>
                <w:rFonts w:eastAsia="Times New Roman"/>
                <w:color w:val="000000" w:themeColor="text1"/>
                <w:sz w:val="22"/>
                <w:szCs w:val="22"/>
                <w:vertAlign w:val="superscript"/>
              </w:rPr>
              <w:t>nd</w:t>
            </w:r>
            <w:r w:rsidRPr="00C15D9C">
              <w:rPr>
                <w:rFonts w:eastAsia="Times New Roman"/>
                <w:color w:val="000000" w:themeColor="text1"/>
                <w:sz w:val="22"/>
                <w:szCs w:val="22"/>
              </w:rPr>
              <w:t xml:space="preserve"> Edition, McGraw-Hill Education, 2002.</w:t>
            </w:r>
          </w:p>
        </w:tc>
      </w:tr>
      <w:tr w:rsidR="003636C1" w:rsidRPr="00C15D9C" w:rsidTr="00D24744">
        <w:trPr>
          <w:trHeight w:val="164"/>
        </w:trPr>
        <w:tc>
          <w:tcPr>
            <w:tcW w:w="1614" w:type="dxa"/>
          </w:tcPr>
          <w:p w:rsidR="003636C1" w:rsidRPr="00C15D9C" w:rsidRDefault="003636C1" w:rsidP="00D24744">
            <w:pPr>
              <w:jc w:val="right"/>
              <w:rPr>
                <w:rFonts w:eastAsia="Times New Roman"/>
                <w:color w:val="000000" w:themeColor="text1"/>
              </w:rPr>
            </w:pPr>
            <w:r w:rsidRPr="00C15D9C">
              <w:rPr>
                <w:rFonts w:eastAsia="Times New Roman"/>
                <w:color w:val="000000" w:themeColor="text1"/>
                <w:sz w:val="22"/>
                <w:szCs w:val="22"/>
              </w:rPr>
              <w:t>5.</w:t>
            </w:r>
          </w:p>
        </w:tc>
        <w:tc>
          <w:tcPr>
            <w:tcW w:w="8187" w:type="dxa"/>
            <w:gridSpan w:val="14"/>
            <w:vAlign w:val="center"/>
          </w:tcPr>
          <w:p w:rsidR="003636C1" w:rsidRPr="00C15D9C" w:rsidRDefault="003636C1" w:rsidP="00D24744">
            <w:pPr>
              <w:rPr>
                <w:rFonts w:eastAsia="Times New Roman"/>
                <w:color w:val="000000" w:themeColor="text1"/>
              </w:rPr>
            </w:pPr>
            <w:r w:rsidRPr="00C15D9C">
              <w:rPr>
                <w:rFonts w:eastAsia="Times New Roman"/>
                <w:color w:val="000000" w:themeColor="text1"/>
                <w:sz w:val="22"/>
                <w:szCs w:val="22"/>
              </w:rPr>
              <w:t>Miller, D., Retail Marketing, Tilde University Press, 2011.</w:t>
            </w:r>
          </w:p>
        </w:tc>
      </w:tr>
    </w:tbl>
    <w:p w:rsidR="003636C1" w:rsidRPr="00C15D9C" w:rsidRDefault="003636C1" w:rsidP="003636C1">
      <w:pPr>
        <w:rPr>
          <w:color w:val="000000" w:themeColor="text1"/>
          <w:sz w:val="22"/>
          <w:szCs w:val="22"/>
        </w:rPr>
      </w:pPr>
    </w:p>
    <w:tbl>
      <w:tblPr>
        <w:tblW w:w="7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6"/>
        <w:gridCol w:w="858"/>
        <w:gridCol w:w="858"/>
        <w:gridCol w:w="858"/>
        <w:gridCol w:w="858"/>
        <w:gridCol w:w="858"/>
        <w:gridCol w:w="858"/>
        <w:gridCol w:w="858"/>
        <w:gridCol w:w="858"/>
      </w:tblGrid>
      <w:tr w:rsidR="003636C1" w:rsidRPr="00C15D9C" w:rsidTr="00D24744">
        <w:trPr>
          <w:trHeight w:val="70"/>
          <w:jc w:val="center"/>
        </w:trPr>
        <w:tc>
          <w:tcPr>
            <w:tcW w:w="886" w:type="dxa"/>
            <w:vAlign w:val="center"/>
          </w:tcPr>
          <w:p w:rsidR="003636C1" w:rsidRPr="00C15D9C" w:rsidRDefault="003636C1" w:rsidP="00D24744">
            <w:pPr>
              <w:rPr>
                <w:rFonts w:eastAsia="Times New Roman"/>
                <w:b/>
                <w:color w:val="000000" w:themeColor="text1"/>
              </w:rPr>
            </w:pP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1</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2</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3</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4</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5</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6</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7</w:t>
            </w:r>
          </w:p>
        </w:tc>
        <w:tc>
          <w:tcPr>
            <w:tcW w:w="858"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8</w:t>
            </w:r>
          </w:p>
        </w:tc>
      </w:tr>
      <w:tr w:rsidR="003636C1" w:rsidRPr="00C15D9C" w:rsidTr="00D24744">
        <w:trPr>
          <w:trHeight w:val="242"/>
          <w:jc w:val="center"/>
        </w:trPr>
        <w:tc>
          <w:tcPr>
            <w:tcW w:w="886"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1</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42"/>
          <w:jc w:val="center"/>
        </w:trPr>
        <w:tc>
          <w:tcPr>
            <w:tcW w:w="886"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2</w:t>
            </w: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42"/>
          <w:jc w:val="center"/>
        </w:trPr>
        <w:tc>
          <w:tcPr>
            <w:tcW w:w="886"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3</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42"/>
          <w:jc w:val="center"/>
        </w:trPr>
        <w:tc>
          <w:tcPr>
            <w:tcW w:w="886"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4</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52"/>
          <w:jc w:val="center"/>
        </w:trPr>
        <w:tc>
          <w:tcPr>
            <w:tcW w:w="886" w:type="dxa"/>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5</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M</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S</w:t>
            </w:r>
          </w:p>
        </w:tc>
        <w:tc>
          <w:tcPr>
            <w:tcW w:w="858" w:type="dxa"/>
            <w:vAlign w:val="center"/>
          </w:tcPr>
          <w:p w:rsidR="003636C1" w:rsidRPr="00C15D9C" w:rsidRDefault="003636C1" w:rsidP="00D24744">
            <w:pPr>
              <w:jc w:val="center"/>
              <w:rPr>
                <w:rFonts w:eastAsia="Times New Roman"/>
                <w:color w:val="000000" w:themeColor="text1"/>
              </w:rPr>
            </w:pPr>
          </w:p>
        </w:tc>
        <w:tc>
          <w:tcPr>
            <w:tcW w:w="858" w:type="dxa"/>
            <w:vAlign w:val="center"/>
          </w:tcPr>
          <w:p w:rsidR="003636C1" w:rsidRPr="00C15D9C" w:rsidRDefault="003636C1" w:rsidP="00D24744">
            <w:pPr>
              <w:jc w:val="center"/>
              <w:rPr>
                <w:rFonts w:eastAsia="Times New Roman"/>
                <w:color w:val="000000" w:themeColor="text1"/>
              </w:rPr>
            </w:pPr>
          </w:p>
        </w:tc>
      </w:tr>
    </w:tbl>
    <w:p w:rsidR="003636C1" w:rsidRPr="00C15D9C" w:rsidRDefault="003636C1" w:rsidP="003636C1">
      <w:pPr>
        <w:jc w:val="center"/>
        <w:rPr>
          <w:color w:val="000000" w:themeColor="text1"/>
          <w:sz w:val="22"/>
          <w:szCs w:val="22"/>
        </w:rPr>
      </w:pPr>
      <w:r w:rsidRPr="00C15D9C">
        <w:rPr>
          <w:rFonts w:eastAsia="Times New Roman"/>
          <w:b/>
          <w:color w:val="000000" w:themeColor="text1"/>
          <w:sz w:val="22"/>
          <w:szCs w:val="22"/>
        </w:rPr>
        <w:t>S-Strong</w:t>
      </w:r>
      <w:r w:rsidRPr="00C15D9C">
        <w:rPr>
          <w:rFonts w:eastAsia="Times New Roman"/>
          <w:b/>
          <w:color w:val="000000" w:themeColor="text1"/>
          <w:sz w:val="22"/>
          <w:szCs w:val="22"/>
        </w:rPr>
        <w:tab/>
        <w:t>M-Medium</w:t>
      </w:r>
      <w:r w:rsidRPr="00C15D9C">
        <w:rPr>
          <w:rFonts w:eastAsia="Times New Roman"/>
          <w:b/>
          <w:color w:val="000000" w:themeColor="text1"/>
          <w:sz w:val="22"/>
          <w:szCs w:val="22"/>
        </w:rPr>
        <w:tab/>
        <w:t>L-Low</w:t>
      </w:r>
    </w:p>
    <w:p w:rsidR="003636C1" w:rsidRPr="00C15D9C" w:rsidRDefault="003636C1" w:rsidP="003636C1">
      <w:pPr>
        <w:rPr>
          <w:color w:val="000000" w:themeColor="text1"/>
          <w:sz w:val="22"/>
          <w:szCs w:val="22"/>
        </w:rPr>
      </w:pPr>
    </w:p>
    <w:p w:rsidR="003636C1" w:rsidRPr="00C15D9C" w:rsidRDefault="003636C1" w:rsidP="003636C1">
      <w:pPr>
        <w:rPr>
          <w:color w:val="000000" w:themeColor="text1"/>
          <w:sz w:val="22"/>
          <w:szCs w:val="22"/>
        </w:rPr>
      </w:pPr>
    </w:p>
    <w:p w:rsidR="003636C1" w:rsidRPr="00C15D9C" w:rsidRDefault="003636C1" w:rsidP="003636C1">
      <w:pPr>
        <w:rPr>
          <w:color w:val="000000" w:themeColor="text1"/>
          <w:sz w:val="22"/>
          <w:szCs w:val="22"/>
        </w:rPr>
      </w:pPr>
    </w:p>
    <w:p w:rsidR="003636C1" w:rsidRPr="00C15D9C" w:rsidRDefault="003636C1" w:rsidP="003636C1">
      <w:pPr>
        <w:rPr>
          <w:b/>
          <w:color w:val="000000" w:themeColor="text1"/>
          <w:sz w:val="22"/>
          <w:szCs w:val="22"/>
        </w:rPr>
      </w:pPr>
    </w:p>
    <w:p w:rsidR="003636C1" w:rsidRPr="00C15D9C" w:rsidRDefault="003636C1" w:rsidP="003636C1">
      <w:pPr>
        <w:rPr>
          <w:b/>
          <w:color w:val="000000" w:themeColor="text1"/>
          <w:sz w:val="22"/>
          <w:szCs w:val="22"/>
        </w:rPr>
      </w:pPr>
      <w:r w:rsidRPr="00C15D9C">
        <w:rPr>
          <w:b/>
          <w:color w:val="000000" w:themeColor="text1"/>
          <w:sz w:val="22"/>
          <w:szCs w:val="22"/>
        </w:rPr>
        <w:lastRenderedPageBreak/>
        <w:t>SPECIALIZATION COURSES: OPERATIONS MANAGEMENT (OPM)</w:t>
      </w:r>
    </w:p>
    <w:p w:rsidR="003636C1" w:rsidRPr="00C15D9C" w:rsidRDefault="003636C1" w:rsidP="003636C1">
      <w:pPr>
        <w:rPr>
          <w:color w:val="000000" w:themeColor="text1"/>
          <w:sz w:val="22"/>
          <w:szCs w:val="22"/>
        </w:rPr>
      </w:pPr>
    </w:p>
    <w:tbl>
      <w:tblPr>
        <w:tblStyle w:val="TableGrid"/>
        <w:tblW w:w="9802" w:type="dxa"/>
        <w:tblLayout w:type="fixed"/>
        <w:tblLook w:val="04A0" w:firstRow="1" w:lastRow="0" w:firstColumn="1" w:lastColumn="0" w:noHBand="0" w:noVBand="1"/>
      </w:tblPr>
      <w:tblGrid>
        <w:gridCol w:w="1615"/>
        <w:gridCol w:w="3240"/>
        <w:gridCol w:w="1075"/>
        <w:gridCol w:w="344"/>
        <w:gridCol w:w="344"/>
        <w:gridCol w:w="344"/>
        <w:gridCol w:w="344"/>
        <w:gridCol w:w="69"/>
        <w:gridCol w:w="361"/>
        <w:gridCol w:w="430"/>
        <w:gridCol w:w="289"/>
        <w:gridCol w:w="180"/>
        <w:gridCol w:w="564"/>
        <w:gridCol w:w="603"/>
      </w:tblGrid>
      <w:tr w:rsidR="003636C1" w:rsidRPr="00C15D9C" w:rsidTr="00D24744">
        <w:trPr>
          <w:trHeight w:val="333"/>
        </w:trPr>
        <w:tc>
          <w:tcPr>
            <w:tcW w:w="1615" w:type="dxa"/>
            <w:vMerge w:val="restart"/>
            <w:vAlign w:val="center"/>
          </w:tcPr>
          <w:p w:rsidR="003636C1" w:rsidRPr="00C15D9C" w:rsidRDefault="003636C1" w:rsidP="00D24744">
            <w:pPr>
              <w:jc w:val="center"/>
              <w:rPr>
                <w:b/>
                <w:color w:val="000000" w:themeColor="text1"/>
              </w:rPr>
            </w:pPr>
            <w:r w:rsidRPr="00C15D9C">
              <w:rPr>
                <w:color w:val="000000" w:themeColor="text1"/>
              </w:rPr>
              <w:br w:type="page"/>
            </w:r>
            <w:r w:rsidRPr="00C15D9C">
              <w:rPr>
                <w:b/>
                <w:color w:val="000000" w:themeColor="text1"/>
              </w:rPr>
              <w:t>Subject Code</w:t>
            </w:r>
          </w:p>
        </w:tc>
        <w:tc>
          <w:tcPr>
            <w:tcW w:w="3240" w:type="dxa"/>
            <w:vMerge w:val="restart"/>
            <w:vAlign w:val="center"/>
          </w:tcPr>
          <w:p w:rsidR="003636C1" w:rsidRPr="00C15D9C" w:rsidRDefault="003636C1" w:rsidP="00D24744">
            <w:pPr>
              <w:jc w:val="center"/>
              <w:rPr>
                <w:b/>
                <w:color w:val="000000" w:themeColor="text1"/>
              </w:rPr>
            </w:pPr>
            <w:r w:rsidRPr="00C15D9C">
              <w:rPr>
                <w:b/>
                <w:color w:val="000000" w:themeColor="text1"/>
              </w:rPr>
              <w:t>Subject Name</w:t>
            </w:r>
          </w:p>
        </w:tc>
        <w:tc>
          <w:tcPr>
            <w:tcW w:w="1075"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Category</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L</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T</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P</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O</w:t>
            </w:r>
          </w:p>
        </w:tc>
        <w:tc>
          <w:tcPr>
            <w:tcW w:w="430" w:type="dxa"/>
            <w:gridSpan w:val="2"/>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Credits</w:t>
            </w:r>
          </w:p>
        </w:tc>
        <w:tc>
          <w:tcPr>
            <w:tcW w:w="430"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Inst. Hours</w:t>
            </w:r>
          </w:p>
        </w:tc>
        <w:tc>
          <w:tcPr>
            <w:tcW w:w="1636" w:type="dxa"/>
            <w:gridSpan w:val="4"/>
            <w:vAlign w:val="center"/>
          </w:tcPr>
          <w:p w:rsidR="003636C1" w:rsidRPr="00C15D9C" w:rsidRDefault="003636C1" w:rsidP="00D24744">
            <w:pPr>
              <w:jc w:val="center"/>
              <w:rPr>
                <w:b/>
                <w:color w:val="000000" w:themeColor="text1"/>
              </w:rPr>
            </w:pPr>
            <w:r w:rsidRPr="00C15D9C">
              <w:rPr>
                <w:b/>
                <w:color w:val="000000" w:themeColor="text1"/>
              </w:rPr>
              <w:t>Marks</w:t>
            </w:r>
          </w:p>
        </w:tc>
      </w:tr>
      <w:tr w:rsidR="003636C1" w:rsidRPr="00C15D9C" w:rsidTr="00D24744">
        <w:trPr>
          <w:cantSplit/>
          <w:trHeight w:val="1235"/>
        </w:trPr>
        <w:tc>
          <w:tcPr>
            <w:tcW w:w="1615" w:type="dxa"/>
            <w:vMerge/>
            <w:vAlign w:val="center"/>
          </w:tcPr>
          <w:p w:rsidR="003636C1" w:rsidRPr="00C15D9C" w:rsidRDefault="003636C1" w:rsidP="00D24744">
            <w:pPr>
              <w:jc w:val="center"/>
              <w:rPr>
                <w:b/>
                <w:color w:val="000000" w:themeColor="text1"/>
              </w:rPr>
            </w:pPr>
          </w:p>
        </w:tc>
        <w:tc>
          <w:tcPr>
            <w:tcW w:w="3240" w:type="dxa"/>
            <w:vMerge/>
            <w:vAlign w:val="center"/>
          </w:tcPr>
          <w:p w:rsidR="003636C1" w:rsidRPr="00C15D9C" w:rsidRDefault="003636C1" w:rsidP="00D24744">
            <w:pPr>
              <w:jc w:val="center"/>
              <w:rPr>
                <w:b/>
                <w:color w:val="000000" w:themeColor="text1"/>
              </w:rPr>
            </w:pPr>
          </w:p>
        </w:tc>
        <w:tc>
          <w:tcPr>
            <w:tcW w:w="1075"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430" w:type="dxa"/>
            <w:gridSpan w:val="2"/>
            <w:vMerge/>
            <w:vAlign w:val="center"/>
          </w:tcPr>
          <w:p w:rsidR="003636C1" w:rsidRPr="00C15D9C" w:rsidRDefault="003636C1" w:rsidP="00D24744">
            <w:pPr>
              <w:jc w:val="center"/>
              <w:rPr>
                <w:b/>
                <w:color w:val="000000" w:themeColor="text1"/>
              </w:rPr>
            </w:pPr>
          </w:p>
        </w:tc>
        <w:tc>
          <w:tcPr>
            <w:tcW w:w="430" w:type="dxa"/>
            <w:vMerge/>
            <w:vAlign w:val="center"/>
          </w:tcPr>
          <w:p w:rsidR="003636C1" w:rsidRPr="00C15D9C" w:rsidRDefault="003636C1" w:rsidP="00D24744">
            <w:pPr>
              <w:jc w:val="center"/>
              <w:rPr>
                <w:b/>
                <w:color w:val="000000" w:themeColor="text1"/>
              </w:rPr>
            </w:pPr>
          </w:p>
        </w:tc>
        <w:tc>
          <w:tcPr>
            <w:tcW w:w="469" w:type="dxa"/>
            <w:gridSpan w:val="2"/>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CIA</w:t>
            </w:r>
          </w:p>
        </w:tc>
        <w:tc>
          <w:tcPr>
            <w:tcW w:w="564"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External</w:t>
            </w:r>
          </w:p>
        </w:tc>
        <w:tc>
          <w:tcPr>
            <w:tcW w:w="603"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 xml:space="preserve">Total </w:t>
            </w:r>
          </w:p>
        </w:tc>
      </w:tr>
      <w:tr w:rsidR="003636C1" w:rsidRPr="00C15D9C" w:rsidTr="00D24744">
        <w:trPr>
          <w:trHeight w:val="114"/>
        </w:trPr>
        <w:tc>
          <w:tcPr>
            <w:tcW w:w="1615" w:type="dxa"/>
            <w:vAlign w:val="center"/>
          </w:tcPr>
          <w:p w:rsidR="003636C1" w:rsidRPr="00C15D9C" w:rsidRDefault="003636C1" w:rsidP="00D24744">
            <w:pPr>
              <w:jc w:val="center"/>
              <w:rPr>
                <w:b/>
                <w:color w:val="000000" w:themeColor="text1"/>
              </w:rPr>
            </w:pPr>
            <w:r w:rsidRPr="00C15D9C">
              <w:rPr>
                <w:b/>
                <w:color w:val="000000" w:themeColor="text1"/>
              </w:rPr>
              <w:t>23PMBA E37/1</w:t>
            </w:r>
          </w:p>
        </w:tc>
        <w:tc>
          <w:tcPr>
            <w:tcW w:w="3240" w:type="dxa"/>
            <w:vAlign w:val="center"/>
          </w:tcPr>
          <w:p w:rsidR="003636C1" w:rsidRPr="00C15D9C" w:rsidRDefault="003636C1" w:rsidP="00D24744">
            <w:pPr>
              <w:pStyle w:val="Heading3"/>
              <w:shd w:val="clear" w:color="auto" w:fill="FFFFFF"/>
              <w:spacing w:before="0" w:line="240" w:lineRule="auto"/>
              <w:outlineLvl w:val="2"/>
              <w:rPr>
                <w:rFonts w:ascii="Times New Roman" w:hAnsi="Times New Roman" w:cs="Times New Roman"/>
                <w:color w:val="000000" w:themeColor="text1"/>
              </w:rPr>
            </w:pPr>
            <w:r w:rsidRPr="00C15D9C">
              <w:rPr>
                <w:rFonts w:ascii="Times New Roman" w:eastAsiaTheme="minorHAnsi" w:hAnsi="Times New Roman" w:cs="Times New Roman"/>
                <w:b/>
                <w:color w:val="000000" w:themeColor="text1"/>
              </w:rPr>
              <w:t>Total Quality Management</w:t>
            </w:r>
          </w:p>
        </w:tc>
        <w:tc>
          <w:tcPr>
            <w:tcW w:w="1075" w:type="dxa"/>
            <w:vAlign w:val="center"/>
          </w:tcPr>
          <w:p w:rsidR="003636C1" w:rsidRPr="00C15D9C" w:rsidRDefault="003636C1" w:rsidP="00D24744">
            <w:pPr>
              <w:jc w:val="center"/>
              <w:rPr>
                <w:color w:val="000000" w:themeColor="text1"/>
              </w:rPr>
            </w:pPr>
            <w:r w:rsidRPr="00C15D9C">
              <w:rPr>
                <w:color w:val="000000" w:themeColor="text1"/>
              </w:rPr>
              <w:t>Elective</w:t>
            </w:r>
          </w:p>
        </w:tc>
        <w:tc>
          <w:tcPr>
            <w:tcW w:w="344" w:type="dxa"/>
          </w:tcPr>
          <w:p w:rsidR="003636C1" w:rsidRPr="00C15D9C" w:rsidRDefault="003636C1" w:rsidP="00D24744">
            <w:pPr>
              <w:jc w:val="center"/>
              <w:rPr>
                <w:color w:val="000000" w:themeColor="text1"/>
              </w:rPr>
            </w:pPr>
            <w:r w:rsidRPr="00C15D9C">
              <w:rPr>
                <w:color w:val="000000" w:themeColor="text1"/>
              </w:rPr>
              <w:t>3</w:t>
            </w:r>
          </w:p>
        </w:tc>
        <w:tc>
          <w:tcPr>
            <w:tcW w:w="344" w:type="dxa"/>
          </w:tcPr>
          <w:p w:rsidR="003636C1" w:rsidRPr="00C15D9C" w:rsidRDefault="003636C1" w:rsidP="00D24744">
            <w:pPr>
              <w:jc w:val="center"/>
              <w:rPr>
                <w:color w:val="000000" w:themeColor="text1"/>
              </w:rPr>
            </w:pPr>
            <w:r w:rsidRPr="00C15D9C">
              <w:rPr>
                <w:color w:val="000000" w:themeColor="text1"/>
              </w:rPr>
              <w:t>-</w:t>
            </w:r>
          </w:p>
        </w:tc>
        <w:tc>
          <w:tcPr>
            <w:tcW w:w="344" w:type="dxa"/>
          </w:tcPr>
          <w:p w:rsidR="003636C1" w:rsidRPr="00C15D9C" w:rsidRDefault="003636C1" w:rsidP="00D24744">
            <w:pPr>
              <w:jc w:val="center"/>
              <w:rPr>
                <w:color w:val="000000" w:themeColor="text1"/>
              </w:rPr>
            </w:pPr>
            <w:r w:rsidRPr="00C15D9C">
              <w:rPr>
                <w:color w:val="000000" w:themeColor="text1"/>
              </w:rPr>
              <w:t>-</w:t>
            </w:r>
          </w:p>
        </w:tc>
        <w:tc>
          <w:tcPr>
            <w:tcW w:w="344" w:type="dxa"/>
          </w:tcPr>
          <w:p w:rsidR="003636C1" w:rsidRPr="00C15D9C" w:rsidRDefault="003636C1" w:rsidP="00D24744">
            <w:pPr>
              <w:jc w:val="center"/>
              <w:rPr>
                <w:color w:val="000000" w:themeColor="text1"/>
              </w:rPr>
            </w:pPr>
            <w:r w:rsidRPr="00C15D9C">
              <w:rPr>
                <w:color w:val="000000" w:themeColor="text1"/>
              </w:rPr>
              <w:t>-</w:t>
            </w:r>
          </w:p>
        </w:tc>
        <w:tc>
          <w:tcPr>
            <w:tcW w:w="430" w:type="dxa"/>
            <w:gridSpan w:val="2"/>
          </w:tcPr>
          <w:p w:rsidR="003636C1" w:rsidRPr="00C15D9C" w:rsidRDefault="003636C1" w:rsidP="00D24744">
            <w:pPr>
              <w:jc w:val="center"/>
              <w:rPr>
                <w:color w:val="000000" w:themeColor="text1"/>
              </w:rPr>
            </w:pPr>
            <w:r w:rsidRPr="00C15D9C">
              <w:rPr>
                <w:color w:val="000000" w:themeColor="text1"/>
              </w:rPr>
              <w:t>3</w:t>
            </w:r>
          </w:p>
        </w:tc>
        <w:tc>
          <w:tcPr>
            <w:tcW w:w="430" w:type="dxa"/>
          </w:tcPr>
          <w:p w:rsidR="003636C1" w:rsidRPr="00C15D9C" w:rsidRDefault="003636C1" w:rsidP="00D24744">
            <w:pPr>
              <w:jc w:val="center"/>
              <w:rPr>
                <w:color w:val="000000" w:themeColor="text1"/>
              </w:rPr>
            </w:pPr>
            <w:r w:rsidRPr="00C15D9C">
              <w:rPr>
                <w:color w:val="000000" w:themeColor="text1"/>
              </w:rPr>
              <w:t>3</w:t>
            </w:r>
          </w:p>
        </w:tc>
        <w:tc>
          <w:tcPr>
            <w:tcW w:w="469" w:type="dxa"/>
            <w:gridSpan w:val="2"/>
            <w:vAlign w:val="center"/>
          </w:tcPr>
          <w:p w:rsidR="003636C1" w:rsidRPr="00C15D9C" w:rsidRDefault="003636C1" w:rsidP="00D24744">
            <w:pPr>
              <w:jc w:val="center"/>
              <w:rPr>
                <w:color w:val="000000" w:themeColor="text1"/>
              </w:rPr>
            </w:pPr>
            <w:r w:rsidRPr="00C15D9C">
              <w:rPr>
                <w:color w:val="000000" w:themeColor="text1"/>
              </w:rPr>
              <w:t>25</w:t>
            </w:r>
          </w:p>
        </w:tc>
        <w:tc>
          <w:tcPr>
            <w:tcW w:w="564" w:type="dxa"/>
            <w:vAlign w:val="center"/>
          </w:tcPr>
          <w:p w:rsidR="003636C1" w:rsidRPr="00C15D9C" w:rsidRDefault="003636C1" w:rsidP="00D24744">
            <w:pPr>
              <w:jc w:val="center"/>
              <w:rPr>
                <w:color w:val="000000" w:themeColor="text1"/>
              </w:rPr>
            </w:pPr>
            <w:r w:rsidRPr="00C15D9C">
              <w:rPr>
                <w:color w:val="000000" w:themeColor="text1"/>
              </w:rPr>
              <w:t>75</w:t>
            </w:r>
          </w:p>
        </w:tc>
        <w:tc>
          <w:tcPr>
            <w:tcW w:w="603" w:type="dxa"/>
            <w:vAlign w:val="center"/>
          </w:tcPr>
          <w:p w:rsidR="003636C1" w:rsidRPr="00C15D9C" w:rsidRDefault="003636C1" w:rsidP="00D24744">
            <w:pPr>
              <w:jc w:val="center"/>
              <w:rPr>
                <w:color w:val="000000" w:themeColor="text1"/>
              </w:rPr>
            </w:pPr>
            <w:r w:rsidRPr="00C15D9C">
              <w:rPr>
                <w:color w:val="000000" w:themeColor="text1"/>
              </w:rPr>
              <w:t>100</w:t>
            </w:r>
          </w:p>
        </w:tc>
      </w:tr>
      <w:tr w:rsidR="003636C1" w:rsidRPr="00C15D9C" w:rsidTr="00D24744">
        <w:trPr>
          <w:trHeight w:val="55"/>
        </w:trPr>
        <w:tc>
          <w:tcPr>
            <w:tcW w:w="9802" w:type="dxa"/>
            <w:gridSpan w:val="14"/>
            <w:vAlign w:val="center"/>
          </w:tcPr>
          <w:p w:rsidR="003636C1" w:rsidRPr="00C15D9C" w:rsidRDefault="003636C1" w:rsidP="00D24744">
            <w:pPr>
              <w:jc w:val="center"/>
              <w:rPr>
                <w:b/>
                <w:color w:val="000000" w:themeColor="text1"/>
              </w:rPr>
            </w:pPr>
            <w:r w:rsidRPr="00C15D9C">
              <w:rPr>
                <w:b/>
                <w:color w:val="000000" w:themeColor="text1"/>
              </w:rPr>
              <w:t>Course Objectives</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C1</w:t>
            </w:r>
          </w:p>
        </w:tc>
        <w:tc>
          <w:tcPr>
            <w:tcW w:w="8187" w:type="dxa"/>
            <w:gridSpan w:val="13"/>
          </w:tcPr>
          <w:p w:rsidR="003636C1" w:rsidRPr="00C15D9C" w:rsidRDefault="003636C1" w:rsidP="00D24744">
            <w:pPr>
              <w:ind w:left="162" w:right="249"/>
              <w:jc w:val="both"/>
              <w:rPr>
                <w:color w:val="000000" w:themeColor="text1"/>
              </w:rPr>
            </w:pPr>
            <w:r w:rsidRPr="00C15D9C">
              <w:rPr>
                <w:color w:val="000000" w:themeColor="text1"/>
              </w:rPr>
              <w:t>To provide insights to the students TQM framework and customer focus on quality.</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C2</w:t>
            </w:r>
          </w:p>
        </w:tc>
        <w:tc>
          <w:tcPr>
            <w:tcW w:w="8187" w:type="dxa"/>
            <w:gridSpan w:val="13"/>
          </w:tcPr>
          <w:p w:rsidR="003636C1" w:rsidRPr="00C15D9C" w:rsidRDefault="003636C1" w:rsidP="00D24744">
            <w:pPr>
              <w:ind w:left="162" w:right="249"/>
              <w:jc w:val="both"/>
              <w:rPr>
                <w:color w:val="000000" w:themeColor="text1"/>
              </w:rPr>
            </w:pPr>
            <w:r w:rsidRPr="00C15D9C">
              <w:rPr>
                <w:color w:val="000000" w:themeColor="text1"/>
              </w:rPr>
              <w:t xml:space="preserve">To throw light and build knowledge on the principles and philosophies of quality management </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C3</w:t>
            </w:r>
          </w:p>
        </w:tc>
        <w:tc>
          <w:tcPr>
            <w:tcW w:w="8187" w:type="dxa"/>
            <w:gridSpan w:val="13"/>
          </w:tcPr>
          <w:p w:rsidR="003636C1" w:rsidRPr="00C15D9C" w:rsidRDefault="003636C1" w:rsidP="00D24744">
            <w:pPr>
              <w:ind w:left="162" w:right="249"/>
              <w:jc w:val="both"/>
              <w:rPr>
                <w:color w:val="000000" w:themeColor="text1"/>
              </w:rPr>
            </w:pPr>
            <w:r w:rsidRPr="00C15D9C">
              <w:rPr>
                <w:color w:val="000000" w:themeColor="text1"/>
              </w:rPr>
              <w:t>To analyze the statistical process control, process capability and reliability concepts in quality management</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C4</w:t>
            </w:r>
          </w:p>
        </w:tc>
        <w:tc>
          <w:tcPr>
            <w:tcW w:w="8187" w:type="dxa"/>
            <w:gridSpan w:val="13"/>
          </w:tcPr>
          <w:p w:rsidR="003636C1" w:rsidRPr="00C15D9C" w:rsidRDefault="003636C1" w:rsidP="00D24744">
            <w:pPr>
              <w:ind w:left="162" w:right="249"/>
              <w:jc w:val="both"/>
              <w:rPr>
                <w:color w:val="000000" w:themeColor="text1"/>
              </w:rPr>
            </w:pPr>
            <w:r w:rsidRPr="00C15D9C">
              <w:rPr>
                <w:color w:val="000000" w:themeColor="text1"/>
              </w:rPr>
              <w:t>To create awareness and importance of QFD process, old and new quality management tools.</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C5</w:t>
            </w:r>
          </w:p>
        </w:tc>
        <w:tc>
          <w:tcPr>
            <w:tcW w:w="8187" w:type="dxa"/>
            <w:gridSpan w:val="13"/>
          </w:tcPr>
          <w:p w:rsidR="003636C1" w:rsidRPr="00C15D9C" w:rsidRDefault="003636C1" w:rsidP="00D24744">
            <w:pPr>
              <w:ind w:left="162" w:right="249"/>
              <w:jc w:val="both"/>
              <w:rPr>
                <w:color w:val="000000" w:themeColor="text1"/>
              </w:rPr>
            </w:pPr>
            <w:r w:rsidRPr="00C15D9C">
              <w:rPr>
                <w:color w:val="000000" w:themeColor="text1"/>
              </w:rPr>
              <w:t>To elucidate on ISO-QMS, formulate quality audits and build TQM culture.</w:t>
            </w:r>
          </w:p>
        </w:tc>
      </w:tr>
      <w:tr w:rsidR="003636C1" w:rsidRPr="00C15D9C" w:rsidTr="00D24744">
        <w:trPr>
          <w:trHeight w:val="164"/>
        </w:trPr>
        <w:tc>
          <w:tcPr>
            <w:tcW w:w="9802" w:type="dxa"/>
            <w:gridSpan w:val="14"/>
            <w:vAlign w:val="center"/>
          </w:tcPr>
          <w:p w:rsidR="003636C1" w:rsidRPr="00C15D9C" w:rsidRDefault="003636C1" w:rsidP="00D24744">
            <w:pPr>
              <w:jc w:val="center"/>
              <w:rPr>
                <w:b/>
                <w:color w:val="000000" w:themeColor="text1"/>
              </w:rPr>
            </w:pPr>
            <w:r w:rsidRPr="00C15D9C">
              <w:rPr>
                <w:b/>
                <w:color w:val="000000" w:themeColor="text1"/>
              </w:rPr>
              <w:t>SYLLABUS</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UNIT</w:t>
            </w:r>
          </w:p>
        </w:tc>
        <w:tc>
          <w:tcPr>
            <w:tcW w:w="5760" w:type="dxa"/>
            <w:gridSpan w:val="7"/>
            <w:vAlign w:val="center"/>
          </w:tcPr>
          <w:p w:rsidR="003636C1" w:rsidRPr="00C15D9C" w:rsidRDefault="003636C1" w:rsidP="00D24744">
            <w:pPr>
              <w:jc w:val="center"/>
              <w:rPr>
                <w:b/>
                <w:color w:val="000000" w:themeColor="text1"/>
              </w:rPr>
            </w:pPr>
            <w:r w:rsidRPr="00C15D9C">
              <w:rPr>
                <w:b/>
                <w:color w:val="000000" w:themeColor="text1"/>
              </w:rPr>
              <w:t>Details</w:t>
            </w:r>
          </w:p>
        </w:tc>
        <w:tc>
          <w:tcPr>
            <w:tcW w:w="1080" w:type="dxa"/>
            <w:gridSpan w:val="3"/>
            <w:vAlign w:val="center"/>
          </w:tcPr>
          <w:p w:rsidR="003636C1" w:rsidRPr="00C15D9C" w:rsidRDefault="003636C1" w:rsidP="00D24744">
            <w:pPr>
              <w:jc w:val="center"/>
              <w:rPr>
                <w:b/>
                <w:color w:val="000000" w:themeColor="text1"/>
              </w:rPr>
            </w:pPr>
            <w:r w:rsidRPr="00C15D9C">
              <w:rPr>
                <w:b/>
                <w:color w:val="000000" w:themeColor="text1"/>
              </w:rPr>
              <w:t>No. of Hours</w:t>
            </w:r>
          </w:p>
        </w:tc>
        <w:tc>
          <w:tcPr>
            <w:tcW w:w="1347" w:type="dxa"/>
            <w:gridSpan w:val="3"/>
            <w:vAlign w:val="center"/>
          </w:tcPr>
          <w:p w:rsidR="003636C1" w:rsidRPr="00C15D9C" w:rsidRDefault="003636C1" w:rsidP="00D24744">
            <w:pPr>
              <w:jc w:val="center"/>
              <w:rPr>
                <w:b/>
                <w:color w:val="000000" w:themeColor="text1"/>
              </w:rPr>
            </w:pPr>
            <w:r w:rsidRPr="00C15D9C">
              <w:rPr>
                <w:b/>
                <w:color w:val="000000" w:themeColor="text1"/>
              </w:rPr>
              <w:t>Course Objectives</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I</w:t>
            </w:r>
          </w:p>
        </w:tc>
        <w:tc>
          <w:tcPr>
            <w:tcW w:w="5760" w:type="dxa"/>
            <w:gridSpan w:val="7"/>
          </w:tcPr>
          <w:p w:rsidR="003636C1" w:rsidRPr="00C15D9C" w:rsidRDefault="003636C1" w:rsidP="00D24744">
            <w:pPr>
              <w:rPr>
                <w:rFonts w:eastAsia="Times New Roman"/>
                <w:color w:val="000000" w:themeColor="text1"/>
              </w:rPr>
            </w:pPr>
            <w:r w:rsidRPr="00C15D9C">
              <w:rPr>
                <w:b/>
                <w:color w:val="000000" w:themeColor="text1"/>
              </w:rPr>
              <w:t>Introduction to Quality Management:</w:t>
            </w:r>
            <w:r w:rsidRPr="00C15D9C">
              <w:rPr>
                <w:color w:val="000000" w:themeColor="text1"/>
              </w:rPr>
              <w:t xml:space="preserve"> Definitions – TQM framework, benefits, awareness and obstacles. Quality – vision, mission and policy statements. Customer Focus – customer perception of quality, Translating needs into requirements, customer retention. Dimensions of product and service quality. Cost of quality.</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9</w:t>
            </w:r>
          </w:p>
        </w:tc>
        <w:tc>
          <w:tcPr>
            <w:tcW w:w="1347" w:type="dxa"/>
            <w:gridSpan w:val="3"/>
            <w:vAlign w:val="center"/>
          </w:tcPr>
          <w:p w:rsidR="003636C1" w:rsidRPr="00C15D9C" w:rsidRDefault="003636C1" w:rsidP="00D24744">
            <w:pPr>
              <w:jc w:val="center"/>
              <w:rPr>
                <w:color w:val="000000" w:themeColor="text1"/>
              </w:rPr>
            </w:pPr>
            <w:r w:rsidRPr="00C15D9C">
              <w:rPr>
                <w:color w:val="000000" w:themeColor="text1"/>
              </w:rPr>
              <w:t>C1</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II</w:t>
            </w:r>
          </w:p>
        </w:tc>
        <w:tc>
          <w:tcPr>
            <w:tcW w:w="5760" w:type="dxa"/>
            <w:gridSpan w:val="7"/>
          </w:tcPr>
          <w:p w:rsidR="003636C1" w:rsidRPr="00C15D9C" w:rsidRDefault="003636C1" w:rsidP="00D24744">
            <w:pPr>
              <w:rPr>
                <w:b/>
                <w:bCs/>
                <w:color w:val="000000" w:themeColor="text1"/>
              </w:rPr>
            </w:pPr>
            <w:r w:rsidRPr="00C15D9C">
              <w:rPr>
                <w:color w:val="000000" w:themeColor="text1"/>
              </w:rPr>
              <w:t> </w:t>
            </w:r>
            <w:r w:rsidRPr="00C15D9C">
              <w:rPr>
                <w:b/>
                <w:color w:val="000000" w:themeColor="text1"/>
              </w:rPr>
              <w:t>Principles and Philosophies of Quality Management:</w:t>
            </w:r>
            <w:r w:rsidRPr="00C15D9C">
              <w:rPr>
                <w:color w:val="000000" w:themeColor="text1"/>
              </w:rPr>
              <w:t xml:space="preserve"> Overview of the contributions of Deming, </w:t>
            </w:r>
            <w:proofErr w:type="spellStart"/>
            <w:r w:rsidRPr="00C15D9C">
              <w:rPr>
                <w:color w:val="000000" w:themeColor="text1"/>
              </w:rPr>
              <w:t>Juran</w:t>
            </w:r>
            <w:proofErr w:type="spellEnd"/>
            <w:r w:rsidRPr="00C15D9C">
              <w:rPr>
                <w:color w:val="000000" w:themeColor="text1"/>
              </w:rPr>
              <w:t xml:space="preserve"> Crosby, Masaaki Imai, Feigenbaum, Ishikawa, Taguchi techniques – introduction, loss function,         parameter and tolerance design, signal to noise ratio. Concepts of Quality circle, Japanese 5S principles and 8D methodology.</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9</w:t>
            </w:r>
          </w:p>
        </w:tc>
        <w:tc>
          <w:tcPr>
            <w:tcW w:w="1347" w:type="dxa"/>
            <w:gridSpan w:val="3"/>
            <w:vAlign w:val="center"/>
          </w:tcPr>
          <w:p w:rsidR="003636C1" w:rsidRPr="00C15D9C" w:rsidRDefault="003636C1" w:rsidP="00D24744">
            <w:pPr>
              <w:jc w:val="center"/>
              <w:rPr>
                <w:color w:val="000000" w:themeColor="text1"/>
              </w:rPr>
            </w:pPr>
            <w:r w:rsidRPr="00C15D9C">
              <w:rPr>
                <w:color w:val="000000" w:themeColor="text1"/>
              </w:rPr>
              <w:t>C2</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III</w:t>
            </w:r>
          </w:p>
        </w:tc>
        <w:tc>
          <w:tcPr>
            <w:tcW w:w="5760" w:type="dxa"/>
            <w:gridSpan w:val="7"/>
          </w:tcPr>
          <w:p w:rsidR="003636C1" w:rsidRPr="00C15D9C" w:rsidRDefault="003636C1" w:rsidP="00D24744">
            <w:pPr>
              <w:pStyle w:val="NormalWeb"/>
              <w:shd w:val="clear" w:color="auto" w:fill="FFFFFF"/>
              <w:spacing w:before="0" w:beforeAutospacing="0" w:after="0" w:afterAutospacing="0"/>
              <w:jc w:val="both"/>
              <w:rPr>
                <w:rFonts w:eastAsiaTheme="minorHAnsi"/>
                <w:color w:val="000000" w:themeColor="text1"/>
              </w:rPr>
            </w:pPr>
            <w:r w:rsidRPr="00C15D9C">
              <w:rPr>
                <w:rFonts w:eastAsiaTheme="minorHAnsi"/>
                <w:b/>
                <w:color w:val="000000" w:themeColor="text1"/>
              </w:rPr>
              <w:t>Statistical Process Control and Process Capability</w:t>
            </w:r>
            <w:r w:rsidRPr="00C15D9C">
              <w:rPr>
                <w:b/>
                <w:color w:val="000000" w:themeColor="text1"/>
              </w:rPr>
              <w:t xml:space="preserve">: </w:t>
            </w:r>
            <w:r w:rsidRPr="00C15D9C">
              <w:rPr>
                <w:rFonts w:eastAsiaTheme="minorHAnsi"/>
                <w:color w:val="000000" w:themeColor="text1"/>
              </w:rPr>
              <w:t xml:space="preserve">Meaning and significance of statistical process control (SPC) – construction of      control charts for variables and attributed. </w:t>
            </w:r>
          </w:p>
          <w:p w:rsidR="003636C1" w:rsidRPr="00C15D9C" w:rsidRDefault="003636C1" w:rsidP="00D24744">
            <w:pPr>
              <w:pStyle w:val="NormalWeb"/>
              <w:shd w:val="clear" w:color="auto" w:fill="FFFFFF"/>
              <w:spacing w:before="0" w:beforeAutospacing="0" w:after="0" w:afterAutospacing="0"/>
              <w:jc w:val="both"/>
              <w:rPr>
                <w:rFonts w:eastAsiaTheme="minorHAnsi"/>
                <w:color w:val="000000" w:themeColor="text1"/>
              </w:rPr>
            </w:pPr>
            <w:r w:rsidRPr="00C15D9C">
              <w:rPr>
                <w:rFonts w:eastAsiaTheme="minorHAnsi"/>
                <w:color w:val="000000" w:themeColor="text1"/>
              </w:rPr>
              <w:t xml:space="preserve">Process capability – meaning, significance and measurement – Six sigma             concepts of process capability. </w:t>
            </w:r>
          </w:p>
          <w:p w:rsidR="003636C1" w:rsidRPr="00C15D9C" w:rsidRDefault="003636C1" w:rsidP="00D24744">
            <w:pPr>
              <w:pStyle w:val="NormalWeb"/>
              <w:shd w:val="clear" w:color="auto" w:fill="FFFFFF"/>
              <w:spacing w:before="0" w:beforeAutospacing="0" w:after="0" w:afterAutospacing="0"/>
              <w:jc w:val="both"/>
              <w:rPr>
                <w:rFonts w:eastAsiaTheme="minorHAnsi"/>
                <w:color w:val="000000" w:themeColor="text1"/>
              </w:rPr>
            </w:pPr>
            <w:r w:rsidRPr="00C15D9C">
              <w:rPr>
                <w:rFonts w:eastAsiaTheme="minorHAnsi"/>
                <w:color w:val="000000" w:themeColor="text1"/>
              </w:rPr>
              <w:t>Reliability concepts – definitions, reliability in series and parallel, product life characteristics curve. Total productive maintenance (TMP) – relevance to TQM, Terotechnology. Business process re-engineering (BPR) – principles,             applications, reengineering process, benefits and limitations.</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9</w:t>
            </w:r>
          </w:p>
        </w:tc>
        <w:tc>
          <w:tcPr>
            <w:tcW w:w="1347" w:type="dxa"/>
            <w:gridSpan w:val="3"/>
            <w:vAlign w:val="center"/>
          </w:tcPr>
          <w:p w:rsidR="003636C1" w:rsidRPr="00C15D9C" w:rsidRDefault="003636C1" w:rsidP="00D24744">
            <w:pPr>
              <w:jc w:val="center"/>
              <w:rPr>
                <w:color w:val="000000" w:themeColor="text1"/>
              </w:rPr>
            </w:pPr>
            <w:r w:rsidRPr="00C15D9C">
              <w:rPr>
                <w:color w:val="000000" w:themeColor="text1"/>
              </w:rPr>
              <w:t>C3</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IV</w:t>
            </w:r>
          </w:p>
        </w:tc>
        <w:tc>
          <w:tcPr>
            <w:tcW w:w="5760" w:type="dxa"/>
            <w:gridSpan w:val="7"/>
          </w:tcPr>
          <w:p w:rsidR="003636C1" w:rsidRPr="00C15D9C" w:rsidRDefault="003636C1" w:rsidP="00D24744">
            <w:pPr>
              <w:rPr>
                <w:b/>
                <w:bCs/>
                <w:color w:val="000000" w:themeColor="text1"/>
              </w:rPr>
            </w:pPr>
            <w:r w:rsidRPr="00C15D9C">
              <w:rPr>
                <w:b/>
                <w:color w:val="000000" w:themeColor="text1"/>
              </w:rPr>
              <w:t>Tools and Techniques for Quality Management:</w:t>
            </w:r>
            <w:r w:rsidRPr="00C15D9C">
              <w:rPr>
                <w:color w:val="000000" w:themeColor="text1"/>
              </w:rPr>
              <w:t xml:space="preserve"> Quality functions development (QFD) – Benefits, Voice of customer, information organization, House of quality (HOQ), building a HOQ, QFD process. Failure mode effect analysis (FMEA) – requirements of reliability, failure rate, FMEA stages, design, process and documentation. Seven old (statistical) tools. Seven new management tools. Bench marking and POKA YOKE.</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9</w:t>
            </w:r>
          </w:p>
        </w:tc>
        <w:tc>
          <w:tcPr>
            <w:tcW w:w="1347" w:type="dxa"/>
            <w:gridSpan w:val="3"/>
            <w:vAlign w:val="center"/>
          </w:tcPr>
          <w:p w:rsidR="003636C1" w:rsidRPr="00C15D9C" w:rsidRDefault="003636C1" w:rsidP="00D24744">
            <w:pPr>
              <w:jc w:val="center"/>
              <w:rPr>
                <w:color w:val="000000" w:themeColor="text1"/>
              </w:rPr>
            </w:pPr>
            <w:r w:rsidRPr="00C15D9C">
              <w:rPr>
                <w:color w:val="000000" w:themeColor="text1"/>
              </w:rPr>
              <w:t>C4</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V</w:t>
            </w:r>
          </w:p>
        </w:tc>
        <w:tc>
          <w:tcPr>
            <w:tcW w:w="5760" w:type="dxa"/>
            <w:gridSpan w:val="7"/>
          </w:tcPr>
          <w:p w:rsidR="003636C1" w:rsidRPr="00C15D9C" w:rsidRDefault="003636C1" w:rsidP="00D24744">
            <w:pPr>
              <w:pStyle w:val="Heading2"/>
              <w:shd w:val="clear" w:color="auto" w:fill="FFFFFF"/>
              <w:spacing w:before="0" w:line="240" w:lineRule="auto"/>
              <w:outlineLvl w:val="1"/>
              <w:rPr>
                <w:rFonts w:ascii="Times New Roman" w:hAnsi="Times New Roman" w:cs="Times New Roman"/>
                <w:b/>
                <w:bCs/>
                <w:color w:val="000000" w:themeColor="text1"/>
                <w:sz w:val="22"/>
                <w:szCs w:val="22"/>
              </w:rPr>
            </w:pPr>
            <w:r w:rsidRPr="00C15D9C">
              <w:rPr>
                <w:rFonts w:ascii="Times New Roman" w:eastAsiaTheme="minorHAnsi" w:hAnsi="Times New Roman" w:cs="Times New Roman"/>
                <w:color w:val="000000" w:themeColor="text1"/>
                <w:sz w:val="22"/>
                <w:szCs w:val="22"/>
              </w:rPr>
              <w:t>Quality Systems Organizing and Implementation:</w:t>
            </w:r>
            <w:r w:rsidRPr="00C15D9C">
              <w:rPr>
                <w:rFonts w:ascii="Times New Roman" w:hAnsi="Times New Roman" w:cs="Times New Roman"/>
                <w:color w:val="000000" w:themeColor="text1"/>
                <w:sz w:val="22"/>
                <w:szCs w:val="22"/>
              </w:rPr>
              <w:t xml:space="preserve"> Introduction to ISO 9001, 9004– quality management systems – guidelines </w:t>
            </w:r>
            <w:r w:rsidRPr="00C15D9C">
              <w:rPr>
                <w:rFonts w:ascii="Times New Roman" w:hAnsi="Times New Roman" w:cs="Times New Roman"/>
                <w:color w:val="000000" w:themeColor="text1"/>
                <w:sz w:val="22"/>
                <w:szCs w:val="22"/>
              </w:rPr>
              <w:lastRenderedPageBreak/>
              <w:t>for performance improvements. Quality Audits. TQM culture, Leadership – quality council, employee involvement, motivation, empowerment, recognition and reward- Introduction to software quality.</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lastRenderedPageBreak/>
              <w:t>9</w:t>
            </w:r>
          </w:p>
        </w:tc>
        <w:tc>
          <w:tcPr>
            <w:tcW w:w="1347" w:type="dxa"/>
            <w:gridSpan w:val="3"/>
            <w:vAlign w:val="center"/>
          </w:tcPr>
          <w:p w:rsidR="003636C1" w:rsidRPr="00C15D9C" w:rsidRDefault="003636C1" w:rsidP="00D24744">
            <w:pPr>
              <w:jc w:val="center"/>
              <w:rPr>
                <w:color w:val="000000" w:themeColor="text1"/>
              </w:rPr>
            </w:pPr>
            <w:r w:rsidRPr="00C15D9C">
              <w:rPr>
                <w:color w:val="000000" w:themeColor="text1"/>
              </w:rPr>
              <w:t>C5</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p>
        </w:tc>
        <w:tc>
          <w:tcPr>
            <w:tcW w:w="5760" w:type="dxa"/>
            <w:gridSpan w:val="7"/>
            <w:vAlign w:val="center"/>
          </w:tcPr>
          <w:p w:rsidR="003636C1" w:rsidRPr="00C15D9C" w:rsidRDefault="003636C1" w:rsidP="00D24744">
            <w:pPr>
              <w:jc w:val="center"/>
              <w:rPr>
                <w:b/>
                <w:color w:val="000000" w:themeColor="text1"/>
              </w:rPr>
            </w:pPr>
            <w:r w:rsidRPr="00C15D9C">
              <w:rPr>
                <w:b/>
                <w:color w:val="000000" w:themeColor="text1"/>
              </w:rPr>
              <w:t>Total</w:t>
            </w:r>
          </w:p>
        </w:tc>
        <w:tc>
          <w:tcPr>
            <w:tcW w:w="1080" w:type="dxa"/>
            <w:gridSpan w:val="3"/>
            <w:vAlign w:val="center"/>
          </w:tcPr>
          <w:p w:rsidR="003636C1" w:rsidRPr="00C15D9C" w:rsidRDefault="003636C1" w:rsidP="00D24744">
            <w:pPr>
              <w:jc w:val="center"/>
              <w:rPr>
                <w:b/>
                <w:color w:val="000000" w:themeColor="text1"/>
              </w:rPr>
            </w:pPr>
            <w:r w:rsidRPr="00C15D9C">
              <w:rPr>
                <w:b/>
                <w:color w:val="000000" w:themeColor="text1"/>
              </w:rPr>
              <w:t>45</w:t>
            </w:r>
          </w:p>
        </w:tc>
        <w:tc>
          <w:tcPr>
            <w:tcW w:w="1347" w:type="dxa"/>
            <w:gridSpan w:val="3"/>
            <w:vAlign w:val="center"/>
          </w:tcPr>
          <w:p w:rsidR="003636C1" w:rsidRPr="00C15D9C" w:rsidRDefault="003636C1" w:rsidP="00D24744">
            <w:pPr>
              <w:jc w:val="center"/>
              <w:rPr>
                <w:b/>
                <w:color w:val="000000" w:themeColor="text1"/>
              </w:rPr>
            </w:pPr>
          </w:p>
        </w:tc>
      </w:tr>
      <w:tr w:rsidR="003636C1" w:rsidRPr="00C15D9C" w:rsidTr="00D24744">
        <w:trPr>
          <w:trHeight w:val="164"/>
        </w:trPr>
        <w:tc>
          <w:tcPr>
            <w:tcW w:w="9802" w:type="dxa"/>
            <w:gridSpan w:val="14"/>
            <w:vAlign w:val="center"/>
          </w:tcPr>
          <w:p w:rsidR="003636C1" w:rsidRPr="00C15D9C" w:rsidRDefault="003636C1" w:rsidP="00D24744">
            <w:pPr>
              <w:jc w:val="center"/>
              <w:rPr>
                <w:b/>
                <w:color w:val="000000" w:themeColor="text1"/>
              </w:rPr>
            </w:pPr>
            <w:r w:rsidRPr="00C15D9C">
              <w:rPr>
                <w:b/>
                <w:color w:val="000000" w:themeColor="text1"/>
              </w:rPr>
              <w:t>Course Outcomes</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Course Outcomes</w:t>
            </w:r>
          </w:p>
        </w:tc>
        <w:tc>
          <w:tcPr>
            <w:tcW w:w="5760" w:type="dxa"/>
            <w:gridSpan w:val="7"/>
            <w:vAlign w:val="center"/>
          </w:tcPr>
          <w:p w:rsidR="003636C1" w:rsidRPr="00C15D9C" w:rsidRDefault="003636C1" w:rsidP="00D24744">
            <w:pPr>
              <w:ind w:left="162" w:right="249"/>
              <w:jc w:val="both"/>
              <w:rPr>
                <w:color w:val="000000" w:themeColor="text1"/>
              </w:rPr>
            </w:pPr>
            <w:r w:rsidRPr="00C15D9C">
              <w:rPr>
                <w:color w:val="000000" w:themeColor="text1"/>
              </w:rPr>
              <w:t>On completion of this course, students will;</w:t>
            </w:r>
          </w:p>
        </w:tc>
        <w:tc>
          <w:tcPr>
            <w:tcW w:w="2427" w:type="dxa"/>
            <w:gridSpan w:val="6"/>
            <w:vAlign w:val="center"/>
          </w:tcPr>
          <w:p w:rsidR="003636C1" w:rsidRPr="00C15D9C" w:rsidRDefault="003636C1" w:rsidP="00D24744">
            <w:pPr>
              <w:ind w:left="72" w:right="69"/>
              <w:jc w:val="both"/>
              <w:rPr>
                <w:b/>
                <w:color w:val="000000" w:themeColor="text1"/>
              </w:rPr>
            </w:pPr>
            <w:r w:rsidRPr="00C15D9C">
              <w:rPr>
                <w:b/>
                <w:color w:val="000000" w:themeColor="text1"/>
              </w:rPr>
              <w:t>Program Outcomes</w:t>
            </w:r>
          </w:p>
        </w:tc>
      </w:tr>
      <w:tr w:rsidR="003636C1" w:rsidRPr="00C15D9C" w:rsidTr="00D24744">
        <w:trPr>
          <w:trHeight w:val="323"/>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CO1</w:t>
            </w:r>
          </w:p>
        </w:tc>
        <w:tc>
          <w:tcPr>
            <w:tcW w:w="5760" w:type="dxa"/>
            <w:gridSpan w:val="7"/>
          </w:tcPr>
          <w:p w:rsidR="003636C1" w:rsidRPr="00C15D9C" w:rsidRDefault="003636C1" w:rsidP="00D24744">
            <w:pPr>
              <w:ind w:left="162" w:right="249"/>
              <w:jc w:val="both"/>
              <w:rPr>
                <w:color w:val="000000" w:themeColor="text1"/>
              </w:rPr>
            </w:pPr>
            <w:r w:rsidRPr="00C15D9C">
              <w:rPr>
                <w:color w:val="000000" w:themeColor="text1"/>
              </w:rPr>
              <w:t>Have insights to the students TQM framework and customer focus on quality.</w:t>
            </w:r>
          </w:p>
        </w:tc>
        <w:tc>
          <w:tcPr>
            <w:tcW w:w="2427" w:type="dxa"/>
            <w:gridSpan w:val="6"/>
            <w:vAlign w:val="center"/>
          </w:tcPr>
          <w:p w:rsidR="003636C1" w:rsidRPr="00C15D9C" w:rsidRDefault="003636C1" w:rsidP="00D24744">
            <w:pPr>
              <w:ind w:left="-108" w:right="69" w:firstLine="108"/>
              <w:jc w:val="center"/>
              <w:rPr>
                <w:color w:val="000000" w:themeColor="text1"/>
              </w:rPr>
            </w:pPr>
            <w:r w:rsidRPr="00C15D9C">
              <w:rPr>
                <w:color w:val="000000" w:themeColor="text1"/>
              </w:rPr>
              <w:t>P01, P02, P04, P06</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CO2</w:t>
            </w:r>
          </w:p>
        </w:tc>
        <w:tc>
          <w:tcPr>
            <w:tcW w:w="5760" w:type="dxa"/>
            <w:gridSpan w:val="7"/>
          </w:tcPr>
          <w:p w:rsidR="003636C1" w:rsidRPr="00C15D9C" w:rsidRDefault="003636C1" w:rsidP="00D24744">
            <w:pPr>
              <w:ind w:left="162" w:right="249"/>
              <w:jc w:val="both"/>
              <w:rPr>
                <w:color w:val="000000" w:themeColor="text1"/>
              </w:rPr>
            </w:pPr>
            <w:r w:rsidRPr="00C15D9C">
              <w:rPr>
                <w:color w:val="000000" w:themeColor="text1"/>
              </w:rPr>
              <w:t xml:space="preserve">Be able to build knowledge on the principles and philosophies of quality management </w:t>
            </w:r>
          </w:p>
        </w:tc>
        <w:tc>
          <w:tcPr>
            <w:tcW w:w="2427" w:type="dxa"/>
            <w:gridSpan w:val="6"/>
          </w:tcPr>
          <w:p w:rsidR="003636C1" w:rsidRPr="00C15D9C" w:rsidRDefault="003636C1" w:rsidP="00D24744">
            <w:pPr>
              <w:jc w:val="center"/>
              <w:rPr>
                <w:color w:val="000000" w:themeColor="text1"/>
              </w:rPr>
            </w:pPr>
            <w:r w:rsidRPr="00C15D9C">
              <w:rPr>
                <w:color w:val="000000" w:themeColor="text1"/>
              </w:rPr>
              <w:t>P03, P05, P06</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CO3</w:t>
            </w:r>
          </w:p>
        </w:tc>
        <w:tc>
          <w:tcPr>
            <w:tcW w:w="5760" w:type="dxa"/>
            <w:gridSpan w:val="7"/>
          </w:tcPr>
          <w:p w:rsidR="003636C1" w:rsidRPr="00C15D9C" w:rsidRDefault="003636C1" w:rsidP="00D24744">
            <w:pPr>
              <w:ind w:left="162" w:right="249"/>
              <w:jc w:val="both"/>
              <w:rPr>
                <w:color w:val="000000" w:themeColor="text1"/>
              </w:rPr>
            </w:pPr>
            <w:r w:rsidRPr="00C15D9C">
              <w:rPr>
                <w:color w:val="000000" w:themeColor="text1"/>
              </w:rPr>
              <w:t>Analyze the statistical process control, process capability and reliability concepts in quality management</w:t>
            </w:r>
          </w:p>
        </w:tc>
        <w:tc>
          <w:tcPr>
            <w:tcW w:w="2427" w:type="dxa"/>
            <w:gridSpan w:val="6"/>
          </w:tcPr>
          <w:p w:rsidR="003636C1" w:rsidRPr="00C15D9C" w:rsidRDefault="003636C1" w:rsidP="00D24744">
            <w:pPr>
              <w:jc w:val="center"/>
              <w:rPr>
                <w:color w:val="000000" w:themeColor="text1"/>
              </w:rPr>
            </w:pPr>
            <w:r w:rsidRPr="00C15D9C">
              <w:rPr>
                <w:color w:val="000000" w:themeColor="text1"/>
              </w:rPr>
              <w:t>P02, P06, P07</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CO4</w:t>
            </w:r>
          </w:p>
        </w:tc>
        <w:tc>
          <w:tcPr>
            <w:tcW w:w="5760" w:type="dxa"/>
            <w:gridSpan w:val="7"/>
          </w:tcPr>
          <w:p w:rsidR="003636C1" w:rsidRPr="00C15D9C" w:rsidRDefault="003636C1" w:rsidP="00D24744">
            <w:pPr>
              <w:ind w:left="162" w:right="249"/>
              <w:jc w:val="both"/>
              <w:rPr>
                <w:color w:val="000000" w:themeColor="text1"/>
              </w:rPr>
            </w:pPr>
            <w:r w:rsidRPr="00C15D9C">
              <w:rPr>
                <w:color w:val="000000" w:themeColor="text1"/>
              </w:rPr>
              <w:t>Be able to create awareness and importance of QFD process, old and new quality management tools.</w:t>
            </w:r>
          </w:p>
        </w:tc>
        <w:tc>
          <w:tcPr>
            <w:tcW w:w="2427" w:type="dxa"/>
            <w:gridSpan w:val="6"/>
          </w:tcPr>
          <w:p w:rsidR="003636C1" w:rsidRPr="00C15D9C" w:rsidRDefault="003636C1" w:rsidP="00D24744">
            <w:pPr>
              <w:jc w:val="center"/>
              <w:rPr>
                <w:color w:val="000000" w:themeColor="text1"/>
              </w:rPr>
            </w:pPr>
            <w:r w:rsidRPr="00C15D9C">
              <w:rPr>
                <w:color w:val="000000" w:themeColor="text1"/>
              </w:rPr>
              <w:t>P01, P04, P06</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CO5</w:t>
            </w:r>
          </w:p>
        </w:tc>
        <w:tc>
          <w:tcPr>
            <w:tcW w:w="5760" w:type="dxa"/>
            <w:gridSpan w:val="7"/>
          </w:tcPr>
          <w:p w:rsidR="003636C1" w:rsidRPr="00C15D9C" w:rsidRDefault="003636C1" w:rsidP="00D24744">
            <w:pPr>
              <w:ind w:left="162" w:right="249"/>
              <w:jc w:val="both"/>
              <w:rPr>
                <w:color w:val="000000" w:themeColor="text1"/>
              </w:rPr>
            </w:pPr>
            <w:r w:rsidRPr="00C15D9C">
              <w:rPr>
                <w:color w:val="000000" w:themeColor="text1"/>
              </w:rPr>
              <w:t>Elucidate on ISO-QMS, formulate quality audits and build TQM culture.</w:t>
            </w:r>
          </w:p>
        </w:tc>
        <w:tc>
          <w:tcPr>
            <w:tcW w:w="2427" w:type="dxa"/>
            <w:gridSpan w:val="6"/>
          </w:tcPr>
          <w:p w:rsidR="003636C1" w:rsidRPr="00C15D9C" w:rsidRDefault="003636C1" w:rsidP="00D24744">
            <w:pPr>
              <w:jc w:val="center"/>
              <w:rPr>
                <w:color w:val="000000" w:themeColor="text1"/>
              </w:rPr>
            </w:pPr>
            <w:r w:rsidRPr="00C15D9C">
              <w:rPr>
                <w:color w:val="000000" w:themeColor="text1"/>
              </w:rPr>
              <w:t>P03, P05, P07, P08</w:t>
            </w:r>
          </w:p>
        </w:tc>
      </w:tr>
      <w:tr w:rsidR="003636C1" w:rsidRPr="00C15D9C" w:rsidTr="00D24744">
        <w:trPr>
          <w:trHeight w:val="164"/>
        </w:trPr>
        <w:tc>
          <w:tcPr>
            <w:tcW w:w="9802" w:type="dxa"/>
            <w:gridSpan w:val="14"/>
            <w:vAlign w:val="center"/>
          </w:tcPr>
          <w:p w:rsidR="003636C1" w:rsidRPr="00C15D9C" w:rsidRDefault="003636C1" w:rsidP="00D24744">
            <w:pPr>
              <w:jc w:val="center"/>
              <w:rPr>
                <w:b/>
                <w:color w:val="000000" w:themeColor="text1"/>
              </w:rPr>
            </w:pPr>
            <w:r w:rsidRPr="00C15D9C">
              <w:rPr>
                <w:b/>
                <w:color w:val="000000" w:themeColor="text1"/>
              </w:rPr>
              <w:t>Reading List</w:t>
            </w:r>
          </w:p>
        </w:tc>
      </w:tr>
      <w:tr w:rsidR="003636C1" w:rsidRPr="00C15D9C" w:rsidTr="00D24744">
        <w:trPr>
          <w:trHeight w:hRule="exact" w:val="442"/>
        </w:trPr>
        <w:tc>
          <w:tcPr>
            <w:tcW w:w="1615" w:type="dxa"/>
            <w:vAlign w:val="center"/>
          </w:tcPr>
          <w:p w:rsidR="003636C1" w:rsidRPr="00C15D9C" w:rsidRDefault="003636C1" w:rsidP="00D24744">
            <w:pPr>
              <w:jc w:val="center"/>
              <w:rPr>
                <w:color w:val="000000" w:themeColor="text1"/>
              </w:rPr>
            </w:pPr>
            <w:r w:rsidRPr="00C15D9C">
              <w:rPr>
                <w:color w:val="000000" w:themeColor="text1"/>
              </w:rPr>
              <w:t>1.</w:t>
            </w:r>
          </w:p>
        </w:tc>
        <w:tc>
          <w:tcPr>
            <w:tcW w:w="8187" w:type="dxa"/>
            <w:gridSpan w:val="13"/>
            <w:vAlign w:val="center"/>
          </w:tcPr>
          <w:p w:rsidR="003636C1" w:rsidRPr="00C15D9C" w:rsidRDefault="003636C1" w:rsidP="00D24744">
            <w:pPr>
              <w:rPr>
                <w:color w:val="000000" w:themeColor="text1"/>
              </w:rPr>
            </w:pPr>
            <w:r w:rsidRPr="00C15D9C">
              <w:rPr>
                <w:color w:val="000000" w:themeColor="text1"/>
              </w:rPr>
              <w:t>The TQM Journal, Emerald Insight</w:t>
            </w:r>
          </w:p>
          <w:p w:rsidR="003636C1" w:rsidRPr="00C15D9C" w:rsidRDefault="003636C1" w:rsidP="00D24744">
            <w:pPr>
              <w:rPr>
                <w:color w:val="000000" w:themeColor="text1"/>
              </w:rPr>
            </w:pPr>
          </w:p>
        </w:tc>
      </w:tr>
      <w:tr w:rsidR="003636C1" w:rsidRPr="00C15D9C" w:rsidTr="00D24744">
        <w:trPr>
          <w:trHeight w:hRule="exact" w:val="442"/>
        </w:trPr>
        <w:tc>
          <w:tcPr>
            <w:tcW w:w="1615" w:type="dxa"/>
            <w:vAlign w:val="center"/>
          </w:tcPr>
          <w:p w:rsidR="003636C1" w:rsidRPr="00C15D9C" w:rsidRDefault="003636C1" w:rsidP="00D24744">
            <w:pPr>
              <w:jc w:val="center"/>
              <w:rPr>
                <w:color w:val="000000" w:themeColor="text1"/>
              </w:rPr>
            </w:pPr>
            <w:r w:rsidRPr="00C15D9C">
              <w:rPr>
                <w:color w:val="000000" w:themeColor="text1"/>
              </w:rPr>
              <w:t>2.</w:t>
            </w:r>
          </w:p>
        </w:tc>
        <w:tc>
          <w:tcPr>
            <w:tcW w:w="8187" w:type="dxa"/>
            <w:gridSpan w:val="13"/>
            <w:vAlign w:val="center"/>
          </w:tcPr>
          <w:p w:rsidR="003636C1" w:rsidRPr="00C15D9C" w:rsidRDefault="003636C1" w:rsidP="00D24744">
            <w:pPr>
              <w:rPr>
                <w:color w:val="000000" w:themeColor="text1"/>
              </w:rPr>
            </w:pPr>
            <w:r w:rsidRPr="00C15D9C">
              <w:rPr>
                <w:color w:val="000000" w:themeColor="text1"/>
              </w:rPr>
              <w:t>International Journal of Quality, &amp; Reliability Management, Emerald Publishing</w:t>
            </w:r>
          </w:p>
          <w:p w:rsidR="003636C1" w:rsidRPr="00C15D9C" w:rsidRDefault="003636C1" w:rsidP="00D24744">
            <w:pPr>
              <w:rPr>
                <w:color w:val="000000" w:themeColor="text1"/>
              </w:rPr>
            </w:pPr>
          </w:p>
        </w:tc>
      </w:tr>
      <w:tr w:rsidR="003636C1" w:rsidRPr="00C15D9C" w:rsidTr="00D24744">
        <w:trPr>
          <w:trHeight w:hRule="exact" w:val="730"/>
        </w:trPr>
        <w:tc>
          <w:tcPr>
            <w:tcW w:w="1615" w:type="dxa"/>
            <w:vAlign w:val="center"/>
          </w:tcPr>
          <w:p w:rsidR="003636C1" w:rsidRPr="00C15D9C" w:rsidRDefault="003636C1" w:rsidP="00D24744">
            <w:pPr>
              <w:jc w:val="center"/>
              <w:rPr>
                <w:color w:val="000000" w:themeColor="text1"/>
              </w:rPr>
            </w:pPr>
            <w:r w:rsidRPr="00C15D9C">
              <w:rPr>
                <w:color w:val="000000" w:themeColor="text1"/>
              </w:rPr>
              <w:t>3.</w:t>
            </w:r>
          </w:p>
        </w:tc>
        <w:tc>
          <w:tcPr>
            <w:tcW w:w="8187" w:type="dxa"/>
            <w:gridSpan w:val="13"/>
            <w:vAlign w:val="center"/>
          </w:tcPr>
          <w:p w:rsidR="003636C1" w:rsidRPr="00C15D9C" w:rsidRDefault="00C77983" w:rsidP="00D24744">
            <w:pPr>
              <w:rPr>
                <w:color w:val="000000" w:themeColor="text1"/>
              </w:rPr>
            </w:pPr>
            <w:hyperlink r:id="rId58" w:history="1">
              <w:r w:rsidR="003636C1" w:rsidRPr="00C15D9C">
                <w:rPr>
                  <w:color w:val="000000" w:themeColor="text1"/>
                </w:rPr>
                <w:t xml:space="preserve">Sanjay L. </w:t>
              </w:r>
              <w:proofErr w:type="spellStart"/>
              <w:r w:rsidR="003636C1" w:rsidRPr="00C15D9C">
                <w:rPr>
                  <w:color w:val="000000" w:themeColor="text1"/>
                </w:rPr>
                <w:t>Ahire</w:t>
              </w:r>
            </w:hyperlink>
            <w:r w:rsidR="003636C1" w:rsidRPr="00C15D9C">
              <w:rPr>
                <w:color w:val="000000" w:themeColor="text1"/>
              </w:rPr>
              <w:t>,</w:t>
            </w:r>
            <w:hyperlink r:id="rId59" w:history="1">
              <w:r w:rsidR="003636C1" w:rsidRPr="00C15D9C">
                <w:rPr>
                  <w:color w:val="000000" w:themeColor="text1"/>
                </w:rPr>
                <w:t>RobertLanderos</w:t>
              </w:r>
            </w:hyperlink>
            <w:r w:rsidR="003636C1" w:rsidRPr="00C15D9C">
              <w:rPr>
                <w:color w:val="000000" w:themeColor="text1"/>
              </w:rPr>
              <w:t>,</w:t>
            </w:r>
            <w:hyperlink r:id="rId60" w:history="1">
              <w:r w:rsidR="003636C1" w:rsidRPr="00C15D9C">
                <w:rPr>
                  <w:color w:val="000000" w:themeColor="text1"/>
                </w:rPr>
                <w:t>Damodar</w:t>
              </w:r>
              <w:proofErr w:type="spellEnd"/>
              <w:r w:rsidR="003636C1" w:rsidRPr="00C15D9C">
                <w:rPr>
                  <w:color w:val="000000" w:themeColor="text1"/>
                </w:rPr>
                <w:t xml:space="preserve"> Y. </w:t>
              </w:r>
              <w:proofErr w:type="spellStart"/>
              <w:r w:rsidR="003636C1" w:rsidRPr="00C15D9C">
                <w:rPr>
                  <w:color w:val="000000" w:themeColor="text1"/>
                </w:rPr>
                <w:t>Golhar</w:t>
              </w:r>
              <w:proofErr w:type="spellEnd"/>
            </w:hyperlink>
            <w:r w:rsidR="003636C1" w:rsidRPr="00C15D9C">
              <w:rPr>
                <w:color w:val="000000" w:themeColor="text1"/>
              </w:rPr>
              <w:t xml:space="preserve">, Components of successful total quality management, </w:t>
            </w:r>
            <w:hyperlink r:id="rId61" w:history="1">
              <w:r w:rsidR="003636C1" w:rsidRPr="00C15D9C">
                <w:rPr>
                  <w:color w:val="000000" w:themeColor="text1"/>
                </w:rPr>
                <w:t>The TQM Magazine</w:t>
              </w:r>
            </w:hyperlink>
            <w:r w:rsidR="003636C1" w:rsidRPr="00C15D9C">
              <w:rPr>
                <w:color w:val="000000" w:themeColor="text1"/>
              </w:rPr>
              <w:t>, Emerald Insight</w:t>
            </w:r>
          </w:p>
        </w:tc>
      </w:tr>
      <w:tr w:rsidR="003636C1" w:rsidRPr="00C15D9C" w:rsidTr="00D24744">
        <w:trPr>
          <w:trHeight w:hRule="exact" w:val="622"/>
        </w:trPr>
        <w:tc>
          <w:tcPr>
            <w:tcW w:w="1615" w:type="dxa"/>
            <w:vAlign w:val="center"/>
          </w:tcPr>
          <w:p w:rsidR="003636C1" w:rsidRPr="00C15D9C" w:rsidRDefault="003636C1" w:rsidP="00D24744">
            <w:pPr>
              <w:jc w:val="center"/>
              <w:rPr>
                <w:color w:val="000000" w:themeColor="text1"/>
              </w:rPr>
            </w:pPr>
            <w:r w:rsidRPr="00C15D9C">
              <w:rPr>
                <w:color w:val="000000" w:themeColor="text1"/>
              </w:rPr>
              <w:t>4.</w:t>
            </w:r>
          </w:p>
        </w:tc>
        <w:tc>
          <w:tcPr>
            <w:tcW w:w="8187" w:type="dxa"/>
            <w:gridSpan w:val="13"/>
            <w:vAlign w:val="center"/>
          </w:tcPr>
          <w:p w:rsidR="003636C1" w:rsidRPr="00C15D9C" w:rsidRDefault="00C77983" w:rsidP="00D24744">
            <w:pPr>
              <w:rPr>
                <w:color w:val="000000" w:themeColor="text1"/>
              </w:rPr>
            </w:pPr>
            <w:hyperlink r:id="rId62" w:history="1">
              <w:r w:rsidR="003636C1" w:rsidRPr="00C15D9C">
                <w:rPr>
                  <w:color w:val="000000" w:themeColor="text1"/>
                </w:rPr>
                <w:t xml:space="preserve">Juan José </w:t>
              </w:r>
              <w:proofErr w:type="spellStart"/>
              <w:r w:rsidR="003636C1" w:rsidRPr="00C15D9C">
                <w:rPr>
                  <w:color w:val="000000" w:themeColor="text1"/>
                </w:rPr>
                <w:t>Tarí</w:t>
              </w:r>
              <w:proofErr w:type="spellEnd"/>
            </w:hyperlink>
            <w:r w:rsidR="003636C1" w:rsidRPr="00C15D9C">
              <w:rPr>
                <w:color w:val="000000" w:themeColor="text1"/>
              </w:rPr>
              <w:t> , Total Quality Management: A Literature Review and an agenda for future research, Wiley Online Library</w:t>
            </w:r>
          </w:p>
          <w:p w:rsidR="003636C1" w:rsidRPr="00C15D9C" w:rsidRDefault="003636C1" w:rsidP="00D24744">
            <w:pPr>
              <w:ind w:left="162" w:right="249"/>
              <w:jc w:val="both"/>
              <w:rPr>
                <w:color w:val="000000" w:themeColor="text1"/>
              </w:rPr>
            </w:pPr>
          </w:p>
        </w:tc>
      </w:tr>
      <w:tr w:rsidR="003636C1" w:rsidRPr="00C15D9C" w:rsidTr="00D24744">
        <w:trPr>
          <w:trHeight w:val="164"/>
        </w:trPr>
        <w:tc>
          <w:tcPr>
            <w:tcW w:w="9802" w:type="dxa"/>
            <w:gridSpan w:val="14"/>
            <w:vAlign w:val="center"/>
          </w:tcPr>
          <w:p w:rsidR="003636C1" w:rsidRPr="00C15D9C" w:rsidRDefault="003636C1" w:rsidP="00D24744">
            <w:pPr>
              <w:jc w:val="center"/>
              <w:rPr>
                <w:b/>
                <w:color w:val="000000" w:themeColor="text1"/>
              </w:rPr>
            </w:pPr>
            <w:r w:rsidRPr="00C15D9C">
              <w:rPr>
                <w:b/>
                <w:color w:val="000000" w:themeColor="text1"/>
              </w:rPr>
              <w:t>References Books</w:t>
            </w:r>
          </w:p>
        </w:tc>
      </w:tr>
      <w:tr w:rsidR="003636C1" w:rsidRPr="00C15D9C" w:rsidTr="00D24744">
        <w:trPr>
          <w:trHeight w:val="134"/>
        </w:trPr>
        <w:tc>
          <w:tcPr>
            <w:tcW w:w="1615" w:type="dxa"/>
            <w:vAlign w:val="center"/>
          </w:tcPr>
          <w:p w:rsidR="003636C1" w:rsidRPr="00C15D9C" w:rsidRDefault="003636C1" w:rsidP="00D24744">
            <w:pPr>
              <w:jc w:val="center"/>
              <w:rPr>
                <w:color w:val="000000" w:themeColor="text1"/>
              </w:rPr>
            </w:pPr>
            <w:r w:rsidRPr="00C15D9C">
              <w:rPr>
                <w:color w:val="000000" w:themeColor="text1"/>
              </w:rPr>
              <w:t>1.</w:t>
            </w:r>
          </w:p>
        </w:tc>
        <w:tc>
          <w:tcPr>
            <w:tcW w:w="8187" w:type="dxa"/>
            <w:gridSpan w:val="13"/>
          </w:tcPr>
          <w:p w:rsidR="003636C1" w:rsidRPr="00C15D9C" w:rsidRDefault="003636C1" w:rsidP="00D24744">
            <w:pPr>
              <w:rPr>
                <w:color w:val="000000" w:themeColor="text1"/>
              </w:rPr>
            </w:pPr>
            <w:proofErr w:type="spellStart"/>
            <w:r w:rsidRPr="00C15D9C">
              <w:rPr>
                <w:color w:val="000000" w:themeColor="text1"/>
              </w:rPr>
              <w:t>Panneerselvam.R</w:t>
            </w:r>
            <w:proofErr w:type="spellEnd"/>
            <w:r w:rsidRPr="00C15D9C">
              <w:rPr>
                <w:color w:val="000000" w:themeColor="text1"/>
              </w:rPr>
              <w:t xml:space="preserve">, </w:t>
            </w:r>
            <w:proofErr w:type="spellStart"/>
            <w:r w:rsidRPr="00C15D9C">
              <w:rPr>
                <w:color w:val="000000" w:themeColor="text1"/>
              </w:rPr>
              <w:t>Sivasankaran</w:t>
            </w:r>
            <w:proofErr w:type="spellEnd"/>
            <w:r w:rsidRPr="00C15D9C">
              <w:rPr>
                <w:color w:val="000000" w:themeColor="text1"/>
              </w:rPr>
              <w:t>. P, Quality Management, PHI Learning, 2014.</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2.</w:t>
            </w:r>
          </w:p>
        </w:tc>
        <w:tc>
          <w:tcPr>
            <w:tcW w:w="8187" w:type="dxa"/>
            <w:gridSpan w:val="13"/>
          </w:tcPr>
          <w:p w:rsidR="003636C1" w:rsidRPr="00C15D9C" w:rsidRDefault="003636C1" w:rsidP="00D24744">
            <w:pPr>
              <w:rPr>
                <w:color w:val="000000" w:themeColor="text1"/>
              </w:rPr>
            </w:pPr>
            <w:proofErr w:type="spellStart"/>
            <w:r w:rsidRPr="00C15D9C">
              <w:rPr>
                <w:color w:val="000000" w:themeColor="text1"/>
              </w:rPr>
              <w:t>Shridhara</w:t>
            </w:r>
            <w:proofErr w:type="spellEnd"/>
            <w:r w:rsidRPr="00C15D9C">
              <w:rPr>
                <w:color w:val="000000" w:themeColor="text1"/>
              </w:rPr>
              <w:t xml:space="preserve"> Bhat K, Total Quality Management – Text and Cases, Himalaya Publishing House, First Edition, 2002.</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3.</w:t>
            </w:r>
          </w:p>
        </w:tc>
        <w:tc>
          <w:tcPr>
            <w:tcW w:w="8187" w:type="dxa"/>
            <w:gridSpan w:val="13"/>
          </w:tcPr>
          <w:p w:rsidR="003636C1" w:rsidRPr="00C15D9C" w:rsidRDefault="003636C1" w:rsidP="00D24744">
            <w:pPr>
              <w:rPr>
                <w:color w:val="000000" w:themeColor="text1"/>
              </w:rPr>
            </w:pPr>
            <w:proofErr w:type="spellStart"/>
            <w:r w:rsidRPr="00C15D9C">
              <w:rPr>
                <w:color w:val="000000" w:themeColor="text1"/>
              </w:rPr>
              <w:t>PoornimaM.Charantimath</w:t>
            </w:r>
            <w:proofErr w:type="spellEnd"/>
            <w:r w:rsidRPr="00C15D9C">
              <w:rPr>
                <w:color w:val="000000" w:themeColor="text1"/>
              </w:rPr>
              <w:t>, Total Quality Management, Pearson Education, 2</w:t>
            </w:r>
            <w:r w:rsidRPr="00C15D9C">
              <w:rPr>
                <w:color w:val="000000" w:themeColor="text1"/>
                <w:vertAlign w:val="superscript"/>
              </w:rPr>
              <w:t>nd</w:t>
            </w:r>
          </w:p>
          <w:p w:rsidR="003636C1" w:rsidRPr="00C15D9C" w:rsidRDefault="003636C1" w:rsidP="00D24744">
            <w:pPr>
              <w:rPr>
                <w:color w:val="000000" w:themeColor="text1"/>
              </w:rPr>
            </w:pPr>
            <w:r w:rsidRPr="00C15D9C">
              <w:rPr>
                <w:color w:val="000000" w:themeColor="text1"/>
              </w:rPr>
              <w:t>Edition, 2011.</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4.</w:t>
            </w:r>
          </w:p>
        </w:tc>
        <w:tc>
          <w:tcPr>
            <w:tcW w:w="8187" w:type="dxa"/>
            <w:gridSpan w:val="13"/>
          </w:tcPr>
          <w:p w:rsidR="003636C1" w:rsidRPr="00C15D9C" w:rsidRDefault="003636C1" w:rsidP="00D24744">
            <w:pPr>
              <w:rPr>
                <w:color w:val="000000" w:themeColor="text1"/>
              </w:rPr>
            </w:pPr>
            <w:r w:rsidRPr="00C15D9C">
              <w:rPr>
                <w:color w:val="000000" w:themeColor="text1"/>
              </w:rPr>
              <w:t xml:space="preserve">Douglas C. </w:t>
            </w:r>
            <w:proofErr w:type="spellStart"/>
            <w:r w:rsidRPr="00C15D9C">
              <w:rPr>
                <w:color w:val="000000" w:themeColor="text1"/>
              </w:rPr>
              <w:t>Montgomory</w:t>
            </w:r>
            <w:proofErr w:type="spellEnd"/>
            <w:r w:rsidRPr="00C15D9C">
              <w:rPr>
                <w:color w:val="000000" w:themeColor="text1"/>
              </w:rPr>
              <w:t>, Introduction to Statistical Quality Control, Wiley Student</w:t>
            </w:r>
          </w:p>
          <w:p w:rsidR="003636C1" w:rsidRPr="00C15D9C" w:rsidRDefault="003636C1" w:rsidP="00D24744">
            <w:pPr>
              <w:rPr>
                <w:color w:val="000000" w:themeColor="text1"/>
              </w:rPr>
            </w:pPr>
            <w:r w:rsidRPr="00C15D9C">
              <w:rPr>
                <w:color w:val="000000" w:themeColor="text1"/>
              </w:rPr>
              <w:t>Edition, 4th Edition, Wiley India Pvt Limited, 2008.</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5.</w:t>
            </w:r>
          </w:p>
        </w:tc>
        <w:tc>
          <w:tcPr>
            <w:tcW w:w="8187" w:type="dxa"/>
            <w:gridSpan w:val="13"/>
          </w:tcPr>
          <w:p w:rsidR="003636C1" w:rsidRPr="00C15D9C" w:rsidRDefault="003636C1" w:rsidP="00D24744">
            <w:pPr>
              <w:rPr>
                <w:color w:val="000000" w:themeColor="text1"/>
              </w:rPr>
            </w:pPr>
            <w:r w:rsidRPr="00C15D9C">
              <w:rPr>
                <w:color w:val="000000" w:themeColor="text1"/>
              </w:rPr>
              <w:t xml:space="preserve">Dale </w:t>
            </w:r>
            <w:proofErr w:type="spellStart"/>
            <w:r w:rsidRPr="00C15D9C">
              <w:rPr>
                <w:color w:val="000000" w:themeColor="text1"/>
              </w:rPr>
              <w:t>H.Besterfield</w:t>
            </w:r>
            <w:proofErr w:type="spellEnd"/>
            <w:r w:rsidRPr="00C15D9C">
              <w:rPr>
                <w:color w:val="000000" w:themeColor="text1"/>
              </w:rPr>
              <w:t xml:space="preserve"> et al, Total Quality Management, 3</w:t>
            </w:r>
            <w:r w:rsidRPr="00C15D9C">
              <w:rPr>
                <w:color w:val="000000" w:themeColor="text1"/>
                <w:vertAlign w:val="superscript"/>
              </w:rPr>
              <w:t>rd</w:t>
            </w:r>
            <w:r w:rsidRPr="00C15D9C">
              <w:rPr>
                <w:color w:val="000000" w:themeColor="text1"/>
              </w:rPr>
              <w:t xml:space="preserve"> edition, Pearson Education,  First Indian Reprints, 2004</w:t>
            </w:r>
          </w:p>
        </w:tc>
      </w:tr>
    </w:tbl>
    <w:p w:rsidR="003636C1" w:rsidRPr="00C15D9C" w:rsidRDefault="003636C1" w:rsidP="003636C1">
      <w:pPr>
        <w:jc w:val="center"/>
        <w:rPr>
          <w:color w:val="000000" w:themeColor="text1"/>
          <w:sz w:val="22"/>
          <w:szCs w:val="22"/>
        </w:rPr>
      </w:pPr>
    </w:p>
    <w:p w:rsidR="003636C1" w:rsidRPr="00C15D9C" w:rsidRDefault="003636C1" w:rsidP="003636C1">
      <w:pPr>
        <w:jc w:val="center"/>
        <w:rPr>
          <w:color w:val="000000" w:themeColor="text1"/>
          <w:sz w:val="22"/>
          <w:szCs w:val="22"/>
        </w:rPr>
      </w:pPr>
    </w:p>
    <w:p w:rsidR="003636C1" w:rsidRPr="00C15D9C" w:rsidRDefault="003636C1" w:rsidP="003636C1">
      <w:pPr>
        <w:rPr>
          <w:color w:val="000000" w:themeColor="text1"/>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3636C1" w:rsidRPr="00C15D9C" w:rsidTr="00D24744">
        <w:trPr>
          <w:trHeight w:val="70"/>
          <w:jc w:val="center"/>
        </w:trPr>
        <w:tc>
          <w:tcPr>
            <w:tcW w:w="0" w:type="auto"/>
            <w:vAlign w:val="center"/>
          </w:tcPr>
          <w:p w:rsidR="003636C1" w:rsidRPr="00C15D9C" w:rsidRDefault="003636C1" w:rsidP="00D24744">
            <w:pPr>
              <w:rPr>
                <w:rFonts w:eastAsia="Times New Roman"/>
                <w:b/>
                <w:color w:val="000000" w:themeColor="text1"/>
              </w:rPr>
            </w:pP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8</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1</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4</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5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5</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r>
    </w:tbl>
    <w:p w:rsidR="003636C1" w:rsidRPr="00C15D9C" w:rsidRDefault="003636C1" w:rsidP="003636C1">
      <w:pPr>
        <w:jc w:val="center"/>
        <w:rPr>
          <w:rFonts w:eastAsia="Times New Roman"/>
          <w:b/>
          <w:color w:val="000000" w:themeColor="text1"/>
          <w:sz w:val="22"/>
          <w:szCs w:val="22"/>
        </w:rPr>
      </w:pP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3636C1" w:rsidRPr="00C15D9C" w:rsidRDefault="003636C1">
      <w:pPr>
        <w:spacing w:after="160" w:line="259" w:lineRule="auto"/>
        <w:rPr>
          <w:rFonts w:eastAsia="Times New Roman"/>
          <w:b/>
          <w:color w:val="000000" w:themeColor="text1"/>
          <w:sz w:val="22"/>
          <w:szCs w:val="22"/>
        </w:rPr>
      </w:pPr>
      <w:r w:rsidRPr="00C15D9C">
        <w:rPr>
          <w:rFonts w:eastAsia="Times New Roman"/>
          <w:b/>
          <w:color w:val="000000" w:themeColor="text1"/>
          <w:sz w:val="22"/>
          <w:szCs w:val="22"/>
        </w:rPr>
        <w:br w:type="page"/>
      </w:r>
    </w:p>
    <w:p w:rsidR="003636C1" w:rsidRPr="00C15D9C" w:rsidRDefault="003636C1" w:rsidP="003636C1">
      <w:pPr>
        <w:rPr>
          <w:rFonts w:eastAsia="Times New Roman"/>
          <w:b/>
          <w:color w:val="000000" w:themeColor="text1"/>
          <w:sz w:val="22"/>
          <w:szCs w:val="22"/>
        </w:rPr>
      </w:pPr>
    </w:p>
    <w:p w:rsidR="003636C1" w:rsidRPr="00C15D9C" w:rsidRDefault="003636C1" w:rsidP="003636C1">
      <w:pPr>
        <w:rPr>
          <w:rFonts w:eastAsia="Times New Roman"/>
          <w:b/>
          <w:color w:val="000000" w:themeColor="text1"/>
          <w:sz w:val="22"/>
          <w:szCs w:val="22"/>
        </w:rPr>
      </w:pPr>
    </w:p>
    <w:tbl>
      <w:tblPr>
        <w:tblStyle w:val="TableGrid"/>
        <w:tblW w:w="9802" w:type="dxa"/>
        <w:tblLayout w:type="fixed"/>
        <w:tblLook w:val="04A0" w:firstRow="1" w:lastRow="0" w:firstColumn="1" w:lastColumn="0" w:noHBand="0" w:noVBand="1"/>
      </w:tblPr>
      <w:tblGrid>
        <w:gridCol w:w="1615"/>
        <w:gridCol w:w="3240"/>
        <w:gridCol w:w="1075"/>
        <w:gridCol w:w="344"/>
        <w:gridCol w:w="344"/>
        <w:gridCol w:w="344"/>
        <w:gridCol w:w="344"/>
        <w:gridCol w:w="69"/>
        <w:gridCol w:w="360"/>
        <w:gridCol w:w="540"/>
        <w:gridCol w:w="180"/>
        <w:gridCol w:w="180"/>
        <w:gridCol w:w="564"/>
        <w:gridCol w:w="603"/>
      </w:tblGrid>
      <w:tr w:rsidR="003636C1" w:rsidRPr="00C15D9C" w:rsidTr="00D24744">
        <w:trPr>
          <w:trHeight w:val="333"/>
        </w:trPr>
        <w:tc>
          <w:tcPr>
            <w:tcW w:w="1615" w:type="dxa"/>
            <w:vMerge w:val="restart"/>
            <w:vAlign w:val="center"/>
          </w:tcPr>
          <w:p w:rsidR="003636C1" w:rsidRPr="00C15D9C" w:rsidRDefault="003636C1" w:rsidP="00D24744">
            <w:pPr>
              <w:jc w:val="center"/>
              <w:rPr>
                <w:b/>
                <w:color w:val="000000" w:themeColor="text1"/>
              </w:rPr>
            </w:pPr>
            <w:r w:rsidRPr="00C15D9C">
              <w:rPr>
                <w:color w:val="000000" w:themeColor="text1"/>
              </w:rPr>
              <w:br w:type="page"/>
            </w:r>
            <w:r w:rsidRPr="00C15D9C">
              <w:rPr>
                <w:b/>
                <w:color w:val="000000" w:themeColor="text1"/>
              </w:rPr>
              <w:t>Subject Code</w:t>
            </w:r>
          </w:p>
        </w:tc>
        <w:tc>
          <w:tcPr>
            <w:tcW w:w="3240" w:type="dxa"/>
            <w:vMerge w:val="restart"/>
            <w:vAlign w:val="center"/>
          </w:tcPr>
          <w:p w:rsidR="003636C1" w:rsidRPr="00C15D9C" w:rsidRDefault="003636C1" w:rsidP="00D24744">
            <w:pPr>
              <w:jc w:val="center"/>
              <w:rPr>
                <w:b/>
                <w:color w:val="000000" w:themeColor="text1"/>
              </w:rPr>
            </w:pPr>
            <w:r w:rsidRPr="00C15D9C">
              <w:rPr>
                <w:b/>
                <w:color w:val="000000" w:themeColor="text1"/>
              </w:rPr>
              <w:t>Subject Name</w:t>
            </w:r>
          </w:p>
        </w:tc>
        <w:tc>
          <w:tcPr>
            <w:tcW w:w="1075"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Category</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L</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T</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P</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O</w:t>
            </w:r>
          </w:p>
        </w:tc>
        <w:tc>
          <w:tcPr>
            <w:tcW w:w="429" w:type="dxa"/>
            <w:gridSpan w:val="2"/>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Credits</w:t>
            </w:r>
          </w:p>
        </w:tc>
        <w:tc>
          <w:tcPr>
            <w:tcW w:w="540"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Inst. Hours</w:t>
            </w:r>
          </w:p>
        </w:tc>
        <w:tc>
          <w:tcPr>
            <w:tcW w:w="1527" w:type="dxa"/>
            <w:gridSpan w:val="4"/>
            <w:vAlign w:val="center"/>
          </w:tcPr>
          <w:p w:rsidR="003636C1" w:rsidRPr="00C15D9C" w:rsidRDefault="003636C1" w:rsidP="00D24744">
            <w:pPr>
              <w:jc w:val="center"/>
              <w:rPr>
                <w:b/>
                <w:color w:val="000000" w:themeColor="text1"/>
              </w:rPr>
            </w:pPr>
            <w:r w:rsidRPr="00C15D9C">
              <w:rPr>
                <w:b/>
                <w:color w:val="000000" w:themeColor="text1"/>
              </w:rPr>
              <w:t>Marks</w:t>
            </w:r>
          </w:p>
        </w:tc>
      </w:tr>
      <w:tr w:rsidR="003636C1" w:rsidRPr="00C15D9C" w:rsidTr="00D24744">
        <w:trPr>
          <w:cantSplit/>
          <w:trHeight w:val="1235"/>
        </w:trPr>
        <w:tc>
          <w:tcPr>
            <w:tcW w:w="1615" w:type="dxa"/>
            <w:vMerge/>
            <w:vAlign w:val="center"/>
          </w:tcPr>
          <w:p w:rsidR="003636C1" w:rsidRPr="00C15D9C" w:rsidRDefault="003636C1" w:rsidP="00D24744">
            <w:pPr>
              <w:jc w:val="center"/>
              <w:rPr>
                <w:b/>
                <w:color w:val="000000" w:themeColor="text1"/>
              </w:rPr>
            </w:pPr>
          </w:p>
        </w:tc>
        <w:tc>
          <w:tcPr>
            <w:tcW w:w="3240" w:type="dxa"/>
            <w:vMerge/>
            <w:vAlign w:val="center"/>
          </w:tcPr>
          <w:p w:rsidR="003636C1" w:rsidRPr="00C15D9C" w:rsidRDefault="003636C1" w:rsidP="00D24744">
            <w:pPr>
              <w:jc w:val="center"/>
              <w:rPr>
                <w:b/>
                <w:color w:val="000000" w:themeColor="text1"/>
              </w:rPr>
            </w:pPr>
          </w:p>
        </w:tc>
        <w:tc>
          <w:tcPr>
            <w:tcW w:w="1075"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429" w:type="dxa"/>
            <w:gridSpan w:val="2"/>
            <w:vMerge/>
            <w:vAlign w:val="center"/>
          </w:tcPr>
          <w:p w:rsidR="003636C1" w:rsidRPr="00C15D9C" w:rsidRDefault="003636C1" w:rsidP="00D24744">
            <w:pPr>
              <w:jc w:val="center"/>
              <w:rPr>
                <w:b/>
                <w:color w:val="000000" w:themeColor="text1"/>
              </w:rPr>
            </w:pPr>
          </w:p>
        </w:tc>
        <w:tc>
          <w:tcPr>
            <w:tcW w:w="540" w:type="dxa"/>
            <w:vMerge/>
            <w:vAlign w:val="center"/>
          </w:tcPr>
          <w:p w:rsidR="003636C1" w:rsidRPr="00C15D9C" w:rsidRDefault="003636C1" w:rsidP="00D24744">
            <w:pPr>
              <w:jc w:val="center"/>
              <w:rPr>
                <w:b/>
                <w:color w:val="000000" w:themeColor="text1"/>
              </w:rPr>
            </w:pPr>
          </w:p>
        </w:tc>
        <w:tc>
          <w:tcPr>
            <w:tcW w:w="360" w:type="dxa"/>
            <w:gridSpan w:val="2"/>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CIA</w:t>
            </w:r>
          </w:p>
        </w:tc>
        <w:tc>
          <w:tcPr>
            <w:tcW w:w="564"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External</w:t>
            </w:r>
          </w:p>
        </w:tc>
        <w:tc>
          <w:tcPr>
            <w:tcW w:w="603"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 xml:space="preserve">Total </w:t>
            </w:r>
          </w:p>
        </w:tc>
      </w:tr>
      <w:tr w:rsidR="003636C1" w:rsidRPr="00C15D9C" w:rsidTr="00D24744">
        <w:trPr>
          <w:trHeight w:val="114"/>
        </w:trPr>
        <w:tc>
          <w:tcPr>
            <w:tcW w:w="1615" w:type="dxa"/>
            <w:vAlign w:val="center"/>
          </w:tcPr>
          <w:p w:rsidR="003636C1" w:rsidRPr="00C15D9C" w:rsidRDefault="003636C1" w:rsidP="00D24744">
            <w:pPr>
              <w:jc w:val="center"/>
              <w:rPr>
                <w:b/>
                <w:color w:val="000000" w:themeColor="text1"/>
              </w:rPr>
            </w:pPr>
            <w:r w:rsidRPr="00C15D9C">
              <w:rPr>
                <w:b/>
                <w:color w:val="000000" w:themeColor="text1"/>
              </w:rPr>
              <w:t>23PMBA E37/2</w:t>
            </w:r>
          </w:p>
        </w:tc>
        <w:tc>
          <w:tcPr>
            <w:tcW w:w="3240" w:type="dxa"/>
            <w:vAlign w:val="center"/>
          </w:tcPr>
          <w:p w:rsidR="003636C1" w:rsidRPr="00C15D9C" w:rsidRDefault="003636C1" w:rsidP="00D24744">
            <w:pPr>
              <w:pStyle w:val="Heading3"/>
              <w:shd w:val="clear" w:color="auto" w:fill="FFFFFF"/>
              <w:spacing w:before="0" w:line="240" w:lineRule="auto"/>
              <w:outlineLvl w:val="2"/>
              <w:rPr>
                <w:rFonts w:ascii="Times New Roman" w:hAnsi="Times New Roman" w:cs="Times New Roman"/>
                <w:color w:val="000000" w:themeColor="text1"/>
              </w:rPr>
            </w:pPr>
            <w:r w:rsidRPr="00C15D9C">
              <w:rPr>
                <w:rFonts w:ascii="Times New Roman" w:eastAsiaTheme="minorHAnsi" w:hAnsi="Times New Roman" w:cs="Times New Roman"/>
                <w:b/>
                <w:color w:val="000000" w:themeColor="text1"/>
              </w:rPr>
              <w:t>Project Management</w:t>
            </w:r>
          </w:p>
        </w:tc>
        <w:tc>
          <w:tcPr>
            <w:tcW w:w="1075" w:type="dxa"/>
            <w:vAlign w:val="center"/>
          </w:tcPr>
          <w:p w:rsidR="003636C1" w:rsidRPr="00C15D9C" w:rsidRDefault="003636C1" w:rsidP="00D24744">
            <w:pPr>
              <w:jc w:val="center"/>
              <w:rPr>
                <w:color w:val="000000" w:themeColor="text1"/>
              </w:rPr>
            </w:pPr>
            <w:r w:rsidRPr="00C15D9C">
              <w:rPr>
                <w:color w:val="000000" w:themeColor="text1"/>
              </w:rPr>
              <w:t>Elective</w:t>
            </w:r>
          </w:p>
        </w:tc>
        <w:tc>
          <w:tcPr>
            <w:tcW w:w="344" w:type="dxa"/>
          </w:tcPr>
          <w:p w:rsidR="003636C1" w:rsidRPr="00C15D9C" w:rsidRDefault="003636C1" w:rsidP="00D24744">
            <w:pPr>
              <w:jc w:val="center"/>
              <w:rPr>
                <w:color w:val="000000" w:themeColor="text1"/>
              </w:rPr>
            </w:pPr>
            <w:r w:rsidRPr="00C15D9C">
              <w:rPr>
                <w:color w:val="000000" w:themeColor="text1"/>
              </w:rPr>
              <w:t>3</w:t>
            </w:r>
          </w:p>
        </w:tc>
        <w:tc>
          <w:tcPr>
            <w:tcW w:w="344" w:type="dxa"/>
          </w:tcPr>
          <w:p w:rsidR="003636C1" w:rsidRPr="00C15D9C" w:rsidRDefault="003636C1" w:rsidP="00D24744">
            <w:pPr>
              <w:jc w:val="center"/>
              <w:rPr>
                <w:color w:val="000000" w:themeColor="text1"/>
              </w:rPr>
            </w:pPr>
            <w:r w:rsidRPr="00C15D9C">
              <w:rPr>
                <w:color w:val="000000" w:themeColor="text1"/>
              </w:rPr>
              <w:t>-</w:t>
            </w:r>
          </w:p>
        </w:tc>
        <w:tc>
          <w:tcPr>
            <w:tcW w:w="344" w:type="dxa"/>
          </w:tcPr>
          <w:p w:rsidR="003636C1" w:rsidRPr="00C15D9C" w:rsidRDefault="003636C1" w:rsidP="00D24744">
            <w:pPr>
              <w:jc w:val="center"/>
              <w:rPr>
                <w:color w:val="000000" w:themeColor="text1"/>
              </w:rPr>
            </w:pPr>
            <w:r w:rsidRPr="00C15D9C">
              <w:rPr>
                <w:color w:val="000000" w:themeColor="text1"/>
              </w:rPr>
              <w:t>-</w:t>
            </w:r>
          </w:p>
        </w:tc>
        <w:tc>
          <w:tcPr>
            <w:tcW w:w="344" w:type="dxa"/>
          </w:tcPr>
          <w:p w:rsidR="003636C1" w:rsidRPr="00C15D9C" w:rsidRDefault="003636C1" w:rsidP="00D24744">
            <w:pPr>
              <w:jc w:val="center"/>
              <w:rPr>
                <w:color w:val="000000" w:themeColor="text1"/>
              </w:rPr>
            </w:pPr>
            <w:r w:rsidRPr="00C15D9C">
              <w:rPr>
                <w:color w:val="000000" w:themeColor="text1"/>
              </w:rPr>
              <w:t>-</w:t>
            </w:r>
          </w:p>
        </w:tc>
        <w:tc>
          <w:tcPr>
            <w:tcW w:w="429" w:type="dxa"/>
            <w:gridSpan w:val="2"/>
          </w:tcPr>
          <w:p w:rsidR="003636C1" w:rsidRPr="00C15D9C" w:rsidRDefault="003636C1" w:rsidP="00D24744">
            <w:pPr>
              <w:jc w:val="center"/>
              <w:rPr>
                <w:color w:val="000000" w:themeColor="text1"/>
              </w:rPr>
            </w:pPr>
            <w:r w:rsidRPr="00C15D9C">
              <w:rPr>
                <w:color w:val="000000" w:themeColor="text1"/>
              </w:rPr>
              <w:t>3</w:t>
            </w:r>
          </w:p>
        </w:tc>
        <w:tc>
          <w:tcPr>
            <w:tcW w:w="540" w:type="dxa"/>
          </w:tcPr>
          <w:p w:rsidR="003636C1" w:rsidRPr="00C15D9C" w:rsidRDefault="003636C1" w:rsidP="00D24744">
            <w:pPr>
              <w:jc w:val="center"/>
              <w:rPr>
                <w:color w:val="000000" w:themeColor="text1"/>
              </w:rPr>
            </w:pPr>
            <w:r w:rsidRPr="00C15D9C">
              <w:rPr>
                <w:color w:val="000000" w:themeColor="text1"/>
              </w:rPr>
              <w:t>45</w:t>
            </w:r>
          </w:p>
        </w:tc>
        <w:tc>
          <w:tcPr>
            <w:tcW w:w="360" w:type="dxa"/>
            <w:gridSpan w:val="2"/>
            <w:vAlign w:val="center"/>
          </w:tcPr>
          <w:p w:rsidR="003636C1" w:rsidRPr="00C15D9C" w:rsidRDefault="003636C1" w:rsidP="00D24744">
            <w:pPr>
              <w:jc w:val="center"/>
              <w:rPr>
                <w:color w:val="000000" w:themeColor="text1"/>
              </w:rPr>
            </w:pPr>
            <w:r w:rsidRPr="00C15D9C">
              <w:rPr>
                <w:color w:val="000000" w:themeColor="text1"/>
              </w:rPr>
              <w:t>25</w:t>
            </w:r>
          </w:p>
        </w:tc>
        <w:tc>
          <w:tcPr>
            <w:tcW w:w="564" w:type="dxa"/>
            <w:vAlign w:val="center"/>
          </w:tcPr>
          <w:p w:rsidR="003636C1" w:rsidRPr="00C15D9C" w:rsidRDefault="003636C1" w:rsidP="00D24744">
            <w:pPr>
              <w:jc w:val="center"/>
              <w:rPr>
                <w:color w:val="000000" w:themeColor="text1"/>
              </w:rPr>
            </w:pPr>
            <w:r w:rsidRPr="00C15D9C">
              <w:rPr>
                <w:color w:val="000000" w:themeColor="text1"/>
              </w:rPr>
              <w:t>75</w:t>
            </w:r>
          </w:p>
        </w:tc>
        <w:tc>
          <w:tcPr>
            <w:tcW w:w="603" w:type="dxa"/>
            <w:vAlign w:val="center"/>
          </w:tcPr>
          <w:p w:rsidR="003636C1" w:rsidRPr="00C15D9C" w:rsidRDefault="003636C1" w:rsidP="00D24744">
            <w:pPr>
              <w:jc w:val="center"/>
              <w:rPr>
                <w:color w:val="000000" w:themeColor="text1"/>
              </w:rPr>
            </w:pPr>
            <w:r w:rsidRPr="00C15D9C">
              <w:rPr>
                <w:color w:val="000000" w:themeColor="text1"/>
              </w:rPr>
              <w:t>100</w:t>
            </w:r>
          </w:p>
        </w:tc>
      </w:tr>
      <w:tr w:rsidR="003636C1" w:rsidRPr="00C15D9C" w:rsidTr="00D24744">
        <w:trPr>
          <w:trHeight w:val="55"/>
        </w:trPr>
        <w:tc>
          <w:tcPr>
            <w:tcW w:w="9802" w:type="dxa"/>
            <w:gridSpan w:val="14"/>
            <w:vAlign w:val="center"/>
          </w:tcPr>
          <w:p w:rsidR="003636C1" w:rsidRPr="00C15D9C" w:rsidRDefault="003636C1" w:rsidP="00D24744">
            <w:pPr>
              <w:jc w:val="center"/>
              <w:rPr>
                <w:b/>
                <w:color w:val="000000" w:themeColor="text1"/>
              </w:rPr>
            </w:pPr>
            <w:r w:rsidRPr="00C15D9C">
              <w:rPr>
                <w:b/>
                <w:color w:val="000000" w:themeColor="text1"/>
              </w:rPr>
              <w:t>Course Objectives</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C1</w:t>
            </w:r>
          </w:p>
        </w:tc>
        <w:tc>
          <w:tcPr>
            <w:tcW w:w="8187" w:type="dxa"/>
            <w:gridSpan w:val="13"/>
          </w:tcPr>
          <w:p w:rsidR="003636C1" w:rsidRPr="00C15D9C" w:rsidRDefault="003636C1" w:rsidP="00D24744">
            <w:pPr>
              <w:ind w:left="162" w:right="249"/>
              <w:jc w:val="both"/>
              <w:rPr>
                <w:color w:val="000000" w:themeColor="text1"/>
              </w:rPr>
            </w:pPr>
            <w:r w:rsidRPr="00C15D9C">
              <w:rPr>
                <w:color w:val="000000" w:themeColor="text1"/>
              </w:rPr>
              <w:t>To enable the students to understand and communicate on the basic concepts of project management</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C2</w:t>
            </w:r>
          </w:p>
        </w:tc>
        <w:tc>
          <w:tcPr>
            <w:tcW w:w="8187" w:type="dxa"/>
            <w:gridSpan w:val="13"/>
          </w:tcPr>
          <w:p w:rsidR="003636C1" w:rsidRPr="00C15D9C" w:rsidRDefault="003636C1" w:rsidP="00D24744">
            <w:pPr>
              <w:ind w:left="162" w:right="249"/>
              <w:jc w:val="both"/>
              <w:rPr>
                <w:color w:val="000000" w:themeColor="text1"/>
              </w:rPr>
            </w:pPr>
            <w:r w:rsidRPr="00C15D9C">
              <w:rPr>
                <w:color w:val="000000" w:themeColor="text1"/>
              </w:rPr>
              <w:t>To enable the students to determine the scope, time and cost of project management</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C3</w:t>
            </w:r>
          </w:p>
        </w:tc>
        <w:tc>
          <w:tcPr>
            <w:tcW w:w="8187" w:type="dxa"/>
            <w:gridSpan w:val="13"/>
          </w:tcPr>
          <w:p w:rsidR="003636C1" w:rsidRPr="00C15D9C" w:rsidRDefault="003636C1" w:rsidP="00D24744">
            <w:pPr>
              <w:ind w:left="162" w:right="249"/>
              <w:jc w:val="both"/>
              <w:rPr>
                <w:color w:val="000000" w:themeColor="text1"/>
              </w:rPr>
            </w:pPr>
            <w:r w:rsidRPr="00C15D9C">
              <w:rPr>
                <w:color w:val="000000" w:themeColor="text1"/>
              </w:rPr>
              <w:t>To learn about the quality, and to classify and analyze the resources, get appraised on the stakeholders and to get appraised on the procurement management</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C4</w:t>
            </w:r>
          </w:p>
        </w:tc>
        <w:tc>
          <w:tcPr>
            <w:tcW w:w="8187" w:type="dxa"/>
            <w:gridSpan w:val="13"/>
          </w:tcPr>
          <w:p w:rsidR="003636C1" w:rsidRPr="00C15D9C" w:rsidRDefault="003636C1" w:rsidP="00D24744">
            <w:pPr>
              <w:ind w:left="162" w:right="249"/>
              <w:jc w:val="both"/>
              <w:rPr>
                <w:color w:val="000000" w:themeColor="text1"/>
              </w:rPr>
            </w:pPr>
            <w:r w:rsidRPr="00C15D9C">
              <w:rPr>
                <w:color w:val="000000" w:themeColor="text1"/>
              </w:rPr>
              <w:t>To appraise the students on the importance of risk and communication management</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C5</w:t>
            </w:r>
          </w:p>
        </w:tc>
        <w:tc>
          <w:tcPr>
            <w:tcW w:w="8187" w:type="dxa"/>
            <w:gridSpan w:val="13"/>
          </w:tcPr>
          <w:p w:rsidR="003636C1" w:rsidRPr="00C15D9C" w:rsidRDefault="003636C1" w:rsidP="00D24744">
            <w:pPr>
              <w:ind w:left="162" w:right="249"/>
              <w:jc w:val="both"/>
              <w:rPr>
                <w:color w:val="000000" w:themeColor="text1"/>
              </w:rPr>
            </w:pPr>
            <w:r w:rsidRPr="00C15D9C">
              <w:rPr>
                <w:color w:val="000000" w:themeColor="text1"/>
              </w:rPr>
              <w:t>To enable the students to adapt, understand, and devise methods used to manage, measure and evaluate the performance of project</w:t>
            </w:r>
          </w:p>
        </w:tc>
      </w:tr>
      <w:tr w:rsidR="003636C1" w:rsidRPr="00C15D9C" w:rsidTr="00D24744">
        <w:trPr>
          <w:trHeight w:val="164"/>
        </w:trPr>
        <w:tc>
          <w:tcPr>
            <w:tcW w:w="9802" w:type="dxa"/>
            <w:gridSpan w:val="14"/>
            <w:vAlign w:val="center"/>
          </w:tcPr>
          <w:p w:rsidR="003636C1" w:rsidRPr="00C15D9C" w:rsidRDefault="003636C1" w:rsidP="00D24744">
            <w:pPr>
              <w:jc w:val="center"/>
              <w:rPr>
                <w:b/>
                <w:color w:val="000000" w:themeColor="text1"/>
              </w:rPr>
            </w:pPr>
            <w:r w:rsidRPr="00C15D9C">
              <w:rPr>
                <w:b/>
                <w:color w:val="000000" w:themeColor="text1"/>
              </w:rPr>
              <w:t>SYLLABUS</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UNIT</w:t>
            </w:r>
          </w:p>
        </w:tc>
        <w:tc>
          <w:tcPr>
            <w:tcW w:w="5760" w:type="dxa"/>
            <w:gridSpan w:val="7"/>
            <w:vAlign w:val="center"/>
          </w:tcPr>
          <w:p w:rsidR="003636C1" w:rsidRPr="00C15D9C" w:rsidRDefault="003636C1" w:rsidP="00D24744">
            <w:pPr>
              <w:jc w:val="center"/>
              <w:rPr>
                <w:b/>
                <w:color w:val="000000" w:themeColor="text1"/>
              </w:rPr>
            </w:pPr>
            <w:r w:rsidRPr="00C15D9C">
              <w:rPr>
                <w:b/>
                <w:color w:val="000000" w:themeColor="text1"/>
              </w:rPr>
              <w:t>Details</w:t>
            </w:r>
          </w:p>
        </w:tc>
        <w:tc>
          <w:tcPr>
            <w:tcW w:w="1080" w:type="dxa"/>
            <w:gridSpan w:val="3"/>
            <w:vAlign w:val="center"/>
          </w:tcPr>
          <w:p w:rsidR="003636C1" w:rsidRPr="00C15D9C" w:rsidRDefault="003636C1" w:rsidP="00D24744">
            <w:pPr>
              <w:jc w:val="center"/>
              <w:rPr>
                <w:b/>
                <w:color w:val="000000" w:themeColor="text1"/>
              </w:rPr>
            </w:pPr>
            <w:r w:rsidRPr="00C15D9C">
              <w:rPr>
                <w:b/>
                <w:color w:val="000000" w:themeColor="text1"/>
              </w:rPr>
              <w:t>No. of Hours</w:t>
            </w:r>
          </w:p>
        </w:tc>
        <w:tc>
          <w:tcPr>
            <w:tcW w:w="1347" w:type="dxa"/>
            <w:gridSpan w:val="3"/>
            <w:vAlign w:val="center"/>
          </w:tcPr>
          <w:p w:rsidR="003636C1" w:rsidRPr="00C15D9C" w:rsidRDefault="003636C1" w:rsidP="00D24744">
            <w:pPr>
              <w:jc w:val="center"/>
              <w:rPr>
                <w:b/>
                <w:color w:val="000000" w:themeColor="text1"/>
              </w:rPr>
            </w:pPr>
            <w:r w:rsidRPr="00C15D9C">
              <w:rPr>
                <w:b/>
                <w:color w:val="000000" w:themeColor="text1"/>
              </w:rPr>
              <w:t>Course Objectives</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I</w:t>
            </w:r>
          </w:p>
        </w:tc>
        <w:tc>
          <w:tcPr>
            <w:tcW w:w="5760" w:type="dxa"/>
            <w:gridSpan w:val="7"/>
          </w:tcPr>
          <w:p w:rsidR="003636C1" w:rsidRPr="00C15D9C" w:rsidRDefault="003636C1" w:rsidP="00D24744">
            <w:pPr>
              <w:jc w:val="both"/>
              <w:rPr>
                <w:color w:val="000000" w:themeColor="text1"/>
              </w:rPr>
            </w:pPr>
            <w:r w:rsidRPr="00C15D9C">
              <w:rPr>
                <w:b/>
                <w:bCs/>
                <w:color w:val="000000" w:themeColor="text1"/>
              </w:rPr>
              <w:t>Project management overview:</w:t>
            </w:r>
            <w:r w:rsidRPr="00C15D9C">
              <w:rPr>
                <w:color w:val="000000" w:themeColor="text1"/>
              </w:rPr>
              <w:t xml:space="preserve"> Definition and examples of projects, Key features of projects, Life cycle of projects, Typical project problems, Human issues in Projects, Role of Computers in Projects - Project identification and screening: (Brainstorming, Strength, and weaknesses in the system, environmental opportunities and threats, Identification and screening) – Project Appraisal and Selection</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9</w:t>
            </w:r>
          </w:p>
        </w:tc>
        <w:tc>
          <w:tcPr>
            <w:tcW w:w="1347" w:type="dxa"/>
            <w:gridSpan w:val="3"/>
            <w:vAlign w:val="center"/>
          </w:tcPr>
          <w:p w:rsidR="003636C1" w:rsidRPr="00C15D9C" w:rsidRDefault="003636C1" w:rsidP="00D24744">
            <w:pPr>
              <w:jc w:val="center"/>
              <w:rPr>
                <w:color w:val="000000" w:themeColor="text1"/>
              </w:rPr>
            </w:pPr>
            <w:r w:rsidRPr="00C15D9C">
              <w:rPr>
                <w:color w:val="000000" w:themeColor="text1"/>
              </w:rPr>
              <w:t>C1</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II</w:t>
            </w:r>
          </w:p>
        </w:tc>
        <w:tc>
          <w:tcPr>
            <w:tcW w:w="5760" w:type="dxa"/>
            <w:gridSpan w:val="7"/>
          </w:tcPr>
          <w:p w:rsidR="003636C1" w:rsidRPr="00C15D9C" w:rsidRDefault="003636C1" w:rsidP="00D24744">
            <w:pPr>
              <w:jc w:val="both"/>
              <w:rPr>
                <w:color w:val="000000" w:themeColor="text1"/>
              </w:rPr>
            </w:pPr>
            <w:r w:rsidRPr="00C15D9C">
              <w:rPr>
                <w:b/>
                <w:bCs/>
                <w:color w:val="000000" w:themeColor="text1"/>
              </w:rPr>
              <w:t xml:space="preserve">Scope, Time and Cost Management: </w:t>
            </w:r>
            <w:r w:rsidRPr="00C15D9C">
              <w:rPr>
                <w:color w:val="000000" w:themeColor="text1"/>
              </w:rPr>
              <w:t xml:space="preserve">Project Organization Structure, Culture – Scope Management – Defining the Project – SOW - WBS and PBS – Time Management – Network Diagram – Forward Pass and Backward Pass Critical path – PERT and CPM - AOA and AON methods – tools for Project Network – Estimation Techniques - Cost Management – Earned Value Method. </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9</w:t>
            </w:r>
          </w:p>
        </w:tc>
        <w:tc>
          <w:tcPr>
            <w:tcW w:w="1347" w:type="dxa"/>
            <w:gridSpan w:val="3"/>
            <w:vAlign w:val="center"/>
          </w:tcPr>
          <w:p w:rsidR="003636C1" w:rsidRPr="00C15D9C" w:rsidRDefault="003636C1" w:rsidP="00D24744">
            <w:pPr>
              <w:jc w:val="center"/>
              <w:rPr>
                <w:color w:val="000000" w:themeColor="text1"/>
              </w:rPr>
            </w:pPr>
            <w:r w:rsidRPr="00C15D9C">
              <w:rPr>
                <w:color w:val="000000" w:themeColor="text1"/>
              </w:rPr>
              <w:t>C2</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III</w:t>
            </w:r>
          </w:p>
        </w:tc>
        <w:tc>
          <w:tcPr>
            <w:tcW w:w="5760" w:type="dxa"/>
            <w:gridSpan w:val="7"/>
          </w:tcPr>
          <w:p w:rsidR="003636C1" w:rsidRPr="00C15D9C" w:rsidRDefault="003636C1" w:rsidP="00D24744">
            <w:pPr>
              <w:jc w:val="both"/>
              <w:rPr>
                <w:color w:val="000000" w:themeColor="text1"/>
              </w:rPr>
            </w:pPr>
            <w:r w:rsidRPr="00C15D9C">
              <w:rPr>
                <w:b/>
                <w:bCs/>
                <w:color w:val="000000" w:themeColor="text1"/>
              </w:rPr>
              <w:t xml:space="preserve">Quality, Resource, Stakeholder and Procurement Management: </w:t>
            </w:r>
            <w:r w:rsidRPr="00C15D9C">
              <w:rPr>
                <w:color w:val="000000" w:themeColor="text1"/>
              </w:rPr>
              <w:t>Quality assurance and quality control, project audit and quality audit - Methods of enhancing quality: the different types of testing, inspections, reviews, standards. Management and control of testing - Human Resource Management - Scheduling Resources – Resource Allocation methods - Reducing Project duration: Project Crashing and resource-leveling methods - Leadership styles and skills – Problem-solving skills - Project Manager roles and responsibilities –Stakeholder Management: Identify Stakeholders - Plan Stakeholder Management – Manage Stakeholder Engagement - Control Stakeholder Engagement – Procurement Management.</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9</w:t>
            </w:r>
          </w:p>
        </w:tc>
        <w:tc>
          <w:tcPr>
            <w:tcW w:w="1347" w:type="dxa"/>
            <w:gridSpan w:val="3"/>
            <w:vAlign w:val="center"/>
          </w:tcPr>
          <w:p w:rsidR="003636C1" w:rsidRPr="00C15D9C" w:rsidRDefault="003636C1" w:rsidP="00D24744">
            <w:pPr>
              <w:jc w:val="center"/>
              <w:rPr>
                <w:color w:val="000000" w:themeColor="text1"/>
              </w:rPr>
            </w:pPr>
            <w:r w:rsidRPr="00C15D9C">
              <w:rPr>
                <w:color w:val="000000" w:themeColor="text1"/>
              </w:rPr>
              <w:t>C3</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IV</w:t>
            </w:r>
          </w:p>
        </w:tc>
        <w:tc>
          <w:tcPr>
            <w:tcW w:w="5760" w:type="dxa"/>
            <w:gridSpan w:val="7"/>
          </w:tcPr>
          <w:p w:rsidR="003636C1" w:rsidRPr="00C15D9C" w:rsidRDefault="003636C1" w:rsidP="00D24744">
            <w:pPr>
              <w:jc w:val="both"/>
              <w:rPr>
                <w:color w:val="000000" w:themeColor="text1"/>
              </w:rPr>
            </w:pPr>
            <w:r w:rsidRPr="00C15D9C">
              <w:rPr>
                <w:b/>
                <w:bCs/>
                <w:color w:val="000000" w:themeColor="text1"/>
              </w:rPr>
              <w:t xml:space="preserve">Risk Management and Communication Management: </w:t>
            </w:r>
            <w:r w:rsidRPr="00C15D9C">
              <w:rPr>
                <w:color w:val="000000" w:themeColor="text1"/>
              </w:rPr>
              <w:t>Risk identification: types of risk, risk checklists-Risk prioritization -Risk management tactics, Including risk avoidance, risk transfer, risk reduction, risk mitigation and contingency planning- Risk registers –Communication Management</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9</w:t>
            </w:r>
          </w:p>
        </w:tc>
        <w:tc>
          <w:tcPr>
            <w:tcW w:w="1347" w:type="dxa"/>
            <w:gridSpan w:val="3"/>
            <w:vAlign w:val="center"/>
          </w:tcPr>
          <w:p w:rsidR="003636C1" w:rsidRPr="00C15D9C" w:rsidRDefault="003636C1" w:rsidP="00D24744">
            <w:pPr>
              <w:jc w:val="center"/>
              <w:rPr>
                <w:color w:val="000000" w:themeColor="text1"/>
              </w:rPr>
            </w:pPr>
            <w:r w:rsidRPr="00C15D9C">
              <w:rPr>
                <w:color w:val="000000" w:themeColor="text1"/>
              </w:rPr>
              <w:t>C4</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lastRenderedPageBreak/>
              <w:t>V</w:t>
            </w:r>
          </w:p>
        </w:tc>
        <w:tc>
          <w:tcPr>
            <w:tcW w:w="5760" w:type="dxa"/>
            <w:gridSpan w:val="7"/>
          </w:tcPr>
          <w:p w:rsidR="003636C1" w:rsidRPr="00C15D9C" w:rsidRDefault="003636C1" w:rsidP="00D24744">
            <w:pPr>
              <w:jc w:val="both"/>
              <w:rPr>
                <w:color w:val="000000" w:themeColor="text1"/>
              </w:rPr>
            </w:pPr>
            <w:r w:rsidRPr="00C15D9C">
              <w:rPr>
                <w:b/>
                <w:bCs/>
                <w:color w:val="000000" w:themeColor="text1"/>
              </w:rPr>
              <w:t xml:space="preserve">Performance Management: </w:t>
            </w:r>
            <w:r w:rsidRPr="00C15D9C">
              <w:rPr>
                <w:color w:val="000000" w:themeColor="text1"/>
              </w:rPr>
              <w:t>Project Integration - Progress and Performance measurement and evaluation – Project monitoring information system, developing a status report and other control issues - Project audit and closure – audit process, project closure, team, team member and project manager evaluations - International Projects – environmental factors, cross-cultural considerations, selection and training for international projects - Future likely trends in Project management – certain unresolved issues and project management career issues.</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9</w:t>
            </w:r>
          </w:p>
        </w:tc>
        <w:tc>
          <w:tcPr>
            <w:tcW w:w="1347" w:type="dxa"/>
            <w:gridSpan w:val="3"/>
            <w:vAlign w:val="center"/>
          </w:tcPr>
          <w:p w:rsidR="003636C1" w:rsidRPr="00C15D9C" w:rsidRDefault="003636C1" w:rsidP="00D24744">
            <w:pPr>
              <w:jc w:val="center"/>
              <w:rPr>
                <w:color w:val="000000" w:themeColor="text1"/>
              </w:rPr>
            </w:pPr>
            <w:r w:rsidRPr="00C15D9C">
              <w:rPr>
                <w:color w:val="000000" w:themeColor="text1"/>
              </w:rPr>
              <w:t>C5</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p>
        </w:tc>
        <w:tc>
          <w:tcPr>
            <w:tcW w:w="5760" w:type="dxa"/>
            <w:gridSpan w:val="7"/>
            <w:vAlign w:val="center"/>
          </w:tcPr>
          <w:p w:rsidR="003636C1" w:rsidRPr="00C15D9C" w:rsidRDefault="003636C1" w:rsidP="00D24744">
            <w:pPr>
              <w:jc w:val="center"/>
              <w:rPr>
                <w:b/>
                <w:color w:val="000000" w:themeColor="text1"/>
              </w:rPr>
            </w:pPr>
            <w:r w:rsidRPr="00C15D9C">
              <w:rPr>
                <w:b/>
                <w:color w:val="000000" w:themeColor="text1"/>
              </w:rPr>
              <w:t>Total</w:t>
            </w:r>
          </w:p>
        </w:tc>
        <w:tc>
          <w:tcPr>
            <w:tcW w:w="1080" w:type="dxa"/>
            <w:gridSpan w:val="3"/>
            <w:vAlign w:val="center"/>
          </w:tcPr>
          <w:p w:rsidR="003636C1" w:rsidRPr="00C15D9C" w:rsidRDefault="003636C1" w:rsidP="00D24744">
            <w:pPr>
              <w:jc w:val="center"/>
              <w:rPr>
                <w:b/>
                <w:color w:val="000000" w:themeColor="text1"/>
              </w:rPr>
            </w:pPr>
            <w:r w:rsidRPr="00C15D9C">
              <w:rPr>
                <w:b/>
                <w:color w:val="000000" w:themeColor="text1"/>
              </w:rPr>
              <w:t>45</w:t>
            </w:r>
          </w:p>
        </w:tc>
        <w:tc>
          <w:tcPr>
            <w:tcW w:w="1347" w:type="dxa"/>
            <w:gridSpan w:val="3"/>
            <w:vAlign w:val="center"/>
          </w:tcPr>
          <w:p w:rsidR="003636C1" w:rsidRPr="00C15D9C" w:rsidRDefault="003636C1" w:rsidP="00D24744">
            <w:pPr>
              <w:jc w:val="center"/>
              <w:rPr>
                <w:b/>
                <w:color w:val="000000" w:themeColor="text1"/>
              </w:rPr>
            </w:pPr>
          </w:p>
        </w:tc>
      </w:tr>
      <w:tr w:rsidR="003636C1" w:rsidRPr="00C15D9C" w:rsidTr="00D24744">
        <w:trPr>
          <w:trHeight w:val="164"/>
        </w:trPr>
        <w:tc>
          <w:tcPr>
            <w:tcW w:w="9802" w:type="dxa"/>
            <w:gridSpan w:val="14"/>
            <w:vAlign w:val="center"/>
          </w:tcPr>
          <w:p w:rsidR="003636C1" w:rsidRPr="00C15D9C" w:rsidRDefault="003636C1" w:rsidP="00D24744">
            <w:pPr>
              <w:jc w:val="center"/>
              <w:rPr>
                <w:b/>
                <w:color w:val="000000" w:themeColor="text1"/>
              </w:rPr>
            </w:pPr>
            <w:r w:rsidRPr="00C15D9C">
              <w:rPr>
                <w:b/>
                <w:color w:val="000000" w:themeColor="text1"/>
              </w:rPr>
              <w:t>Course Outcomes</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Course Outcomes</w:t>
            </w:r>
          </w:p>
        </w:tc>
        <w:tc>
          <w:tcPr>
            <w:tcW w:w="5760" w:type="dxa"/>
            <w:gridSpan w:val="7"/>
            <w:vAlign w:val="center"/>
          </w:tcPr>
          <w:p w:rsidR="003636C1" w:rsidRPr="00C15D9C" w:rsidRDefault="003636C1" w:rsidP="00D24744">
            <w:pPr>
              <w:ind w:left="162" w:right="249"/>
              <w:jc w:val="both"/>
              <w:rPr>
                <w:color w:val="000000" w:themeColor="text1"/>
              </w:rPr>
            </w:pPr>
            <w:r w:rsidRPr="00C15D9C">
              <w:rPr>
                <w:color w:val="000000" w:themeColor="text1"/>
              </w:rPr>
              <w:t>On completion of this course, students will;</w:t>
            </w:r>
          </w:p>
        </w:tc>
        <w:tc>
          <w:tcPr>
            <w:tcW w:w="2427" w:type="dxa"/>
            <w:gridSpan w:val="6"/>
            <w:vAlign w:val="center"/>
          </w:tcPr>
          <w:p w:rsidR="003636C1" w:rsidRPr="00C15D9C" w:rsidRDefault="003636C1" w:rsidP="00D24744">
            <w:pPr>
              <w:ind w:left="72" w:right="69"/>
              <w:jc w:val="both"/>
              <w:rPr>
                <w:b/>
                <w:color w:val="000000" w:themeColor="text1"/>
              </w:rPr>
            </w:pPr>
            <w:r w:rsidRPr="00C15D9C">
              <w:rPr>
                <w:b/>
                <w:color w:val="000000" w:themeColor="text1"/>
              </w:rPr>
              <w:t>Program Outcomes</w:t>
            </w:r>
          </w:p>
        </w:tc>
      </w:tr>
      <w:tr w:rsidR="003636C1" w:rsidRPr="00C15D9C" w:rsidTr="00D24744">
        <w:trPr>
          <w:trHeight w:val="323"/>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CO1</w:t>
            </w:r>
          </w:p>
        </w:tc>
        <w:tc>
          <w:tcPr>
            <w:tcW w:w="5760" w:type="dxa"/>
            <w:gridSpan w:val="7"/>
          </w:tcPr>
          <w:p w:rsidR="003636C1" w:rsidRPr="00C15D9C" w:rsidRDefault="003636C1" w:rsidP="00D24744">
            <w:pPr>
              <w:ind w:left="162" w:right="249"/>
              <w:jc w:val="both"/>
              <w:rPr>
                <w:color w:val="000000" w:themeColor="text1"/>
              </w:rPr>
            </w:pPr>
            <w:r w:rsidRPr="00C15D9C">
              <w:rPr>
                <w:color w:val="000000" w:themeColor="text1"/>
              </w:rPr>
              <w:t>Be able to understand and communicate on the basic concepts of project management</w:t>
            </w:r>
          </w:p>
        </w:tc>
        <w:tc>
          <w:tcPr>
            <w:tcW w:w="2427" w:type="dxa"/>
            <w:gridSpan w:val="6"/>
            <w:vAlign w:val="center"/>
          </w:tcPr>
          <w:p w:rsidR="003636C1" w:rsidRPr="00C15D9C" w:rsidRDefault="003636C1" w:rsidP="00D24744">
            <w:pPr>
              <w:ind w:left="-108" w:right="69" w:firstLine="108"/>
              <w:jc w:val="center"/>
              <w:rPr>
                <w:color w:val="000000" w:themeColor="text1"/>
              </w:rPr>
            </w:pPr>
            <w:r w:rsidRPr="00C15D9C">
              <w:rPr>
                <w:color w:val="000000" w:themeColor="text1"/>
              </w:rPr>
              <w:t>P04, P06</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CO2</w:t>
            </w:r>
          </w:p>
        </w:tc>
        <w:tc>
          <w:tcPr>
            <w:tcW w:w="5760" w:type="dxa"/>
            <w:gridSpan w:val="7"/>
          </w:tcPr>
          <w:p w:rsidR="003636C1" w:rsidRPr="00C15D9C" w:rsidRDefault="003636C1" w:rsidP="00D24744">
            <w:pPr>
              <w:ind w:left="162" w:right="249"/>
              <w:jc w:val="both"/>
              <w:rPr>
                <w:color w:val="000000" w:themeColor="text1"/>
              </w:rPr>
            </w:pPr>
            <w:r w:rsidRPr="00C15D9C">
              <w:rPr>
                <w:color w:val="000000" w:themeColor="text1"/>
              </w:rPr>
              <w:t>Be able to determine the scope, time and cost of project management</w:t>
            </w:r>
          </w:p>
        </w:tc>
        <w:tc>
          <w:tcPr>
            <w:tcW w:w="2427" w:type="dxa"/>
            <w:gridSpan w:val="6"/>
          </w:tcPr>
          <w:p w:rsidR="003636C1" w:rsidRPr="00C15D9C" w:rsidRDefault="003636C1" w:rsidP="00D24744">
            <w:pPr>
              <w:jc w:val="center"/>
              <w:rPr>
                <w:color w:val="000000" w:themeColor="text1"/>
              </w:rPr>
            </w:pPr>
            <w:r w:rsidRPr="00C15D9C">
              <w:rPr>
                <w:color w:val="000000" w:themeColor="text1"/>
              </w:rPr>
              <w:t>P02, P04, P06</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CO3</w:t>
            </w:r>
          </w:p>
        </w:tc>
        <w:tc>
          <w:tcPr>
            <w:tcW w:w="5760" w:type="dxa"/>
            <w:gridSpan w:val="7"/>
          </w:tcPr>
          <w:p w:rsidR="003636C1" w:rsidRPr="00C15D9C" w:rsidRDefault="003636C1" w:rsidP="00D24744">
            <w:pPr>
              <w:ind w:left="162" w:right="249"/>
              <w:jc w:val="both"/>
              <w:rPr>
                <w:color w:val="000000" w:themeColor="text1"/>
              </w:rPr>
            </w:pPr>
            <w:r w:rsidRPr="00C15D9C">
              <w:rPr>
                <w:color w:val="000000" w:themeColor="text1"/>
              </w:rPr>
              <w:t>Be to learn about the quality, and to classify and analyze the resources, get appraised on the stakeholders and to get appraised on the procurement management</w:t>
            </w:r>
          </w:p>
        </w:tc>
        <w:tc>
          <w:tcPr>
            <w:tcW w:w="2427" w:type="dxa"/>
            <w:gridSpan w:val="6"/>
          </w:tcPr>
          <w:p w:rsidR="003636C1" w:rsidRPr="00C15D9C" w:rsidRDefault="003636C1" w:rsidP="00D24744">
            <w:pPr>
              <w:jc w:val="center"/>
              <w:rPr>
                <w:color w:val="000000" w:themeColor="text1"/>
              </w:rPr>
            </w:pPr>
            <w:r w:rsidRPr="00C15D9C">
              <w:rPr>
                <w:color w:val="000000" w:themeColor="text1"/>
              </w:rPr>
              <w:t>P02, P04, PO6, P07</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CO4</w:t>
            </w:r>
          </w:p>
        </w:tc>
        <w:tc>
          <w:tcPr>
            <w:tcW w:w="5760" w:type="dxa"/>
            <w:gridSpan w:val="7"/>
          </w:tcPr>
          <w:p w:rsidR="003636C1" w:rsidRPr="00C15D9C" w:rsidRDefault="003636C1" w:rsidP="00D24744">
            <w:pPr>
              <w:ind w:left="162" w:right="249"/>
              <w:jc w:val="both"/>
              <w:rPr>
                <w:color w:val="000000" w:themeColor="text1"/>
              </w:rPr>
            </w:pPr>
            <w:r w:rsidRPr="00C15D9C">
              <w:rPr>
                <w:color w:val="000000" w:themeColor="text1"/>
              </w:rPr>
              <w:t>Be able to appraise the students on the importance of risk and communication management</w:t>
            </w:r>
          </w:p>
        </w:tc>
        <w:tc>
          <w:tcPr>
            <w:tcW w:w="2427" w:type="dxa"/>
            <w:gridSpan w:val="6"/>
          </w:tcPr>
          <w:p w:rsidR="003636C1" w:rsidRPr="00C15D9C" w:rsidRDefault="003636C1" w:rsidP="00D24744">
            <w:pPr>
              <w:jc w:val="center"/>
              <w:rPr>
                <w:color w:val="000000" w:themeColor="text1"/>
              </w:rPr>
            </w:pPr>
            <w:r w:rsidRPr="00C15D9C">
              <w:rPr>
                <w:color w:val="000000" w:themeColor="text1"/>
              </w:rPr>
              <w:t>P01, PO2, P04, P06, PO7</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CO5</w:t>
            </w:r>
          </w:p>
        </w:tc>
        <w:tc>
          <w:tcPr>
            <w:tcW w:w="5760" w:type="dxa"/>
            <w:gridSpan w:val="7"/>
          </w:tcPr>
          <w:p w:rsidR="003636C1" w:rsidRPr="00C15D9C" w:rsidRDefault="003636C1" w:rsidP="00D24744">
            <w:pPr>
              <w:ind w:left="162" w:right="249"/>
              <w:jc w:val="both"/>
              <w:rPr>
                <w:color w:val="000000" w:themeColor="text1"/>
              </w:rPr>
            </w:pPr>
            <w:r w:rsidRPr="00C15D9C">
              <w:rPr>
                <w:color w:val="000000" w:themeColor="text1"/>
              </w:rPr>
              <w:t>Be able to enable the students to adapt, understand, and devise methods used to manage, measure and evaluate the performance of project</w:t>
            </w:r>
          </w:p>
        </w:tc>
        <w:tc>
          <w:tcPr>
            <w:tcW w:w="2427" w:type="dxa"/>
            <w:gridSpan w:val="6"/>
          </w:tcPr>
          <w:p w:rsidR="003636C1" w:rsidRPr="00C15D9C" w:rsidRDefault="003636C1" w:rsidP="00D24744">
            <w:pPr>
              <w:jc w:val="center"/>
              <w:rPr>
                <w:color w:val="000000" w:themeColor="text1"/>
              </w:rPr>
            </w:pPr>
            <w:r w:rsidRPr="00C15D9C">
              <w:rPr>
                <w:color w:val="000000" w:themeColor="text1"/>
              </w:rPr>
              <w:t>P01, P02, PO4, P06, P07</w:t>
            </w:r>
          </w:p>
        </w:tc>
      </w:tr>
      <w:tr w:rsidR="003636C1" w:rsidRPr="00C15D9C" w:rsidTr="00D24744">
        <w:trPr>
          <w:trHeight w:val="164"/>
        </w:trPr>
        <w:tc>
          <w:tcPr>
            <w:tcW w:w="9802" w:type="dxa"/>
            <w:gridSpan w:val="14"/>
            <w:vAlign w:val="center"/>
          </w:tcPr>
          <w:p w:rsidR="003636C1" w:rsidRPr="00C15D9C" w:rsidRDefault="003636C1" w:rsidP="00D24744">
            <w:pPr>
              <w:jc w:val="center"/>
              <w:rPr>
                <w:b/>
                <w:color w:val="000000" w:themeColor="text1"/>
              </w:rPr>
            </w:pPr>
            <w:r w:rsidRPr="00C15D9C">
              <w:rPr>
                <w:b/>
                <w:color w:val="000000" w:themeColor="text1"/>
              </w:rPr>
              <w:t>Reading List</w:t>
            </w:r>
          </w:p>
        </w:tc>
      </w:tr>
      <w:tr w:rsidR="003636C1" w:rsidRPr="00C15D9C" w:rsidTr="00D24744">
        <w:trPr>
          <w:trHeight w:hRule="exact" w:val="757"/>
        </w:trPr>
        <w:tc>
          <w:tcPr>
            <w:tcW w:w="1615" w:type="dxa"/>
            <w:vAlign w:val="center"/>
          </w:tcPr>
          <w:p w:rsidR="003636C1" w:rsidRPr="00C15D9C" w:rsidRDefault="003636C1" w:rsidP="00D24744">
            <w:pPr>
              <w:jc w:val="center"/>
              <w:rPr>
                <w:color w:val="000000" w:themeColor="text1"/>
              </w:rPr>
            </w:pPr>
            <w:r w:rsidRPr="00C15D9C">
              <w:rPr>
                <w:color w:val="000000" w:themeColor="text1"/>
              </w:rPr>
              <w:t>1.</w:t>
            </w:r>
          </w:p>
        </w:tc>
        <w:tc>
          <w:tcPr>
            <w:tcW w:w="8187" w:type="dxa"/>
            <w:gridSpan w:val="13"/>
            <w:vAlign w:val="center"/>
          </w:tcPr>
          <w:p w:rsidR="003636C1" w:rsidRPr="00C15D9C" w:rsidRDefault="003636C1" w:rsidP="00D24744">
            <w:pPr>
              <w:rPr>
                <w:color w:val="000000" w:themeColor="text1"/>
              </w:rPr>
            </w:pPr>
            <w:proofErr w:type="spellStart"/>
            <w:r w:rsidRPr="00C15D9C">
              <w:rPr>
                <w:color w:val="000000" w:themeColor="text1"/>
              </w:rPr>
              <w:t>JosepthHeagney</w:t>
            </w:r>
            <w:proofErr w:type="spellEnd"/>
            <w:r w:rsidRPr="00C15D9C">
              <w:rPr>
                <w:color w:val="000000" w:themeColor="text1"/>
              </w:rPr>
              <w:t>, Fundamentals of Project Management, 5</w:t>
            </w:r>
            <w:r w:rsidRPr="00C15D9C">
              <w:rPr>
                <w:color w:val="000000" w:themeColor="text1"/>
                <w:vertAlign w:val="superscript"/>
              </w:rPr>
              <w:t>th</w:t>
            </w:r>
            <w:r w:rsidRPr="00C15D9C">
              <w:rPr>
                <w:color w:val="000000" w:themeColor="text1"/>
              </w:rPr>
              <w:t xml:space="preserve"> Edition, </w:t>
            </w:r>
            <w:proofErr w:type="spellStart"/>
            <w:r w:rsidRPr="00C15D9C">
              <w:rPr>
                <w:color w:val="000000" w:themeColor="text1"/>
              </w:rPr>
              <w:t>Amacom</w:t>
            </w:r>
            <w:proofErr w:type="spellEnd"/>
            <w:r w:rsidRPr="00C15D9C">
              <w:rPr>
                <w:color w:val="000000" w:themeColor="text1"/>
              </w:rPr>
              <w:t>, 2011</w:t>
            </w:r>
          </w:p>
        </w:tc>
      </w:tr>
      <w:tr w:rsidR="003636C1" w:rsidRPr="00C15D9C" w:rsidTr="00D24744">
        <w:trPr>
          <w:trHeight w:hRule="exact" w:val="730"/>
        </w:trPr>
        <w:tc>
          <w:tcPr>
            <w:tcW w:w="1615" w:type="dxa"/>
            <w:vAlign w:val="center"/>
          </w:tcPr>
          <w:p w:rsidR="003636C1" w:rsidRPr="00C15D9C" w:rsidRDefault="003636C1" w:rsidP="00D24744">
            <w:pPr>
              <w:jc w:val="center"/>
              <w:rPr>
                <w:color w:val="000000" w:themeColor="text1"/>
              </w:rPr>
            </w:pPr>
            <w:r w:rsidRPr="00C15D9C">
              <w:rPr>
                <w:color w:val="000000" w:themeColor="text1"/>
              </w:rPr>
              <w:t>2.</w:t>
            </w:r>
          </w:p>
        </w:tc>
        <w:tc>
          <w:tcPr>
            <w:tcW w:w="8187" w:type="dxa"/>
            <w:gridSpan w:val="13"/>
            <w:vAlign w:val="center"/>
          </w:tcPr>
          <w:p w:rsidR="003636C1" w:rsidRPr="00C15D9C" w:rsidRDefault="003636C1" w:rsidP="00D24744">
            <w:pPr>
              <w:rPr>
                <w:color w:val="000000" w:themeColor="text1"/>
              </w:rPr>
            </w:pPr>
            <w:r w:rsidRPr="00C15D9C">
              <w:rPr>
                <w:color w:val="000000" w:themeColor="text1"/>
              </w:rPr>
              <w:t xml:space="preserve">Judy Payne, Steve </w:t>
            </w:r>
            <w:proofErr w:type="spellStart"/>
            <w:r w:rsidRPr="00C15D9C">
              <w:rPr>
                <w:color w:val="000000" w:themeColor="text1"/>
              </w:rPr>
              <w:t>Simister</w:t>
            </w:r>
            <w:proofErr w:type="spellEnd"/>
            <w:r w:rsidRPr="00C15D9C">
              <w:rPr>
                <w:color w:val="000000" w:themeColor="text1"/>
              </w:rPr>
              <w:t xml:space="preserve">, Ellen J. </w:t>
            </w:r>
            <w:proofErr w:type="spellStart"/>
            <w:r w:rsidRPr="00C15D9C">
              <w:rPr>
                <w:color w:val="000000" w:themeColor="text1"/>
              </w:rPr>
              <w:t>Roden</w:t>
            </w:r>
            <w:proofErr w:type="spellEnd"/>
            <w:r w:rsidRPr="00C15D9C">
              <w:rPr>
                <w:color w:val="000000" w:themeColor="text1"/>
              </w:rPr>
              <w:t>, Managing Knowledge in Project Environments, Routledge, 2019</w:t>
            </w:r>
          </w:p>
        </w:tc>
      </w:tr>
      <w:tr w:rsidR="003636C1" w:rsidRPr="00C15D9C" w:rsidTr="00D24744">
        <w:trPr>
          <w:trHeight w:hRule="exact" w:val="415"/>
        </w:trPr>
        <w:tc>
          <w:tcPr>
            <w:tcW w:w="1615" w:type="dxa"/>
            <w:vAlign w:val="center"/>
          </w:tcPr>
          <w:p w:rsidR="003636C1" w:rsidRPr="00C15D9C" w:rsidRDefault="003636C1" w:rsidP="00D24744">
            <w:pPr>
              <w:jc w:val="center"/>
              <w:rPr>
                <w:color w:val="000000" w:themeColor="text1"/>
              </w:rPr>
            </w:pPr>
            <w:r w:rsidRPr="00C15D9C">
              <w:rPr>
                <w:color w:val="000000" w:themeColor="text1"/>
              </w:rPr>
              <w:t>3.</w:t>
            </w:r>
          </w:p>
        </w:tc>
        <w:tc>
          <w:tcPr>
            <w:tcW w:w="8187" w:type="dxa"/>
            <w:gridSpan w:val="13"/>
            <w:vAlign w:val="center"/>
          </w:tcPr>
          <w:p w:rsidR="003636C1" w:rsidRPr="00C15D9C" w:rsidRDefault="003636C1" w:rsidP="00D24744">
            <w:pPr>
              <w:rPr>
                <w:color w:val="000000" w:themeColor="text1"/>
              </w:rPr>
            </w:pPr>
            <w:r w:rsidRPr="00C15D9C">
              <w:rPr>
                <w:color w:val="000000" w:themeColor="text1"/>
              </w:rPr>
              <w:t>International Journal of Project Management, Elsevier</w:t>
            </w:r>
          </w:p>
        </w:tc>
      </w:tr>
      <w:tr w:rsidR="003636C1" w:rsidRPr="00C15D9C" w:rsidTr="00D24744">
        <w:trPr>
          <w:trHeight w:hRule="exact" w:val="442"/>
        </w:trPr>
        <w:tc>
          <w:tcPr>
            <w:tcW w:w="1615" w:type="dxa"/>
            <w:vAlign w:val="center"/>
          </w:tcPr>
          <w:p w:rsidR="003636C1" w:rsidRPr="00C15D9C" w:rsidRDefault="003636C1" w:rsidP="00D24744">
            <w:pPr>
              <w:jc w:val="center"/>
              <w:rPr>
                <w:color w:val="000000" w:themeColor="text1"/>
              </w:rPr>
            </w:pPr>
            <w:r w:rsidRPr="00C15D9C">
              <w:rPr>
                <w:color w:val="000000" w:themeColor="text1"/>
              </w:rPr>
              <w:t>4.</w:t>
            </w:r>
          </w:p>
        </w:tc>
        <w:tc>
          <w:tcPr>
            <w:tcW w:w="8187" w:type="dxa"/>
            <w:gridSpan w:val="13"/>
            <w:vAlign w:val="center"/>
          </w:tcPr>
          <w:p w:rsidR="003636C1" w:rsidRPr="00C15D9C" w:rsidRDefault="003636C1" w:rsidP="00D24744">
            <w:pPr>
              <w:rPr>
                <w:color w:val="000000" w:themeColor="text1"/>
              </w:rPr>
            </w:pPr>
            <w:r w:rsidRPr="00C15D9C">
              <w:rPr>
                <w:color w:val="000000" w:themeColor="text1"/>
              </w:rPr>
              <w:t>Project Management Journal, Wiley Online Library</w:t>
            </w:r>
          </w:p>
        </w:tc>
      </w:tr>
      <w:tr w:rsidR="003636C1" w:rsidRPr="00C15D9C" w:rsidTr="00D24744">
        <w:trPr>
          <w:trHeight w:val="164"/>
        </w:trPr>
        <w:tc>
          <w:tcPr>
            <w:tcW w:w="9802" w:type="dxa"/>
            <w:gridSpan w:val="14"/>
            <w:vAlign w:val="center"/>
          </w:tcPr>
          <w:p w:rsidR="003636C1" w:rsidRPr="00C15D9C" w:rsidRDefault="003636C1" w:rsidP="00D24744">
            <w:pPr>
              <w:jc w:val="center"/>
              <w:rPr>
                <w:b/>
                <w:color w:val="000000" w:themeColor="text1"/>
              </w:rPr>
            </w:pPr>
            <w:r w:rsidRPr="00C15D9C">
              <w:rPr>
                <w:b/>
                <w:color w:val="000000" w:themeColor="text1"/>
              </w:rPr>
              <w:t>References Books</w:t>
            </w:r>
          </w:p>
        </w:tc>
      </w:tr>
      <w:tr w:rsidR="003636C1" w:rsidRPr="00C15D9C" w:rsidTr="00D24744">
        <w:trPr>
          <w:trHeight w:val="134"/>
        </w:trPr>
        <w:tc>
          <w:tcPr>
            <w:tcW w:w="1615" w:type="dxa"/>
            <w:vAlign w:val="center"/>
          </w:tcPr>
          <w:p w:rsidR="003636C1" w:rsidRPr="00C15D9C" w:rsidRDefault="003636C1" w:rsidP="00D24744">
            <w:pPr>
              <w:jc w:val="center"/>
              <w:rPr>
                <w:color w:val="000000" w:themeColor="text1"/>
              </w:rPr>
            </w:pPr>
            <w:r w:rsidRPr="00C15D9C">
              <w:rPr>
                <w:color w:val="000000" w:themeColor="text1"/>
              </w:rPr>
              <w:t>1.</w:t>
            </w:r>
          </w:p>
        </w:tc>
        <w:tc>
          <w:tcPr>
            <w:tcW w:w="8187" w:type="dxa"/>
            <w:gridSpan w:val="13"/>
          </w:tcPr>
          <w:p w:rsidR="003636C1" w:rsidRPr="00C15D9C" w:rsidRDefault="003636C1" w:rsidP="00D24744">
            <w:pPr>
              <w:jc w:val="both"/>
              <w:rPr>
                <w:color w:val="000000" w:themeColor="text1"/>
              </w:rPr>
            </w:pPr>
            <w:r w:rsidRPr="00C15D9C">
              <w:rPr>
                <w:color w:val="000000" w:themeColor="text1"/>
              </w:rPr>
              <w:t>Narendra Singh (2019), Project management &amp; control, first edition, Himalaya publishers.</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2.</w:t>
            </w:r>
          </w:p>
        </w:tc>
        <w:tc>
          <w:tcPr>
            <w:tcW w:w="8187" w:type="dxa"/>
            <w:gridSpan w:val="13"/>
          </w:tcPr>
          <w:p w:rsidR="003636C1" w:rsidRPr="00C15D9C" w:rsidRDefault="003636C1" w:rsidP="00D24744">
            <w:pPr>
              <w:jc w:val="both"/>
              <w:rPr>
                <w:color w:val="000000" w:themeColor="text1"/>
              </w:rPr>
            </w:pPr>
            <w:r w:rsidRPr="00C15D9C">
              <w:rPr>
                <w:rFonts w:eastAsia="Times New Roman"/>
                <w:color w:val="000000" w:themeColor="text1"/>
                <w:lang w:eastAsia="en-IN"/>
              </w:rPr>
              <w:t xml:space="preserve">Project management – A Managerial Approach (2020) by </w:t>
            </w:r>
            <w:hyperlink r:id="rId63" w:history="1">
              <w:r w:rsidRPr="00C15D9C">
                <w:rPr>
                  <w:rFonts w:eastAsia="Times New Roman"/>
                  <w:color w:val="000000" w:themeColor="text1"/>
                  <w:lang w:eastAsia="en-IN"/>
                </w:rPr>
                <w:t>Jack R. Meredith</w:t>
              </w:r>
            </w:hyperlink>
            <w:r w:rsidRPr="00C15D9C">
              <w:rPr>
                <w:rFonts w:eastAsia="Times New Roman"/>
                <w:color w:val="000000" w:themeColor="text1"/>
                <w:lang w:eastAsia="en-IN"/>
              </w:rPr>
              <w:t>, </w:t>
            </w:r>
            <w:hyperlink r:id="rId64" w:history="1">
              <w:r w:rsidRPr="00C15D9C">
                <w:rPr>
                  <w:rFonts w:eastAsia="Times New Roman"/>
                  <w:color w:val="000000" w:themeColor="text1"/>
                  <w:lang w:eastAsia="en-IN"/>
                </w:rPr>
                <w:t>Scott M. Shafer</w:t>
              </w:r>
            </w:hyperlink>
            <w:r w:rsidRPr="00C15D9C">
              <w:rPr>
                <w:rFonts w:eastAsia="Times New Roman"/>
                <w:color w:val="000000" w:themeColor="text1"/>
                <w:lang w:eastAsia="en-IN"/>
              </w:rPr>
              <w:t>, </w:t>
            </w:r>
            <w:hyperlink r:id="rId65" w:history="1">
              <w:r w:rsidRPr="00C15D9C">
                <w:rPr>
                  <w:rFonts w:eastAsia="Times New Roman"/>
                  <w:color w:val="000000" w:themeColor="text1"/>
                  <w:lang w:eastAsia="en-IN"/>
                </w:rPr>
                <w:t>Samuel J. Mantel Jr.</w:t>
              </w:r>
            </w:hyperlink>
            <w:r w:rsidRPr="00C15D9C">
              <w:rPr>
                <w:rFonts w:eastAsia="Times New Roman"/>
                <w:color w:val="000000" w:themeColor="text1"/>
                <w:lang w:eastAsia="en-IN"/>
              </w:rPr>
              <w:t>, First edition, Wiley.</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3.</w:t>
            </w:r>
          </w:p>
        </w:tc>
        <w:tc>
          <w:tcPr>
            <w:tcW w:w="8187" w:type="dxa"/>
            <w:gridSpan w:val="13"/>
          </w:tcPr>
          <w:p w:rsidR="003636C1" w:rsidRPr="00C15D9C" w:rsidRDefault="003636C1" w:rsidP="00D24744">
            <w:pPr>
              <w:jc w:val="both"/>
              <w:rPr>
                <w:color w:val="000000" w:themeColor="text1"/>
              </w:rPr>
            </w:pPr>
            <w:r w:rsidRPr="00C15D9C">
              <w:rPr>
                <w:color w:val="000000" w:themeColor="text1"/>
              </w:rPr>
              <w:t>James P Lewis, (2012), Fundamentals of Project Management, 4th edition, AMACOM.</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4.</w:t>
            </w:r>
          </w:p>
        </w:tc>
        <w:tc>
          <w:tcPr>
            <w:tcW w:w="8187" w:type="dxa"/>
            <w:gridSpan w:val="13"/>
          </w:tcPr>
          <w:p w:rsidR="003636C1" w:rsidRPr="00C15D9C" w:rsidRDefault="003636C1" w:rsidP="00D24744">
            <w:pPr>
              <w:jc w:val="both"/>
              <w:rPr>
                <w:color w:val="000000" w:themeColor="text1"/>
              </w:rPr>
            </w:pPr>
            <w:r w:rsidRPr="00C15D9C">
              <w:rPr>
                <w:color w:val="000000" w:themeColor="text1"/>
              </w:rPr>
              <w:t xml:space="preserve">Thomas </w:t>
            </w:r>
            <w:proofErr w:type="spellStart"/>
            <w:r w:rsidRPr="00C15D9C">
              <w:rPr>
                <w:color w:val="000000" w:themeColor="text1"/>
              </w:rPr>
              <w:t>Mochal</w:t>
            </w:r>
            <w:proofErr w:type="spellEnd"/>
            <w:r w:rsidRPr="00C15D9C">
              <w:rPr>
                <w:color w:val="000000" w:themeColor="text1"/>
              </w:rPr>
              <w:t xml:space="preserve">, Jeff </w:t>
            </w:r>
            <w:proofErr w:type="spellStart"/>
            <w:r w:rsidRPr="00C15D9C">
              <w:rPr>
                <w:color w:val="000000" w:themeColor="text1"/>
              </w:rPr>
              <w:t>Mochal</w:t>
            </w:r>
            <w:proofErr w:type="spellEnd"/>
            <w:r w:rsidRPr="00C15D9C">
              <w:rPr>
                <w:color w:val="000000" w:themeColor="text1"/>
              </w:rPr>
              <w:t xml:space="preserve">, (2011), Lessons in Project Management, 2nd edition, </w:t>
            </w:r>
            <w:proofErr w:type="spellStart"/>
            <w:r w:rsidRPr="00C15D9C">
              <w:rPr>
                <w:color w:val="000000" w:themeColor="text1"/>
              </w:rPr>
              <w:t>Apress</w:t>
            </w:r>
            <w:proofErr w:type="spellEnd"/>
            <w:r w:rsidRPr="00C15D9C">
              <w:rPr>
                <w:color w:val="000000" w:themeColor="text1"/>
              </w:rPr>
              <w:t xml:space="preserve">. </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5.</w:t>
            </w:r>
          </w:p>
        </w:tc>
        <w:tc>
          <w:tcPr>
            <w:tcW w:w="8187" w:type="dxa"/>
            <w:gridSpan w:val="13"/>
          </w:tcPr>
          <w:p w:rsidR="003636C1" w:rsidRPr="00C15D9C" w:rsidRDefault="003636C1" w:rsidP="00D24744">
            <w:pPr>
              <w:shd w:val="clear" w:color="auto" w:fill="FFFFFF"/>
              <w:jc w:val="both"/>
              <w:rPr>
                <w:color w:val="000000" w:themeColor="text1"/>
              </w:rPr>
            </w:pPr>
            <w:r w:rsidRPr="00C15D9C">
              <w:rPr>
                <w:color w:val="000000" w:themeColor="text1"/>
              </w:rPr>
              <w:t xml:space="preserve">Project Management Institute, (2013), A Guide to Project Management Body of Knowledge, 5th edition, Project Management Institute, </w:t>
            </w:r>
            <w:r w:rsidRPr="00C15D9C">
              <w:rPr>
                <w:rFonts w:eastAsia="Times New Roman"/>
                <w:color w:val="000000" w:themeColor="text1"/>
                <w:kern w:val="36"/>
                <w:lang w:eastAsia="en-IN"/>
              </w:rPr>
              <w:t>Project Management: A Managerial Approach, 11th Edition.</w:t>
            </w:r>
          </w:p>
        </w:tc>
      </w:tr>
    </w:tbl>
    <w:p w:rsidR="003636C1" w:rsidRPr="00C15D9C" w:rsidRDefault="003636C1" w:rsidP="003636C1">
      <w:pPr>
        <w:jc w:val="center"/>
        <w:rPr>
          <w:color w:val="000000" w:themeColor="text1"/>
          <w:sz w:val="22"/>
          <w:szCs w:val="22"/>
        </w:rPr>
      </w:pPr>
    </w:p>
    <w:p w:rsidR="003636C1" w:rsidRPr="00C15D9C" w:rsidRDefault="003636C1">
      <w:pPr>
        <w:spacing w:after="160" w:line="259" w:lineRule="auto"/>
        <w:rPr>
          <w:color w:val="000000" w:themeColor="text1"/>
          <w:sz w:val="22"/>
          <w:szCs w:val="22"/>
        </w:rPr>
      </w:pPr>
      <w:r w:rsidRPr="00C15D9C">
        <w:rPr>
          <w:color w:val="000000" w:themeColor="text1"/>
          <w:sz w:val="22"/>
          <w:szCs w:val="22"/>
        </w:rPr>
        <w:br w:type="page"/>
      </w:r>
    </w:p>
    <w:p w:rsidR="003636C1" w:rsidRPr="00C15D9C" w:rsidRDefault="003636C1" w:rsidP="003636C1">
      <w:pPr>
        <w:rPr>
          <w:color w:val="000000" w:themeColor="text1"/>
          <w:sz w:val="22"/>
          <w:szCs w:val="22"/>
        </w:rPr>
      </w:pPr>
    </w:p>
    <w:p w:rsidR="003636C1" w:rsidRPr="00C15D9C" w:rsidRDefault="003636C1" w:rsidP="003636C1">
      <w:pPr>
        <w:rPr>
          <w:color w:val="000000" w:themeColor="text1"/>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3636C1" w:rsidRPr="00C15D9C" w:rsidTr="00D24744">
        <w:trPr>
          <w:trHeight w:val="70"/>
          <w:jc w:val="center"/>
        </w:trPr>
        <w:tc>
          <w:tcPr>
            <w:tcW w:w="0" w:type="auto"/>
            <w:vAlign w:val="center"/>
          </w:tcPr>
          <w:p w:rsidR="003636C1" w:rsidRPr="00C15D9C" w:rsidRDefault="003636C1" w:rsidP="00D24744">
            <w:pPr>
              <w:rPr>
                <w:rFonts w:eastAsia="Times New Roman"/>
                <w:b/>
                <w:color w:val="000000" w:themeColor="text1"/>
              </w:rPr>
            </w:pP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8</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1</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4</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2</w:t>
            </w:r>
          </w:p>
        </w:tc>
        <w:tc>
          <w:tcPr>
            <w:tcW w:w="0" w:type="auto"/>
            <w:vAlign w:val="center"/>
          </w:tcPr>
          <w:p w:rsidR="003636C1" w:rsidRPr="00C15D9C" w:rsidRDefault="003636C1" w:rsidP="00D24744">
            <w:pPr>
              <w:jc w:val="center"/>
              <w:rPr>
                <w:rFonts w:eastAsia="Times New Roman"/>
                <w:color w:val="000000" w:themeColor="text1"/>
              </w:rPr>
            </w:pPr>
          </w:p>
        </w:tc>
      </w:tr>
      <w:tr w:rsidR="003636C1" w:rsidRPr="00C15D9C" w:rsidTr="00D24744">
        <w:trPr>
          <w:trHeight w:val="25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5</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r w:rsidRPr="00C15D9C">
              <w:rPr>
                <w:rFonts w:eastAsia="Times New Roman"/>
                <w:color w:val="000000" w:themeColor="text1"/>
                <w:sz w:val="22"/>
                <w:szCs w:val="22"/>
              </w:rPr>
              <w:t>3</w:t>
            </w:r>
          </w:p>
        </w:tc>
        <w:tc>
          <w:tcPr>
            <w:tcW w:w="0" w:type="auto"/>
            <w:vAlign w:val="center"/>
          </w:tcPr>
          <w:p w:rsidR="003636C1" w:rsidRPr="00C15D9C" w:rsidRDefault="003636C1" w:rsidP="00D24744">
            <w:pPr>
              <w:jc w:val="center"/>
              <w:rPr>
                <w:rFonts w:eastAsia="Times New Roman"/>
                <w:color w:val="000000" w:themeColor="text1"/>
              </w:rPr>
            </w:pPr>
          </w:p>
        </w:tc>
      </w:tr>
    </w:tbl>
    <w:p w:rsidR="003636C1" w:rsidRPr="00C15D9C" w:rsidRDefault="003636C1" w:rsidP="003636C1">
      <w:pPr>
        <w:ind w:left="720" w:firstLine="720"/>
        <w:rPr>
          <w:rFonts w:eastAsia="Times New Roman"/>
          <w:b/>
          <w:color w:val="000000" w:themeColor="text1"/>
          <w:sz w:val="22"/>
          <w:szCs w:val="22"/>
        </w:rPr>
      </w:pP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pPr>
        <w:spacing w:after="160" w:line="259" w:lineRule="auto"/>
        <w:rPr>
          <w:color w:val="000000" w:themeColor="text1"/>
          <w:sz w:val="22"/>
          <w:szCs w:val="22"/>
        </w:rPr>
      </w:pPr>
      <w:r w:rsidRPr="00C15D9C">
        <w:rPr>
          <w:color w:val="000000" w:themeColor="text1"/>
          <w:sz w:val="22"/>
          <w:szCs w:val="22"/>
        </w:rPr>
        <w:br w:type="page"/>
      </w: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tbl>
      <w:tblPr>
        <w:tblStyle w:val="TableGrid"/>
        <w:tblW w:w="10075" w:type="dxa"/>
        <w:jc w:val="center"/>
        <w:tblLayout w:type="fixed"/>
        <w:tblLook w:val="04A0" w:firstRow="1" w:lastRow="0" w:firstColumn="1" w:lastColumn="0" w:noHBand="0" w:noVBand="1"/>
      </w:tblPr>
      <w:tblGrid>
        <w:gridCol w:w="1615"/>
        <w:gridCol w:w="2880"/>
        <w:gridCol w:w="1435"/>
        <w:gridCol w:w="344"/>
        <w:gridCol w:w="344"/>
        <w:gridCol w:w="344"/>
        <w:gridCol w:w="344"/>
        <w:gridCol w:w="69"/>
        <w:gridCol w:w="360"/>
        <w:gridCol w:w="540"/>
        <w:gridCol w:w="180"/>
        <w:gridCol w:w="360"/>
        <w:gridCol w:w="540"/>
        <w:gridCol w:w="720"/>
      </w:tblGrid>
      <w:tr w:rsidR="003636C1" w:rsidRPr="00C15D9C" w:rsidTr="00D24744">
        <w:trPr>
          <w:trHeight w:val="333"/>
          <w:jc w:val="center"/>
        </w:trPr>
        <w:tc>
          <w:tcPr>
            <w:tcW w:w="1615" w:type="dxa"/>
            <w:vMerge w:val="restart"/>
            <w:vAlign w:val="center"/>
          </w:tcPr>
          <w:p w:rsidR="003636C1" w:rsidRPr="00C15D9C" w:rsidRDefault="003636C1" w:rsidP="00D24744">
            <w:pPr>
              <w:jc w:val="center"/>
              <w:rPr>
                <w:b/>
                <w:color w:val="000000" w:themeColor="text1"/>
              </w:rPr>
            </w:pPr>
            <w:r w:rsidRPr="00C15D9C">
              <w:rPr>
                <w:color w:val="000000" w:themeColor="text1"/>
              </w:rPr>
              <w:br w:type="page"/>
            </w:r>
            <w:r w:rsidRPr="00C15D9C">
              <w:rPr>
                <w:b/>
                <w:color w:val="000000" w:themeColor="text1"/>
              </w:rPr>
              <w:t>Subject Code</w:t>
            </w:r>
          </w:p>
        </w:tc>
        <w:tc>
          <w:tcPr>
            <w:tcW w:w="2880" w:type="dxa"/>
            <w:vMerge w:val="restart"/>
            <w:vAlign w:val="center"/>
          </w:tcPr>
          <w:p w:rsidR="003636C1" w:rsidRPr="00C15D9C" w:rsidRDefault="003636C1" w:rsidP="00D24744">
            <w:pPr>
              <w:jc w:val="center"/>
              <w:rPr>
                <w:b/>
                <w:color w:val="000000" w:themeColor="text1"/>
              </w:rPr>
            </w:pPr>
            <w:r w:rsidRPr="00C15D9C">
              <w:rPr>
                <w:b/>
                <w:color w:val="000000" w:themeColor="text1"/>
              </w:rPr>
              <w:t>Subject Name</w:t>
            </w:r>
          </w:p>
        </w:tc>
        <w:tc>
          <w:tcPr>
            <w:tcW w:w="1435"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Category</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L</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T</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P</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O</w:t>
            </w:r>
          </w:p>
        </w:tc>
        <w:tc>
          <w:tcPr>
            <w:tcW w:w="429" w:type="dxa"/>
            <w:gridSpan w:val="2"/>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Credits</w:t>
            </w:r>
          </w:p>
        </w:tc>
        <w:tc>
          <w:tcPr>
            <w:tcW w:w="540"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Inst. Hours</w:t>
            </w:r>
          </w:p>
        </w:tc>
        <w:tc>
          <w:tcPr>
            <w:tcW w:w="1800" w:type="dxa"/>
            <w:gridSpan w:val="4"/>
            <w:vAlign w:val="center"/>
          </w:tcPr>
          <w:p w:rsidR="003636C1" w:rsidRPr="00C15D9C" w:rsidRDefault="003636C1" w:rsidP="00D24744">
            <w:pPr>
              <w:jc w:val="center"/>
              <w:rPr>
                <w:b/>
                <w:color w:val="000000" w:themeColor="text1"/>
              </w:rPr>
            </w:pPr>
            <w:r w:rsidRPr="00C15D9C">
              <w:rPr>
                <w:b/>
                <w:color w:val="000000" w:themeColor="text1"/>
              </w:rPr>
              <w:t>Marks</w:t>
            </w:r>
          </w:p>
        </w:tc>
      </w:tr>
      <w:tr w:rsidR="003636C1" w:rsidRPr="00C15D9C" w:rsidTr="00D24744">
        <w:trPr>
          <w:cantSplit/>
          <w:trHeight w:val="1235"/>
          <w:jc w:val="center"/>
        </w:trPr>
        <w:tc>
          <w:tcPr>
            <w:tcW w:w="1615" w:type="dxa"/>
            <w:vMerge/>
            <w:vAlign w:val="center"/>
          </w:tcPr>
          <w:p w:rsidR="003636C1" w:rsidRPr="00C15D9C" w:rsidRDefault="003636C1" w:rsidP="00D24744">
            <w:pPr>
              <w:jc w:val="center"/>
              <w:rPr>
                <w:b/>
                <w:color w:val="000000" w:themeColor="text1"/>
              </w:rPr>
            </w:pPr>
          </w:p>
        </w:tc>
        <w:tc>
          <w:tcPr>
            <w:tcW w:w="2880" w:type="dxa"/>
            <w:vMerge/>
            <w:vAlign w:val="center"/>
          </w:tcPr>
          <w:p w:rsidR="003636C1" w:rsidRPr="00C15D9C" w:rsidRDefault="003636C1" w:rsidP="00D24744">
            <w:pPr>
              <w:jc w:val="center"/>
              <w:rPr>
                <w:b/>
                <w:color w:val="000000" w:themeColor="text1"/>
              </w:rPr>
            </w:pPr>
          </w:p>
        </w:tc>
        <w:tc>
          <w:tcPr>
            <w:tcW w:w="1435"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429" w:type="dxa"/>
            <w:gridSpan w:val="2"/>
            <w:vMerge/>
            <w:vAlign w:val="center"/>
          </w:tcPr>
          <w:p w:rsidR="003636C1" w:rsidRPr="00C15D9C" w:rsidRDefault="003636C1" w:rsidP="00D24744">
            <w:pPr>
              <w:jc w:val="center"/>
              <w:rPr>
                <w:b/>
                <w:color w:val="000000" w:themeColor="text1"/>
              </w:rPr>
            </w:pPr>
          </w:p>
        </w:tc>
        <w:tc>
          <w:tcPr>
            <w:tcW w:w="540" w:type="dxa"/>
            <w:vMerge/>
            <w:vAlign w:val="center"/>
          </w:tcPr>
          <w:p w:rsidR="003636C1" w:rsidRPr="00C15D9C" w:rsidRDefault="003636C1" w:rsidP="00D24744">
            <w:pPr>
              <w:jc w:val="center"/>
              <w:rPr>
                <w:b/>
                <w:color w:val="000000" w:themeColor="text1"/>
              </w:rPr>
            </w:pPr>
          </w:p>
        </w:tc>
        <w:tc>
          <w:tcPr>
            <w:tcW w:w="540" w:type="dxa"/>
            <w:gridSpan w:val="2"/>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CIA</w:t>
            </w:r>
          </w:p>
        </w:tc>
        <w:tc>
          <w:tcPr>
            <w:tcW w:w="540"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External</w:t>
            </w:r>
          </w:p>
        </w:tc>
        <w:tc>
          <w:tcPr>
            <w:tcW w:w="720"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 xml:space="preserve">Total </w:t>
            </w:r>
          </w:p>
        </w:tc>
      </w:tr>
      <w:tr w:rsidR="003636C1" w:rsidRPr="00C15D9C" w:rsidTr="00D24744">
        <w:trPr>
          <w:trHeight w:val="114"/>
          <w:jc w:val="center"/>
        </w:trPr>
        <w:tc>
          <w:tcPr>
            <w:tcW w:w="1615" w:type="dxa"/>
            <w:vAlign w:val="center"/>
          </w:tcPr>
          <w:p w:rsidR="003636C1" w:rsidRPr="00C15D9C" w:rsidRDefault="003636C1" w:rsidP="00D24744">
            <w:pPr>
              <w:jc w:val="center"/>
              <w:rPr>
                <w:b/>
                <w:color w:val="000000" w:themeColor="text1"/>
              </w:rPr>
            </w:pPr>
            <w:r w:rsidRPr="00C15D9C">
              <w:rPr>
                <w:b/>
                <w:color w:val="000000" w:themeColor="text1"/>
              </w:rPr>
              <w:t>23PMBA X38</w:t>
            </w:r>
          </w:p>
        </w:tc>
        <w:tc>
          <w:tcPr>
            <w:tcW w:w="2880" w:type="dxa"/>
            <w:vAlign w:val="center"/>
          </w:tcPr>
          <w:p w:rsidR="003636C1" w:rsidRPr="00C15D9C" w:rsidRDefault="003636C1" w:rsidP="00D24744">
            <w:pPr>
              <w:jc w:val="both"/>
              <w:rPr>
                <w:b/>
                <w:color w:val="000000" w:themeColor="text1"/>
              </w:rPr>
            </w:pPr>
            <w:r w:rsidRPr="00C15D9C">
              <w:rPr>
                <w:b/>
                <w:color w:val="000000" w:themeColor="text1"/>
                <w:lang w:bidi="ta-IN"/>
              </w:rPr>
              <w:t>EMPLOYABILITY SKILLS</w:t>
            </w:r>
          </w:p>
        </w:tc>
        <w:tc>
          <w:tcPr>
            <w:tcW w:w="1435" w:type="dxa"/>
          </w:tcPr>
          <w:p w:rsidR="003636C1" w:rsidRPr="00C15D9C" w:rsidRDefault="003636C1" w:rsidP="00D24744">
            <w:pPr>
              <w:rPr>
                <w:color w:val="000000" w:themeColor="text1"/>
              </w:rPr>
            </w:pPr>
            <w:r w:rsidRPr="00C15D9C">
              <w:rPr>
                <w:color w:val="000000" w:themeColor="text1"/>
              </w:rPr>
              <w:t>Extra Disciplinary</w:t>
            </w:r>
          </w:p>
        </w:tc>
        <w:tc>
          <w:tcPr>
            <w:tcW w:w="344" w:type="dxa"/>
          </w:tcPr>
          <w:p w:rsidR="003636C1" w:rsidRPr="00C15D9C" w:rsidRDefault="003636C1" w:rsidP="00D24744">
            <w:pPr>
              <w:jc w:val="center"/>
              <w:rPr>
                <w:color w:val="000000" w:themeColor="text1"/>
              </w:rPr>
            </w:pPr>
            <w:r w:rsidRPr="00C15D9C">
              <w:rPr>
                <w:color w:val="000000" w:themeColor="text1"/>
              </w:rPr>
              <w:t>3</w:t>
            </w:r>
          </w:p>
        </w:tc>
        <w:tc>
          <w:tcPr>
            <w:tcW w:w="344" w:type="dxa"/>
          </w:tcPr>
          <w:p w:rsidR="003636C1" w:rsidRPr="00C15D9C" w:rsidRDefault="003636C1" w:rsidP="00D24744">
            <w:pPr>
              <w:jc w:val="center"/>
              <w:rPr>
                <w:color w:val="000000" w:themeColor="text1"/>
              </w:rPr>
            </w:pPr>
            <w:r w:rsidRPr="00C15D9C">
              <w:rPr>
                <w:color w:val="000000" w:themeColor="text1"/>
              </w:rPr>
              <w:t>-</w:t>
            </w:r>
          </w:p>
        </w:tc>
        <w:tc>
          <w:tcPr>
            <w:tcW w:w="344" w:type="dxa"/>
          </w:tcPr>
          <w:p w:rsidR="003636C1" w:rsidRPr="00C15D9C" w:rsidRDefault="003636C1" w:rsidP="00D24744">
            <w:pPr>
              <w:jc w:val="center"/>
              <w:rPr>
                <w:color w:val="000000" w:themeColor="text1"/>
              </w:rPr>
            </w:pPr>
            <w:r w:rsidRPr="00C15D9C">
              <w:rPr>
                <w:color w:val="000000" w:themeColor="text1"/>
              </w:rPr>
              <w:t>-</w:t>
            </w:r>
          </w:p>
        </w:tc>
        <w:tc>
          <w:tcPr>
            <w:tcW w:w="344" w:type="dxa"/>
          </w:tcPr>
          <w:p w:rsidR="003636C1" w:rsidRPr="00C15D9C" w:rsidRDefault="003636C1" w:rsidP="00D24744">
            <w:pPr>
              <w:jc w:val="center"/>
              <w:rPr>
                <w:color w:val="000000" w:themeColor="text1"/>
              </w:rPr>
            </w:pPr>
            <w:r w:rsidRPr="00C15D9C">
              <w:rPr>
                <w:color w:val="000000" w:themeColor="text1"/>
              </w:rPr>
              <w:t>-</w:t>
            </w:r>
          </w:p>
        </w:tc>
        <w:tc>
          <w:tcPr>
            <w:tcW w:w="429" w:type="dxa"/>
            <w:gridSpan w:val="2"/>
          </w:tcPr>
          <w:p w:rsidR="003636C1" w:rsidRPr="00C15D9C" w:rsidRDefault="003636C1" w:rsidP="00D24744">
            <w:pPr>
              <w:jc w:val="center"/>
              <w:rPr>
                <w:color w:val="000000" w:themeColor="text1"/>
              </w:rPr>
            </w:pPr>
            <w:r w:rsidRPr="00C15D9C">
              <w:rPr>
                <w:color w:val="000000" w:themeColor="text1"/>
              </w:rPr>
              <w:t>3</w:t>
            </w:r>
          </w:p>
        </w:tc>
        <w:tc>
          <w:tcPr>
            <w:tcW w:w="540" w:type="dxa"/>
          </w:tcPr>
          <w:p w:rsidR="003636C1" w:rsidRPr="00C15D9C" w:rsidRDefault="003636C1" w:rsidP="00D24744">
            <w:pPr>
              <w:jc w:val="center"/>
              <w:rPr>
                <w:color w:val="000000" w:themeColor="text1"/>
              </w:rPr>
            </w:pPr>
            <w:r w:rsidRPr="00C15D9C">
              <w:rPr>
                <w:color w:val="000000" w:themeColor="text1"/>
              </w:rPr>
              <w:t>45</w:t>
            </w:r>
          </w:p>
        </w:tc>
        <w:tc>
          <w:tcPr>
            <w:tcW w:w="540" w:type="dxa"/>
            <w:gridSpan w:val="2"/>
            <w:vAlign w:val="center"/>
          </w:tcPr>
          <w:p w:rsidR="003636C1" w:rsidRPr="00C15D9C" w:rsidRDefault="003636C1" w:rsidP="00D24744">
            <w:pPr>
              <w:jc w:val="center"/>
              <w:rPr>
                <w:color w:val="000000" w:themeColor="text1"/>
              </w:rPr>
            </w:pPr>
            <w:r w:rsidRPr="00C15D9C">
              <w:rPr>
                <w:color w:val="000000" w:themeColor="text1"/>
              </w:rPr>
              <w:t>25</w:t>
            </w:r>
          </w:p>
        </w:tc>
        <w:tc>
          <w:tcPr>
            <w:tcW w:w="540" w:type="dxa"/>
            <w:vAlign w:val="center"/>
          </w:tcPr>
          <w:p w:rsidR="003636C1" w:rsidRPr="00C15D9C" w:rsidRDefault="003636C1" w:rsidP="00D24744">
            <w:pPr>
              <w:jc w:val="center"/>
              <w:rPr>
                <w:color w:val="000000" w:themeColor="text1"/>
              </w:rPr>
            </w:pPr>
            <w:r w:rsidRPr="00C15D9C">
              <w:rPr>
                <w:color w:val="000000" w:themeColor="text1"/>
              </w:rPr>
              <w:t>75</w:t>
            </w:r>
          </w:p>
        </w:tc>
        <w:tc>
          <w:tcPr>
            <w:tcW w:w="720" w:type="dxa"/>
            <w:vAlign w:val="center"/>
          </w:tcPr>
          <w:p w:rsidR="003636C1" w:rsidRPr="00C15D9C" w:rsidRDefault="003636C1" w:rsidP="00D24744">
            <w:pPr>
              <w:jc w:val="center"/>
              <w:rPr>
                <w:color w:val="000000" w:themeColor="text1"/>
              </w:rPr>
            </w:pPr>
            <w:r w:rsidRPr="00C15D9C">
              <w:rPr>
                <w:color w:val="000000" w:themeColor="text1"/>
              </w:rPr>
              <w:t>100</w:t>
            </w:r>
          </w:p>
        </w:tc>
      </w:tr>
      <w:tr w:rsidR="003636C1" w:rsidRPr="00C15D9C" w:rsidTr="00D24744">
        <w:trPr>
          <w:trHeight w:val="55"/>
          <w:jc w:val="center"/>
        </w:trPr>
        <w:tc>
          <w:tcPr>
            <w:tcW w:w="10075" w:type="dxa"/>
            <w:gridSpan w:val="14"/>
            <w:vAlign w:val="center"/>
          </w:tcPr>
          <w:p w:rsidR="003636C1" w:rsidRPr="00C15D9C" w:rsidRDefault="003636C1" w:rsidP="00D24744">
            <w:pPr>
              <w:jc w:val="center"/>
              <w:rPr>
                <w:b/>
                <w:color w:val="000000" w:themeColor="text1"/>
              </w:rPr>
            </w:pPr>
            <w:r w:rsidRPr="00C15D9C">
              <w:rPr>
                <w:b/>
                <w:color w:val="000000" w:themeColor="text1"/>
              </w:rPr>
              <w:t>Course Objectives</w:t>
            </w:r>
          </w:p>
        </w:tc>
      </w:tr>
      <w:tr w:rsidR="003636C1" w:rsidRPr="00C15D9C" w:rsidTr="00D24744">
        <w:trPr>
          <w:trHeight w:val="167"/>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1</w:t>
            </w:r>
          </w:p>
        </w:tc>
        <w:tc>
          <w:tcPr>
            <w:tcW w:w="8460" w:type="dxa"/>
            <w:gridSpan w:val="13"/>
          </w:tcPr>
          <w:p w:rsidR="003636C1" w:rsidRPr="00C15D9C" w:rsidRDefault="003636C1" w:rsidP="00D24744">
            <w:pPr>
              <w:widowControl w:val="0"/>
              <w:jc w:val="both"/>
              <w:rPr>
                <w:color w:val="000000" w:themeColor="text1"/>
              </w:rPr>
            </w:pPr>
            <w:r w:rsidRPr="00C15D9C">
              <w:rPr>
                <w:color w:val="000000" w:themeColor="text1"/>
              </w:rPr>
              <w:t xml:space="preserve">To learn about the employability skills </w:t>
            </w:r>
          </w:p>
        </w:tc>
      </w:tr>
      <w:tr w:rsidR="003636C1" w:rsidRPr="00C15D9C" w:rsidTr="00D24744">
        <w:trPr>
          <w:trHeight w:val="167"/>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2</w:t>
            </w:r>
          </w:p>
        </w:tc>
        <w:tc>
          <w:tcPr>
            <w:tcW w:w="8460" w:type="dxa"/>
            <w:gridSpan w:val="13"/>
          </w:tcPr>
          <w:p w:rsidR="003636C1" w:rsidRPr="00C15D9C" w:rsidRDefault="003636C1" w:rsidP="00D24744">
            <w:pPr>
              <w:widowControl w:val="0"/>
              <w:jc w:val="both"/>
              <w:rPr>
                <w:bCs/>
                <w:color w:val="000000" w:themeColor="text1"/>
                <w:lang w:bidi="ta-IN"/>
              </w:rPr>
            </w:pPr>
            <w:r w:rsidRPr="00C15D9C">
              <w:rPr>
                <w:bCs/>
                <w:color w:val="000000" w:themeColor="text1"/>
                <w:lang w:bidi="ta-IN"/>
              </w:rPr>
              <w:t xml:space="preserve">To understand dimensions of task oriented skills </w:t>
            </w:r>
          </w:p>
        </w:tc>
      </w:tr>
      <w:tr w:rsidR="003636C1" w:rsidRPr="00C15D9C" w:rsidTr="00D24744">
        <w:trPr>
          <w:trHeight w:val="167"/>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3</w:t>
            </w:r>
          </w:p>
        </w:tc>
        <w:tc>
          <w:tcPr>
            <w:tcW w:w="8460" w:type="dxa"/>
            <w:gridSpan w:val="13"/>
          </w:tcPr>
          <w:p w:rsidR="003636C1" w:rsidRPr="00C15D9C" w:rsidRDefault="003636C1" w:rsidP="00D24744">
            <w:pPr>
              <w:widowControl w:val="0"/>
              <w:jc w:val="both"/>
              <w:rPr>
                <w:bCs/>
                <w:color w:val="000000" w:themeColor="text1"/>
                <w:lang w:bidi="ta-IN"/>
              </w:rPr>
            </w:pPr>
            <w:r w:rsidRPr="00C15D9C">
              <w:rPr>
                <w:bCs/>
                <w:color w:val="000000" w:themeColor="text1"/>
                <w:lang w:bidi="ta-IN"/>
              </w:rPr>
              <w:t>To study on critical problem-solving techniques</w:t>
            </w:r>
          </w:p>
        </w:tc>
      </w:tr>
      <w:tr w:rsidR="003636C1" w:rsidRPr="00C15D9C" w:rsidTr="00D24744">
        <w:trPr>
          <w:trHeight w:val="167"/>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4</w:t>
            </w:r>
          </w:p>
        </w:tc>
        <w:tc>
          <w:tcPr>
            <w:tcW w:w="8460" w:type="dxa"/>
            <w:gridSpan w:val="13"/>
          </w:tcPr>
          <w:p w:rsidR="003636C1" w:rsidRPr="00C15D9C" w:rsidRDefault="003636C1" w:rsidP="00D24744">
            <w:pPr>
              <w:widowControl w:val="0"/>
              <w:jc w:val="both"/>
              <w:rPr>
                <w:bCs/>
                <w:color w:val="000000" w:themeColor="text1"/>
                <w:lang w:bidi="ta-IN"/>
              </w:rPr>
            </w:pPr>
            <w:r w:rsidRPr="00C15D9C">
              <w:rPr>
                <w:bCs/>
                <w:color w:val="000000" w:themeColor="text1"/>
                <w:lang w:bidi="ta-IN"/>
              </w:rPr>
              <w:t>To develop employability skills</w:t>
            </w:r>
          </w:p>
        </w:tc>
      </w:tr>
      <w:tr w:rsidR="003636C1" w:rsidRPr="00C15D9C" w:rsidTr="00D24744">
        <w:trPr>
          <w:trHeight w:val="167"/>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5</w:t>
            </w:r>
          </w:p>
        </w:tc>
        <w:tc>
          <w:tcPr>
            <w:tcW w:w="8460" w:type="dxa"/>
            <w:gridSpan w:val="13"/>
          </w:tcPr>
          <w:p w:rsidR="003636C1" w:rsidRPr="00C15D9C" w:rsidRDefault="003636C1" w:rsidP="00D24744">
            <w:pPr>
              <w:rPr>
                <w:color w:val="000000" w:themeColor="text1"/>
              </w:rPr>
            </w:pPr>
            <w:r w:rsidRPr="00C15D9C">
              <w:rPr>
                <w:bCs/>
                <w:color w:val="000000" w:themeColor="text1"/>
                <w:lang w:bidi="ta-IN"/>
              </w:rPr>
              <w:t xml:space="preserve">To understand the logical and reasoning skills </w:t>
            </w:r>
          </w:p>
        </w:tc>
      </w:tr>
      <w:tr w:rsidR="003636C1" w:rsidRPr="00C15D9C" w:rsidTr="00D24744">
        <w:trPr>
          <w:trHeight w:val="164"/>
          <w:jc w:val="center"/>
        </w:trPr>
        <w:tc>
          <w:tcPr>
            <w:tcW w:w="10075" w:type="dxa"/>
            <w:gridSpan w:val="14"/>
            <w:vAlign w:val="center"/>
          </w:tcPr>
          <w:p w:rsidR="003636C1" w:rsidRPr="00C15D9C" w:rsidRDefault="003636C1" w:rsidP="00D24744">
            <w:pPr>
              <w:jc w:val="center"/>
              <w:rPr>
                <w:b/>
                <w:color w:val="000000" w:themeColor="text1"/>
              </w:rPr>
            </w:pPr>
            <w:r w:rsidRPr="00C15D9C">
              <w:rPr>
                <w:b/>
                <w:color w:val="000000" w:themeColor="text1"/>
              </w:rPr>
              <w:t>SYLLABUS</w:t>
            </w:r>
          </w:p>
        </w:tc>
      </w:tr>
      <w:tr w:rsidR="003636C1" w:rsidRPr="00C15D9C" w:rsidTr="00D24744">
        <w:trPr>
          <w:trHeight w:val="164"/>
          <w:jc w:val="center"/>
        </w:trPr>
        <w:tc>
          <w:tcPr>
            <w:tcW w:w="1615" w:type="dxa"/>
            <w:vAlign w:val="center"/>
          </w:tcPr>
          <w:p w:rsidR="003636C1" w:rsidRPr="00C15D9C" w:rsidRDefault="003636C1" w:rsidP="00D24744">
            <w:pPr>
              <w:jc w:val="center"/>
              <w:rPr>
                <w:b/>
                <w:color w:val="000000" w:themeColor="text1"/>
              </w:rPr>
            </w:pPr>
            <w:r w:rsidRPr="00C15D9C">
              <w:rPr>
                <w:b/>
                <w:color w:val="000000" w:themeColor="text1"/>
              </w:rPr>
              <w:t>UNIT</w:t>
            </w:r>
          </w:p>
        </w:tc>
        <w:tc>
          <w:tcPr>
            <w:tcW w:w="5760" w:type="dxa"/>
            <w:gridSpan w:val="7"/>
            <w:vAlign w:val="center"/>
          </w:tcPr>
          <w:p w:rsidR="003636C1" w:rsidRPr="00C15D9C" w:rsidRDefault="003636C1" w:rsidP="00D24744">
            <w:pPr>
              <w:jc w:val="center"/>
              <w:rPr>
                <w:b/>
                <w:color w:val="000000" w:themeColor="text1"/>
              </w:rPr>
            </w:pPr>
            <w:r w:rsidRPr="00C15D9C">
              <w:rPr>
                <w:b/>
                <w:color w:val="000000" w:themeColor="text1"/>
              </w:rPr>
              <w:t>Details</w:t>
            </w:r>
          </w:p>
        </w:tc>
        <w:tc>
          <w:tcPr>
            <w:tcW w:w="1080" w:type="dxa"/>
            <w:gridSpan w:val="3"/>
            <w:vAlign w:val="center"/>
          </w:tcPr>
          <w:p w:rsidR="003636C1" w:rsidRPr="00C15D9C" w:rsidRDefault="003636C1" w:rsidP="00D24744">
            <w:pPr>
              <w:jc w:val="center"/>
              <w:rPr>
                <w:b/>
                <w:color w:val="000000" w:themeColor="text1"/>
              </w:rPr>
            </w:pPr>
            <w:r w:rsidRPr="00C15D9C">
              <w:rPr>
                <w:b/>
                <w:color w:val="000000" w:themeColor="text1"/>
              </w:rPr>
              <w:t>No. of Hours</w:t>
            </w:r>
          </w:p>
        </w:tc>
        <w:tc>
          <w:tcPr>
            <w:tcW w:w="1620" w:type="dxa"/>
            <w:gridSpan w:val="3"/>
            <w:vAlign w:val="center"/>
          </w:tcPr>
          <w:p w:rsidR="003636C1" w:rsidRPr="00C15D9C" w:rsidRDefault="003636C1" w:rsidP="00D24744">
            <w:pPr>
              <w:jc w:val="center"/>
              <w:rPr>
                <w:b/>
                <w:color w:val="000000" w:themeColor="text1"/>
              </w:rPr>
            </w:pPr>
            <w:r w:rsidRPr="00C15D9C">
              <w:rPr>
                <w:b/>
                <w:color w:val="000000" w:themeColor="text1"/>
              </w:rPr>
              <w:t>Course Objectives</w:t>
            </w:r>
          </w:p>
        </w:tc>
      </w:tr>
      <w:tr w:rsidR="003636C1" w:rsidRPr="00C15D9C" w:rsidTr="00D24744">
        <w:trPr>
          <w:trHeight w:val="164"/>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I</w:t>
            </w:r>
          </w:p>
        </w:tc>
        <w:tc>
          <w:tcPr>
            <w:tcW w:w="5760" w:type="dxa"/>
            <w:gridSpan w:val="7"/>
          </w:tcPr>
          <w:p w:rsidR="003636C1" w:rsidRPr="00C15D9C" w:rsidRDefault="003636C1" w:rsidP="00D24744">
            <w:pPr>
              <w:rPr>
                <w:b/>
                <w:color w:val="000000" w:themeColor="text1"/>
              </w:rPr>
            </w:pPr>
            <w:r w:rsidRPr="00C15D9C">
              <w:rPr>
                <w:b/>
                <w:color w:val="000000" w:themeColor="text1"/>
              </w:rPr>
              <w:t xml:space="preserve">INTRODUCTION TO EMPLOYABILITY SKILLS </w:t>
            </w:r>
          </w:p>
          <w:p w:rsidR="003636C1" w:rsidRPr="00C15D9C" w:rsidRDefault="003636C1" w:rsidP="00D24744">
            <w:pPr>
              <w:rPr>
                <w:bCs/>
                <w:color w:val="000000" w:themeColor="text1"/>
              </w:rPr>
            </w:pPr>
            <w:r w:rsidRPr="00C15D9C">
              <w:rPr>
                <w:bCs/>
                <w:color w:val="000000" w:themeColor="text1"/>
              </w:rPr>
              <w:t>Meaning – Definition – Hard skills and soft</w:t>
            </w:r>
          </w:p>
          <w:p w:rsidR="003636C1" w:rsidRPr="00C15D9C" w:rsidRDefault="003636C1" w:rsidP="00D24744">
            <w:pPr>
              <w:rPr>
                <w:bCs/>
                <w:color w:val="000000" w:themeColor="text1"/>
              </w:rPr>
            </w:pPr>
            <w:r w:rsidRPr="00C15D9C">
              <w:rPr>
                <w:bCs/>
                <w:color w:val="000000" w:themeColor="text1"/>
              </w:rPr>
              <w:t>skills –Employability skills and vocational skills – Employability and employment –</w:t>
            </w:r>
          </w:p>
          <w:p w:rsidR="003636C1" w:rsidRPr="00C15D9C" w:rsidRDefault="003636C1" w:rsidP="00D24744">
            <w:pPr>
              <w:rPr>
                <w:bCs/>
                <w:color w:val="000000" w:themeColor="text1"/>
              </w:rPr>
            </w:pPr>
            <w:r w:rsidRPr="00C15D9C">
              <w:rPr>
                <w:bCs/>
                <w:color w:val="000000" w:themeColor="text1"/>
              </w:rPr>
              <w:t>Employability attributes.</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9</w:t>
            </w:r>
          </w:p>
        </w:tc>
        <w:tc>
          <w:tcPr>
            <w:tcW w:w="1620" w:type="dxa"/>
            <w:gridSpan w:val="3"/>
            <w:vAlign w:val="center"/>
          </w:tcPr>
          <w:p w:rsidR="003636C1" w:rsidRPr="00C15D9C" w:rsidRDefault="003636C1" w:rsidP="00D24744">
            <w:pPr>
              <w:jc w:val="center"/>
              <w:rPr>
                <w:color w:val="000000" w:themeColor="text1"/>
              </w:rPr>
            </w:pPr>
            <w:r w:rsidRPr="00C15D9C">
              <w:rPr>
                <w:color w:val="000000" w:themeColor="text1"/>
              </w:rPr>
              <w:t>C1</w:t>
            </w:r>
          </w:p>
        </w:tc>
      </w:tr>
      <w:tr w:rsidR="003636C1" w:rsidRPr="00C15D9C" w:rsidTr="00D24744">
        <w:trPr>
          <w:trHeight w:val="164"/>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II</w:t>
            </w:r>
          </w:p>
        </w:tc>
        <w:tc>
          <w:tcPr>
            <w:tcW w:w="5760" w:type="dxa"/>
            <w:gridSpan w:val="7"/>
          </w:tcPr>
          <w:p w:rsidR="003636C1" w:rsidRPr="00C15D9C" w:rsidRDefault="003636C1" w:rsidP="00D24744">
            <w:pPr>
              <w:rPr>
                <w:b/>
                <w:color w:val="000000" w:themeColor="text1"/>
              </w:rPr>
            </w:pPr>
            <w:r w:rsidRPr="00C15D9C">
              <w:rPr>
                <w:b/>
                <w:color w:val="000000" w:themeColor="text1"/>
              </w:rPr>
              <w:t xml:space="preserve">UNPACKING EMPLOYABILITY SKILLS </w:t>
            </w:r>
          </w:p>
          <w:p w:rsidR="003636C1" w:rsidRPr="00C15D9C" w:rsidRDefault="003636C1" w:rsidP="00D24744">
            <w:pPr>
              <w:rPr>
                <w:bCs/>
                <w:color w:val="000000" w:themeColor="text1"/>
              </w:rPr>
            </w:pPr>
            <w:r w:rsidRPr="00C15D9C">
              <w:rPr>
                <w:bCs/>
                <w:color w:val="000000" w:themeColor="text1"/>
              </w:rPr>
              <w:t>Embedded employability skills – Dimensions of</w:t>
            </w:r>
          </w:p>
          <w:p w:rsidR="003636C1" w:rsidRPr="00C15D9C" w:rsidRDefault="003636C1" w:rsidP="00D24744">
            <w:pPr>
              <w:rPr>
                <w:bCs/>
                <w:color w:val="000000" w:themeColor="text1"/>
              </w:rPr>
            </w:pPr>
            <w:r w:rsidRPr="00C15D9C">
              <w:rPr>
                <w:bCs/>
                <w:color w:val="000000" w:themeColor="text1"/>
              </w:rPr>
              <w:t>competency – Task skills –Task Management skills – Contingency Management skills –</w:t>
            </w:r>
          </w:p>
          <w:p w:rsidR="003636C1" w:rsidRPr="00C15D9C" w:rsidRDefault="003636C1" w:rsidP="00D24744">
            <w:pPr>
              <w:ind w:right="210"/>
              <w:jc w:val="both"/>
              <w:rPr>
                <w:bCs/>
                <w:color w:val="000000" w:themeColor="text1"/>
              </w:rPr>
            </w:pPr>
            <w:r w:rsidRPr="00C15D9C">
              <w:rPr>
                <w:bCs/>
                <w:color w:val="000000" w:themeColor="text1"/>
              </w:rPr>
              <w:t>Job/Role Environment skills.</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9</w:t>
            </w:r>
          </w:p>
        </w:tc>
        <w:tc>
          <w:tcPr>
            <w:tcW w:w="1620" w:type="dxa"/>
            <w:gridSpan w:val="3"/>
            <w:vAlign w:val="center"/>
          </w:tcPr>
          <w:p w:rsidR="003636C1" w:rsidRPr="00C15D9C" w:rsidRDefault="003636C1" w:rsidP="00D24744">
            <w:pPr>
              <w:jc w:val="center"/>
              <w:rPr>
                <w:color w:val="000000" w:themeColor="text1"/>
              </w:rPr>
            </w:pPr>
            <w:r w:rsidRPr="00C15D9C">
              <w:rPr>
                <w:color w:val="000000" w:themeColor="text1"/>
              </w:rPr>
              <w:t>C2</w:t>
            </w:r>
          </w:p>
        </w:tc>
      </w:tr>
      <w:tr w:rsidR="003636C1" w:rsidRPr="00C15D9C" w:rsidTr="00D24744">
        <w:trPr>
          <w:trHeight w:val="164"/>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III</w:t>
            </w:r>
          </w:p>
        </w:tc>
        <w:tc>
          <w:tcPr>
            <w:tcW w:w="5760" w:type="dxa"/>
            <w:gridSpan w:val="7"/>
          </w:tcPr>
          <w:p w:rsidR="003636C1" w:rsidRPr="00C15D9C" w:rsidRDefault="003636C1" w:rsidP="00D24744">
            <w:pPr>
              <w:rPr>
                <w:b/>
                <w:color w:val="000000" w:themeColor="text1"/>
              </w:rPr>
            </w:pPr>
            <w:r w:rsidRPr="00C15D9C">
              <w:rPr>
                <w:b/>
                <w:color w:val="000000" w:themeColor="text1"/>
              </w:rPr>
              <w:t xml:space="preserve">INTER – RELATIONSHIPS OF EMPLOYABILITY SKILLS  </w:t>
            </w:r>
          </w:p>
          <w:p w:rsidR="003636C1" w:rsidRPr="00C15D9C" w:rsidRDefault="003636C1" w:rsidP="00D24744">
            <w:pPr>
              <w:rPr>
                <w:bCs/>
                <w:color w:val="000000" w:themeColor="text1"/>
              </w:rPr>
            </w:pPr>
            <w:r w:rsidRPr="00C15D9C">
              <w:rPr>
                <w:bCs/>
                <w:color w:val="000000" w:themeColor="text1"/>
              </w:rPr>
              <w:t>Communication – Team work –</w:t>
            </w:r>
          </w:p>
          <w:p w:rsidR="003636C1" w:rsidRPr="00C15D9C" w:rsidRDefault="003636C1" w:rsidP="00D24744">
            <w:pPr>
              <w:rPr>
                <w:bCs/>
                <w:color w:val="000000" w:themeColor="text1"/>
              </w:rPr>
            </w:pPr>
            <w:r w:rsidRPr="00C15D9C">
              <w:rPr>
                <w:bCs/>
                <w:color w:val="000000" w:themeColor="text1"/>
              </w:rPr>
              <w:t>Problem solving – Initiative and Enterprise – Planning and Organizing – Self management –</w:t>
            </w:r>
          </w:p>
          <w:p w:rsidR="003636C1" w:rsidRPr="00C15D9C" w:rsidRDefault="003636C1" w:rsidP="00D24744">
            <w:pPr>
              <w:rPr>
                <w:bCs/>
                <w:color w:val="000000" w:themeColor="text1"/>
              </w:rPr>
            </w:pPr>
            <w:r w:rsidRPr="00C15D9C">
              <w:rPr>
                <w:bCs/>
                <w:color w:val="000000" w:themeColor="text1"/>
              </w:rPr>
              <w:t>Learning – Technology.</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9</w:t>
            </w:r>
          </w:p>
        </w:tc>
        <w:tc>
          <w:tcPr>
            <w:tcW w:w="1620" w:type="dxa"/>
            <w:gridSpan w:val="3"/>
            <w:vAlign w:val="center"/>
          </w:tcPr>
          <w:p w:rsidR="003636C1" w:rsidRPr="00C15D9C" w:rsidRDefault="003636C1" w:rsidP="00D24744">
            <w:pPr>
              <w:jc w:val="center"/>
              <w:rPr>
                <w:color w:val="000000" w:themeColor="text1"/>
              </w:rPr>
            </w:pPr>
            <w:r w:rsidRPr="00C15D9C">
              <w:rPr>
                <w:color w:val="000000" w:themeColor="text1"/>
              </w:rPr>
              <w:t>C3</w:t>
            </w:r>
          </w:p>
        </w:tc>
      </w:tr>
      <w:tr w:rsidR="003636C1" w:rsidRPr="00C15D9C" w:rsidTr="00D24744">
        <w:trPr>
          <w:trHeight w:val="164"/>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IV</w:t>
            </w:r>
          </w:p>
        </w:tc>
        <w:tc>
          <w:tcPr>
            <w:tcW w:w="5760" w:type="dxa"/>
            <w:gridSpan w:val="7"/>
          </w:tcPr>
          <w:p w:rsidR="003636C1" w:rsidRPr="00C15D9C" w:rsidRDefault="003636C1" w:rsidP="00D24744">
            <w:pPr>
              <w:rPr>
                <w:b/>
                <w:color w:val="000000" w:themeColor="text1"/>
              </w:rPr>
            </w:pPr>
            <w:r w:rsidRPr="00C15D9C">
              <w:rPr>
                <w:b/>
                <w:color w:val="000000" w:themeColor="text1"/>
              </w:rPr>
              <w:t xml:space="preserve">RESUME WRITING  </w:t>
            </w:r>
          </w:p>
          <w:p w:rsidR="003636C1" w:rsidRPr="00C15D9C" w:rsidRDefault="003636C1" w:rsidP="00D24744">
            <w:pPr>
              <w:rPr>
                <w:bCs/>
                <w:color w:val="000000" w:themeColor="text1"/>
              </w:rPr>
            </w:pPr>
            <w:r w:rsidRPr="00C15D9C">
              <w:rPr>
                <w:bCs/>
                <w:color w:val="000000" w:themeColor="text1"/>
              </w:rPr>
              <w:t>Meaning – Features of good resume – Model (Exercise). Etiquettes – Dress, Cleanliness, Etiquettes to be followed inside the employment seeking process.</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9</w:t>
            </w:r>
          </w:p>
        </w:tc>
        <w:tc>
          <w:tcPr>
            <w:tcW w:w="1620" w:type="dxa"/>
            <w:gridSpan w:val="3"/>
            <w:vAlign w:val="center"/>
          </w:tcPr>
          <w:p w:rsidR="003636C1" w:rsidRPr="00C15D9C" w:rsidRDefault="003636C1" w:rsidP="00D24744">
            <w:pPr>
              <w:jc w:val="center"/>
              <w:rPr>
                <w:color w:val="000000" w:themeColor="text1"/>
              </w:rPr>
            </w:pPr>
            <w:r w:rsidRPr="00C15D9C">
              <w:rPr>
                <w:color w:val="000000" w:themeColor="text1"/>
              </w:rPr>
              <w:t>C4</w:t>
            </w:r>
          </w:p>
        </w:tc>
      </w:tr>
      <w:tr w:rsidR="003636C1" w:rsidRPr="00C15D9C" w:rsidTr="00D24744">
        <w:trPr>
          <w:trHeight w:val="164"/>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V</w:t>
            </w:r>
          </w:p>
        </w:tc>
        <w:tc>
          <w:tcPr>
            <w:tcW w:w="5760" w:type="dxa"/>
            <w:gridSpan w:val="7"/>
          </w:tcPr>
          <w:p w:rsidR="003636C1" w:rsidRPr="00C15D9C" w:rsidRDefault="003636C1" w:rsidP="00D24744">
            <w:pPr>
              <w:rPr>
                <w:color w:val="000000" w:themeColor="text1"/>
              </w:rPr>
            </w:pPr>
            <w:r w:rsidRPr="00C15D9C">
              <w:rPr>
                <w:b/>
                <w:color w:val="000000" w:themeColor="text1"/>
              </w:rPr>
              <w:t>Arithmetic and Logical Reasoning Skills – Exercise.</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9</w:t>
            </w:r>
          </w:p>
        </w:tc>
        <w:tc>
          <w:tcPr>
            <w:tcW w:w="1620" w:type="dxa"/>
            <w:gridSpan w:val="3"/>
            <w:vAlign w:val="center"/>
          </w:tcPr>
          <w:p w:rsidR="003636C1" w:rsidRPr="00C15D9C" w:rsidRDefault="003636C1" w:rsidP="00D24744">
            <w:pPr>
              <w:jc w:val="center"/>
              <w:rPr>
                <w:color w:val="000000" w:themeColor="text1"/>
              </w:rPr>
            </w:pPr>
            <w:r w:rsidRPr="00C15D9C">
              <w:rPr>
                <w:color w:val="000000" w:themeColor="text1"/>
              </w:rPr>
              <w:t>C5</w:t>
            </w:r>
          </w:p>
        </w:tc>
      </w:tr>
      <w:tr w:rsidR="003636C1" w:rsidRPr="00C15D9C" w:rsidTr="00D24744">
        <w:trPr>
          <w:trHeight w:val="164"/>
          <w:jc w:val="center"/>
        </w:trPr>
        <w:tc>
          <w:tcPr>
            <w:tcW w:w="1615" w:type="dxa"/>
            <w:vAlign w:val="center"/>
          </w:tcPr>
          <w:p w:rsidR="003636C1" w:rsidRPr="00C15D9C" w:rsidRDefault="003636C1" w:rsidP="00D24744">
            <w:pPr>
              <w:jc w:val="center"/>
              <w:rPr>
                <w:color w:val="000000" w:themeColor="text1"/>
              </w:rPr>
            </w:pPr>
          </w:p>
        </w:tc>
        <w:tc>
          <w:tcPr>
            <w:tcW w:w="5760" w:type="dxa"/>
            <w:gridSpan w:val="7"/>
            <w:vAlign w:val="center"/>
          </w:tcPr>
          <w:p w:rsidR="003636C1" w:rsidRPr="00C15D9C" w:rsidRDefault="003636C1" w:rsidP="00D24744">
            <w:pPr>
              <w:jc w:val="center"/>
              <w:rPr>
                <w:b/>
                <w:color w:val="000000" w:themeColor="text1"/>
              </w:rPr>
            </w:pPr>
            <w:r w:rsidRPr="00C15D9C">
              <w:rPr>
                <w:b/>
                <w:color w:val="000000" w:themeColor="text1"/>
              </w:rPr>
              <w:t>Total</w:t>
            </w:r>
          </w:p>
        </w:tc>
        <w:tc>
          <w:tcPr>
            <w:tcW w:w="1080" w:type="dxa"/>
            <w:gridSpan w:val="3"/>
            <w:vAlign w:val="center"/>
          </w:tcPr>
          <w:p w:rsidR="003636C1" w:rsidRPr="00C15D9C" w:rsidRDefault="003636C1" w:rsidP="00D24744">
            <w:pPr>
              <w:jc w:val="center"/>
              <w:rPr>
                <w:b/>
                <w:color w:val="000000" w:themeColor="text1"/>
              </w:rPr>
            </w:pPr>
            <w:r w:rsidRPr="00C15D9C">
              <w:rPr>
                <w:b/>
                <w:color w:val="000000" w:themeColor="text1"/>
              </w:rPr>
              <w:t>45</w:t>
            </w:r>
          </w:p>
        </w:tc>
        <w:tc>
          <w:tcPr>
            <w:tcW w:w="1620" w:type="dxa"/>
            <w:gridSpan w:val="3"/>
            <w:vAlign w:val="center"/>
          </w:tcPr>
          <w:p w:rsidR="003636C1" w:rsidRPr="00C15D9C" w:rsidRDefault="003636C1" w:rsidP="00D24744">
            <w:pPr>
              <w:jc w:val="center"/>
              <w:rPr>
                <w:b/>
                <w:color w:val="000000" w:themeColor="text1"/>
              </w:rPr>
            </w:pPr>
          </w:p>
        </w:tc>
      </w:tr>
      <w:tr w:rsidR="003636C1" w:rsidRPr="00C15D9C" w:rsidTr="00D24744">
        <w:trPr>
          <w:trHeight w:val="164"/>
          <w:jc w:val="center"/>
        </w:trPr>
        <w:tc>
          <w:tcPr>
            <w:tcW w:w="10075" w:type="dxa"/>
            <w:gridSpan w:val="14"/>
            <w:vAlign w:val="center"/>
          </w:tcPr>
          <w:p w:rsidR="003636C1" w:rsidRPr="00C15D9C" w:rsidRDefault="003636C1" w:rsidP="00D24744">
            <w:pPr>
              <w:jc w:val="center"/>
              <w:rPr>
                <w:b/>
                <w:color w:val="000000" w:themeColor="text1"/>
              </w:rPr>
            </w:pPr>
            <w:r w:rsidRPr="00C15D9C">
              <w:rPr>
                <w:b/>
                <w:color w:val="000000" w:themeColor="text1"/>
              </w:rPr>
              <w:t>Course Outcomes</w:t>
            </w:r>
          </w:p>
        </w:tc>
      </w:tr>
      <w:tr w:rsidR="003636C1" w:rsidRPr="00C15D9C" w:rsidTr="00D24744">
        <w:trPr>
          <w:trHeight w:val="164"/>
          <w:jc w:val="center"/>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Course Outcomes</w:t>
            </w:r>
          </w:p>
        </w:tc>
        <w:tc>
          <w:tcPr>
            <w:tcW w:w="8460" w:type="dxa"/>
            <w:gridSpan w:val="13"/>
            <w:vAlign w:val="center"/>
          </w:tcPr>
          <w:p w:rsidR="003636C1" w:rsidRPr="00C15D9C" w:rsidRDefault="003636C1" w:rsidP="00D24744">
            <w:pPr>
              <w:ind w:left="162" w:right="249"/>
              <w:jc w:val="both"/>
              <w:rPr>
                <w:color w:val="000000" w:themeColor="text1"/>
              </w:rPr>
            </w:pPr>
            <w:r w:rsidRPr="00C15D9C">
              <w:rPr>
                <w:color w:val="000000" w:themeColor="text1"/>
              </w:rPr>
              <w:t>On completion of this course, students will;</w:t>
            </w:r>
          </w:p>
        </w:tc>
      </w:tr>
      <w:tr w:rsidR="003636C1" w:rsidRPr="00C15D9C" w:rsidTr="00D24744">
        <w:trPr>
          <w:trHeight w:val="323"/>
          <w:jc w:val="center"/>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CO1</w:t>
            </w:r>
          </w:p>
        </w:tc>
        <w:tc>
          <w:tcPr>
            <w:tcW w:w="5760" w:type="dxa"/>
            <w:gridSpan w:val="7"/>
          </w:tcPr>
          <w:p w:rsidR="003636C1" w:rsidRPr="00C15D9C" w:rsidRDefault="003636C1" w:rsidP="00D24744">
            <w:pPr>
              <w:widowControl w:val="0"/>
              <w:autoSpaceDE w:val="0"/>
              <w:autoSpaceDN w:val="0"/>
              <w:adjustRightInd w:val="0"/>
              <w:rPr>
                <w:bCs/>
                <w:color w:val="000000" w:themeColor="text1"/>
              </w:rPr>
            </w:pPr>
            <w:r w:rsidRPr="00C15D9C">
              <w:rPr>
                <w:color w:val="000000" w:themeColor="text1"/>
              </w:rPr>
              <w:t xml:space="preserve">Acquire employability skills </w:t>
            </w:r>
          </w:p>
        </w:tc>
        <w:tc>
          <w:tcPr>
            <w:tcW w:w="2700" w:type="dxa"/>
            <w:gridSpan w:val="6"/>
            <w:vAlign w:val="center"/>
          </w:tcPr>
          <w:p w:rsidR="003636C1" w:rsidRPr="00C15D9C" w:rsidRDefault="003636C1" w:rsidP="00D24744">
            <w:pPr>
              <w:ind w:left="-108" w:right="69" w:firstLine="108"/>
              <w:jc w:val="center"/>
              <w:rPr>
                <w:color w:val="000000" w:themeColor="text1"/>
              </w:rPr>
            </w:pPr>
            <w:r w:rsidRPr="00C15D9C">
              <w:rPr>
                <w:color w:val="000000" w:themeColor="text1"/>
              </w:rPr>
              <w:t>PO4, PO6, PO7</w:t>
            </w:r>
          </w:p>
        </w:tc>
      </w:tr>
      <w:tr w:rsidR="003636C1" w:rsidRPr="00C15D9C" w:rsidTr="00D24744">
        <w:trPr>
          <w:trHeight w:val="164"/>
          <w:jc w:val="center"/>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CO2</w:t>
            </w:r>
          </w:p>
        </w:tc>
        <w:tc>
          <w:tcPr>
            <w:tcW w:w="5760" w:type="dxa"/>
            <w:gridSpan w:val="7"/>
          </w:tcPr>
          <w:p w:rsidR="003636C1" w:rsidRPr="00C15D9C" w:rsidRDefault="003636C1" w:rsidP="00D24744">
            <w:pPr>
              <w:widowControl w:val="0"/>
              <w:autoSpaceDE w:val="0"/>
              <w:autoSpaceDN w:val="0"/>
              <w:adjustRightInd w:val="0"/>
              <w:rPr>
                <w:bCs/>
                <w:color w:val="000000" w:themeColor="text1"/>
              </w:rPr>
            </w:pPr>
            <w:r w:rsidRPr="00C15D9C">
              <w:rPr>
                <w:bCs/>
                <w:color w:val="000000" w:themeColor="text1"/>
                <w:lang w:bidi="ta-IN"/>
              </w:rPr>
              <w:t xml:space="preserve">understand dimensions of task oriented skills </w:t>
            </w:r>
          </w:p>
        </w:tc>
        <w:tc>
          <w:tcPr>
            <w:tcW w:w="2700" w:type="dxa"/>
            <w:gridSpan w:val="6"/>
            <w:vAlign w:val="center"/>
          </w:tcPr>
          <w:p w:rsidR="003636C1" w:rsidRPr="00C15D9C" w:rsidRDefault="003636C1" w:rsidP="00D24744">
            <w:pPr>
              <w:ind w:left="-108" w:right="69" w:firstLine="108"/>
              <w:jc w:val="center"/>
              <w:rPr>
                <w:color w:val="000000" w:themeColor="text1"/>
              </w:rPr>
            </w:pPr>
            <w:r w:rsidRPr="00C15D9C">
              <w:rPr>
                <w:color w:val="000000" w:themeColor="text1"/>
              </w:rPr>
              <w:t>PO4, PO6, PO7</w:t>
            </w:r>
          </w:p>
        </w:tc>
      </w:tr>
      <w:tr w:rsidR="003636C1" w:rsidRPr="00C15D9C" w:rsidTr="00D24744">
        <w:trPr>
          <w:trHeight w:val="164"/>
          <w:jc w:val="center"/>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CO3</w:t>
            </w:r>
          </w:p>
        </w:tc>
        <w:tc>
          <w:tcPr>
            <w:tcW w:w="5760" w:type="dxa"/>
            <w:gridSpan w:val="7"/>
          </w:tcPr>
          <w:p w:rsidR="003636C1" w:rsidRPr="00C15D9C" w:rsidRDefault="003636C1" w:rsidP="00D24744">
            <w:pPr>
              <w:widowControl w:val="0"/>
              <w:autoSpaceDE w:val="0"/>
              <w:autoSpaceDN w:val="0"/>
              <w:adjustRightInd w:val="0"/>
              <w:rPr>
                <w:bCs/>
                <w:color w:val="000000" w:themeColor="text1"/>
              </w:rPr>
            </w:pPr>
            <w:r w:rsidRPr="00C15D9C">
              <w:rPr>
                <w:bCs/>
                <w:color w:val="000000" w:themeColor="text1"/>
                <w:lang w:bidi="ta-IN"/>
              </w:rPr>
              <w:t>study on critical problem-solving techniques</w:t>
            </w:r>
          </w:p>
        </w:tc>
        <w:tc>
          <w:tcPr>
            <w:tcW w:w="2700" w:type="dxa"/>
            <w:gridSpan w:val="6"/>
            <w:vAlign w:val="center"/>
          </w:tcPr>
          <w:p w:rsidR="003636C1" w:rsidRPr="00C15D9C" w:rsidRDefault="003636C1" w:rsidP="00D24744">
            <w:pPr>
              <w:ind w:left="-108" w:right="69" w:firstLine="108"/>
              <w:jc w:val="center"/>
              <w:rPr>
                <w:color w:val="000000" w:themeColor="text1"/>
              </w:rPr>
            </w:pPr>
            <w:r w:rsidRPr="00C15D9C">
              <w:rPr>
                <w:color w:val="000000" w:themeColor="text1"/>
              </w:rPr>
              <w:t>PO4, PO6, PO7</w:t>
            </w:r>
          </w:p>
        </w:tc>
      </w:tr>
      <w:tr w:rsidR="003636C1" w:rsidRPr="00C15D9C" w:rsidTr="00D24744">
        <w:trPr>
          <w:trHeight w:val="164"/>
          <w:jc w:val="center"/>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CO4</w:t>
            </w:r>
          </w:p>
        </w:tc>
        <w:tc>
          <w:tcPr>
            <w:tcW w:w="5760" w:type="dxa"/>
            <w:gridSpan w:val="7"/>
          </w:tcPr>
          <w:p w:rsidR="003636C1" w:rsidRPr="00C15D9C" w:rsidRDefault="003636C1" w:rsidP="00D24744">
            <w:pPr>
              <w:widowControl w:val="0"/>
              <w:autoSpaceDE w:val="0"/>
              <w:autoSpaceDN w:val="0"/>
              <w:adjustRightInd w:val="0"/>
              <w:rPr>
                <w:bCs/>
                <w:color w:val="000000" w:themeColor="text1"/>
              </w:rPr>
            </w:pPr>
            <w:r w:rsidRPr="00C15D9C">
              <w:rPr>
                <w:bCs/>
                <w:color w:val="000000" w:themeColor="text1"/>
                <w:lang w:bidi="ta-IN"/>
              </w:rPr>
              <w:t>develop employability skills</w:t>
            </w:r>
          </w:p>
        </w:tc>
        <w:tc>
          <w:tcPr>
            <w:tcW w:w="2700" w:type="dxa"/>
            <w:gridSpan w:val="6"/>
            <w:vAlign w:val="center"/>
          </w:tcPr>
          <w:p w:rsidR="003636C1" w:rsidRPr="00C15D9C" w:rsidRDefault="003636C1" w:rsidP="00D24744">
            <w:pPr>
              <w:ind w:left="-108" w:right="69" w:firstLine="108"/>
              <w:jc w:val="center"/>
              <w:rPr>
                <w:color w:val="000000" w:themeColor="text1"/>
              </w:rPr>
            </w:pPr>
            <w:r w:rsidRPr="00C15D9C">
              <w:rPr>
                <w:color w:val="000000" w:themeColor="text1"/>
              </w:rPr>
              <w:t>PO4, PO6, PO7</w:t>
            </w:r>
          </w:p>
        </w:tc>
      </w:tr>
      <w:tr w:rsidR="003636C1" w:rsidRPr="00C15D9C" w:rsidTr="00D24744">
        <w:trPr>
          <w:trHeight w:val="164"/>
          <w:jc w:val="center"/>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CO5</w:t>
            </w:r>
          </w:p>
        </w:tc>
        <w:tc>
          <w:tcPr>
            <w:tcW w:w="5760" w:type="dxa"/>
            <w:gridSpan w:val="7"/>
          </w:tcPr>
          <w:p w:rsidR="003636C1" w:rsidRPr="00C15D9C" w:rsidRDefault="003636C1" w:rsidP="00D24744">
            <w:pPr>
              <w:widowControl w:val="0"/>
              <w:autoSpaceDE w:val="0"/>
              <w:autoSpaceDN w:val="0"/>
              <w:adjustRightInd w:val="0"/>
              <w:rPr>
                <w:color w:val="000000" w:themeColor="text1"/>
                <w:lang w:bidi="ta-IN"/>
              </w:rPr>
            </w:pPr>
            <w:r w:rsidRPr="00C15D9C">
              <w:rPr>
                <w:bCs/>
                <w:color w:val="000000" w:themeColor="text1"/>
                <w:lang w:bidi="ta-IN"/>
              </w:rPr>
              <w:t xml:space="preserve">understand the logical and reasoning skills </w:t>
            </w:r>
          </w:p>
        </w:tc>
        <w:tc>
          <w:tcPr>
            <w:tcW w:w="2700" w:type="dxa"/>
            <w:gridSpan w:val="6"/>
            <w:vAlign w:val="center"/>
          </w:tcPr>
          <w:p w:rsidR="003636C1" w:rsidRPr="00C15D9C" w:rsidRDefault="003636C1" w:rsidP="00D24744">
            <w:pPr>
              <w:ind w:left="-108" w:right="69" w:firstLine="108"/>
              <w:jc w:val="center"/>
              <w:rPr>
                <w:color w:val="000000" w:themeColor="text1"/>
              </w:rPr>
            </w:pPr>
            <w:r w:rsidRPr="00C15D9C">
              <w:rPr>
                <w:color w:val="000000" w:themeColor="text1"/>
              </w:rPr>
              <w:t>PO4, PO6, PO7</w:t>
            </w:r>
          </w:p>
        </w:tc>
      </w:tr>
      <w:tr w:rsidR="003636C1" w:rsidRPr="00C15D9C" w:rsidTr="00D24744">
        <w:trPr>
          <w:trHeight w:val="164"/>
          <w:jc w:val="center"/>
        </w:trPr>
        <w:tc>
          <w:tcPr>
            <w:tcW w:w="10075" w:type="dxa"/>
            <w:gridSpan w:val="14"/>
            <w:vAlign w:val="center"/>
          </w:tcPr>
          <w:p w:rsidR="003636C1" w:rsidRPr="00C15D9C" w:rsidRDefault="003636C1" w:rsidP="00D24744">
            <w:pPr>
              <w:jc w:val="center"/>
              <w:rPr>
                <w:b/>
                <w:color w:val="000000" w:themeColor="text1"/>
              </w:rPr>
            </w:pPr>
            <w:r w:rsidRPr="00C15D9C">
              <w:rPr>
                <w:b/>
                <w:color w:val="000000" w:themeColor="text1"/>
              </w:rPr>
              <w:t>Reading List</w:t>
            </w:r>
          </w:p>
        </w:tc>
      </w:tr>
      <w:tr w:rsidR="003636C1" w:rsidRPr="00C15D9C" w:rsidTr="00D24744">
        <w:trPr>
          <w:trHeight w:val="164"/>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1.</w:t>
            </w:r>
          </w:p>
        </w:tc>
        <w:tc>
          <w:tcPr>
            <w:tcW w:w="8460" w:type="dxa"/>
            <w:gridSpan w:val="13"/>
            <w:vAlign w:val="center"/>
          </w:tcPr>
          <w:p w:rsidR="003636C1" w:rsidRPr="00C15D9C" w:rsidRDefault="00C77983" w:rsidP="00D24744">
            <w:pPr>
              <w:jc w:val="both"/>
              <w:rPr>
                <w:color w:val="000000" w:themeColor="text1"/>
              </w:rPr>
            </w:pPr>
            <w:hyperlink r:id="rId66" w:history="1">
              <w:r w:rsidR="003636C1" w:rsidRPr="00C15D9C">
                <w:rPr>
                  <w:rStyle w:val="Hyperlink"/>
                  <w:color w:val="000000" w:themeColor="text1"/>
                </w:rPr>
                <w:t>https://www.jobjumpstart.gov.au/article/what-are-employability-skills</w:t>
              </w:r>
            </w:hyperlink>
          </w:p>
        </w:tc>
      </w:tr>
      <w:tr w:rsidR="003636C1" w:rsidRPr="00C15D9C" w:rsidTr="00D24744">
        <w:trPr>
          <w:trHeight w:val="164"/>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lastRenderedPageBreak/>
              <w:t>2.</w:t>
            </w:r>
          </w:p>
        </w:tc>
        <w:tc>
          <w:tcPr>
            <w:tcW w:w="8460" w:type="dxa"/>
            <w:gridSpan w:val="13"/>
            <w:vAlign w:val="center"/>
          </w:tcPr>
          <w:p w:rsidR="003636C1" w:rsidRPr="00C15D9C" w:rsidRDefault="00C77983" w:rsidP="00D24744">
            <w:pPr>
              <w:jc w:val="both"/>
              <w:rPr>
                <w:color w:val="000000" w:themeColor="text1"/>
              </w:rPr>
            </w:pPr>
            <w:hyperlink r:id="rId67" w:history="1">
              <w:r w:rsidR="003636C1" w:rsidRPr="00C15D9C">
                <w:rPr>
                  <w:rStyle w:val="Hyperlink"/>
                  <w:color w:val="000000" w:themeColor="text1"/>
                </w:rPr>
                <w:t>https://www.simplilearn.com/why-are-employability-skills-important-article</w:t>
              </w:r>
            </w:hyperlink>
          </w:p>
        </w:tc>
      </w:tr>
      <w:tr w:rsidR="003636C1" w:rsidRPr="00C15D9C" w:rsidTr="00D24744">
        <w:trPr>
          <w:trHeight w:val="164"/>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3.</w:t>
            </w:r>
          </w:p>
        </w:tc>
        <w:tc>
          <w:tcPr>
            <w:tcW w:w="8460" w:type="dxa"/>
            <w:gridSpan w:val="13"/>
            <w:vAlign w:val="center"/>
          </w:tcPr>
          <w:p w:rsidR="003636C1" w:rsidRPr="00C15D9C" w:rsidRDefault="00C77983" w:rsidP="00D24744">
            <w:pPr>
              <w:jc w:val="both"/>
              <w:rPr>
                <w:color w:val="000000" w:themeColor="text1"/>
              </w:rPr>
            </w:pPr>
            <w:hyperlink r:id="rId68" w:history="1">
              <w:r w:rsidR="003636C1" w:rsidRPr="00C15D9C">
                <w:rPr>
                  <w:rStyle w:val="Hyperlink"/>
                  <w:color w:val="000000" w:themeColor="text1"/>
                </w:rPr>
                <w:t>https://blog.hubspot.com/marketing/employability-skills</w:t>
              </w:r>
            </w:hyperlink>
          </w:p>
        </w:tc>
      </w:tr>
      <w:tr w:rsidR="003636C1" w:rsidRPr="00C15D9C" w:rsidTr="00D24744">
        <w:trPr>
          <w:trHeight w:val="164"/>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4.</w:t>
            </w:r>
          </w:p>
        </w:tc>
        <w:tc>
          <w:tcPr>
            <w:tcW w:w="8460" w:type="dxa"/>
            <w:gridSpan w:val="13"/>
            <w:vAlign w:val="center"/>
          </w:tcPr>
          <w:p w:rsidR="003636C1" w:rsidRPr="00C15D9C" w:rsidRDefault="00C77983" w:rsidP="00D24744">
            <w:pPr>
              <w:jc w:val="both"/>
              <w:rPr>
                <w:color w:val="000000" w:themeColor="text1"/>
              </w:rPr>
            </w:pPr>
            <w:hyperlink r:id="rId69" w:history="1">
              <w:r w:rsidR="003636C1" w:rsidRPr="00C15D9C">
                <w:rPr>
                  <w:rStyle w:val="Hyperlink"/>
                  <w:color w:val="000000" w:themeColor="text1"/>
                </w:rPr>
                <w:t>https://www.indeed.com/career-advice/finding-a-job/employability-skills</w:t>
              </w:r>
            </w:hyperlink>
          </w:p>
        </w:tc>
      </w:tr>
      <w:tr w:rsidR="003636C1" w:rsidRPr="00C15D9C" w:rsidTr="00D24744">
        <w:trPr>
          <w:trHeight w:val="164"/>
          <w:jc w:val="center"/>
        </w:trPr>
        <w:tc>
          <w:tcPr>
            <w:tcW w:w="10075" w:type="dxa"/>
            <w:gridSpan w:val="14"/>
            <w:vAlign w:val="center"/>
          </w:tcPr>
          <w:p w:rsidR="003636C1" w:rsidRPr="00C15D9C" w:rsidRDefault="003636C1" w:rsidP="00D24744">
            <w:pPr>
              <w:jc w:val="center"/>
              <w:rPr>
                <w:b/>
                <w:color w:val="000000" w:themeColor="text1"/>
              </w:rPr>
            </w:pPr>
            <w:r w:rsidRPr="00C15D9C">
              <w:rPr>
                <w:b/>
                <w:color w:val="000000" w:themeColor="text1"/>
              </w:rPr>
              <w:t>References Books</w:t>
            </w:r>
          </w:p>
        </w:tc>
      </w:tr>
      <w:tr w:rsidR="003636C1" w:rsidRPr="00C15D9C" w:rsidTr="00D24744">
        <w:trPr>
          <w:trHeight w:val="134"/>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1.</w:t>
            </w:r>
          </w:p>
        </w:tc>
        <w:tc>
          <w:tcPr>
            <w:tcW w:w="8460" w:type="dxa"/>
            <w:gridSpan w:val="13"/>
          </w:tcPr>
          <w:p w:rsidR="003636C1" w:rsidRPr="00C15D9C" w:rsidRDefault="003636C1" w:rsidP="00D24744">
            <w:pPr>
              <w:widowControl w:val="0"/>
              <w:jc w:val="both"/>
              <w:rPr>
                <w:color w:val="000000" w:themeColor="text1"/>
              </w:rPr>
            </w:pPr>
            <w:r w:rsidRPr="00C15D9C">
              <w:rPr>
                <w:color w:val="000000" w:themeColor="text1"/>
              </w:rPr>
              <w:t>Soft Skills, Dr. K. Alex</w:t>
            </w:r>
          </w:p>
        </w:tc>
      </w:tr>
      <w:tr w:rsidR="003636C1" w:rsidRPr="00C15D9C" w:rsidTr="00D24744">
        <w:trPr>
          <w:trHeight w:val="164"/>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2.</w:t>
            </w:r>
          </w:p>
        </w:tc>
        <w:tc>
          <w:tcPr>
            <w:tcW w:w="8460" w:type="dxa"/>
            <w:gridSpan w:val="13"/>
          </w:tcPr>
          <w:p w:rsidR="003636C1" w:rsidRPr="00C15D9C" w:rsidRDefault="003636C1" w:rsidP="00D24744">
            <w:pPr>
              <w:widowControl w:val="0"/>
              <w:jc w:val="both"/>
              <w:rPr>
                <w:color w:val="000000" w:themeColor="text1"/>
              </w:rPr>
            </w:pPr>
            <w:r w:rsidRPr="00C15D9C">
              <w:rPr>
                <w:color w:val="000000" w:themeColor="text1"/>
              </w:rPr>
              <w:t>Winning Interview Skills, Complied &amp; Edited by J.K. Chopra.</w:t>
            </w:r>
          </w:p>
        </w:tc>
      </w:tr>
      <w:tr w:rsidR="003636C1" w:rsidRPr="00C15D9C" w:rsidTr="00D24744">
        <w:trPr>
          <w:trHeight w:val="164"/>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3.</w:t>
            </w:r>
          </w:p>
        </w:tc>
        <w:tc>
          <w:tcPr>
            <w:tcW w:w="8460" w:type="dxa"/>
            <w:gridSpan w:val="13"/>
          </w:tcPr>
          <w:p w:rsidR="003636C1" w:rsidRPr="00C15D9C" w:rsidRDefault="003636C1" w:rsidP="00D24744">
            <w:pPr>
              <w:widowControl w:val="0"/>
              <w:jc w:val="both"/>
              <w:rPr>
                <w:color w:val="000000" w:themeColor="text1"/>
              </w:rPr>
            </w:pPr>
            <w:r w:rsidRPr="00C15D9C">
              <w:rPr>
                <w:color w:val="000000" w:themeColor="text1"/>
              </w:rPr>
              <w:t>A Modern Approach to Verbal and Non- Verbal Reasoning, R. S. Aggarwal.</w:t>
            </w:r>
          </w:p>
        </w:tc>
      </w:tr>
      <w:tr w:rsidR="003636C1" w:rsidRPr="00C15D9C" w:rsidTr="00D24744">
        <w:trPr>
          <w:trHeight w:val="164"/>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4.</w:t>
            </w:r>
          </w:p>
        </w:tc>
        <w:tc>
          <w:tcPr>
            <w:tcW w:w="8460" w:type="dxa"/>
            <w:gridSpan w:val="13"/>
          </w:tcPr>
          <w:p w:rsidR="003636C1" w:rsidRPr="00C15D9C" w:rsidRDefault="003636C1" w:rsidP="00D24744">
            <w:pPr>
              <w:widowControl w:val="0"/>
              <w:jc w:val="both"/>
              <w:rPr>
                <w:color w:val="000000" w:themeColor="text1"/>
              </w:rPr>
            </w:pPr>
            <w:proofErr w:type="spellStart"/>
            <w:r w:rsidRPr="00C15D9C">
              <w:rPr>
                <w:color w:val="000000" w:themeColor="text1"/>
              </w:rPr>
              <w:t>Fafinski</w:t>
            </w:r>
            <w:proofErr w:type="spellEnd"/>
            <w:r w:rsidRPr="00C15D9C">
              <w:rPr>
                <w:color w:val="000000" w:themeColor="text1"/>
              </w:rPr>
              <w:t>, S., Finch, E. (2014). Employability Skills for Law Students. United Kingdom: OUP Oxford.</w:t>
            </w:r>
          </w:p>
        </w:tc>
      </w:tr>
      <w:tr w:rsidR="003636C1" w:rsidRPr="00C15D9C" w:rsidTr="00D24744">
        <w:trPr>
          <w:trHeight w:val="164"/>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5.</w:t>
            </w:r>
          </w:p>
        </w:tc>
        <w:tc>
          <w:tcPr>
            <w:tcW w:w="8460" w:type="dxa"/>
            <w:gridSpan w:val="13"/>
          </w:tcPr>
          <w:p w:rsidR="003636C1" w:rsidRPr="00C15D9C" w:rsidRDefault="003636C1" w:rsidP="00D24744">
            <w:pPr>
              <w:widowControl w:val="0"/>
              <w:tabs>
                <w:tab w:val="left" w:pos="783"/>
                <w:tab w:val="left" w:pos="5990"/>
              </w:tabs>
              <w:autoSpaceDE w:val="0"/>
              <w:autoSpaceDN w:val="0"/>
              <w:ind w:right="114"/>
              <w:jc w:val="both"/>
              <w:rPr>
                <w:color w:val="000000" w:themeColor="text1"/>
              </w:rPr>
            </w:pPr>
            <w:proofErr w:type="spellStart"/>
            <w:r w:rsidRPr="00C15D9C">
              <w:rPr>
                <w:color w:val="000000" w:themeColor="text1"/>
              </w:rPr>
              <w:t>Trought</w:t>
            </w:r>
            <w:proofErr w:type="spellEnd"/>
            <w:r w:rsidRPr="00C15D9C">
              <w:rPr>
                <w:color w:val="000000" w:themeColor="text1"/>
              </w:rPr>
              <w:t>, F. (2017). Brilliant Employability Skills: How to Stand Out from the Crowd in the Graduate Job Market. United Kingdom: Pearson Education Limited.</w:t>
            </w:r>
          </w:p>
        </w:tc>
      </w:tr>
      <w:tr w:rsidR="003636C1" w:rsidRPr="00C15D9C" w:rsidTr="00D24744">
        <w:trPr>
          <w:trHeight w:val="164"/>
          <w:jc w:val="center"/>
        </w:trPr>
        <w:tc>
          <w:tcPr>
            <w:tcW w:w="1615" w:type="dxa"/>
            <w:vAlign w:val="center"/>
          </w:tcPr>
          <w:p w:rsidR="003636C1" w:rsidRPr="00C15D9C" w:rsidRDefault="003636C1" w:rsidP="00D24744">
            <w:pPr>
              <w:jc w:val="center"/>
              <w:rPr>
                <w:color w:val="000000" w:themeColor="text1"/>
              </w:rPr>
            </w:pPr>
            <w:r w:rsidRPr="00C15D9C">
              <w:rPr>
                <w:color w:val="000000" w:themeColor="text1"/>
              </w:rPr>
              <w:t>6.</w:t>
            </w:r>
          </w:p>
        </w:tc>
        <w:tc>
          <w:tcPr>
            <w:tcW w:w="8460" w:type="dxa"/>
            <w:gridSpan w:val="13"/>
          </w:tcPr>
          <w:p w:rsidR="003636C1" w:rsidRPr="00C15D9C" w:rsidRDefault="003636C1" w:rsidP="00D24744">
            <w:pPr>
              <w:widowControl w:val="0"/>
              <w:tabs>
                <w:tab w:val="left" w:pos="783"/>
                <w:tab w:val="left" w:pos="5990"/>
              </w:tabs>
              <w:autoSpaceDE w:val="0"/>
              <w:autoSpaceDN w:val="0"/>
              <w:ind w:right="114"/>
              <w:jc w:val="both"/>
              <w:rPr>
                <w:color w:val="000000" w:themeColor="text1"/>
              </w:rPr>
            </w:pPr>
            <w:proofErr w:type="spellStart"/>
            <w:r w:rsidRPr="00C15D9C">
              <w:rPr>
                <w:color w:val="000000" w:themeColor="text1"/>
              </w:rPr>
              <w:t>Chaita</w:t>
            </w:r>
            <w:proofErr w:type="spellEnd"/>
            <w:r w:rsidRPr="00C15D9C">
              <w:rPr>
                <w:color w:val="000000" w:themeColor="text1"/>
              </w:rPr>
              <w:t>, M. V. (2016). Developing Graduate Employability Skills: Your Pathway to Employment. United States: Universal Publishers.</w:t>
            </w:r>
          </w:p>
        </w:tc>
      </w:tr>
    </w:tbl>
    <w:p w:rsidR="003636C1" w:rsidRPr="00C15D9C" w:rsidRDefault="003636C1" w:rsidP="003636C1">
      <w:pPr>
        <w:rPr>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3636C1" w:rsidRPr="00C15D9C" w:rsidTr="00D24744">
        <w:trPr>
          <w:trHeight w:val="70"/>
          <w:jc w:val="center"/>
        </w:trPr>
        <w:tc>
          <w:tcPr>
            <w:tcW w:w="0" w:type="auto"/>
            <w:vAlign w:val="center"/>
          </w:tcPr>
          <w:p w:rsidR="003636C1" w:rsidRPr="00C15D9C" w:rsidRDefault="003636C1" w:rsidP="00D24744">
            <w:pPr>
              <w:rPr>
                <w:rFonts w:eastAsia="Times New Roman"/>
                <w:b/>
                <w:color w:val="000000" w:themeColor="text1"/>
              </w:rPr>
            </w:pP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8</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2</w:t>
            </w:r>
          </w:p>
        </w:tc>
        <w:tc>
          <w:tcPr>
            <w:tcW w:w="0" w:type="auto"/>
            <w:tcBorders>
              <w:top w:val="nil"/>
              <w:left w:val="single" w:sz="4" w:space="0" w:color="auto"/>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3</w:t>
            </w:r>
          </w:p>
        </w:tc>
        <w:tc>
          <w:tcPr>
            <w:tcW w:w="0" w:type="auto"/>
            <w:tcBorders>
              <w:top w:val="nil"/>
              <w:left w:val="single" w:sz="4" w:space="0" w:color="auto"/>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2 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4</w:t>
            </w:r>
          </w:p>
        </w:tc>
        <w:tc>
          <w:tcPr>
            <w:tcW w:w="0" w:type="auto"/>
            <w:tcBorders>
              <w:top w:val="nil"/>
              <w:left w:val="single" w:sz="4" w:space="0" w:color="auto"/>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2 </w:t>
            </w:r>
          </w:p>
        </w:tc>
        <w:tc>
          <w:tcPr>
            <w:tcW w:w="0" w:type="auto"/>
            <w:tcBorders>
              <w:top w:val="nil"/>
              <w:left w:val="nil"/>
              <w:bottom w:val="single" w:sz="4" w:space="0" w:color="auto"/>
              <w:right w:val="single" w:sz="4" w:space="0" w:color="auto"/>
            </w:tcBorders>
            <w:shd w:val="clear" w:color="auto" w:fill="auto"/>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1</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r>
      <w:tr w:rsidR="003636C1" w:rsidRPr="00C15D9C" w:rsidTr="00D24744">
        <w:trPr>
          <w:trHeight w:val="25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5</w:t>
            </w:r>
          </w:p>
        </w:tc>
        <w:tc>
          <w:tcPr>
            <w:tcW w:w="0" w:type="auto"/>
            <w:tcBorders>
              <w:top w:val="nil"/>
              <w:left w:val="single" w:sz="4" w:space="0" w:color="auto"/>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r>
    </w:tbl>
    <w:p w:rsidR="003636C1" w:rsidRPr="00C15D9C" w:rsidRDefault="003636C1" w:rsidP="003636C1">
      <w:pPr>
        <w:rPr>
          <w:rFonts w:eastAsia="Times New Roman"/>
          <w:b/>
          <w:color w:val="000000" w:themeColor="text1"/>
          <w:sz w:val="22"/>
          <w:szCs w:val="22"/>
        </w:rPr>
      </w:pP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pPr>
        <w:spacing w:after="160" w:line="259" w:lineRule="auto"/>
        <w:rPr>
          <w:color w:val="000000" w:themeColor="text1"/>
          <w:sz w:val="22"/>
          <w:szCs w:val="22"/>
        </w:rPr>
      </w:pPr>
      <w:r w:rsidRPr="00C15D9C">
        <w:rPr>
          <w:color w:val="000000" w:themeColor="text1"/>
          <w:sz w:val="22"/>
          <w:szCs w:val="22"/>
        </w:rPr>
        <w:br w:type="page"/>
      </w: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p w:rsidR="003636C1" w:rsidRPr="00C15D9C" w:rsidRDefault="003636C1" w:rsidP="003636C1">
      <w:pPr>
        <w:ind w:left="360"/>
        <w:rPr>
          <w:color w:val="000000" w:themeColor="text1"/>
          <w:sz w:val="22"/>
          <w:szCs w:val="22"/>
        </w:rPr>
      </w:pPr>
    </w:p>
    <w:tbl>
      <w:tblPr>
        <w:tblStyle w:val="TableGrid"/>
        <w:tblW w:w="9918" w:type="dxa"/>
        <w:tblLayout w:type="fixed"/>
        <w:tblLook w:val="04A0" w:firstRow="1" w:lastRow="0" w:firstColumn="1" w:lastColumn="0" w:noHBand="0" w:noVBand="1"/>
      </w:tblPr>
      <w:tblGrid>
        <w:gridCol w:w="1615"/>
        <w:gridCol w:w="3510"/>
        <w:gridCol w:w="805"/>
        <w:gridCol w:w="344"/>
        <w:gridCol w:w="344"/>
        <w:gridCol w:w="344"/>
        <w:gridCol w:w="344"/>
        <w:gridCol w:w="69"/>
        <w:gridCol w:w="275"/>
        <w:gridCol w:w="516"/>
        <w:gridCol w:w="289"/>
        <w:gridCol w:w="180"/>
        <w:gridCol w:w="564"/>
        <w:gridCol w:w="719"/>
      </w:tblGrid>
      <w:tr w:rsidR="003636C1" w:rsidRPr="00C15D9C" w:rsidTr="00D24744">
        <w:trPr>
          <w:trHeight w:val="333"/>
        </w:trPr>
        <w:tc>
          <w:tcPr>
            <w:tcW w:w="1615" w:type="dxa"/>
            <w:vMerge w:val="restart"/>
            <w:vAlign w:val="center"/>
          </w:tcPr>
          <w:p w:rsidR="003636C1" w:rsidRPr="00C15D9C" w:rsidRDefault="003636C1" w:rsidP="00D24744">
            <w:pPr>
              <w:jc w:val="center"/>
              <w:rPr>
                <w:b/>
                <w:color w:val="000000" w:themeColor="text1"/>
              </w:rPr>
            </w:pPr>
            <w:r w:rsidRPr="00C15D9C">
              <w:rPr>
                <w:color w:val="000000" w:themeColor="text1"/>
              </w:rPr>
              <w:br w:type="page"/>
            </w:r>
            <w:r w:rsidRPr="00C15D9C">
              <w:rPr>
                <w:b/>
                <w:color w:val="000000" w:themeColor="text1"/>
              </w:rPr>
              <w:t>Subject Code</w:t>
            </w:r>
          </w:p>
        </w:tc>
        <w:tc>
          <w:tcPr>
            <w:tcW w:w="3510" w:type="dxa"/>
            <w:vMerge w:val="restart"/>
            <w:vAlign w:val="center"/>
          </w:tcPr>
          <w:p w:rsidR="003636C1" w:rsidRPr="00C15D9C" w:rsidRDefault="003636C1" w:rsidP="00D24744">
            <w:pPr>
              <w:jc w:val="center"/>
              <w:rPr>
                <w:b/>
                <w:color w:val="000000" w:themeColor="text1"/>
              </w:rPr>
            </w:pPr>
            <w:r w:rsidRPr="00C15D9C">
              <w:rPr>
                <w:b/>
                <w:color w:val="000000" w:themeColor="text1"/>
              </w:rPr>
              <w:t>Subject Name</w:t>
            </w:r>
          </w:p>
        </w:tc>
        <w:tc>
          <w:tcPr>
            <w:tcW w:w="805"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Category</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L</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T</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P</w:t>
            </w:r>
          </w:p>
        </w:tc>
        <w:tc>
          <w:tcPr>
            <w:tcW w:w="344" w:type="dxa"/>
            <w:vMerge w:val="restart"/>
            <w:vAlign w:val="center"/>
          </w:tcPr>
          <w:p w:rsidR="003636C1" w:rsidRPr="00C15D9C" w:rsidRDefault="003636C1" w:rsidP="00D24744">
            <w:pPr>
              <w:jc w:val="center"/>
              <w:rPr>
                <w:b/>
                <w:color w:val="000000" w:themeColor="text1"/>
              </w:rPr>
            </w:pPr>
            <w:r w:rsidRPr="00C15D9C">
              <w:rPr>
                <w:b/>
                <w:color w:val="000000" w:themeColor="text1"/>
              </w:rPr>
              <w:t>O</w:t>
            </w:r>
          </w:p>
        </w:tc>
        <w:tc>
          <w:tcPr>
            <w:tcW w:w="344" w:type="dxa"/>
            <w:gridSpan w:val="2"/>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Credits</w:t>
            </w:r>
          </w:p>
        </w:tc>
        <w:tc>
          <w:tcPr>
            <w:tcW w:w="516" w:type="dxa"/>
            <w:vMerge w:val="restart"/>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Inst. Hours</w:t>
            </w:r>
          </w:p>
        </w:tc>
        <w:tc>
          <w:tcPr>
            <w:tcW w:w="1752" w:type="dxa"/>
            <w:gridSpan w:val="4"/>
            <w:vAlign w:val="center"/>
          </w:tcPr>
          <w:p w:rsidR="003636C1" w:rsidRPr="00C15D9C" w:rsidRDefault="003636C1" w:rsidP="00D24744">
            <w:pPr>
              <w:jc w:val="center"/>
              <w:rPr>
                <w:b/>
                <w:color w:val="000000" w:themeColor="text1"/>
              </w:rPr>
            </w:pPr>
            <w:r w:rsidRPr="00C15D9C">
              <w:rPr>
                <w:b/>
                <w:color w:val="000000" w:themeColor="text1"/>
              </w:rPr>
              <w:t>Marks</w:t>
            </w:r>
          </w:p>
        </w:tc>
      </w:tr>
      <w:tr w:rsidR="003636C1" w:rsidRPr="00C15D9C" w:rsidTr="00D24744">
        <w:trPr>
          <w:cantSplit/>
          <w:trHeight w:val="1235"/>
        </w:trPr>
        <w:tc>
          <w:tcPr>
            <w:tcW w:w="1615" w:type="dxa"/>
            <w:vMerge/>
            <w:vAlign w:val="center"/>
          </w:tcPr>
          <w:p w:rsidR="003636C1" w:rsidRPr="00C15D9C" w:rsidRDefault="003636C1" w:rsidP="00D24744">
            <w:pPr>
              <w:jc w:val="center"/>
              <w:rPr>
                <w:b/>
                <w:color w:val="000000" w:themeColor="text1"/>
              </w:rPr>
            </w:pPr>
          </w:p>
        </w:tc>
        <w:tc>
          <w:tcPr>
            <w:tcW w:w="3510" w:type="dxa"/>
            <w:vMerge/>
            <w:vAlign w:val="center"/>
          </w:tcPr>
          <w:p w:rsidR="003636C1" w:rsidRPr="00C15D9C" w:rsidRDefault="003636C1" w:rsidP="00D24744">
            <w:pPr>
              <w:jc w:val="center"/>
              <w:rPr>
                <w:b/>
                <w:color w:val="000000" w:themeColor="text1"/>
              </w:rPr>
            </w:pPr>
          </w:p>
        </w:tc>
        <w:tc>
          <w:tcPr>
            <w:tcW w:w="805"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vMerge/>
            <w:vAlign w:val="center"/>
          </w:tcPr>
          <w:p w:rsidR="003636C1" w:rsidRPr="00C15D9C" w:rsidRDefault="003636C1" w:rsidP="00D24744">
            <w:pPr>
              <w:jc w:val="center"/>
              <w:rPr>
                <w:b/>
                <w:color w:val="000000" w:themeColor="text1"/>
              </w:rPr>
            </w:pPr>
          </w:p>
        </w:tc>
        <w:tc>
          <w:tcPr>
            <w:tcW w:w="344" w:type="dxa"/>
            <w:gridSpan w:val="2"/>
            <w:vMerge/>
            <w:vAlign w:val="center"/>
          </w:tcPr>
          <w:p w:rsidR="003636C1" w:rsidRPr="00C15D9C" w:rsidRDefault="003636C1" w:rsidP="00D24744">
            <w:pPr>
              <w:jc w:val="center"/>
              <w:rPr>
                <w:b/>
                <w:color w:val="000000" w:themeColor="text1"/>
              </w:rPr>
            </w:pPr>
          </w:p>
        </w:tc>
        <w:tc>
          <w:tcPr>
            <w:tcW w:w="516" w:type="dxa"/>
            <w:vMerge/>
            <w:vAlign w:val="center"/>
          </w:tcPr>
          <w:p w:rsidR="003636C1" w:rsidRPr="00C15D9C" w:rsidRDefault="003636C1" w:rsidP="00D24744">
            <w:pPr>
              <w:jc w:val="center"/>
              <w:rPr>
                <w:b/>
                <w:color w:val="000000" w:themeColor="text1"/>
              </w:rPr>
            </w:pPr>
          </w:p>
        </w:tc>
        <w:tc>
          <w:tcPr>
            <w:tcW w:w="469" w:type="dxa"/>
            <w:gridSpan w:val="2"/>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CIA</w:t>
            </w:r>
          </w:p>
        </w:tc>
        <w:tc>
          <w:tcPr>
            <w:tcW w:w="564"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External</w:t>
            </w:r>
          </w:p>
        </w:tc>
        <w:tc>
          <w:tcPr>
            <w:tcW w:w="719" w:type="dxa"/>
            <w:textDirection w:val="btLr"/>
            <w:vAlign w:val="center"/>
          </w:tcPr>
          <w:p w:rsidR="003636C1" w:rsidRPr="00C15D9C" w:rsidRDefault="003636C1" w:rsidP="00D24744">
            <w:pPr>
              <w:ind w:left="113" w:right="113"/>
              <w:jc w:val="center"/>
              <w:rPr>
                <w:b/>
                <w:color w:val="000000" w:themeColor="text1"/>
              </w:rPr>
            </w:pPr>
            <w:r w:rsidRPr="00C15D9C">
              <w:rPr>
                <w:b/>
                <w:color w:val="000000" w:themeColor="text1"/>
              </w:rPr>
              <w:t xml:space="preserve">Total </w:t>
            </w:r>
          </w:p>
        </w:tc>
      </w:tr>
      <w:tr w:rsidR="003636C1" w:rsidRPr="00C15D9C" w:rsidTr="00D24744">
        <w:trPr>
          <w:trHeight w:val="70"/>
        </w:trPr>
        <w:tc>
          <w:tcPr>
            <w:tcW w:w="1615" w:type="dxa"/>
            <w:vAlign w:val="center"/>
          </w:tcPr>
          <w:p w:rsidR="003636C1" w:rsidRPr="00C15D9C" w:rsidRDefault="003636C1" w:rsidP="00D24744">
            <w:pPr>
              <w:jc w:val="center"/>
              <w:rPr>
                <w:b/>
                <w:color w:val="000000" w:themeColor="text1"/>
              </w:rPr>
            </w:pPr>
            <w:r w:rsidRPr="00C15D9C">
              <w:rPr>
                <w:b/>
                <w:color w:val="000000" w:themeColor="text1"/>
              </w:rPr>
              <w:t xml:space="preserve">23PMBA </w:t>
            </w:r>
          </w:p>
          <w:p w:rsidR="003636C1" w:rsidRPr="00C15D9C" w:rsidRDefault="003636C1" w:rsidP="00D24744">
            <w:pPr>
              <w:jc w:val="center"/>
              <w:rPr>
                <w:b/>
                <w:color w:val="000000" w:themeColor="text1"/>
              </w:rPr>
            </w:pPr>
            <w:r w:rsidRPr="00C15D9C">
              <w:rPr>
                <w:b/>
                <w:color w:val="000000" w:themeColor="text1"/>
              </w:rPr>
              <w:t>S39</w:t>
            </w:r>
          </w:p>
        </w:tc>
        <w:tc>
          <w:tcPr>
            <w:tcW w:w="3510" w:type="dxa"/>
          </w:tcPr>
          <w:p w:rsidR="003636C1" w:rsidRPr="00C15D9C" w:rsidRDefault="003636C1" w:rsidP="00D24744">
            <w:pPr>
              <w:jc w:val="both"/>
              <w:rPr>
                <w:b/>
                <w:color w:val="000000" w:themeColor="text1"/>
              </w:rPr>
            </w:pPr>
            <w:r w:rsidRPr="00C15D9C">
              <w:rPr>
                <w:b/>
                <w:color w:val="000000" w:themeColor="text1"/>
              </w:rPr>
              <w:t>Soft Skills III – Leadership &amp; Team Building Skills</w:t>
            </w:r>
          </w:p>
        </w:tc>
        <w:tc>
          <w:tcPr>
            <w:tcW w:w="805" w:type="dxa"/>
          </w:tcPr>
          <w:p w:rsidR="003636C1" w:rsidRPr="00C15D9C" w:rsidRDefault="003636C1" w:rsidP="00D24744">
            <w:pPr>
              <w:jc w:val="both"/>
              <w:rPr>
                <w:color w:val="000000" w:themeColor="text1"/>
              </w:rPr>
            </w:pPr>
            <w:r w:rsidRPr="00C15D9C">
              <w:rPr>
                <w:color w:val="000000" w:themeColor="text1"/>
              </w:rPr>
              <w:t>Soft Skills</w:t>
            </w:r>
          </w:p>
        </w:tc>
        <w:tc>
          <w:tcPr>
            <w:tcW w:w="344" w:type="dxa"/>
          </w:tcPr>
          <w:p w:rsidR="003636C1" w:rsidRPr="00C15D9C" w:rsidRDefault="003636C1" w:rsidP="00D24744">
            <w:pPr>
              <w:jc w:val="both"/>
              <w:rPr>
                <w:color w:val="000000" w:themeColor="text1"/>
              </w:rPr>
            </w:pPr>
            <w:r w:rsidRPr="00C15D9C">
              <w:rPr>
                <w:color w:val="000000" w:themeColor="text1"/>
              </w:rPr>
              <w:t>-</w:t>
            </w:r>
          </w:p>
        </w:tc>
        <w:tc>
          <w:tcPr>
            <w:tcW w:w="344" w:type="dxa"/>
          </w:tcPr>
          <w:p w:rsidR="003636C1" w:rsidRPr="00C15D9C" w:rsidRDefault="003636C1" w:rsidP="00D24744">
            <w:pPr>
              <w:jc w:val="both"/>
              <w:rPr>
                <w:color w:val="000000" w:themeColor="text1"/>
              </w:rPr>
            </w:pPr>
            <w:r w:rsidRPr="00C15D9C">
              <w:rPr>
                <w:color w:val="000000" w:themeColor="text1"/>
              </w:rPr>
              <w:t>-</w:t>
            </w:r>
          </w:p>
        </w:tc>
        <w:tc>
          <w:tcPr>
            <w:tcW w:w="344" w:type="dxa"/>
          </w:tcPr>
          <w:p w:rsidR="003636C1" w:rsidRPr="00C15D9C" w:rsidRDefault="003636C1" w:rsidP="00D24744">
            <w:pPr>
              <w:jc w:val="both"/>
              <w:rPr>
                <w:color w:val="000000" w:themeColor="text1"/>
              </w:rPr>
            </w:pPr>
            <w:r w:rsidRPr="00C15D9C">
              <w:rPr>
                <w:color w:val="000000" w:themeColor="text1"/>
              </w:rPr>
              <w:t>2</w:t>
            </w:r>
          </w:p>
        </w:tc>
        <w:tc>
          <w:tcPr>
            <w:tcW w:w="344" w:type="dxa"/>
          </w:tcPr>
          <w:p w:rsidR="003636C1" w:rsidRPr="00C15D9C" w:rsidRDefault="003636C1" w:rsidP="00D24744">
            <w:pPr>
              <w:jc w:val="both"/>
              <w:rPr>
                <w:color w:val="000000" w:themeColor="text1"/>
              </w:rPr>
            </w:pPr>
            <w:r w:rsidRPr="00C15D9C">
              <w:rPr>
                <w:color w:val="000000" w:themeColor="text1"/>
              </w:rPr>
              <w:t>-</w:t>
            </w:r>
          </w:p>
        </w:tc>
        <w:tc>
          <w:tcPr>
            <w:tcW w:w="344" w:type="dxa"/>
            <w:gridSpan w:val="2"/>
          </w:tcPr>
          <w:p w:rsidR="003636C1" w:rsidRPr="00C15D9C" w:rsidRDefault="003636C1" w:rsidP="00D24744">
            <w:pPr>
              <w:jc w:val="both"/>
              <w:rPr>
                <w:color w:val="000000" w:themeColor="text1"/>
              </w:rPr>
            </w:pPr>
            <w:r w:rsidRPr="00C15D9C">
              <w:rPr>
                <w:color w:val="000000" w:themeColor="text1"/>
              </w:rPr>
              <w:t>2</w:t>
            </w:r>
          </w:p>
        </w:tc>
        <w:tc>
          <w:tcPr>
            <w:tcW w:w="516" w:type="dxa"/>
          </w:tcPr>
          <w:p w:rsidR="003636C1" w:rsidRPr="00C15D9C" w:rsidRDefault="003636C1" w:rsidP="00D24744">
            <w:pPr>
              <w:jc w:val="both"/>
              <w:rPr>
                <w:color w:val="000000" w:themeColor="text1"/>
              </w:rPr>
            </w:pPr>
            <w:r w:rsidRPr="00C15D9C">
              <w:rPr>
                <w:color w:val="000000" w:themeColor="text1"/>
              </w:rPr>
              <w:t>30</w:t>
            </w:r>
          </w:p>
        </w:tc>
        <w:tc>
          <w:tcPr>
            <w:tcW w:w="469" w:type="dxa"/>
            <w:gridSpan w:val="2"/>
          </w:tcPr>
          <w:p w:rsidR="003636C1" w:rsidRPr="00C15D9C" w:rsidRDefault="003636C1" w:rsidP="00D24744">
            <w:pPr>
              <w:jc w:val="both"/>
              <w:rPr>
                <w:color w:val="000000" w:themeColor="text1"/>
              </w:rPr>
            </w:pPr>
            <w:r w:rsidRPr="00C15D9C">
              <w:rPr>
                <w:color w:val="000000" w:themeColor="text1"/>
              </w:rPr>
              <w:t>40</w:t>
            </w:r>
          </w:p>
        </w:tc>
        <w:tc>
          <w:tcPr>
            <w:tcW w:w="564" w:type="dxa"/>
          </w:tcPr>
          <w:p w:rsidR="003636C1" w:rsidRPr="00C15D9C" w:rsidRDefault="003636C1" w:rsidP="00D24744">
            <w:pPr>
              <w:jc w:val="both"/>
              <w:rPr>
                <w:color w:val="000000" w:themeColor="text1"/>
              </w:rPr>
            </w:pPr>
            <w:r w:rsidRPr="00C15D9C">
              <w:rPr>
                <w:color w:val="000000" w:themeColor="text1"/>
              </w:rPr>
              <w:t>60</w:t>
            </w:r>
          </w:p>
        </w:tc>
        <w:tc>
          <w:tcPr>
            <w:tcW w:w="719" w:type="dxa"/>
          </w:tcPr>
          <w:p w:rsidR="003636C1" w:rsidRPr="00C15D9C" w:rsidRDefault="003636C1" w:rsidP="00D24744">
            <w:pPr>
              <w:jc w:val="both"/>
              <w:rPr>
                <w:color w:val="000000" w:themeColor="text1"/>
              </w:rPr>
            </w:pPr>
            <w:r w:rsidRPr="00C15D9C">
              <w:rPr>
                <w:color w:val="000000" w:themeColor="text1"/>
              </w:rPr>
              <w:t>100</w:t>
            </w:r>
          </w:p>
        </w:tc>
      </w:tr>
      <w:tr w:rsidR="003636C1" w:rsidRPr="00C15D9C" w:rsidTr="00D24744">
        <w:trPr>
          <w:trHeight w:val="55"/>
        </w:trPr>
        <w:tc>
          <w:tcPr>
            <w:tcW w:w="9918" w:type="dxa"/>
            <w:gridSpan w:val="14"/>
            <w:vAlign w:val="center"/>
          </w:tcPr>
          <w:p w:rsidR="003636C1" w:rsidRPr="00C15D9C" w:rsidRDefault="003636C1" w:rsidP="00D24744">
            <w:pPr>
              <w:jc w:val="center"/>
              <w:rPr>
                <w:b/>
                <w:color w:val="000000" w:themeColor="text1"/>
              </w:rPr>
            </w:pPr>
            <w:r w:rsidRPr="00C15D9C">
              <w:rPr>
                <w:b/>
                <w:color w:val="000000" w:themeColor="text1"/>
              </w:rPr>
              <w:t>Course Objectives</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1</w:t>
            </w:r>
          </w:p>
        </w:tc>
        <w:tc>
          <w:tcPr>
            <w:tcW w:w="8303" w:type="dxa"/>
            <w:gridSpan w:val="13"/>
          </w:tcPr>
          <w:p w:rsidR="003636C1" w:rsidRPr="00C15D9C" w:rsidRDefault="003636C1" w:rsidP="00D24744">
            <w:pPr>
              <w:rPr>
                <w:color w:val="000000" w:themeColor="text1"/>
              </w:rPr>
            </w:pPr>
            <w:r w:rsidRPr="00C15D9C">
              <w:rPr>
                <w:color w:val="000000" w:themeColor="text1"/>
              </w:rPr>
              <w:t xml:space="preserve">To understand the characteristics, style, traits of leaders, and theories of leadership. </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2</w:t>
            </w:r>
          </w:p>
        </w:tc>
        <w:tc>
          <w:tcPr>
            <w:tcW w:w="8303" w:type="dxa"/>
            <w:gridSpan w:val="13"/>
          </w:tcPr>
          <w:p w:rsidR="003636C1" w:rsidRPr="00C15D9C" w:rsidRDefault="003636C1" w:rsidP="00D24744">
            <w:pPr>
              <w:rPr>
                <w:color w:val="000000" w:themeColor="text1"/>
              </w:rPr>
            </w:pPr>
            <w:r w:rsidRPr="00C15D9C">
              <w:rPr>
                <w:color w:val="000000" w:themeColor="text1"/>
              </w:rPr>
              <w:t xml:space="preserve">To learn more about self-leadership and developing team-building skills through case studies and examples. </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3</w:t>
            </w:r>
          </w:p>
        </w:tc>
        <w:tc>
          <w:tcPr>
            <w:tcW w:w="8303" w:type="dxa"/>
            <w:gridSpan w:val="13"/>
          </w:tcPr>
          <w:p w:rsidR="003636C1" w:rsidRPr="00C15D9C" w:rsidRDefault="003636C1" w:rsidP="00D24744">
            <w:pPr>
              <w:rPr>
                <w:color w:val="000000" w:themeColor="text1"/>
              </w:rPr>
            </w:pPr>
            <w:r w:rsidRPr="00C15D9C">
              <w:rPr>
                <w:color w:val="000000" w:themeColor="text1"/>
              </w:rPr>
              <w:t xml:space="preserve">To understand how to form, manage and lead the team. </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4</w:t>
            </w:r>
          </w:p>
        </w:tc>
        <w:tc>
          <w:tcPr>
            <w:tcW w:w="8303" w:type="dxa"/>
            <w:gridSpan w:val="13"/>
          </w:tcPr>
          <w:p w:rsidR="003636C1" w:rsidRPr="00C15D9C" w:rsidRDefault="003636C1" w:rsidP="00D24744">
            <w:pPr>
              <w:rPr>
                <w:color w:val="000000" w:themeColor="text1"/>
              </w:rPr>
            </w:pPr>
            <w:r w:rsidRPr="00C15D9C">
              <w:rPr>
                <w:color w:val="000000" w:themeColor="text1"/>
              </w:rPr>
              <w:t>To understand the measures of conflict in a team</w:t>
            </w:r>
          </w:p>
        </w:tc>
      </w:tr>
      <w:tr w:rsidR="003636C1" w:rsidRPr="00C15D9C" w:rsidTr="00D24744">
        <w:trPr>
          <w:trHeight w:val="167"/>
        </w:trPr>
        <w:tc>
          <w:tcPr>
            <w:tcW w:w="1615" w:type="dxa"/>
            <w:vAlign w:val="center"/>
          </w:tcPr>
          <w:p w:rsidR="003636C1" w:rsidRPr="00C15D9C" w:rsidRDefault="003636C1" w:rsidP="00D24744">
            <w:pPr>
              <w:jc w:val="center"/>
              <w:rPr>
                <w:color w:val="000000" w:themeColor="text1"/>
              </w:rPr>
            </w:pPr>
            <w:r w:rsidRPr="00C15D9C">
              <w:rPr>
                <w:color w:val="000000" w:themeColor="text1"/>
              </w:rPr>
              <w:t>5</w:t>
            </w:r>
          </w:p>
        </w:tc>
        <w:tc>
          <w:tcPr>
            <w:tcW w:w="8303" w:type="dxa"/>
            <w:gridSpan w:val="13"/>
          </w:tcPr>
          <w:p w:rsidR="003636C1" w:rsidRPr="00C15D9C" w:rsidRDefault="003636C1" w:rsidP="00D24744">
            <w:pPr>
              <w:rPr>
                <w:color w:val="000000" w:themeColor="text1"/>
              </w:rPr>
            </w:pPr>
            <w:r w:rsidRPr="00C15D9C">
              <w:rPr>
                <w:color w:val="000000" w:themeColor="text1"/>
              </w:rPr>
              <w:t>To explore team roles &amp; processes in developing and managing a team</w:t>
            </w:r>
          </w:p>
        </w:tc>
      </w:tr>
      <w:tr w:rsidR="003636C1" w:rsidRPr="00C15D9C" w:rsidTr="00D24744">
        <w:trPr>
          <w:trHeight w:val="167"/>
        </w:trPr>
        <w:tc>
          <w:tcPr>
            <w:tcW w:w="9918" w:type="dxa"/>
            <w:gridSpan w:val="14"/>
            <w:vAlign w:val="center"/>
          </w:tcPr>
          <w:p w:rsidR="003636C1" w:rsidRPr="00C15D9C" w:rsidRDefault="003636C1" w:rsidP="00D24744">
            <w:pPr>
              <w:jc w:val="center"/>
              <w:rPr>
                <w:b/>
                <w:bCs/>
                <w:color w:val="000000" w:themeColor="text1"/>
              </w:rPr>
            </w:pPr>
            <w:r w:rsidRPr="00C15D9C">
              <w:rPr>
                <w:b/>
                <w:bCs/>
                <w:color w:val="000000" w:themeColor="text1"/>
              </w:rPr>
              <w:t xml:space="preserve">SYLLABUS </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UNIT</w:t>
            </w:r>
          </w:p>
        </w:tc>
        <w:tc>
          <w:tcPr>
            <w:tcW w:w="5760" w:type="dxa"/>
            <w:gridSpan w:val="7"/>
            <w:vAlign w:val="center"/>
          </w:tcPr>
          <w:p w:rsidR="003636C1" w:rsidRPr="00C15D9C" w:rsidRDefault="003636C1" w:rsidP="00D24744">
            <w:pPr>
              <w:jc w:val="center"/>
              <w:rPr>
                <w:b/>
                <w:color w:val="000000" w:themeColor="text1"/>
              </w:rPr>
            </w:pPr>
            <w:r w:rsidRPr="00C15D9C">
              <w:rPr>
                <w:b/>
                <w:color w:val="000000" w:themeColor="text1"/>
              </w:rPr>
              <w:t>Details</w:t>
            </w:r>
          </w:p>
        </w:tc>
        <w:tc>
          <w:tcPr>
            <w:tcW w:w="1080" w:type="dxa"/>
            <w:gridSpan w:val="3"/>
            <w:vAlign w:val="center"/>
          </w:tcPr>
          <w:p w:rsidR="003636C1" w:rsidRPr="00C15D9C" w:rsidRDefault="003636C1" w:rsidP="00D24744">
            <w:pPr>
              <w:jc w:val="center"/>
              <w:rPr>
                <w:b/>
                <w:color w:val="000000" w:themeColor="text1"/>
              </w:rPr>
            </w:pPr>
            <w:r w:rsidRPr="00C15D9C">
              <w:rPr>
                <w:b/>
                <w:color w:val="000000" w:themeColor="text1"/>
              </w:rPr>
              <w:t>No. of Hours</w:t>
            </w:r>
          </w:p>
        </w:tc>
        <w:tc>
          <w:tcPr>
            <w:tcW w:w="1463" w:type="dxa"/>
            <w:gridSpan w:val="3"/>
            <w:vAlign w:val="center"/>
          </w:tcPr>
          <w:p w:rsidR="003636C1" w:rsidRPr="00C15D9C" w:rsidRDefault="003636C1" w:rsidP="00D24744">
            <w:pPr>
              <w:jc w:val="center"/>
              <w:rPr>
                <w:b/>
                <w:color w:val="000000" w:themeColor="text1"/>
              </w:rPr>
            </w:pPr>
            <w:r w:rsidRPr="00C15D9C">
              <w:rPr>
                <w:b/>
                <w:color w:val="000000" w:themeColor="text1"/>
              </w:rPr>
              <w:t>Course Objectives</w:t>
            </w:r>
          </w:p>
        </w:tc>
      </w:tr>
      <w:tr w:rsidR="003636C1" w:rsidRPr="00C15D9C" w:rsidTr="00D24744">
        <w:trPr>
          <w:trHeight w:val="737"/>
        </w:trPr>
        <w:tc>
          <w:tcPr>
            <w:tcW w:w="1615" w:type="dxa"/>
            <w:vAlign w:val="center"/>
          </w:tcPr>
          <w:p w:rsidR="003636C1" w:rsidRPr="00C15D9C" w:rsidRDefault="003636C1" w:rsidP="00D24744">
            <w:pPr>
              <w:jc w:val="center"/>
              <w:rPr>
                <w:color w:val="000000" w:themeColor="text1"/>
              </w:rPr>
            </w:pPr>
            <w:r w:rsidRPr="00C15D9C">
              <w:rPr>
                <w:color w:val="000000" w:themeColor="text1"/>
              </w:rPr>
              <w:t>I</w:t>
            </w:r>
          </w:p>
        </w:tc>
        <w:tc>
          <w:tcPr>
            <w:tcW w:w="5760" w:type="dxa"/>
            <w:gridSpan w:val="7"/>
          </w:tcPr>
          <w:p w:rsidR="003636C1" w:rsidRPr="00C15D9C" w:rsidRDefault="003636C1" w:rsidP="00D24744">
            <w:pPr>
              <w:rPr>
                <w:color w:val="000000" w:themeColor="text1"/>
              </w:rPr>
            </w:pPr>
            <w:r w:rsidRPr="00C15D9C">
              <w:rPr>
                <w:b/>
                <w:color w:val="000000" w:themeColor="text1"/>
              </w:rPr>
              <w:t>Leadership Theories:</w:t>
            </w:r>
            <w:r w:rsidRPr="00C15D9C">
              <w:rPr>
                <w:color w:val="000000" w:themeColor="text1"/>
              </w:rPr>
              <w:t xml:space="preserve"> Nature of leadership theories &amp; models of leadership - attributes of effective leaders - traits of leadership - interpersonal competence &amp; leadership</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6</w:t>
            </w:r>
          </w:p>
        </w:tc>
        <w:tc>
          <w:tcPr>
            <w:tcW w:w="1463" w:type="dxa"/>
            <w:gridSpan w:val="3"/>
            <w:vAlign w:val="center"/>
          </w:tcPr>
          <w:p w:rsidR="003636C1" w:rsidRPr="00C15D9C" w:rsidRDefault="003636C1" w:rsidP="00D24744">
            <w:pPr>
              <w:jc w:val="center"/>
              <w:rPr>
                <w:color w:val="000000" w:themeColor="text1"/>
              </w:rPr>
            </w:pPr>
            <w:r w:rsidRPr="00C15D9C">
              <w:rPr>
                <w:color w:val="000000" w:themeColor="text1"/>
              </w:rPr>
              <w:t>C1</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II</w:t>
            </w:r>
          </w:p>
        </w:tc>
        <w:tc>
          <w:tcPr>
            <w:tcW w:w="5760" w:type="dxa"/>
            <w:gridSpan w:val="7"/>
          </w:tcPr>
          <w:p w:rsidR="003636C1" w:rsidRPr="00C15D9C" w:rsidRDefault="003636C1" w:rsidP="00D24744">
            <w:pPr>
              <w:rPr>
                <w:color w:val="000000" w:themeColor="text1"/>
              </w:rPr>
            </w:pPr>
            <w:r w:rsidRPr="00C15D9C">
              <w:rPr>
                <w:b/>
                <w:color w:val="000000" w:themeColor="text1"/>
              </w:rPr>
              <w:t>Leadership Styles:</w:t>
            </w:r>
            <w:r w:rsidRPr="00C15D9C">
              <w:rPr>
                <w:color w:val="000000" w:themeColor="text1"/>
              </w:rPr>
              <w:t xml:space="preserve"> Leadership qualities -styles of leadership -attitudes-role models &amp; new leadership - cultural differences and diversity in leadership - leader </w:t>
            </w:r>
            <w:proofErr w:type="spellStart"/>
            <w:r w:rsidRPr="00C15D9C">
              <w:rPr>
                <w:color w:val="000000" w:themeColor="text1"/>
              </w:rPr>
              <w:t>behaviour</w:t>
            </w:r>
            <w:proofErr w:type="spellEnd"/>
            <w:r w:rsidRPr="00C15D9C">
              <w:rPr>
                <w:color w:val="000000" w:themeColor="text1"/>
              </w:rPr>
              <w:t xml:space="preserve"> leadership in different countries- leadership ethics &amp; social responsibility. </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6</w:t>
            </w:r>
          </w:p>
        </w:tc>
        <w:tc>
          <w:tcPr>
            <w:tcW w:w="1463" w:type="dxa"/>
            <w:gridSpan w:val="3"/>
            <w:vAlign w:val="center"/>
          </w:tcPr>
          <w:p w:rsidR="003636C1" w:rsidRPr="00C15D9C" w:rsidRDefault="003636C1" w:rsidP="00D24744">
            <w:pPr>
              <w:jc w:val="center"/>
              <w:rPr>
                <w:color w:val="000000" w:themeColor="text1"/>
              </w:rPr>
            </w:pPr>
            <w:r w:rsidRPr="00C15D9C">
              <w:rPr>
                <w:color w:val="000000" w:themeColor="text1"/>
              </w:rPr>
              <w:t>C2</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III</w:t>
            </w:r>
          </w:p>
        </w:tc>
        <w:tc>
          <w:tcPr>
            <w:tcW w:w="5760" w:type="dxa"/>
            <w:gridSpan w:val="7"/>
          </w:tcPr>
          <w:p w:rsidR="003636C1" w:rsidRPr="00C15D9C" w:rsidRDefault="003636C1" w:rsidP="00D24744">
            <w:pPr>
              <w:rPr>
                <w:color w:val="000000" w:themeColor="text1"/>
              </w:rPr>
            </w:pPr>
            <w:r w:rsidRPr="00C15D9C">
              <w:rPr>
                <w:b/>
                <w:color w:val="000000" w:themeColor="text1"/>
              </w:rPr>
              <w:t>Leadership Skills:</w:t>
            </w:r>
            <w:r w:rsidRPr="00C15D9C">
              <w:rPr>
                <w:color w:val="000000" w:themeColor="text1"/>
              </w:rPr>
              <w:t xml:space="preserve"> Leadership skills - Leadership &amp; management - transactional &amp; transformational in leadership -Strength based leadership in practice - Tasks &amp; Relationship approach in leadership - influence tactics of leaders- motivation and coaching skills. Establishing constructive climate- listening to out group members- communication and conflict resolution skills.</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6</w:t>
            </w:r>
          </w:p>
        </w:tc>
        <w:tc>
          <w:tcPr>
            <w:tcW w:w="1463" w:type="dxa"/>
            <w:gridSpan w:val="3"/>
            <w:vAlign w:val="center"/>
          </w:tcPr>
          <w:p w:rsidR="003636C1" w:rsidRPr="00C15D9C" w:rsidRDefault="003636C1" w:rsidP="00D24744">
            <w:pPr>
              <w:jc w:val="center"/>
              <w:rPr>
                <w:color w:val="000000" w:themeColor="text1"/>
              </w:rPr>
            </w:pPr>
            <w:r w:rsidRPr="00C15D9C">
              <w:rPr>
                <w:color w:val="000000" w:themeColor="text1"/>
              </w:rPr>
              <w:t>C3</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IV</w:t>
            </w:r>
          </w:p>
        </w:tc>
        <w:tc>
          <w:tcPr>
            <w:tcW w:w="5760" w:type="dxa"/>
            <w:gridSpan w:val="7"/>
          </w:tcPr>
          <w:p w:rsidR="003636C1" w:rsidRPr="00C15D9C" w:rsidRDefault="003636C1" w:rsidP="00D24744">
            <w:pPr>
              <w:jc w:val="both"/>
              <w:rPr>
                <w:color w:val="000000" w:themeColor="text1"/>
              </w:rPr>
            </w:pPr>
            <w:r w:rsidRPr="00C15D9C">
              <w:rPr>
                <w:b/>
                <w:color w:val="000000" w:themeColor="text1"/>
              </w:rPr>
              <w:t>Team Work:</w:t>
            </w:r>
            <w:r w:rsidRPr="00C15D9C">
              <w:rPr>
                <w:color w:val="000000" w:themeColor="text1"/>
              </w:rPr>
              <w:t xml:space="preserve"> Working in group &amp; teams - characteristics of effective team- types- team development: Tuckman's team development stages- Belbin team roles - </w:t>
            </w:r>
            <w:proofErr w:type="spellStart"/>
            <w:r w:rsidRPr="00C15D9C">
              <w:rPr>
                <w:color w:val="000000" w:themeColor="text1"/>
              </w:rPr>
              <w:t>Ginnett</w:t>
            </w:r>
            <w:proofErr w:type="spellEnd"/>
            <w:r w:rsidRPr="00C15D9C">
              <w:rPr>
                <w:color w:val="000000" w:themeColor="text1"/>
              </w:rPr>
              <w:t xml:space="preserve"> - team effectiveness leadership model.</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6</w:t>
            </w:r>
          </w:p>
        </w:tc>
        <w:tc>
          <w:tcPr>
            <w:tcW w:w="1463" w:type="dxa"/>
            <w:gridSpan w:val="3"/>
            <w:vAlign w:val="center"/>
          </w:tcPr>
          <w:p w:rsidR="003636C1" w:rsidRPr="00C15D9C" w:rsidRDefault="003636C1" w:rsidP="00D24744">
            <w:pPr>
              <w:jc w:val="center"/>
              <w:rPr>
                <w:color w:val="000000" w:themeColor="text1"/>
              </w:rPr>
            </w:pPr>
            <w:r w:rsidRPr="00C15D9C">
              <w:rPr>
                <w:color w:val="000000" w:themeColor="text1"/>
              </w:rPr>
              <w:t>C4</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V</w:t>
            </w:r>
          </w:p>
        </w:tc>
        <w:tc>
          <w:tcPr>
            <w:tcW w:w="5760" w:type="dxa"/>
            <w:gridSpan w:val="7"/>
          </w:tcPr>
          <w:p w:rsidR="003636C1" w:rsidRPr="00C15D9C" w:rsidRDefault="003636C1" w:rsidP="00D24744">
            <w:pPr>
              <w:rPr>
                <w:color w:val="000000" w:themeColor="text1"/>
              </w:rPr>
            </w:pPr>
            <w:r w:rsidRPr="00C15D9C">
              <w:rPr>
                <w:b/>
                <w:color w:val="000000" w:themeColor="text1"/>
              </w:rPr>
              <w:t>Exploring team roles &amp; processes:</w:t>
            </w:r>
            <w:r w:rsidRPr="00C15D9C">
              <w:rPr>
                <w:color w:val="000000" w:themeColor="text1"/>
              </w:rPr>
              <w:t xml:space="preserve"> mapping the stages of group development -Building: and developing teams-overcoming resistance coping and conflict and Ego-leading a team managing meetings.</w:t>
            </w:r>
          </w:p>
        </w:tc>
        <w:tc>
          <w:tcPr>
            <w:tcW w:w="1080" w:type="dxa"/>
            <w:gridSpan w:val="3"/>
            <w:vAlign w:val="center"/>
          </w:tcPr>
          <w:p w:rsidR="003636C1" w:rsidRPr="00C15D9C" w:rsidRDefault="003636C1" w:rsidP="00D24744">
            <w:pPr>
              <w:jc w:val="center"/>
              <w:rPr>
                <w:color w:val="000000" w:themeColor="text1"/>
              </w:rPr>
            </w:pPr>
            <w:r w:rsidRPr="00C15D9C">
              <w:rPr>
                <w:color w:val="000000" w:themeColor="text1"/>
              </w:rPr>
              <w:t>6</w:t>
            </w:r>
          </w:p>
        </w:tc>
        <w:tc>
          <w:tcPr>
            <w:tcW w:w="1463" w:type="dxa"/>
            <w:gridSpan w:val="3"/>
            <w:vAlign w:val="center"/>
          </w:tcPr>
          <w:p w:rsidR="003636C1" w:rsidRPr="00C15D9C" w:rsidRDefault="003636C1" w:rsidP="00D24744">
            <w:pPr>
              <w:jc w:val="center"/>
              <w:rPr>
                <w:color w:val="000000" w:themeColor="text1"/>
              </w:rPr>
            </w:pPr>
            <w:r w:rsidRPr="00C15D9C">
              <w:rPr>
                <w:color w:val="000000" w:themeColor="text1"/>
              </w:rPr>
              <w:t>C5</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p>
        </w:tc>
        <w:tc>
          <w:tcPr>
            <w:tcW w:w="5760" w:type="dxa"/>
            <w:gridSpan w:val="7"/>
            <w:vAlign w:val="center"/>
          </w:tcPr>
          <w:p w:rsidR="003636C1" w:rsidRPr="00C15D9C" w:rsidRDefault="003636C1" w:rsidP="00D24744">
            <w:pPr>
              <w:jc w:val="center"/>
              <w:rPr>
                <w:b/>
                <w:color w:val="000000" w:themeColor="text1"/>
              </w:rPr>
            </w:pPr>
            <w:r w:rsidRPr="00C15D9C">
              <w:rPr>
                <w:b/>
                <w:color w:val="000000" w:themeColor="text1"/>
              </w:rPr>
              <w:t>Total</w:t>
            </w:r>
          </w:p>
        </w:tc>
        <w:tc>
          <w:tcPr>
            <w:tcW w:w="1080" w:type="dxa"/>
            <w:gridSpan w:val="3"/>
            <w:vAlign w:val="center"/>
          </w:tcPr>
          <w:p w:rsidR="003636C1" w:rsidRPr="00C15D9C" w:rsidRDefault="003636C1" w:rsidP="00D24744">
            <w:pPr>
              <w:jc w:val="center"/>
              <w:rPr>
                <w:b/>
                <w:color w:val="000000" w:themeColor="text1"/>
              </w:rPr>
            </w:pPr>
            <w:r w:rsidRPr="00C15D9C">
              <w:rPr>
                <w:b/>
                <w:color w:val="000000" w:themeColor="text1"/>
              </w:rPr>
              <w:t>30</w:t>
            </w:r>
          </w:p>
        </w:tc>
        <w:tc>
          <w:tcPr>
            <w:tcW w:w="1463" w:type="dxa"/>
            <w:gridSpan w:val="3"/>
            <w:vAlign w:val="center"/>
          </w:tcPr>
          <w:p w:rsidR="003636C1" w:rsidRPr="00C15D9C" w:rsidRDefault="003636C1" w:rsidP="00D24744">
            <w:pPr>
              <w:jc w:val="center"/>
              <w:rPr>
                <w:b/>
                <w:color w:val="000000" w:themeColor="text1"/>
              </w:rPr>
            </w:pPr>
          </w:p>
        </w:tc>
      </w:tr>
      <w:tr w:rsidR="003636C1" w:rsidRPr="00C15D9C" w:rsidTr="00D24744">
        <w:trPr>
          <w:trHeight w:val="164"/>
        </w:trPr>
        <w:tc>
          <w:tcPr>
            <w:tcW w:w="9918" w:type="dxa"/>
            <w:gridSpan w:val="14"/>
            <w:vAlign w:val="center"/>
          </w:tcPr>
          <w:p w:rsidR="003636C1" w:rsidRPr="00C15D9C" w:rsidRDefault="003636C1" w:rsidP="00D24744">
            <w:pPr>
              <w:jc w:val="center"/>
              <w:rPr>
                <w:b/>
                <w:color w:val="000000" w:themeColor="text1"/>
              </w:rPr>
            </w:pPr>
            <w:r w:rsidRPr="00C15D9C">
              <w:rPr>
                <w:b/>
                <w:color w:val="000000" w:themeColor="text1"/>
              </w:rPr>
              <w:t>Course Outcomes</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Course Outcomes</w:t>
            </w:r>
          </w:p>
        </w:tc>
        <w:tc>
          <w:tcPr>
            <w:tcW w:w="5760" w:type="dxa"/>
            <w:gridSpan w:val="7"/>
            <w:tcBorders>
              <w:right w:val="single" w:sz="4" w:space="0" w:color="auto"/>
            </w:tcBorders>
            <w:vAlign w:val="center"/>
          </w:tcPr>
          <w:p w:rsidR="003636C1" w:rsidRPr="00C15D9C" w:rsidRDefault="003636C1" w:rsidP="00D24744">
            <w:pPr>
              <w:ind w:left="162" w:right="249"/>
              <w:jc w:val="both"/>
              <w:rPr>
                <w:color w:val="000000" w:themeColor="text1"/>
              </w:rPr>
            </w:pPr>
            <w:r w:rsidRPr="00C15D9C">
              <w:rPr>
                <w:color w:val="000000" w:themeColor="text1"/>
              </w:rPr>
              <w:t>On completion of this course, students will;</w:t>
            </w:r>
          </w:p>
        </w:tc>
        <w:tc>
          <w:tcPr>
            <w:tcW w:w="2543" w:type="dxa"/>
            <w:gridSpan w:val="6"/>
            <w:tcBorders>
              <w:left w:val="single" w:sz="4" w:space="0" w:color="auto"/>
            </w:tcBorders>
            <w:vAlign w:val="center"/>
          </w:tcPr>
          <w:p w:rsidR="003636C1" w:rsidRPr="00C15D9C" w:rsidRDefault="003636C1" w:rsidP="00D24744">
            <w:pPr>
              <w:ind w:right="249"/>
              <w:jc w:val="center"/>
              <w:rPr>
                <w:color w:val="000000" w:themeColor="text1"/>
              </w:rPr>
            </w:pPr>
            <w:r w:rsidRPr="00C15D9C">
              <w:rPr>
                <w:b/>
                <w:bCs/>
                <w:color w:val="000000" w:themeColor="text1"/>
              </w:rPr>
              <w:t>Program Outcomes</w:t>
            </w:r>
          </w:p>
        </w:tc>
      </w:tr>
      <w:tr w:rsidR="003636C1" w:rsidRPr="00C15D9C" w:rsidTr="00D24744">
        <w:trPr>
          <w:trHeight w:val="323"/>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CO1</w:t>
            </w:r>
          </w:p>
        </w:tc>
        <w:tc>
          <w:tcPr>
            <w:tcW w:w="5760" w:type="dxa"/>
            <w:gridSpan w:val="7"/>
          </w:tcPr>
          <w:p w:rsidR="003636C1" w:rsidRPr="00C15D9C" w:rsidRDefault="003636C1" w:rsidP="00D24744">
            <w:pPr>
              <w:rPr>
                <w:color w:val="000000" w:themeColor="text1"/>
              </w:rPr>
            </w:pPr>
            <w:r w:rsidRPr="00C15D9C">
              <w:rPr>
                <w:color w:val="000000" w:themeColor="text1"/>
              </w:rPr>
              <w:t>Critical understanding of theories and concepts of leadership and teamwork in organizations</w:t>
            </w:r>
          </w:p>
        </w:tc>
        <w:tc>
          <w:tcPr>
            <w:tcW w:w="2543" w:type="dxa"/>
            <w:gridSpan w:val="6"/>
            <w:vAlign w:val="center"/>
          </w:tcPr>
          <w:p w:rsidR="003636C1" w:rsidRPr="00C15D9C" w:rsidRDefault="003636C1" w:rsidP="00D24744">
            <w:pPr>
              <w:ind w:left="-108" w:right="69" w:firstLine="108"/>
              <w:jc w:val="center"/>
              <w:rPr>
                <w:color w:val="000000" w:themeColor="text1"/>
              </w:rPr>
            </w:pPr>
            <w:r w:rsidRPr="00C15D9C">
              <w:rPr>
                <w:color w:val="000000" w:themeColor="text1"/>
              </w:rPr>
              <w:t>PO4, PO5,  PO6, PO7</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CO2</w:t>
            </w:r>
          </w:p>
        </w:tc>
        <w:tc>
          <w:tcPr>
            <w:tcW w:w="5760" w:type="dxa"/>
            <w:gridSpan w:val="7"/>
          </w:tcPr>
          <w:p w:rsidR="003636C1" w:rsidRPr="00C15D9C" w:rsidRDefault="003636C1" w:rsidP="00D24744">
            <w:pPr>
              <w:rPr>
                <w:color w:val="000000" w:themeColor="text1"/>
              </w:rPr>
            </w:pPr>
            <w:r w:rsidRPr="00C15D9C">
              <w:rPr>
                <w:color w:val="000000" w:themeColor="text1"/>
              </w:rPr>
              <w:t>Critical awareness of the importance of teamwork and development of the skills for building effective teams</w:t>
            </w:r>
          </w:p>
        </w:tc>
        <w:tc>
          <w:tcPr>
            <w:tcW w:w="2543" w:type="dxa"/>
            <w:gridSpan w:val="6"/>
            <w:vAlign w:val="center"/>
          </w:tcPr>
          <w:p w:rsidR="003636C1" w:rsidRPr="00C15D9C" w:rsidRDefault="003636C1" w:rsidP="00D24744">
            <w:pPr>
              <w:ind w:left="-108" w:right="69" w:firstLine="108"/>
              <w:jc w:val="center"/>
              <w:rPr>
                <w:color w:val="000000" w:themeColor="text1"/>
              </w:rPr>
            </w:pPr>
            <w:r w:rsidRPr="00C15D9C">
              <w:rPr>
                <w:color w:val="000000" w:themeColor="text1"/>
              </w:rPr>
              <w:t>PO4, PO5,  PO6, PO7</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CO3</w:t>
            </w:r>
          </w:p>
        </w:tc>
        <w:tc>
          <w:tcPr>
            <w:tcW w:w="5760" w:type="dxa"/>
            <w:gridSpan w:val="7"/>
          </w:tcPr>
          <w:p w:rsidR="003636C1" w:rsidRPr="00C15D9C" w:rsidRDefault="003636C1" w:rsidP="00D24744">
            <w:pPr>
              <w:rPr>
                <w:color w:val="000000" w:themeColor="text1"/>
              </w:rPr>
            </w:pPr>
            <w:r w:rsidRPr="00C15D9C">
              <w:rPr>
                <w:color w:val="000000" w:themeColor="text1"/>
              </w:rPr>
              <w:t xml:space="preserve">Understanding of the techniques and practical understanding </w:t>
            </w:r>
            <w:r w:rsidRPr="00C15D9C">
              <w:rPr>
                <w:color w:val="000000" w:themeColor="text1"/>
              </w:rPr>
              <w:lastRenderedPageBreak/>
              <w:t>of how to apply theories and concepts to improve leadership skills.</w:t>
            </w:r>
          </w:p>
        </w:tc>
        <w:tc>
          <w:tcPr>
            <w:tcW w:w="2543" w:type="dxa"/>
            <w:gridSpan w:val="6"/>
            <w:vAlign w:val="center"/>
          </w:tcPr>
          <w:p w:rsidR="003636C1" w:rsidRPr="00C15D9C" w:rsidRDefault="003636C1" w:rsidP="00D24744">
            <w:pPr>
              <w:ind w:left="-108" w:right="69" w:firstLine="108"/>
              <w:jc w:val="center"/>
              <w:rPr>
                <w:color w:val="000000" w:themeColor="text1"/>
              </w:rPr>
            </w:pPr>
            <w:r w:rsidRPr="00C15D9C">
              <w:rPr>
                <w:color w:val="000000" w:themeColor="text1"/>
              </w:rPr>
              <w:lastRenderedPageBreak/>
              <w:t xml:space="preserve">PO2, PO4, PO5,  PO6, </w:t>
            </w:r>
            <w:r w:rsidRPr="00C15D9C">
              <w:rPr>
                <w:color w:val="000000" w:themeColor="text1"/>
              </w:rPr>
              <w:lastRenderedPageBreak/>
              <w:t xml:space="preserve">PO7 </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lastRenderedPageBreak/>
              <w:t>CO4</w:t>
            </w:r>
          </w:p>
        </w:tc>
        <w:tc>
          <w:tcPr>
            <w:tcW w:w="5760" w:type="dxa"/>
            <w:gridSpan w:val="7"/>
          </w:tcPr>
          <w:p w:rsidR="003636C1" w:rsidRPr="00C15D9C" w:rsidRDefault="003636C1" w:rsidP="00D24744">
            <w:pPr>
              <w:rPr>
                <w:color w:val="000000" w:themeColor="text1"/>
              </w:rPr>
            </w:pPr>
            <w:r w:rsidRPr="00C15D9C">
              <w:rPr>
                <w:color w:val="000000" w:themeColor="text1"/>
              </w:rPr>
              <w:t>Development of skills in effective leadership and professional communication</w:t>
            </w:r>
          </w:p>
        </w:tc>
        <w:tc>
          <w:tcPr>
            <w:tcW w:w="2543" w:type="dxa"/>
            <w:gridSpan w:val="6"/>
            <w:vAlign w:val="center"/>
          </w:tcPr>
          <w:p w:rsidR="003636C1" w:rsidRPr="00C15D9C" w:rsidRDefault="003636C1" w:rsidP="00D24744">
            <w:pPr>
              <w:ind w:left="-108" w:right="69" w:firstLine="108"/>
              <w:jc w:val="center"/>
              <w:rPr>
                <w:color w:val="000000" w:themeColor="text1"/>
              </w:rPr>
            </w:pPr>
            <w:r w:rsidRPr="00C15D9C">
              <w:rPr>
                <w:color w:val="000000" w:themeColor="text1"/>
              </w:rPr>
              <w:t>PO4, PO5,  PO6, PO7</w:t>
            </w:r>
          </w:p>
        </w:tc>
      </w:tr>
      <w:tr w:rsidR="003636C1" w:rsidRPr="00C15D9C" w:rsidTr="00D24744">
        <w:trPr>
          <w:trHeight w:val="164"/>
        </w:trPr>
        <w:tc>
          <w:tcPr>
            <w:tcW w:w="1615" w:type="dxa"/>
            <w:vAlign w:val="center"/>
          </w:tcPr>
          <w:p w:rsidR="003636C1" w:rsidRPr="00C15D9C" w:rsidRDefault="003636C1" w:rsidP="00D24744">
            <w:pPr>
              <w:jc w:val="center"/>
              <w:rPr>
                <w:b/>
                <w:color w:val="000000" w:themeColor="text1"/>
              </w:rPr>
            </w:pPr>
            <w:r w:rsidRPr="00C15D9C">
              <w:rPr>
                <w:b/>
                <w:color w:val="000000" w:themeColor="text1"/>
              </w:rPr>
              <w:t>CO5</w:t>
            </w:r>
          </w:p>
        </w:tc>
        <w:tc>
          <w:tcPr>
            <w:tcW w:w="5760" w:type="dxa"/>
            <w:gridSpan w:val="7"/>
          </w:tcPr>
          <w:p w:rsidR="003636C1" w:rsidRPr="00C15D9C" w:rsidRDefault="003636C1" w:rsidP="00D24744">
            <w:pPr>
              <w:pStyle w:val="Default"/>
              <w:rPr>
                <w:color w:val="000000" w:themeColor="text1"/>
                <w:sz w:val="22"/>
                <w:szCs w:val="22"/>
              </w:rPr>
            </w:pPr>
            <w:r w:rsidRPr="00C15D9C">
              <w:rPr>
                <w:color w:val="000000" w:themeColor="text1"/>
                <w:sz w:val="22"/>
                <w:szCs w:val="22"/>
              </w:rPr>
              <w:t>Demonstrate effective written communication skills for plans, strategies and outcomes.</w:t>
            </w:r>
          </w:p>
        </w:tc>
        <w:tc>
          <w:tcPr>
            <w:tcW w:w="2543" w:type="dxa"/>
            <w:gridSpan w:val="6"/>
            <w:vAlign w:val="center"/>
          </w:tcPr>
          <w:p w:rsidR="003636C1" w:rsidRPr="00C15D9C" w:rsidRDefault="003636C1" w:rsidP="00D24744">
            <w:pPr>
              <w:ind w:left="-108" w:right="69" w:firstLine="108"/>
              <w:jc w:val="center"/>
              <w:rPr>
                <w:color w:val="000000" w:themeColor="text1"/>
              </w:rPr>
            </w:pPr>
            <w:r w:rsidRPr="00C15D9C">
              <w:rPr>
                <w:color w:val="000000" w:themeColor="text1"/>
              </w:rPr>
              <w:t>PO4, PO6, PO7</w:t>
            </w:r>
          </w:p>
        </w:tc>
      </w:tr>
      <w:tr w:rsidR="003636C1" w:rsidRPr="00C15D9C" w:rsidTr="00D24744">
        <w:trPr>
          <w:trHeight w:val="164"/>
        </w:trPr>
        <w:tc>
          <w:tcPr>
            <w:tcW w:w="9918" w:type="dxa"/>
            <w:gridSpan w:val="14"/>
            <w:vAlign w:val="center"/>
          </w:tcPr>
          <w:p w:rsidR="003636C1" w:rsidRPr="00C15D9C" w:rsidRDefault="003636C1" w:rsidP="00D24744">
            <w:pPr>
              <w:jc w:val="center"/>
              <w:rPr>
                <w:b/>
                <w:color w:val="000000" w:themeColor="text1"/>
              </w:rPr>
            </w:pPr>
            <w:r w:rsidRPr="00C15D9C">
              <w:rPr>
                <w:b/>
                <w:color w:val="000000" w:themeColor="text1"/>
              </w:rPr>
              <w:t>Reading List</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1.</w:t>
            </w:r>
          </w:p>
        </w:tc>
        <w:tc>
          <w:tcPr>
            <w:tcW w:w="8303" w:type="dxa"/>
            <w:gridSpan w:val="13"/>
            <w:vAlign w:val="center"/>
          </w:tcPr>
          <w:p w:rsidR="003636C1" w:rsidRPr="00C15D9C" w:rsidRDefault="003636C1" w:rsidP="00D24744">
            <w:pPr>
              <w:jc w:val="both"/>
              <w:rPr>
                <w:color w:val="000000" w:themeColor="text1"/>
              </w:rPr>
            </w:pPr>
            <w:proofErr w:type="spellStart"/>
            <w:r w:rsidRPr="00C15D9C">
              <w:rPr>
                <w:color w:val="000000" w:themeColor="text1"/>
              </w:rPr>
              <w:t>Uday</w:t>
            </w:r>
            <w:proofErr w:type="spellEnd"/>
            <w:r w:rsidRPr="00C15D9C">
              <w:rPr>
                <w:color w:val="000000" w:themeColor="text1"/>
              </w:rPr>
              <w:t xml:space="preserve"> Kumar </w:t>
            </w:r>
            <w:proofErr w:type="spellStart"/>
            <w:r w:rsidRPr="00C15D9C">
              <w:rPr>
                <w:color w:val="000000" w:themeColor="text1"/>
              </w:rPr>
              <w:t>Haldar</w:t>
            </w:r>
            <w:proofErr w:type="spellEnd"/>
            <w:r w:rsidRPr="00C15D9C">
              <w:rPr>
                <w:color w:val="000000" w:themeColor="text1"/>
              </w:rPr>
              <w:t xml:space="preserve">, Leadership and Team Building, </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2.</w:t>
            </w:r>
          </w:p>
        </w:tc>
        <w:tc>
          <w:tcPr>
            <w:tcW w:w="8303" w:type="dxa"/>
            <w:gridSpan w:val="13"/>
            <w:vAlign w:val="center"/>
          </w:tcPr>
          <w:p w:rsidR="003636C1" w:rsidRPr="00C15D9C" w:rsidRDefault="003636C1" w:rsidP="00D24744">
            <w:pPr>
              <w:jc w:val="both"/>
              <w:rPr>
                <w:color w:val="000000" w:themeColor="text1"/>
              </w:rPr>
            </w:pPr>
            <w:r w:rsidRPr="00C15D9C">
              <w:rPr>
                <w:color w:val="000000" w:themeColor="text1"/>
              </w:rPr>
              <w:t xml:space="preserve">D.K. </w:t>
            </w:r>
            <w:proofErr w:type="spellStart"/>
            <w:r w:rsidRPr="00C15D9C">
              <w:rPr>
                <w:color w:val="000000" w:themeColor="text1"/>
              </w:rPr>
              <w:t>Tripathy</w:t>
            </w:r>
            <w:proofErr w:type="spellEnd"/>
            <w:r w:rsidRPr="00C15D9C">
              <w:rPr>
                <w:color w:val="000000" w:themeColor="text1"/>
              </w:rPr>
              <w:t>, Team Building and Leadership with Texts and Cases, Himalaya Publishing House, 2014</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3.</w:t>
            </w:r>
          </w:p>
        </w:tc>
        <w:tc>
          <w:tcPr>
            <w:tcW w:w="8303" w:type="dxa"/>
            <w:gridSpan w:val="13"/>
            <w:vAlign w:val="center"/>
          </w:tcPr>
          <w:p w:rsidR="003636C1" w:rsidRPr="00C15D9C" w:rsidRDefault="003636C1" w:rsidP="00D24744">
            <w:pPr>
              <w:pStyle w:val="Heading3"/>
              <w:spacing w:before="0" w:line="240" w:lineRule="auto"/>
              <w:outlineLvl w:val="2"/>
              <w:rPr>
                <w:rFonts w:ascii="Times New Roman" w:eastAsiaTheme="minorEastAsia" w:hAnsi="Times New Roman" w:cs="Times New Roman"/>
                <w:color w:val="000000" w:themeColor="text1"/>
              </w:rPr>
            </w:pPr>
            <w:r w:rsidRPr="00C15D9C">
              <w:rPr>
                <w:rFonts w:ascii="Times New Roman" w:eastAsiaTheme="minorEastAsia" w:hAnsi="Times New Roman" w:cs="Times New Roman"/>
                <w:color w:val="000000" w:themeColor="text1"/>
              </w:rPr>
              <w:t>International Journal on Leadership, Publishing India Group</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4.</w:t>
            </w:r>
          </w:p>
        </w:tc>
        <w:tc>
          <w:tcPr>
            <w:tcW w:w="8303" w:type="dxa"/>
            <w:gridSpan w:val="13"/>
            <w:vAlign w:val="center"/>
          </w:tcPr>
          <w:p w:rsidR="003636C1" w:rsidRPr="00C15D9C" w:rsidRDefault="003636C1" w:rsidP="00D24744">
            <w:pPr>
              <w:pStyle w:val="Heading3"/>
              <w:spacing w:before="0" w:line="240" w:lineRule="auto"/>
              <w:outlineLvl w:val="2"/>
              <w:rPr>
                <w:rFonts w:ascii="Times New Roman" w:eastAsiaTheme="minorEastAsia" w:hAnsi="Times New Roman" w:cs="Times New Roman"/>
                <w:color w:val="000000" w:themeColor="text1"/>
              </w:rPr>
            </w:pPr>
            <w:r w:rsidRPr="00C15D9C">
              <w:rPr>
                <w:rFonts w:ascii="Times New Roman" w:eastAsiaTheme="minorEastAsia" w:hAnsi="Times New Roman" w:cs="Times New Roman"/>
                <w:color w:val="000000" w:themeColor="text1"/>
              </w:rPr>
              <w:t>International Journal of Organizational Leadership, CIKD</w:t>
            </w:r>
          </w:p>
        </w:tc>
      </w:tr>
      <w:tr w:rsidR="003636C1" w:rsidRPr="00C15D9C" w:rsidTr="00D24744">
        <w:trPr>
          <w:trHeight w:val="164"/>
        </w:trPr>
        <w:tc>
          <w:tcPr>
            <w:tcW w:w="9918" w:type="dxa"/>
            <w:gridSpan w:val="14"/>
            <w:vAlign w:val="center"/>
          </w:tcPr>
          <w:p w:rsidR="003636C1" w:rsidRPr="00C15D9C" w:rsidRDefault="003636C1" w:rsidP="00D24744">
            <w:pPr>
              <w:jc w:val="center"/>
              <w:rPr>
                <w:b/>
                <w:color w:val="000000" w:themeColor="text1"/>
              </w:rPr>
            </w:pPr>
            <w:r w:rsidRPr="00C15D9C">
              <w:rPr>
                <w:b/>
                <w:color w:val="000000" w:themeColor="text1"/>
              </w:rPr>
              <w:t>References Books</w:t>
            </w:r>
          </w:p>
        </w:tc>
      </w:tr>
      <w:tr w:rsidR="003636C1" w:rsidRPr="00C15D9C" w:rsidTr="00D24744">
        <w:trPr>
          <w:trHeight w:val="134"/>
        </w:trPr>
        <w:tc>
          <w:tcPr>
            <w:tcW w:w="1615" w:type="dxa"/>
            <w:vAlign w:val="center"/>
          </w:tcPr>
          <w:p w:rsidR="003636C1" w:rsidRPr="00C15D9C" w:rsidRDefault="003636C1" w:rsidP="00D24744">
            <w:pPr>
              <w:jc w:val="center"/>
              <w:rPr>
                <w:color w:val="000000" w:themeColor="text1"/>
              </w:rPr>
            </w:pPr>
            <w:r w:rsidRPr="00C15D9C">
              <w:rPr>
                <w:color w:val="000000" w:themeColor="text1"/>
              </w:rPr>
              <w:t>1.</w:t>
            </w:r>
          </w:p>
        </w:tc>
        <w:tc>
          <w:tcPr>
            <w:tcW w:w="8303" w:type="dxa"/>
            <w:gridSpan w:val="13"/>
            <w:vAlign w:val="center"/>
          </w:tcPr>
          <w:p w:rsidR="003636C1" w:rsidRPr="00C15D9C" w:rsidRDefault="003636C1" w:rsidP="00D24744">
            <w:pPr>
              <w:pStyle w:val="BodyText"/>
              <w:ind w:left="0" w:right="249"/>
              <w:jc w:val="left"/>
              <w:rPr>
                <w:rFonts w:ascii="Times New Roman" w:hAnsi="Times New Roman" w:cs="Times New Roman"/>
                <w:color w:val="000000" w:themeColor="text1"/>
              </w:rPr>
            </w:pPr>
            <w:proofErr w:type="spellStart"/>
            <w:r w:rsidRPr="00C15D9C">
              <w:rPr>
                <w:rFonts w:ascii="Times New Roman" w:hAnsi="Times New Roman" w:cs="Times New Roman"/>
                <w:color w:val="000000" w:themeColor="text1"/>
              </w:rPr>
              <w:t>Gonda</w:t>
            </w:r>
            <w:proofErr w:type="spellEnd"/>
            <w:r w:rsidRPr="00C15D9C">
              <w:rPr>
                <w:rFonts w:ascii="Times New Roman" w:hAnsi="Times New Roman" w:cs="Times New Roman"/>
                <w:color w:val="000000" w:themeColor="text1"/>
              </w:rPr>
              <w:t xml:space="preserve">, C. M. (2016) Master of Business Etiquette: The Ultimate Guide to Corporate Etiquette and Soft Skills Embassy Books, First Edition. </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2.</w:t>
            </w:r>
          </w:p>
        </w:tc>
        <w:tc>
          <w:tcPr>
            <w:tcW w:w="8303" w:type="dxa"/>
            <w:gridSpan w:val="13"/>
            <w:vAlign w:val="center"/>
          </w:tcPr>
          <w:p w:rsidR="003636C1" w:rsidRPr="00C15D9C" w:rsidRDefault="003636C1" w:rsidP="00D24744">
            <w:pPr>
              <w:pStyle w:val="BodyText"/>
              <w:ind w:left="0" w:right="249"/>
              <w:rPr>
                <w:rFonts w:ascii="Times New Roman" w:hAnsi="Times New Roman" w:cs="Times New Roman"/>
                <w:color w:val="000000" w:themeColor="text1"/>
              </w:rPr>
            </w:pPr>
            <w:proofErr w:type="spellStart"/>
            <w:r w:rsidRPr="00C15D9C">
              <w:rPr>
                <w:rFonts w:ascii="Times New Roman" w:hAnsi="Times New Roman" w:cs="Times New Roman"/>
                <w:color w:val="000000" w:themeColor="text1"/>
              </w:rPr>
              <w:t>Mehra</w:t>
            </w:r>
            <w:proofErr w:type="spellEnd"/>
            <w:r w:rsidRPr="00C15D9C">
              <w:rPr>
                <w:rFonts w:ascii="Times New Roman" w:hAnsi="Times New Roman" w:cs="Times New Roman"/>
                <w:color w:val="000000" w:themeColor="text1"/>
              </w:rPr>
              <w:t xml:space="preserve">, S. K. (2012) Business Etiquette A Guide For The Indian Professional. </w:t>
            </w:r>
            <w:proofErr w:type="spellStart"/>
            <w:r w:rsidRPr="00C15D9C">
              <w:rPr>
                <w:rFonts w:ascii="Times New Roman" w:hAnsi="Times New Roman" w:cs="Times New Roman"/>
                <w:color w:val="000000" w:themeColor="text1"/>
              </w:rPr>
              <w:t>Noula</w:t>
            </w:r>
            <w:proofErr w:type="spellEnd"/>
            <w:r w:rsidRPr="00C15D9C">
              <w:rPr>
                <w:rFonts w:ascii="Times New Roman" w:hAnsi="Times New Roman" w:cs="Times New Roman"/>
                <w:color w:val="000000" w:themeColor="text1"/>
              </w:rPr>
              <w:t>: HarperCollins</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3.</w:t>
            </w:r>
          </w:p>
        </w:tc>
        <w:tc>
          <w:tcPr>
            <w:tcW w:w="8303" w:type="dxa"/>
            <w:gridSpan w:val="13"/>
            <w:vAlign w:val="center"/>
          </w:tcPr>
          <w:p w:rsidR="003636C1" w:rsidRPr="00C15D9C" w:rsidRDefault="003636C1" w:rsidP="00D24744">
            <w:pPr>
              <w:pStyle w:val="BodyText"/>
              <w:ind w:left="0" w:right="249"/>
              <w:rPr>
                <w:rFonts w:ascii="Times New Roman" w:hAnsi="Times New Roman" w:cs="Times New Roman"/>
                <w:color w:val="000000" w:themeColor="text1"/>
              </w:rPr>
            </w:pPr>
            <w:proofErr w:type="spellStart"/>
            <w:r w:rsidRPr="00C15D9C">
              <w:rPr>
                <w:rFonts w:ascii="Times New Roman" w:hAnsi="Times New Roman" w:cs="Times New Roman"/>
                <w:color w:val="000000" w:themeColor="text1"/>
              </w:rPr>
              <w:t>Pachter</w:t>
            </w:r>
            <w:proofErr w:type="spellEnd"/>
            <w:r w:rsidRPr="00C15D9C">
              <w:rPr>
                <w:rFonts w:ascii="Times New Roman" w:hAnsi="Times New Roman" w:cs="Times New Roman"/>
                <w:color w:val="000000" w:themeColor="text1"/>
              </w:rPr>
              <w:t>, B. (2013). The Essentials of Business Etiquette: How to Greet, Eat, and Tweet Your Way to Success (1) edition New York: McGraw-Hill Education.</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4.</w:t>
            </w:r>
          </w:p>
        </w:tc>
        <w:tc>
          <w:tcPr>
            <w:tcW w:w="8303" w:type="dxa"/>
            <w:gridSpan w:val="13"/>
            <w:vAlign w:val="center"/>
          </w:tcPr>
          <w:p w:rsidR="003636C1" w:rsidRPr="00C15D9C" w:rsidRDefault="003636C1" w:rsidP="00D24744">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 xml:space="preserve">Past, K. (2008). Indian Business Etiquette: 1 (First edition). Ahmedabad </w:t>
            </w:r>
            <w:proofErr w:type="spellStart"/>
            <w:r w:rsidRPr="00C15D9C">
              <w:rPr>
                <w:rFonts w:ascii="Times New Roman" w:hAnsi="Times New Roman" w:cs="Times New Roman"/>
                <w:color w:val="000000" w:themeColor="text1"/>
              </w:rPr>
              <w:t>Jaico</w:t>
            </w:r>
            <w:proofErr w:type="spellEnd"/>
            <w:r w:rsidRPr="00C15D9C">
              <w:rPr>
                <w:rFonts w:ascii="Times New Roman" w:hAnsi="Times New Roman" w:cs="Times New Roman"/>
                <w:color w:val="000000" w:themeColor="text1"/>
              </w:rPr>
              <w:t xml:space="preserve"> Publishing House. </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color w:val="000000" w:themeColor="text1"/>
              </w:rPr>
              <w:t>5.</w:t>
            </w:r>
          </w:p>
        </w:tc>
        <w:tc>
          <w:tcPr>
            <w:tcW w:w="8303" w:type="dxa"/>
            <w:gridSpan w:val="13"/>
            <w:vAlign w:val="center"/>
          </w:tcPr>
          <w:p w:rsidR="003636C1" w:rsidRPr="00C15D9C" w:rsidRDefault="003636C1" w:rsidP="00D24744">
            <w:pPr>
              <w:pStyle w:val="BodyText"/>
              <w:ind w:left="0" w:right="249"/>
              <w:rPr>
                <w:rFonts w:ascii="Times New Roman" w:hAnsi="Times New Roman" w:cs="Times New Roman"/>
                <w:color w:val="000000" w:themeColor="text1"/>
              </w:rPr>
            </w:pPr>
            <w:r w:rsidRPr="00C15D9C">
              <w:rPr>
                <w:rFonts w:ascii="Times New Roman" w:hAnsi="Times New Roman" w:cs="Times New Roman"/>
                <w:color w:val="000000" w:themeColor="text1"/>
              </w:rPr>
              <w:t xml:space="preserve">Travis, R. (2013). Tech </w:t>
            </w:r>
            <w:proofErr w:type="spellStart"/>
            <w:r w:rsidRPr="00C15D9C">
              <w:rPr>
                <w:rFonts w:ascii="Times New Roman" w:hAnsi="Times New Roman" w:cs="Times New Roman"/>
                <w:color w:val="000000" w:themeColor="text1"/>
              </w:rPr>
              <w:t>Eliquette</w:t>
            </w:r>
            <w:proofErr w:type="spellEnd"/>
            <w:r w:rsidRPr="00C15D9C">
              <w:rPr>
                <w:rFonts w:ascii="Times New Roman" w:hAnsi="Times New Roman" w:cs="Times New Roman"/>
                <w:color w:val="000000" w:themeColor="text1"/>
              </w:rPr>
              <w:t>: OMG, 2 Edition, RLT Publishing.</w:t>
            </w:r>
          </w:p>
        </w:tc>
      </w:tr>
      <w:tr w:rsidR="003636C1" w:rsidRPr="00C15D9C" w:rsidTr="00D24744">
        <w:trPr>
          <w:trHeight w:val="164"/>
        </w:trPr>
        <w:tc>
          <w:tcPr>
            <w:tcW w:w="1615" w:type="dxa"/>
            <w:vAlign w:val="center"/>
          </w:tcPr>
          <w:p w:rsidR="003636C1" w:rsidRPr="00C15D9C" w:rsidRDefault="003636C1" w:rsidP="00D24744">
            <w:pPr>
              <w:jc w:val="center"/>
              <w:rPr>
                <w:color w:val="000000" w:themeColor="text1"/>
              </w:rPr>
            </w:pPr>
            <w:r w:rsidRPr="00C15D9C">
              <w:rPr>
                <w:rFonts w:eastAsia="Calibri"/>
                <w:color w:val="000000" w:themeColor="text1"/>
              </w:rPr>
              <w:t xml:space="preserve">6. </w:t>
            </w:r>
          </w:p>
        </w:tc>
        <w:tc>
          <w:tcPr>
            <w:tcW w:w="8303" w:type="dxa"/>
            <w:gridSpan w:val="13"/>
            <w:vAlign w:val="center"/>
          </w:tcPr>
          <w:p w:rsidR="003636C1" w:rsidRPr="00C15D9C" w:rsidRDefault="003636C1" w:rsidP="00D24744">
            <w:pPr>
              <w:pStyle w:val="BodyText"/>
              <w:ind w:left="0" w:right="249"/>
              <w:rPr>
                <w:rFonts w:ascii="Times New Roman" w:hAnsi="Times New Roman" w:cs="Times New Roman"/>
                <w:color w:val="000000" w:themeColor="text1"/>
              </w:rPr>
            </w:pPr>
            <w:proofErr w:type="spellStart"/>
            <w:r w:rsidRPr="00C15D9C">
              <w:rPr>
                <w:rFonts w:ascii="Times New Roman" w:hAnsi="Times New Roman" w:cs="Times New Roman"/>
                <w:color w:val="000000" w:themeColor="text1"/>
              </w:rPr>
              <w:t>Gonda</w:t>
            </w:r>
            <w:proofErr w:type="spellEnd"/>
            <w:r w:rsidRPr="00C15D9C">
              <w:rPr>
                <w:rFonts w:ascii="Times New Roman" w:hAnsi="Times New Roman" w:cs="Times New Roman"/>
                <w:color w:val="000000" w:themeColor="text1"/>
              </w:rPr>
              <w:t xml:space="preserve">, C. M. (2016) Master of Business Etiquette: The Ultimate Guide to Corporate Etiquette and Soft Skills Embassy Books, First Edition. </w:t>
            </w:r>
          </w:p>
        </w:tc>
      </w:tr>
    </w:tbl>
    <w:p w:rsidR="003636C1" w:rsidRPr="00C15D9C" w:rsidRDefault="003636C1" w:rsidP="003636C1">
      <w:pPr>
        <w:rPr>
          <w:color w:val="000000" w:themeColor="text1"/>
          <w:sz w:val="22"/>
          <w:szCs w:val="22"/>
        </w:rPr>
      </w:pP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3636C1" w:rsidRPr="00C15D9C" w:rsidTr="00D24744">
        <w:trPr>
          <w:trHeight w:val="70"/>
          <w:jc w:val="center"/>
        </w:trPr>
        <w:tc>
          <w:tcPr>
            <w:tcW w:w="0" w:type="auto"/>
            <w:vAlign w:val="center"/>
          </w:tcPr>
          <w:p w:rsidR="003636C1" w:rsidRPr="00C15D9C" w:rsidRDefault="003636C1" w:rsidP="00D24744">
            <w:pPr>
              <w:rPr>
                <w:rFonts w:eastAsia="Times New Roman"/>
                <w:b/>
                <w:color w:val="000000" w:themeColor="text1"/>
              </w:rPr>
            </w:pP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1</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2</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3</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4</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5</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6</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7</w:t>
            </w:r>
          </w:p>
        </w:tc>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PO 8</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2</w:t>
            </w:r>
          </w:p>
        </w:tc>
        <w:tc>
          <w:tcPr>
            <w:tcW w:w="0" w:type="auto"/>
            <w:tcBorders>
              <w:top w:val="nil"/>
              <w:left w:val="single" w:sz="4" w:space="0" w:color="auto"/>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3</w:t>
            </w:r>
          </w:p>
        </w:tc>
        <w:tc>
          <w:tcPr>
            <w:tcW w:w="0" w:type="auto"/>
            <w:tcBorders>
              <w:top w:val="nil"/>
              <w:left w:val="single" w:sz="4" w:space="0" w:color="auto"/>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4</w:t>
            </w:r>
          </w:p>
        </w:tc>
        <w:tc>
          <w:tcPr>
            <w:tcW w:w="0" w:type="auto"/>
            <w:tcBorders>
              <w:top w:val="nil"/>
              <w:left w:val="single" w:sz="4" w:space="0" w:color="auto"/>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rFonts w:eastAsia="Times New Roman"/>
                <w:color w:val="000000" w:themeColor="text1"/>
              </w:rPr>
            </w:pPr>
            <w:r w:rsidRPr="00C15D9C">
              <w:rPr>
                <w:color w:val="000000" w:themeColor="text1"/>
                <w:sz w:val="22"/>
                <w:szCs w:val="22"/>
              </w:rPr>
              <w:t> </w:t>
            </w:r>
          </w:p>
        </w:tc>
      </w:tr>
      <w:tr w:rsidR="003636C1" w:rsidRPr="00C15D9C" w:rsidTr="00D24744">
        <w:trPr>
          <w:trHeight w:val="242"/>
          <w:jc w:val="center"/>
        </w:trPr>
        <w:tc>
          <w:tcPr>
            <w:tcW w:w="0" w:type="auto"/>
            <w:vAlign w:val="center"/>
          </w:tcPr>
          <w:p w:rsidR="003636C1" w:rsidRPr="00C15D9C" w:rsidRDefault="003636C1" w:rsidP="00D24744">
            <w:pPr>
              <w:rPr>
                <w:rFonts w:eastAsia="Times New Roman"/>
                <w:b/>
                <w:color w:val="000000" w:themeColor="text1"/>
              </w:rPr>
            </w:pPr>
            <w:r w:rsidRPr="00C15D9C">
              <w:rPr>
                <w:rFonts w:eastAsia="Times New Roman"/>
                <w:b/>
                <w:color w:val="000000" w:themeColor="text1"/>
                <w:sz w:val="22"/>
                <w:szCs w:val="22"/>
              </w:rPr>
              <w:t>CO 5</w:t>
            </w:r>
          </w:p>
        </w:tc>
        <w:tc>
          <w:tcPr>
            <w:tcW w:w="0" w:type="auto"/>
            <w:tcBorders>
              <w:top w:val="nil"/>
              <w:left w:val="single" w:sz="4" w:space="0" w:color="auto"/>
              <w:bottom w:val="single" w:sz="4" w:space="0" w:color="auto"/>
              <w:right w:val="single" w:sz="4" w:space="0" w:color="auto"/>
            </w:tcBorders>
            <w:shd w:val="clear" w:color="auto" w:fill="auto"/>
            <w:vAlign w:val="bottom"/>
          </w:tcPr>
          <w:p w:rsidR="003636C1" w:rsidRPr="00C15D9C" w:rsidRDefault="003636C1" w:rsidP="00D24744">
            <w:pPr>
              <w:jc w:val="center"/>
              <w:rPr>
                <w:color w:val="000000" w:themeColor="text1"/>
              </w:rPr>
            </w:pP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color w:val="000000" w:themeColor="text1"/>
              </w:rPr>
            </w:pP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color w:val="000000" w:themeColor="text1"/>
              </w:rPr>
            </w:pP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color w:val="000000" w:themeColor="text1"/>
              </w:rPr>
            </w:pP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color w:val="000000" w:themeColor="text1"/>
              </w:rPr>
            </w:pPr>
            <w:r w:rsidRPr="00C15D9C">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bottom"/>
          </w:tcPr>
          <w:p w:rsidR="003636C1" w:rsidRPr="00C15D9C" w:rsidRDefault="003636C1" w:rsidP="00D24744">
            <w:pPr>
              <w:jc w:val="center"/>
              <w:rPr>
                <w:color w:val="000000" w:themeColor="text1"/>
              </w:rPr>
            </w:pPr>
          </w:p>
        </w:tc>
      </w:tr>
    </w:tbl>
    <w:p w:rsidR="003636C1" w:rsidRPr="00C15D9C" w:rsidRDefault="003636C1" w:rsidP="003636C1">
      <w:pPr>
        <w:rPr>
          <w:rFonts w:eastAsia="Times New Roman"/>
          <w:b/>
          <w:color w:val="000000" w:themeColor="text1"/>
          <w:sz w:val="22"/>
          <w:szCs w:val="22"/>
        </w:rPr>
      </w:pP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color w:val="000000" w:themeColor="text1"/>
          <w:sz w:val="22"/>
          <w:szCs w:val="22"/>
        </w:rPr>
        <w:tab/>
      </w:r>
      <w:r w:rsidRPr="00C15D9C">
        <w:rPr>
          <w:rFonts w:eastAsia="Times New Roman"/>
          <w:b/>
          <w:color w:val="000000" w:themeColor="text1"/>
          <w:sz w:val="22"/>
          <w:szCs w:val="22"/>
        </w:rPr>
        <w:t>3-Strong</w:t>
      </w:r>
      <w:r w:rsidRPr="00C15D9C">
        <w:rPr>
          <w:rFonts w:eastAsia="Times New Roman"/>
          <w:b/>
          <w:color w:val="000000" w:themeColor="text1"/>
          <w:sz w:val="22"/>
          <w:szCs w:val="22"/>
        </w:rPr>
        <w:tab/>
        <w:t>2-Medium</w:t>
      </w:r>
      <w:r w:rsidRPr="00C15D9C">
        <w:rPr>
          <w:rFonts w:eastAsia="Times New Roman"/>
          <w:b/>
          <w:color w:val="000000" w:themeColor="text1"/>
          <w:sz w:val="22"/>
          <w:szCs w:val="22"/>
        </w:rPr>
        <w:tab/>
        <w:t>1-Low</w:t>
      </w:r>
    </w:p>
    <w:p w:rsidR="003636C1" w:rsidRPr="00C15D9C" w:rsidRDefault="003636C1" w:rsidP="003636C1">
      <w:pPr>
        <w:ind w:left="360"/>
        <w:rPr>
          <w:color w:val="000000" w:themeColor="text1"/>
          <w:sz w:val="22"/>
          <w:szCs w:val="22"/>
        </w:rPr>
      </w:pPr>
    </w:p>
    <w:p w:rsidR="00281A94" w:rsidRPr="00C15D9C" w:rsidRDefault="00281A94" w:rsidP="00281A94">
      <w:pPr>
        <w:rPr>
          <w:sz w:val="22"/>
          <w:szCs w:val="22"/>
        </w:rPr>
      </w:pPr>
    </w:p>
    <w:sectPr w:rsidR="00281A94" w:rsidRPr="00C15D9C" w:rsidSect="00D82F52">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A9B"/>
    <w:multiLevelType w:val="multilevel"/>
    <w:tmpl w:val="04C77A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465F55"/>
    <w:multiLevelType w:val="multilevel"/>
    <w:tmpl w:val="0BA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B0867"/>
    <w:multiLevelType w:val="hybridMultilevel"/>
    <w:tmpl w:val="123E1734"/>
    <w:lvl w:ilvl="0" w:tplc="F314C6A6">
      <w:start w:val="1"/>
      <w:numFmt w:val="decimal"/>
      <w:lvlText w:val="%1."/>
      <w:lvlJc w:val="left"/>
      <w:pPr>
        <w:ind w:left="1120" w:hanging="360"/>
      </w:pPr>
    </w:lvl>
    <w:lvl w:ilvl="1" w:tplc="7C16CA22" w:tentative="1">
      <w:start w:val="1"/>
      <w:numFmt w:val="lowerLetter"/>
      <w:lvlText w:val="%2."/>
      <w:lvlJc w:val="left"/>
      <w:pPr>
        <w:ind w:left="1840" w:hanging="360"/>
      </w:pPr>
    </w:lvl>
    <w:lvl w:ilvl="2" w:tplc="0F94EFB6" w:tentative="1">
      <w:start w:val="1"/>
      <w:numFmt w:val="lowerRoman"/>
      <w:lvlText w:val="%3."/>
      <w:lvlJc w:val="right"/>
      <w:pPr>
        <w:ind w:left="2560" w:hanging="180"/>
      </w:pPr>
    </w:lvl>
    <w:lvl w:ilvl="3" w:tplc="C8CE1060" w:tentative="1">
      <w:start w:val="1"/>
      <w:numFmt w:val="decimal"/>
      <w:lvlText w:val="%4."/>
      <w:lvlJc w:val="left"/>
      <w:pPr>
        <w:ind w:left="3280" w:hanging="360"/>
      </w:pPr>
    </w:lvl>
    <w:lvl w:ilvl="4" w:tplc="6E6CC3B0" w:tentative="1">
      <w:start w:val="1"/>
      <w:numFmt w:val="lowerLetter"/>
      <w:lvlText w:val="%5."/>
      <w:lvlJc w:val="left"/>
      <w:pPr>
        <w:ind w:left="4000" w:hanging="360"/>
      </w:pPr>
    </w:lvl>
    <w:lvl w:ilvl="5" w:tplc="D64241AC" w:tentative="1">
      <w:start w:val="1"/>
      <w:numFmt w:val="lowerRoman"/>
      <w:lvlText w:val="%6."/>
      <w:lvlJc w:val="right"/>
      <w:pPr>
        <w:ind w:left="4720" w:hanging="180"/>
      </w:pPr>
    </w:lvl>
    <w:lvl w:ilvl="6" w:tplc="B8D8D4B0" w:tentative="1">
      <w:start w:val="1"/>
      <w:numFmt w:val="decimal"/>
      <w:lvlText w:val="%7."/>
      <w:lvlJc w:val="left"/>
      <w:pPr>
        <w:ind w:left="5440" w:hanging="360"/>
      </w:pPr>
    </w:lvl>
    <w:lvl w:ilvl="7" w:tplc="EB9C6DB2" w:tentative="1">
      <w:start w:val="1"/>
      <w:numFmt w:val="lowerLetter"/>
      <w:lvlText w:val="%8."/>
      <w:lvlJc w:val="left"/>
      <w:pPr>
        <w:ind w:left="6160" w:hanging="360"/>
      </w:pPr>
    </w:lvl>
    <w:lvl w:ilvl="8" w:tplc="CC28CF4E" w:tentative="1">
      <w:start w:val="1"/>
      <w:numFmt w:val="lowerRoman"/>
      <w:lvlText w:val="%9."/>
      <w:lvlJc w:val="right"/>
      <w:pPr>
        <w:ind w:left="6880" w:hanging="180"/>
      </w:pPr>
    </w:lvl>
  </w:abstractNum>
  <w:abstractNum w:abstractNumId="3" w15:restartNumberingAfterBreak="0">
    <w:nsid w:val="16FD2C1A"/>
    <w:multiLevelType w:val="hybridMultilevel"/>
    <w:tmpl w:val="4356B410"/>
    <w:lvl w:ilvl="0" w:tplc="A9D6E244">
      <w:start w:val="1"/>
      <w:numFmt w:val="decimal"/>
      <w:lvlText w:val="%1."/>
      <w:lvlJc w:val="left"/>
      <w:pPr>
        <w:ind w:left="1440" w:hanging="360"/>
      </w:pPr>
      <w:rPr>
        <w:rFonts w:hint="default"/>
        <w:w w:val="100"/>
        <w:lang w:val="en-US" w:eastAsia="en-US" w:bidi="ar-SA"/>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1D6B35EF"/>
    <w:multiLevelType w:val="hybridMultilevel"/>
    <w:tmpl w:val="9356D284"/>
    <w:lvl w:ilvl="0" w:tplc="A9D6E244">
      <w:start w:val="1"/>
      <w:numFmt w:val="decimal"/>
      <w:lvlText w:val="%1."/>
      <w:lvlJc w:val="left"/>
      <w:pPr>
        <w:ind w:left="1720" w:hanging="360"/>
      </w:pPr>
      <w:rPr>
        <w:rFonts w:hint="default"/>
        <w:w w:val="100"/>
        <w:lang w:val="en-US" w:eastAsia="en-US" w:bidi="ar-SA"/>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5" w15:restartNumberingAfterBreak="0">
    <w:nsid w:val="1EBE0684"/>
    <w:multiLevelType w:val="hybridMultilevel"/>
    <w:tmpl w:val="5EA095D4"/>
    <w:lvl w:ilvl="0" w:tplc="76FACD5A">
      <w:start w:val="1"/>
      <w:numFmt w:val="decimal"/>
      <w:lvlText w:val="%1."/>
      <w:lvlJc w:val="left"/>
      <w:pPr>
        <w:ind w:left="1260" w:hanging="360"/>
      </w:pPr>
      <w:rPr>
        <w:rFonts w:ascii="Times New Roman" w:eastAsia="Times New Roman" w:hAnsi="Times New Roman" w:cs="Times New Roman" w:hint="default"/>
        <w:w w:val="100"/>
        <w:sz w:val="24"/>
        <w:szCs w:val="24"/>
        <w:lang w:val="en-US" w:eastAsia="en-US" w:bidi="ar-SA"/>
      </w:rPr>
    </w:lvl>
    <w:lvl w:ilvl="1" w:tplc="A22869B2">
      <w:numFmt w:val="bullet"/>
      <w:lvlText w:val="•"/>
      <w:lvlJc w:val="left"/>
      <w:pPr>
        <w:ind w:left="2152" w:hanging="360"/>
      </w:pPr>
      <w:rPr>
        <w:rFonts w:hint="default"/>
        <w:lang w:val="en-US" w:eastAsia="en-US" w:bidi="ar-SA"/>
      </w:rPr>
    </w:lvl>
    <w:lvl w:ilvl="2" w:tplc="6688C48C">
      <w:numFmt w:val="bullet"/>
      <w:lvlText w:val="•"/>
      <w:lvlJc w:val="left"/>
      <w:pPr>
        <w:ind w:left="3045" w:hanging="360"/>
      </w:pPr>
      <w:rPr>
        <w:rFonts w:hint="default"/>
        <w:lang w:val="en-US" w:eastAsia="en-US" w:bidi="ar-SA"/>
      </w:rPr>
    </w:lvl>
    <w:lvl w:ilvl="3" w:tplc="A582D4AE">
      <w:numFmt w:val="bullet"/>
      <w:lvlText w:val="•"/>
      <w:lvlJc w:val="left"/>
      <w:pPr>
        <w:ind w:left="3937" w:hanging="360"/>
      </w:pPr>
      <w:rPr>
        <w:rFonts w:hint="default"/>
        <w:lang w:val="en-US" w:eastAsia="en-US" w:bidi="ar-SA"/>
      </w:rPr>
    </w:lvl>
    <w:lvl w:ilvl="4" w:tplc="B1905FBE">
      <w:numFmt w:val="bullet"/>
      <w:lvlText w:val="•"/>
      <w:lvlJc w:val="left"/>
      <w:pPr>
        <w:ind w:left="4830" w:hanging="360"/>
      </w:pPr>
      <w:rPr>
        <w:rFonts w:hint="default"/>
        <w:lang w:val="en-US" w:eastAsia="en-US" w:bidi="ar-SA"/>
      </w:rPr>
    </w:lvl>
    <w:lvl w:ilvl="5" w:tplc="6CB870BC">
      <w:numFmt w:val="bullet"/>
      <w:lvlText w:val="•"/>
      <w:lvlJc w:val="left"/>
      <w:pPr>
        <w:ind w:left="5723" w:hanging="360"/>
      </w:pPr>
      <w:rPr>
        <w:rFonts w:hint="default"/>
        <w:lang w:val="en-US" w:eastAsia="en-US" w:bidi="ar-SA"/>
      </w:rPr>
    </w:lvl>
    <w:lvl w:ilvl="6" w:tplc="49E09402">
      <w:numFmt w:val="bullet"/>
      <w:lvlText w:val="•"/>
      <w:lvlJc w:val="left"/>
      <w:pPr>
        <w:ind w:left="6615" w:hanging="360"/>
      </w:pPr>
      <w:rPr>
        <w:rFonts w:hint="default"/>
        <w:lang w:val="en-US" w:eastAsia="en-US" w:bidi="ar-SA"/>
      </w:rPr>
    </w:lvl>
    <w:lvl w:ilvl="7" w:tplc="908CB03E">
      <w:numFmt w:val="bullet"/>
      <w:lvlText w:val="•"/>
      <w:lvlJc w:val="left"/>
      <w:pPr>
        <w:ind w:left="7508" w:hanging="360"/>
      </w:pPr>
      <w:rPr>
        <w:rFonts w:hint="default"/>
        <w:lang w:val="en-US" w:eastAsia="en-US" w:bidi="ar-SA"/>
      </w:rPr>
    </w:lvl>
    <w:lvl w:ilvl="8" w:tplc="C1BC0104">
      <w:numFmt w:val="bullet"/>
      <w:lvlText w:val="•"/>
      <w:lvlJc w:val="left"/>
      <w:pPr>
        <w:ind w:left="8401" w:hanging="360"/>
      </w:pPr>
      <w:rPr>
        <w:rFonts w:hint="default"/>
        <w:lang w:val="en-US" w:eastAsia="en-US" w:bidi="ar-SA"/>
      </w:rPr>
    </w:lvl>
  </w:abstractNum>
  <w:abstractNum w:abstractNumId="6" w15:restartNumberingAfterBreak="0">
    <w:nsid w:val="1F7335FD"/>
    <w:multiLevelType w:val="hybridMultilevel"/>
    <w:tmpl w:val="B6544756"/>
    <w:lvl w:ilvl="0" w:tplc="E2A09538">
      <w:start w:val="1"/>
      <w:numFmt w:val="decimal"/>
      <w:lvlText w:val="%1."/>
      <w:lvlJc w:val="left"/>
      <w:pPr>
        <w:ind w:left="148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32EB8"/>
    <w:multiLevelType w:val="hybridMultilevel"/>
    <w:tmpl w:val="0298D7E4"/>
    <w:lvl w:ilvl="0" w:tplc="EA44EBB2">
      <w:start w:val="1"/>
      <w:numFmt w:val="decimal"/>
      <w:lvlText w:val="%1."/>
      <w:lvlJc w:val="left"/>
      <w:pPr>
        <w:ind w:left="800" w:hanging="360"/>
      </w:pPr>
      <w:rPr>
        <w:rFonts w:ascii="Times New Roman" w:eastAsia="Times New Roman" w:hAnsi="Times New Roman" w:cs="Times New Roman" w:hint="default"/>
        <w:w w:val="100"/>
        <w:sz w:val="24"/>
        <w:szCs w:val="24"/>
        <w:lang w:val="en-US" w:eastAsia="en-US" w:bidi="ar-SA"/>
      </w:rPr>
    </w:lvl>
    <w:lvl w:ilvl="1" w:tplc="A9D6E244">
      <w:start w:val="1"/>
      <w:numFmt w:val="decimal"/>
      <w:lvlText w:val="%2."/>
      <w:lvlJc w:val="left"/>
      <w:pPr>
        <w:ind w:left="1160" w:hanging="360"/>
      </w:pPr>
      <w:rPr>
        <w:rFonts w:hint="default"/>
        <w:w w:val="100"/>
        <w:lang w:val="en-US" w:eastAsia="en-US" w:bidi="ar-SA"/>
      </w:rPr>
    </w:lvl>
    <w:lvl w:ilvl="2" w:tplc="0184639A">
      <w:numFmt w:val="bullet"/>
      <w:lvlText w:val="•"/>
      <w:lvlJc w:val="left"/>
      <w:pPr>
        <w:ind w:left="2095" w:hanging="360"/>
      </w:pPr>
      <w:rPr>
        <w:rFonts w:hint="default"/>
        <w:lang w:val="en-US" w:eastAsia="en-US" w:bidi="ar-SA"/>
      </w:rPr>
    </w:lvl>
    <w:lvl w:ilvl="3" w:tplc="8F80ACAE">
      <w:numFmt w:val="bullet"/>
      <w:lvlText w:val="•"/>
      <w:lvlJc w:val="left"/>
      <w:pPr>
        <w:ind w:left="3031" w:hanging="360"/>
      </w:pPr>
      <w:rPr>
        <w:rFonts w:hint="default"/>
        <w:lang w:val="en-US" w:eastAsia="en-US" w:bidi="ar-SA"/>
      </w:rPr>
    </w:lvl>
    <w:lvl w:ilvl="4" w:tplc="328C8B3A">
      <w:numFmt w:val="bullet"/>
      <w:lvlText w:val="•"/>
      <w:lvlJc w:val="left"/>
      <w:pPr>
        <w:ind w:left="3966" w:hanging="360"/>
      </w:pPr>
      <w:rPr>
        <w:rFonts w:hint="default"/>
        <w:lang w:val="en-US" w:eastAsia="en-US" w:bidi="ar-SA"/>
      </w:rPr>
    </w:lvl>
    <w:lvl w:ilvl="5" w:tplc="B59CAE36">
      <w:numFmt w:val="bullet"/>
      <w:lvlText w:val="•"/>
      <w:lvlJc w:val="left"/>
      <w:pPr>
        <w:ind w:left="4902" w:hanging="360"/>
      </w:pPr>
      <w:rPr>
        <w:rFonts w:hint="default"/>
        <w:lang w:val="en-US" w:eastAsia="en-US" w:bidi="ar-SA"/>
      </w:rPr>
    </w:lvl>
    <w:lvl w:ilvl="6" w:tplc="C6B0CC76">
      <w:numFmt w:val="bullet"/>
      <w:lvlText w:val="•"/>
      <w:lvlJc w:val="left"/>
      <w:pPr>
        <w:ind w:left="5837" w:hanging="360"/>
      </w:pPr>
      <w:rPr>
        <w:rFonts w:hint="default"/>
        <w:lang w:val="en-US" w:eastAsia="en-US" w:bidi="ar-SA"/>
      </w:rPr>
    </w:lvl>
    <w:lvl w:ilvl="7" w:tplc="7DC43DE4">
      <w:numFmt w:val="bullet"/>
      <w:lvlText w:val="•"/>
      <w:lvlJc w:val="left"/>
      <w:pPr>
        <w:ind w:left="6773" w:hanging="360"/>
      </w:pPr>
      <w:rPr>
        <w:rFonts w:hint="default"/>
        <w:lang w:val="en-US" w:eastAsia="en-US" w:bidi="ar-SA"/>
      </w:rPr>
    </w:lvl>
    <w:lvl w:ilvl="8" w:tplc="C4185D3A">
      <w:numFmt w:val="bullet"/>
      <w:lvlText w:val="•"/>
      <w:lvlJc w:val="left"/>
      <w:pPr>
        <w:ind w:left="7708" w:hanging="360"/>
      </w:pPr>
      <w:rPr>
        <w:rFonts w:hint="default"/>
        <w:lang w:val="en-US" w:eastAsia="en-US" w:bidi="ar-SA"/>
      </w:rPr>
    </w:lvl>
  </w:abstractNum>
  <w:abstractNum w:abstractNumId="8" w15:restartNumberingAfterBreak="0">
    <w:nsid w:val="275D4A61"/>
    <w:multiLevelType w:val="hybridMultilevel"/>
    <w:tmpl w:val="3A60C3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64269"/>
    <w:multiLevelType w:val="hybridMultilevel"/>
    <w:tmpl w:val="5C72E8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A276401"/>
    <w:multiLevelType w:val="hybridMultilevel"/>
    <w:tmpl w:val="C762B1F4"/>
    <w:lvl w:ilvl="0" w:tplc="615C7614">
      <w:start w:val="1"/>
      <w:numFmt w:val="decimal"/>
      <w:lvlText w:val="%1."/>
      <w:lvlJc w:val="left"/>
      <w:pPr>
        <w:ind w:left="1480" w:hanging="720"/>
      </w:pPr>
      <w:rPr>
        <w:rFonts w:ascii="Times New Roman" w:eastAsia="Times New Roman" w:hAnsi="Times New Roman" w:cs="Times New Roman" w:hint="default"/>
        <w:w w:val="100"/>
        <w:sz w:val="24"/>
        <w:szCs w:val="24"/>
        <w:lang w:val="en-US" w:eastAsia="en-US" w:bidi="ar-SA"/>
      </w:rPr>
    </w:lvl>
    <w:lvl w:ilvl="1" w:tplc="5AAE4FC8">
      <w:numFmt w:val="bullet"/>
      <w:lvlText w:val="•"/>
      <w:lvlJc w:val="left"/>
      <w:pPr>
        <w:ind w:left="2346" w:hanging="720"/>
      </w:pPr>
      <w:rPr>
        <w:rFonts w:hint="default"/>
        <w:lang w:val="en-US" w:eastAsia="en-US" w:bidi="ar-SA"/>
      </w:rPr>
    </w:lvl>
    <w:lvl w:ilvl="2" w:tplc="2AD22A88">
      <w:numFmt w:val="bullet"/>
      <w:lvlText w:val="•"/>
      <w:lvlJc w:val="left"/>
      <w:pPr>
        <w:ind w:left="3212" w:hanging="720"/>
      </w:pPr>
      <w:rPr>
        <w:rFonts w:hint="default"/>
        <w:lang w:val="en-US" w:eastAsia="en-US" w:bidi="ar-SA"/>
      </w:rPr>
    </w:lvl>
    <w:lvl w:ilvl="3" w:tplc="0D0A9C7C">
      <w:numFmt w:val="bullet"/>
      <w:lvlText w:val="•"/>
      <w:lvlJc w:val="left"/>
      <w:pPr>
        <w:ind w:left="4078" w:hanging="720"/>
      </w:pPr>
      <w:rPr>
        <w:rFonts w:hint="default"/>
        <w:lang w:val="en-US" w:eastAsia="en-US" w:bidi="ar-SA"/>
      </w:rPr>
    </w:lvl>
    <w:lvl w:ilvl="4" w:tplc="ED8EF828">
      <w:numFmt w:val="bullet"/>
      <w:lvlText w:val="•"/>
      <w:lvlJc w:val="left"/>
      <w:pPr>
        <w:ind w:left="4944" w:hanging="720"/>
      </w:pPr>
      <w:rPr>
        <w:rFonts w:hint="default"/>
        <w:lang w:val="en-US" w:eastAsia="en-US" w:bidi="ar-SA"/>
      </w:rPr>
    </w:lvl>
    <w:lvl w:ilvl="5" w:tplc="C8281B4C">
      <w:numFmt w:val="bullet"/>
      <w:lvlText w:val="•"/>
      <w:lvlJc w:val="left"/>
      <w:pPr>
        <w:ind w:left="5810" w:hanging="720"/>
      </w:pPr>
      <w:rPr>
        <w:rFonts w:hint="default"/>
        <w:lang w:val="en-US" w:eastAsia="en-US" w:bidi="ar-SA"/>
      </w:rPr>
    </w:lvl>
    <w:lvl w:ilvl="6" w:tplc="8E6AFFA2">
      <w:numFmt w:val="bullet"/>
      <w:lvlText w:val="•"/>
      <w:lvlJc w:val="left"/>
      <w:pPr>
        <w:ind w:left="6676" w:hanging="720"/>
      </w:pPr>
      <w:rPr>
        <w:rFonts w:hint="default"/>
        <w:lang w:val="en-US" w:eastAsia="en-US" w:bidi="ar-SA"/>
      </w:rPr>
    </w:lvl>
    <w:lvl w:ilvl="7" w:tplc="80BE999C">
      <w:numFmt w:val="bullet"/>
      <w:lvlText w:val="•"/>
      <w:lvlJc w:val="left"/>
      <w:pPr>
        <w:ind w:left="7542" w:hanging="720"/>
      </w:pPr>
      <w:rPr>
        <w:rFonts w:hint="default"/>
        <w:lang w:val="en-US" w:eastAsia="en-US" w:bidi="ar-SA"/>
      </w:rPr>
    </w:lvl>
    <w:lvl w:ilvl="8" w:tplc="64440980">
      <w:numFmt w:val="bullet"/>
      <w:lvlText w:val="•"/>
      <w:lvlJc w:val="left"/>
      <w:pPr>
        <w:ind w:left="8408" w:hanging="720"/>
      </w:pPr>
      <w:rPr>
        <w:rFonts w:hint="default"/>
        <w:lang w:val="en-US" w:eastAsia="en-US" w:bidi="ar-SA"/>
      </w:rPr>
    </w:lvl>
  </w:abstractNum>
  <w:abstractNum w:abstractNumId="11" w15:restartNumberingAfterBreak="0">
    <w:nsid w:val="40F70015"/>
    <w:multiLevelType w:val="hybridMultilevel"/>
    <w:tmpl w:val="97C843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9914C2"/>
    <w:multiLevelType w:val="hybridMultilevel"/>
    <w:tmpl w:val="829C0354"/>
    <w:lvl w:ilvl="0" w:tplc="0ED207CC">
      <w:start w:val="19"/>
      <w:numFmt w:val="bullet"/>
      <w:lvlText w:val=""/>
      <w:lvlJc w:val="left"/>
      <w:pPr>
        <w:ind w:left="580" w:hanging="360"/>
      </w:pPr>
      <w:rPr>
        <w:rFonts w:ascii="Symbol" w:eastAsia="Noto Sans" w:hAnsi="Symbol" w:cs="Times New Roman"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15:restartNumberingAfterBreak="0">
    <w:nsid w:val="4DC36B4D"/>
    <w:multiLevelType w:val="multilevel"/>
    <w:tmpl w:val="4DC36B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DC24CD"/>
    <w:multiLevelType w:val="multilevel"/>
    <w:tmpl w:val="160C20CA"/>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5" w15:restartNumberingAfterBreak="0">
    <w:nsid w:val="4F8D2C38"/>
    <w:multiLevelType w:val="hybridMultilevel"/>
    <w:tmpl w:val="1FA20066"/>
    <w:lvl w:ilvl="0" w:tplc="C4EE6F4E">
      <w:start w:val="1"/>
      <w:numFmt w:val="decimal"/>
      <w:lvlText w:val="%1."/>
      <w:lvlJc w:val="left"/>
      <w:pPr>
        <w:ind w:left="1260" w:hanging="360"/>
      </w:pPr>
      <w:rPr>
        <w:rFonts w:ascii="Times New Roman" w:eastAsia="Times New Roman" w:hAnsi="Times New Roman" w:cs="Times New Roman" w:hint="default"/>
        <w:w w:val="100"/>
        <w:sz w:val="24"/>
        <w:szCs w:val="24"/>
        <w:lang w:val="en-US" w:eastAsia="en-US" w:bidi="ar-SA"/>
      </w:rPr>
    </w:lvl>
    <w:lvl w:ilvl="1" w:tplc="6FB4B368">
      <w:numFmt w:val="bullet"/>
      <w:lvlText w:val="•"/>
      <w:lvlJc w:val="left"/>
      <w:pPr>
        <w:ind w:left="2152" w:hanging="360"/>
      </w:pPr>
      <w:rPr>
        <w:rFonts w:hint="default"/>
        <w:lang w:val="en-US" w:eastAsia="en-US" w:bidi="ar-SA"/>
      </w:rPr>
    </w:lvl>
    <w:lvl w:ilvl="2" w:tplc="45E020EC">
      <w:numFmt w:val="bullet"/>
      <w:lvlText w:val="•"/>
      <w:lvlJc w:val="left"/>
      <w:pPr>
        <w:ind w:left="3045" w:hanging="360"/>
      </w:pPr>
      <w:rPr>
        <w:rFonts w:hint="default"/>
        <w:lang w:val="en-US" w:eastAsia="en-US" w:bidi="ar-SA"/>
      </w:rPr>
    </w:lvl>
    <w:lvl w:ilvl="3" w:tplc="5EA66BFA">
      <w:numFmt w:val="bullet"/>
      <w:lvlText w:val="•"/>
      <w:lvlJc w:val="left"/>
      <w:pPr>
        <w:ind w:left="3937" w:hanging="360"/>
      </w:pPr>
      <w:rPr>
        <w:rFonts w:hint="default"/>
        <w:lang w:val="en-US" w:eastAsia="en-US" w:bidi="ar-SA"/>
      </w:rPr>
    </w:lvl>
    <w:lvl w:ilvl="4" w:tplc="F29614CA">
      <w:numFmt w:val="bullet"/>
      <w:lvlText w:val="•"/>
      <w:lvlJc w:val="left"/>
      <w:pPr>
        <w:ind w:left="4830" w:hanging="360"/>
      </w:pPr>
      <w:rPr>
        <w:rFonts w:hint="default"/>
        <w:lang w:val="en-US" w:eastAsia="en-US" w:bidi="ar-SA"/>
      </w:rPr>
    </w:lvl>
    <w:lvl w:ilvl="5" w:tplc="EA681912">
      <w:numFmt w:val="bullet"/>
      <w:lvlText w:val="•"/>
      <w:lvlJc w:val="left"/>
      <w:pPr>
        <w:ind w:left="5723" w:hanging="360"/>
      </w:pPr>
      <w:rPr>
        <w:rFonts w:hint="default"/>
        <w:lang w:val="en-US" w:eastAsia="en-US" w:bidi="ar-SA"/>
      </w:rPr>
    </w:lvl>
    <w:lvl w:ilvl="6" w:tplc="3B42A5B8">
      <w:numFmt w:val="bullet"/>
      <w:lvlText w:val="•"/>
      <w:lvlJc w:val="left"/>
      <w:pPr>
        <w:ind w:left="6615" w:hanging="360"/>
      </w:pPr>
      <w:rPr>
        <w:rFonts w:hint="default"/>
        <w:lang w:val="en-US" w:eastAsia="en-US" w:bidi="ar-SA"/>
      </w:rPr>
    </w:lvl>
    <w:lvl w:ilvl="7" w:tplc="09FED35A">
      <w:numFmt w:val="bullet"/>
      <w:lvlText w:val="•"/>
      <w:lvlJc w:val="left"/>
      <w:pPr>
        <w:ind w:left="7508" w:hanging="360"/>
      </w:pPr>
      <w:rPr>
        <w:rFonts w:hint="default"/>
        <w:lang w:val="en-US" w:eastAsia="en-US" w:bidi="ar-SA"/>
      </w:rPr>
    </w:lvl>
    <w:lvl w:ilvl="8" w:tplc="B5842510">
      <w:numFmt w:val="bullet"/>
      <w:lvlText w:val="•"/>
      <w:lvlJc w:val="left"/>
      <w:pPr>
        <w:ind w:left="8401" w:hanging="360"/>
      </w:pPr>
      <w:rPr>
        <w:rFonts w:hint="default"/>
        <w:lang w:val="en-US" w:eastAsia="en-US" w:bidi="ar-SA"/>
      </w:rPr>
    </w:lvl>
  </w:abstractNum>
  <w:abstractNum w:abstractNumId="16" w15:restartNumberingAfterBreak="0">
    <w:nsid w:val="522A5293"/>
    <w:multiLevelType w:val="hybridMultilevel"/>
    <w:tmpl w:val="19623C68"/>
    <w:lvl w:ilvl="0" w:tplc="A9D6E244">
      <w:start w:val="1"/>
      <w:numFmt w:val="decimal"/>
      <w:lvlText w:val="%1."/>
      <w:lvlJc w:val="left"/>
      <w:pPr>
        <w:ind w:left="2000" w:hanging="360"/>
      </w:pPr>
      <w:rPr>
        <w:rFonts w:hint="default"/>
        <w:w w:val="100"/>
        <w:lang w:val="en-US" w:eastAsia="en-US" w:bidi="ar-SA"/>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52AA1071"/>
    <w:multiLevelType w:val="hybridMultilevel"/>
    <w:tmpl w:val="C762B1F4"/>
    <w:lvl w:ilvl="0" w:tplc="615C7614">
      <w:start w:val="1"/>
      <w:numFmt w:val="decimal"/>
      <w:lvlText w:val="%1."/>
      <w:lvlJc w:val="left"/>
      <w:pPr>
        <w:ind w:left="1480" w:hanging="720"/>
      </w:pPr>
      <w:rPr>
        <w:rFonts w:ascii="Times New Roman" w:eastAsia="Times New Roman" w:hAnsi="Times New Roman" w:cs="Times New Roman" w:hint="default"/>
        <w:w w:val="100"/>
        <w:sz w:val="24"/>
        <w:szCs w:val="24"/>
        <w:lang w:val="en-US" w:eastAsia="en-US" w:bidi="ar-SA"/>
      </w:rPr>
    </w:lvl>
    <w:lvl w:ilvl="1" w:tplc="5AAE4FC8">
      <w:numFmt w:val="bullet"/>
      <w:lvlText w:val="•"/>
      <w:lvlJc w:val="left"/>
      <w:pPr>
        <w:ind w:left="2346" w:hanging="720"/>
      </w:pPr>
      <w:rPr>
        <w:rFonts w:hint="default"/>
        <w:lang w:val="en-US" w:eastAsia="en-US" w:bidi="ar-SA"/>
      </w:rPr>
    </w:lvl>
    <w:lvl w:ilvl="2" w:tplc="2AD22A88">
      <w:numFmt w:val="bullet"/>
      <w:lvlText w:val="•"/>
      <w:lvlJc w:val="left"/>
      <w:pPr>
        <w:ind w:left="3212" w:hanging="720"/>
      </w:pPr>
      <w:rPr>
        <w:rFonts w:hint="default"/>
        <w:lang w:val="en-US" w:eastAsia="en-US" w:bidi="ar-SA"/>
      </w:rPr>
    </w:lvl>
    <w:lvl w:ilvl="3" w:tplc="0D0A9C7C">
      <w:numFmt w:val="bullet"/>
      <w:lvlText w:val="•"/>
      <w:lvlJc w:val="left"/>
      <w:pPr>
        <w:ind w:left="4078" w:hanging="720"/>
      </w:pPr>
      <w:rPr>
        <w:rFonts w:hint="default"/>
        <w:lang w:val="en-US" w:eastAsia="en-US" w:bidi="ar-SA"/>
      </w:rPr>
    </w:lvl>
    <w:lvl w:ilvl="4" w:tplc="ED8EF828">
      <w:numFmt w:val="bullet"/>
      <w:lvlText w:val="•"/>
      <w:lvlJc w:val="left"/>
      <w:pPr>
        <w:ind w:left="4944" w:hanging="720"/>
      </w:pPr>
      <w:rPr>
        <w:rFonts w:hint="default"/>
        <w:lang w:val="en-US" w:eastAsia="en-US" w:bidi="ar-SA"/>
      </w:rPr>
    </w:lvl>
    <w:lvl w:ilvl="5" w:tplc="C8281B4C">
      <w:numFmt w:val="bullet"/>
      <w:lvlText w:val="•"/>
      <w:lvlJc w:val="left"/>
      <w:pPr>
        <w:ind w:left="5810" w:hanging="720"/>
      </w:pPr>
      <w:rPr>
        <w:rFonts w:hint="default"/>
        <w:lang w:val="en-US" w:eastAsia="en-US" w:bidi="ar-SA"/>
      </w:rPr>
    </w:lvl>
    <w:lvl w:ilvl="6" w:tplc="8E6AFFA2">
      <w:numFmt w:val="bullet"/>
      <w:lvlText w:val="•"/>
      <w:lvlJc w:val="left"/>
      <w:pPr>
        <w:ind w:left="6676" w:hanging="720"/>
      </w:pPr>
      <w:rPr>
        <w:rFonts w:hint="default"/>
        <w:lang w:val="en-US" w:eastAsia="en-US" w:bidi="ar-SA"/>
      </w:rPr>
    </w:lvl>
    <w:lvl w:ilvl="7" w:tplc="80BE999C">
      <w:numFmt w:val="bullet"/>
      <w:lvlText w:val="•"/>
      <w:lvlJc w:val="left"/>
      <w:pPr>
        <w:ind w:left="7542" w:hanging="720"/>
      </w:pPr>
      <w:rPr>
        <w:rFonts w:hint="default"/>
        <w:lang w:val="en-US" w:eastAsia="en-US" w:bidi="ar-SA"/>
      </w:rPr>
    </w:lvl>
    <w:lvl w:ilvl="8" w:tplc="64440980">
      <w:numFmt w:val="bullet"/>
      <w:lvlText w:val="•"/>
      <w:lvlJc w:val="left"/>
      <w:pPr>
        <w:ind w:left="8408" w:hanging="720"/>
      </w:pPr>
      <w:rPr>
        <w:rFonts w:hint="default"/>
        <w:lang w:val="en-US" w:eastAsia="en-US" w:bidi="ar-SA"/>
      </w:rPr>
    </w:lvl>
  </w:abstractNum>
  <w:abstractNum w:abstractNumId="18" w15:restartNumberingAfterBreak="0">
    <w:nsid w:val="54CB32CC"/>
    <w:multiLevelType w:val="hybridMultilevel"/>
    <w:tmpl w:val="C762B1F4"/>
    <w:lvl w:ilvl="0" w:tplc="615C7614">
      <w:start w:val="1"/>
      <w:numFmt w:val="decimal"/>
      <w:lvlText w:val="%1."/>
      <w:lvlJc w:val="left"/>
      <w:pPr>
        <w:ind w:left="1480" w:hanging="720"/>
      </w:pPr>
      <w:rPr>
        <w:rFonts w:ascii="Times New Roman" w:eastAsia="Times New Roman" w:hAnsi="Times New Roman" w:cs="Times New Roman" w:hint="default"/>
        <w:w w:val="100"/>
        <w:sz w:val="24"/>
        <w:szCs w:val="24"/>
        <w:lang w:val="en-US" w:eastAsia="en-US" w:bidi="ar-SA"/>
      </w:rPr>
    </w:lvl>
    <w:lvl w:ilvl="1" w:tplc="5AAE4FC8">
      <w:numFmt w:val="bullet"/>
      <w:lvlText w:val="•"/>
      <w:lvlJc w:val="left"/>
      <w:pPr>
        <w:ind w:left="2346" w:hanging="720"/>
      </w:pPr>
      <w:rPr>
        <w:rFonts w:hint="default"/>
        <w:lang w:val="en-US" w:eastAsia="en-US" w:bidi="ar-SA"/>
      </w:rPr>
    </w:lvl>
    <w:lvl w:ilvl="2" w:tplc="2AD22A88">
      <w:numFmt w:val="bullet"/>
      <w:lvlText w:val="•"/>
      <w:lvlJc w:val="left"/>
      <w:pPr>
        <w:ind w:left="3212" w:hanging="720"/>
      </w:pPr>
      <w:rPr>
        <w:rFonts w:hint="default"/>
        <w:lang w:val="en-US" w:eastAsia="en-US" w:bidi="ar-SA"/>
      </w:rPr>
    </w:lvl>
    <w:lvl w:ilvl="3" w:tplc="0D0A9C7C">
      <w:numFmt w:val="bullet"/>
      <w:lvlText w:val="•"/>
      <w:lvlJc w:val="left"/>
      <w:pPr>
        <w:ind w:left="4078" w:hanging="720"/>
      </w:pPr>
      <w:rPr>
        <w:rFonts w:hint="default"/>
        <w:lang w:val="en-US" w:eastAsia="en-US" w:bidi="ar-SA"/>
      </w:rPr>
    </w:lvl>
    <w:lvl w:ilvl="4" w:tplc="ED8EF828">
      <w:numFmt w:val="bullet"/>
      <w:lvlText w:val="•"/>
      <w:lvlJc w:val="left"/>
      <w:pPr>
        <w:ind w:left="4944" w:hanging="720"/>
      </w:pPr>
      <w:rPr>
        <w:rFonts w:hint="default"/>
        <w:lang w:val="en-US" w:eastAsia="en-US" w:bidi="ar-SA"/>
      </w:rPr>
    </w:lvl>
    <w:lvl w:ilvl="5" w:tplc="C8281B4C">
      <w:numFmt w:val="bullet"/>
      <w:lvlText w:val="•"/>
      <w:lvlJc w:val="left"/>
      <w:pPr>
        <w:ind w:left="5810" w:hanging="720"/>
      </w:pPr>
      <w:rPr>
        <w:rFonts w:hint="default"/>
        <w:lang w:val="en-US" w:eastAsia="en-US" w:bidi="ar-SA"/>
      </w:rPr>
    </w:lvl>
    <w:lvl w:ilvl="6" w:tplc="8E6AFFA2">
      <w:numFmt w:val="bullet"/>
      <w:lvlText w:val="•"/>
      <w:lvlJc w:val="left"/>
      <w:pPr>
        <w:ind w:left="6676" w:hanging="720"/>
      </w:pPr>
      <w:rPr>
        <w:rFonts w:hint="default"/>
        <w:lang w:val="en-US" w:eastAsia="en-US" w:bidi="ar-SA"/>
      </w:rPr>
    </w:lvl>
    <w:lvl w:ilvl="7" w:tplc="80BE999C">
      <w:numFmt w:val="bullet"/>
      <w:lvlText w:val="•"/>
      <w:lvlJc w:val="left"/>
      <w:pPr>
        <w:ind w:left="7542" w:hanging="720"/>
      </w:pPr>
      <w:rPr>
        <w:rFonts w:hint="default"/>
        <w:lang w:val="en-US" w:eastAsia="en-US" w:bidi="ar-SA"/>
      </w:rPr>
    </w:lvl>
    <w:lvl w:ilvl="8" w:tplc="64440980">
      <w:numFmt w:val="bullet"/>
      <w:lvlText w:val="•"/>
      <w:lvlJc w:val="left"/>
      <w:pPr>
        <w:ind w:left="8408" w:hanging="720"/>
      </w:pPr>
      <w:rPr>
        <w:rFonts w:hint="default"/>
        <w:lang w:val="en-US" w:eastAsia="en-US" w:bidi="ar-SA"/>
      </w:rPr>
    </w:lvl>
  </w:abstractNum>
  <w:abstractNum w:abstractNumId="19" w15:restartNumberingAfterBreak="0">
    <w:nsid w:val="5CCC488D"/>
    <w:multiLevelType w:val="hybridMultilevel"/>
    <w:tmpl w:val="1304DFC8"/>
    <w:lvl w:ilvl="0" w:tplc="7E528DDC">
      <w:start w:val="1"/>
      <w:numFmt w:val="decimal"/>
      <w:lvlText w:val="%1."/>
      <w:lvlJc w:val="left"/>
      <w:pPr>
        <w:ind w:left="1120" w:hanging="720"/>
      </w:pPr>
      <w:rPr>
        <w:rFonts w:ascii="Times New Roman" w:eastAsia="Times New Roman" w:hAnsi="Times New Roman" w:cs="Times New Roman" w:hint="default"/>
        <w:w w:val="100"/>
        <w:sz w:val="24"/>
        <w:szCs w:val="24"/>
        <w:lang w:val="en-US" w:eastAsia="en-US" w:bidi="ar-SA"/>
      </w:rPr>
    </w:lvl>
    <w:lvl w:ilvl="1" w:tplc="D954E864">
      <w:start w:val="1"/>
      <w:numFmt w:val="decimal"/>
      <w:lvlText w:val="%2."/>
      <w:lvlJc w:val="left"/>
      <w:pPr>
        <w:ind w:left="1120" w:hanging="360"/>
      </w:pPr>
      <w:rPr>
        <w:rFonts w:hint="default"/>
        <w:w w:val="100"/>
        <w:lang w:val="en-US" w:eastAsia="en-US" w:bidi="ar-SA"/>
      </w:rPr>
    </w:lvl>
    <w:lvl w:ilvl="2" w:tplc="E2A09538">
      <w:start w:val="1"/>
      <w:numFmt w:val="decimal"/>
      <w:lvlText w:val="%3."/>
      <w:lvlJc w:val="left"/>
      <w:pPr>
        <w:ind w:left="1480" w:hanging="360"/>
      </w:pPr>
      <w:rPr>
        <w:rFonts w:ascii="Times New Roman" w:eastAsia="Times New Roman" w:hAnsi="Times New Roman" w:cs="Times New Roman" w:hint="default"/>
        <w:w w:val="100"/>
        <w:sz w:val="24"/>
        <w:szCs w:val="24"/>
        <w:lang w:val="en-US" w:eastAsia="en-US" w:bidi="ar-SA"/>
      </w:rPr>
    </w:lvl>
    <w:lvl w:ilvl="3" w:tplc="21369708">
      <w:numFmt w:val="bullet"/>
      <w:lvlText w:val="•"/>
      <w:lvlJc w:val="left"/>
      <w:pPr>
        <w:ind w:left="3404" w:hanging="360"/>
      </w:pPr>
      <w:rPr>
        <w:rFonts w:hint="default"/>
        <w:lang w:val="en-US" w:eastAsia="en-US" w:bidi="ar-SA"/>
      </w:rPr>
    </w:lvl>
    <w:lvl w:ilvl="4" w:tplc="96F23936">
      <w:numFmt w:val="bullet"/>
      <w:lvlText w:val="•"/>
      <w:lvlJc w:val="left"/>
      <w:pPr>
        <w:ind w:left="4366" w:hanging="360"/>
      </w:pPr>
      <w:rPr>
        <w:rFonts w:hint="default"/>
        <w:lang w:val="en-US" w:eastAsia="en-US" w:bidi="ar-SA"/>
      </w:rPr>
    </w:lvl>
    <w:lvl w:ilvl="5" w:tplc="3AB8F1BC">
      <w:numFmt w:val="bullet"/>
      <w:lvlText w:val="•"/>
      <w:lvlJc w:val="left"/>
      <w:pPr>
        <w:ind w:left="5328" w:hanging="360"/>
      </w:pPr>
      <w:rPr>
        <w:rFonts w:hint="default"/>
        <w:lang w:val="en-US" w:eastAsia="en-US" w:bidi="ar-SA"/>
      </w:rPr>
    </w:lvl>
    <w:lvl w:ilvl="6" w:tplc="6F2EC4E0">
      <w:numFmt w:val="bullet"/>
      <w:lvlText w:val="•"/>
      <w:lvlJc w:val="left"/>
      <w:pPr>
        <w:ind w:left="6291" w:hanging="360"/>
      </w:pPr>
      <w:rPr>
        <w:rFonts w:hint="default"/>
        <w:lang w:val="en-US" w:eastAsia="en-US" w:bidi="ar-SA"/>
      </w:rPr>
    </w:lvl>
    <w:lvl w:ilvl="7" w:tplc="707A8D78">
      <w:numFmt w:val="bullet"/>
      <w:lvlText w:val="•"/>
      <w:lvlJc w:val="left"/>
      <w:pPr>
        <w:ind w:left="7253" w:hanging="360"/>
      </w:pPr>
      <w:rPr>
        <w:rFonts w:hint="default"/>
        <w:lang w:val="en-US" w:eastAsia="en-US" w:bidi="ar-SA"/>
      </w:rPr>
    </w:lvl>
    <w:lvl w:ilvl="8" w:tplc="D1C88228">
      <w:numFmt w:val="bullet"/>
      <w:lvlText w:val="•"/>
      <w:lvlJc w:val="left"/>
      <w:pPr>
        <w:ind w:left="8215" w:hanging="360"/>
      </w:pPr>
      <w:rPr>
        <w:rFonts w:hint="default"/>
        <w:lang w:val="en-US" w:eastAsia="en-US" w:bidi="ar-SA"/>
      </w:rPr>
    </w:lvl>
  </w:abstractNum>
  <w:abstractNum w:abstractNumId="20" w15:restartNumberingAfterBreak="0">
    <w:nsid w:val="5F243E22"/>
    <w:multiLevelType w:val="hybridMultilevel"/>
    <w:tmpl w:val="164471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862257"/>
    <w:multiLevelType w:val="hybridMultilevel"/>
    <w:tmpl w:val="36167862"/>
    <w:lvl w:ilvl="0" w:tplc="D954E864">
      <w:start w:val="1"/>
      <w:numFmt w:val="decimal"/>
      <w:lvlText w:val="%1."/>
      <w:lvlJc w:val="left"/>
      <w:pPr>
        <w:ind w:left="11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15EAB"/>
    <w:multiLevelType w:val="multilevel"/>
    <w:tmpl w:val="3DF8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7D3507"/>
    <w:multiLevelType w:val="hybridMultilevel"/>
    <w:tmpl w:val="7C94DE0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F6F4537"/>
    <w:multiLevelType w:val="hybridMultilevel"/>
    <w:tmpl w:val="47420E3A"/>
    <w:lvl w:ilvl="0" w:tplc="A9D6E244">
      <w:start w:val="1"/>
      <w:numFmt w:val="decimal"/>
      <w:lvlText w:val="%1."/>
      <w:lvlJc w:val="left"/>
      <w:pPr>
        <w:ind w:left="116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D4E7F"/>
    <w:multiLevelType w:val="multilevel"/>
    <w:tmpl w:val="38AA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6F704F"/>
    <w:multiLevelType w:val="hybridMultilevel"/>
    <w:tmpl w:val="A2D67E1A"/>
    <w:lvl w:ilvl="0" w:tplc="D954E864">
      <w:start w:val="1"/>
      <w:numFmt w:val="decimal"/>
      <w:lvlText w:val="%1."/>
      <w:lvlJc w:val="left"/>
      <w:pPr>
        <w:ind w:left="1440" w:hanging="360"/>
      </w:pPr>
      <w:rPr>
        <w:rFonts w:hint="default"/>
        <w:w w:val="100"/>
        <w:lang w:val="en-US" w:eastAsia="en-US" w:bidi="ar-SA"/>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7" w15:restartNumberingAfterBreak="0">
    <w:nsid w:val="75E1784D"/>
    <w:multiLevelType w:val="multilevel"/>
    <w:tmpl w:val="C660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22"/>
  </w:num>
  <w:num w:numId="5">
    <w:abstractNumId w:val="11"/>
  </w:num>
  <w:num w:numId="6">
    <w:abstractNumId w:val="8"/>
  </w:num>
  <w:num w:numId="7">
    <w:abstractNumId w:val="1"/>
  </w:num>
  <w:num w:numId="8">
    <w:abstractNumId w:val="25"/>
  </w:num>
  <w:num w:numId="9">
    <w:abstractNumId w:val="5"/>
  </w:num>
  <w:num w:numId="10">
    <w:abstractNumId w:val="15"/>
  </w:num>
  <w:num w:numId="11">
    <w:abstractNumId w:val="19"/>
  </w:num>
  <w:num w:numId="12">
    <w:abstractNumId w:val="21"/>
  </w:num>
  <w:num w:numId="13">
    <w:abstractNumId w:val="26"/>
  </w:num>
  <w:num w:numId="14">
    <w:abstractNumId w:val="6"/>
  </w:num>
  <w:num w:numId="15">
    <w:abstractNumId w:val="7"/>
  </w:num>
  <w:num w:numId="16">
    <w:abstractNumId w:val="24"/>
  </w:num>
  <w:num w:numId="17">
    <w:abstractNumId w:val="3"/>
  </w:num>
  <w:num w:numId="18">
    <w:abstractNumId w:val="4"/>
  </w:num>
  <w:num w:numId="19">
    <w:abstractNumId w:val="16"/>
  </w:num>
  <w:num w:numId="20">
    <w:abstractNumId w:val="17"/>
  </w:num>
  <w:num w:numId="21">
    <w:abstractNumId w:val="10"/>
  </w:num>
  <w:num w:numId="22">
    <w:abstractNumId w:val="18"/>
  </w:num>
  <w:num w:numId="23">
    <w:abstractNumId w:val="0"/>
  </w:num>
  <w:num w:numId="24">
    <w:abstractNumId w:val="9"/>
  </w:num>
  <w:num w:numId="25">
    <w:abstractNumId w:val="20"/>
  </w:num>
  <w:num w:numId="26">
    <w:abstractNumId w:val="14"/>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7F2E4D"/>
    <w:rsid w:val="00005F47"/>
    <w:rsid w:val="00006E5A"/>
    <w:rsid w:val="0001520A"/>
    <w:rsid w:val="00030976"/>
    <w:rsid w:val="00041FE0"/>
    <w:rsid w:val="00050C05"/>
    <w:rsid w:val="00061E3D"/>
    <w:rsid w:val="00067B50"/>
    <w:rsid w:val="000712BE"/>
    <w:rsid w:val="00075E1F"/>
    <w:rsid w:val="00076E9F"/>
    <w:rsid w:val="00077E1F"/>
    <w:rsid w:val="00094216"/>
    <w:rsid w:val="0009619D"/>
    <w:rsid w:val="000A216E"/>
    <w:rsid w:val="000A490B"/>
    <w:rsid w:val="000B78AB"/>
    <w:rsid w:val="000C14E6"/>
    <w:rsid w:val="000C1E22"/>
    <w:rsid w:val="000C28B1"/>
    <w:rsid w:val="000C28C9"/>
    <w:rsid w:val="000D0B26"/>
    <w:rsid w:val="000D1661"/>
    <w:rsid w:val="000E345C"/>
    <w:rsid w:val="000F3885"/>
    <w:rsid w:val="00112EA4"/>
    <w:rsid w:val="00116E88"/>
    <w:rsid w:val="00120869"/>
    <w:rsid w:val="00122751"/>
    <w:rsid w:val="00136522"/>
    <w:rsid w:val="00137306"/>
    <w:rsid w:val="0013732F"/>
    <w:rsid w:val="001403EF"/>
    <w:rsid w:val="00143CEC"/>
    <w:rsid w:val="0015707A"/>
    <w:rsid w:val="0016464C"/>
    <w:rsid w:val="00165371"/>
    <w:rsid w:val="001722CC"/>
    <w:rsid w:val="00174C3F"/>
    <w:rsid w:val="00193E57"/>
    <w:rsid w:val="0019410D"/>
    <w:rsid w:val="0019481E"/>
    <w:rsid w:val="00194DD4"/>
    <w:rsid w:val="00194EE5"/>
    <w:rsid w:val="001A46A0"/>
    <w:rsid w:val="001A5537"/>
    <w:rsid w:val="001A5AF5"/>
    <w:rsid w:val="001A5D56"/>
    <w:rsid w:val="001A6423"/>
    <w:rsid w:val="001A76C8"/>
    <w:rsid w:val="001B016E"/>
    <w:rsid w:val="001C62CF"/>
    <w:rsid w:val="001D1BAA"/>
    <w:rsid w:val="001D268A"/>
    <w:rsid w:val="001D2D17"/>
    <w:rsid w:val="001E00EB"/>
    <w:rsid w:val="001E04EC"/>
    <w:rsid w:val="001E1985"/>
    <w:rsid w:val="001F0582"/>
    <w:rsid w:val="001F1DA8"/>
    <w:rsid w:val="00202508"/>
    <w:rsid w:val="0020323C"/>
    <w:rsid w:val="00203997"/>
    <w:rsid w:val="002070E0"/>
    <w:rsid w:val="00211C5D"/>
    <w:rsid w:val="00216990"/>
    <w:rsid w:val="00217A95"/>
    <w:rsid w:val="00232245"/>
    <w:rsid w:val="002322D1"/>
    <w:rsid w:val="0023236F"/>
    <w:rsid w:val="00237441"/>
    <w:rsid w:val="00253538"/>
    <w:rsid w:val="00271687"/>
    <w:rsid w:val="002756AC"/>
    <w:rsid w:val="00276DF2"/>
    <w:rsid w:val="00277539"/>
    <w:rsid w:val="00281A94"/>
    <w:rsid w:val="00287944"/>
    <w:rsid w:val="002A2178"/>
    <w:rsid w:val="002B5CFB"/>
    <w:rsid w:val="002C1038"/>
    <w:rsid w:val="002D1398"/>
    <w:rsid w:val="002D3967"/>
    <w:rsid w:val="002E6969"/>
    <w:rsid w:val="002F02B0"/>
    <w:rsid w:val="002F0640"/>
    <w:rsid w:val="002F57D6"/>
    <w:rsid w:val="002F7233"/>
    <w:rsid w:val="00312D83"/>
    <w:rsid w:val="003221AE"/>
    <w:rsid w:val="00323150"/>
    <w:rsid w:val="003275A8"/>
    <w:rsid w:val="00351B15"/>
    <w:rsid w:val="00356481"/>
    <w:rsid w:val="0035662C"/>
    <w:rsid w:val="003636C1"/>
    <w:rsid w:val="003639FC"/>
    <w:rsid w:val="00366D47"/>
    <w:rsid w:val="00367D4E"/>
    <w:rsid w:val="00370F62"/>
    <w:rsid w:val="00371562"/>
    <w:rsid w:val="00373ACC"/>
    <w:rsid w:val="0037512E"/>
    <w:rsid w:val="00375625"/>
    <w:rsid w:val="00375841"/>
    <w:rsid w:val="003808DC"/>
    <w:rsid w:val="003859D8"/>
    <w:rsid w:val="00397B13"/>
    <w:rsid w:val="003A3225"/>
    <w:rsid w:val="003A33D7"/>
    <w:rsid w:val="003A65A8"/>
    <w:rsid w:val="003B02E9"/>
    <w:rsid w:val="003B14D9"/>
    <w:rsid w:val="003B5525"/>
    <w:rsid w:val="003B6771"/>
    <w:rsid w:val="003C0A7B"/>
    <w:rsid w:val="003C1466"/>
    <w:rsid w:val="003C403C"/>
    <w:rsid w:val="003C5FED"/>
    <w:rsid w:val="003C7B56"/>
    <w:rsid w:val="003D5F6C"/>
    <w:rsid w:val="003D7BAA"/>
    <w:rsid w:val="003E74D3"/>
    <w:rsid w:val="0040641F"/>
    <w:rsid w:val="004118A8"/>
    <w:rsid w:val="00412B8E"/>
    <w:rsid w:val="0041668C"/>
    <w:rsid w:val="00425266"/>
    <w:rsid w:val="00425C53"/>
    <w:rsid w:val="00432C1E"/>
    <w:rsid w:val="00451E27"/>
    <w:rsid w:val="00464031"/>
    <w:rsid w:val="0046407B"/>
    <w:rsid w:val="00470E09"/>
    <w:rsid w:val="00476F39"/>
    <w:rsid w:val="00493E85"/>
    <w:rsid w:val="004B215C"/>
    <w:rsid w:val="004C0E5B"/>
    <w:rsid w:val="004C1A7C"/>
    <w:rsid w:val="004D2A9D"/>
    <w:rsid w:val="004E036F"/>
    <w:rsid w:val="004E3571"/>
    <w:rsid w:val="004F45F6"/>
    <w:rsid w:val="004F7388"/>
    <w:rsid w:val="00503C1B"/>
    <w:rsid w:val="00503F18"/>
    <w:rsid w:val="0050686B"/>
    <w:rsid w:val="00514FEA"/>
    <w:rsid w:val="00515883"/>
    <w:rsid w:val="00527EEA"/>
    <w:rsid w:val="00531410"/>
    <w:rsid w:val="00534EC9"/>
    <w:rsid w:val="00555570"/>
    <w:rsid w:val="005661D2"/>
    <w:rsid w:val="0057599B"/>
    <w:rsid w:val="00581DE9"/>
    <w:rsid w:val="005832CE"/>
    <w:rsid w:val="005A4A2B"/>
    <w:rsid w:val="005A5514"/>
    <w:rsid w:val="005C03A7"/>
    <w:rsid w:val="005C54C9"/>
    <w:rsid w:val="005C5E97"/>
    <w:rsid w:val="005D31AB"/>
    <w:rsid w:val="005D5CC5"/>
    <w:rsid w:val="005E1456"/>
    <w:rsid w:val="005E240B"/>
    <w:rsid w:val="005E30FC"/>
    <w:rsid w:val="005E332E"/>
    <w:rsid w:val="005E3552"/>
    <w:rsid w:val="005E4756"/>
    <w:rsid w:val="005F1486"/>
    <w:rsid w:val="005F3B03"/>
    <w:rsid w:val="00603F82"/>
    <w:rsid w:val="00623311"/>
    <w:rsid w:val="0062340B"/>
    <w:rsid w:val="00626186"/>
    <w:rsid w:val="006334CD"/>
    <w:rsid w:val="0063421D"/>
    <w:rsid w:val="0063470B"/>
    <w:rsid w:val="00635850"/>
    <w:rsid w:val="006435E9"/>
    <w:rsid w:val="00646419"/>
    <w:rsid w:val="0064649C"/>
    <w:rsid w:val="00657335"/>
    <w:rsid w:val="00661C7A"/>
    <w:rsid w:val="006635ED"/>
    <w:rsid w:val="0066437A"/>
    <w:rsid w:val="0066795C"/>
    <w:rsid w:val="00671F5E"/>
    <w:rsid w:val="00673896"/>
    <w:rsid w:val="00692A3B"/>
    <w:rsid w:val="00694775"/>
    <w:rsid w:val="00696FCB"/>
    <w:rsid w:val="006A086B"/>
    <w:rsid w:val="006A43E3"/>
    <w:rsid w:val="006B39B0"/>
    <w:rsid w:val="006B6B6C"/>
    <w:rsid w:val="006C6469"/>
    <w:rsid w:val="006D0A89"/>
    <w:rsid w:val="006D5A0A"/>
    <w:rsid w:val="006E52E2"/>
    <w:rsid w:val="00704E47"/>
    <w:rsid w:val="00706BB6"/>
    <w:rsid w:val="00711254"/>
    <w:rsid w:val="00715C56"/>
    <w:rsid w:val="0072378F"/>
    <w:rsid w:val="00727259"/>
    <w:rsid w:val="00727293"/>
    <w:rsid w:val="007407D8"/>
    <w:rsid w:val="00746451"/>
    <w:rsid w:val="00774FF7"/>
    <w:rsid w:val="007905AF"/>
    <w:rsid w:val="00792002"/>
    <w:rsid w:val="00792BE5"/>
    <w:rsid w:val="007954DF"/>
    <w:rsid w:val="007A0B1A"/>
    <w:rsid w:val="007B1ACC"/>
    <w:rsid w:val="007B1E56"/>
    <w:rsid w:val="007B4C79"/>
    <w:rsid w:val="007B7760"/>
    <w:rsid w:val="007C4212"/>
    <w:rsid w:val="007D171C"/>
    <w:rsid w:val="007D3EC5"/>
    <w:rsid w:val="007D67E7"/>
    <w:rsid w:val="007E46F1"/>
    <w:rsid w:val="007E5856"/>
    <w:rsid w:val="007F17A2"/>
    <w:rsid w:val="007F2E2B"/>
    <w:rsid w:val="007F2E4D"/>
    <w:rsid w:val="00801AF2"/>
    <w:rsid w:val="0081716F"/>
    <w:rsid w:val="00821F34"/>
    <w:rsid w:val="00827490"/>
    <w:rsid w:val="008309D3"/>
    <w:rsid w:val="00840A67"/>
    <w:rsid w:val="00846447"/>
    <w:rsid w:val="00851BD1"/>
    <w:rsid w:val="00852B45"/>
    <w:rsid w:val="00854FDA"/>
    <w:rsid w:val="0086009A"/>
    <w:rsid w:val="008620E1"/>
    <w:rsid w:val="00866B32"/>
    <w:rsid w:val="00873D09"/>
    <w:rsid w:val="00874A6C"/>
    <w:rsid w:val="00877562"/>
    <w:rsid w:val="00880907"/>
    <w:rsid w:val="00884330"/>
    <w:rsid w:val="00884D77"/>
    <w:rsid w:val="008933FC"/>
    <w:rsid w:val="008962FF"/>
    <w:rsid w:val="008A29F2"/>
    <w:rsid w:val="008B1D72"/>
    <w:rsid w:val="008B7D6D"/>
    <w:rsid w:val="008B7EB8"/>
    <w:rsid w:val="008D548F"/>
    <w:rsid w:val="008D6777"/>
    <w:rsid w:val="008E1BC0"/>
    <w:rsid w:val="008E427A"/>
    <w:rsid w:val="00900D6B"/>
    <w:rsid w:val="00904B4F"/>
    <w:rsid w:val="0090656A"/>
    <w:rsid w:val="00921910"/>
    <w:rsid w:val="009257CB"/>
    <w:rsid w:val="009460F8"/>
    <w:rsid w:val="00952228"/>
    <w:rsid w:val="00966151"/>
    <w:rsid w:val="00966AD3"/>
    <w:rsid w:val="009677FD"/>
    <w:rsid w:val="009923DE"/>
    <w:rsid w:val="00993411"/>
    <w:rsid w:val="009A09FE"/>
    <w:rsid w:val="009A1FEF"/>
    <w:rsid w:val="009A672B"/>
    <w:rsid w:val="009B27F3"/>
    <w:rsid w:val="009B7D1D"/>
    <w:rsid w:val="009C39CB"/>
    <w:rsid w:val="009C4BE6"/>
    <w:rsid w:val="009C5944"/>
    <w:rsid w:val="009C6FD2"/>
    <w:rsid w:val="009D641A"/>
    <w:rsid w:val="009E1E6A"/>
    <w:rsid w:val="009E2825"/>
    <w:rsid w:val="009E48DC"/>
    <w:rsid w:val="009F21D0"/>
    <w:rsid w:val="009F4A98"/>
    <w:rsid w:val="00A004E0"/>
    <w:rsid w:val="00A230A6"/>
    <w:rsid w:val="00A2433C"/>
    <w:rsid w:val="00A26FCC"/>
    <w:rsid w:val="00A34A11"/>
    <w:rsid w:val="00A3555B"/>
    <w:rsid w:val="00A3703F"/>
    <w:rsid w:val="00A3713F"/>
    <w:rsid w:val="00A40D53"/>
    <w:rsid w:val="00A43514"/>
    <w:rsid w:val="00A54909"/>
    <w:rsid w:val="00A56C14"/>
    <w:rsid w:val="00A640EA"/>
    <w:rsid w:val="00A650FB"/>
    <w:rsid w:val="00A72AAD"/>
    <w:rsid w:val="00A72E1F"/>
    <w:rsid w:val="00A76B17"/>
    <w:rsid w:val="00A839D6"/>
    <w:rsid w:val="00A84CDD"/>
    <w:rsid w:val="00A867DF"/>
    <w:rsid w:val="00A93727"/>
    <w:rsid w:val="00A94FBB"/>
    <w:rsid w:val="00A97794"/>
    <w:rsid w:val="00AA375B"/>
    <w:rsid w:val="00AA6AAC"/>
    <w:rsid w:val="00AB6A39"/>
    <w:rsid w:val="00AC5245"/>
    <w:rsid w:val="00AC7C77"/>
    <w:rsid w:val="00AD2014"/>
    <w:rsid w:val="00AD38A2"/>
    <w:rsid w:val="00AE2A8A"/>
    <w:rsid w:val="00AF3187"/>
    <w:rsid w:val="00AF68E5"/>
    <w:rsid w:val="00B016ED"/>
    <w:rsid w:val="00B02324"/>
    <w:rsid w:val="00B047F9"/>
    <w:rsid w:val="00B06683"/>
    <w:rsid w:val="00B142F3"/>
    <w:rsid w:val="00B20026"/>
    <w:rsid w:val="00B3668C"/>
    <w:rsid w:val="00B36E7F"/>
    <w:rsid w:val="00B44165"/>
    <w:rsid w:val="00B54BD4"/>
    <w:rsid w:val="00B65AF3"/>
    <w:rsid w:val="00B7546D"/>
    <w:rsid w:val="00B77E4F"/>
    <w:rsid w:val="00B80080"/>
    <w:rsid w:val="00B800F1"/>
    <w:rsid w:val="00B824ED"/>
    <w:rsid w:val="00B97520"/>
    <w:rsid w:val="00BA2A07"/>
    <w:rsid w:val="00BC11DA"/>
    <w:rsid w:val="00BE19FA"/>
    <w:rsid w:val="00BF0020"/>
    <w:rsid w:val="00BF0CF2"/>
    <w:rsid w:val="00BF216B"/>
    <w:rsid w:val="00C05E31"/>
    <w:rsid w:val="00C068CC"/>
    <w:rsid w:val="00C151CF"/>
    <w:rsid w:val="00C157F1"/>
    <w:rsid w:val="00C15D9C"/>
    <w:rsid w:val="00C34F47"/>
    <w:rsid w:val="00C40AA1"/>
    <w:rsid w:val="00C55067"/>
    <w:rsid w:val="00C61FA4"/>
    <w:rsid w:val="00C62F87"/>
    <w:rsid w:val="00C63477"/>
    <w:rsid w:val="00C66091"/>
    <w:rsid w:val="00C67B9C"/>
    <w:rsid w:val="00C734BE"/>
    <w:rsid w:val="00C73C9A"/>
    <w:rsid w:val="00C77983"/>
    <w:rsid w:val="00C90AD1"/>
    <w:rsid w:val="00C95159"/>
    <w:rsid w:val="00C95B4E"/>
    <w:rsid w:val="00C975DA"/>
    <w:rsid w:val="00CA08AF"/>
    <w:rsid w:val="00CA1EB0"/>
    <w:rsid w:val="00CA7D51"/>
    <w:rsid w:val="00CB362A"/>
    <w:rsid w:val="00CB4455"/>
    <w:rsid w:val="00CC053E"/>
    <w:rsid w:val="00CC39FF"/>
    <w:rsid w:val="00CC4346"/>
    <w:rsid w:val="00CD107C"/>
    <w:rsid w:val="00CE122C"/>
    <w:rsid w:val="00CE3BA2"/>
    <w:rsid w:val="00CE5F59"/>
    <w:rsid w:val="00CF4836"/>
    <w:rsid w:val="00CF7C0D"/>
    <w:rsid w:val="00D005FD"/>
    <w:rsid w:val="00D11D38"/>
    <w:rsid w:val="00D13886"/>
    <w:rsid w:val="00D227E2"/>
    <w:rsid w:val="00D24744"/>
    <w:rsid w:val="00D316EA"/>
    <w:rsid w:val="00D32201"/>
    <w:rsid w:val="00D35179"/>
    <w:rsid w:val="00D57428"/>
    <w:rsid w:val="00D6209E"/>
    <w:rsid w:val="00D62179"/>
    <w:rsid w:val="00D62725"/>
    <w:rsid w:val="00D62E37"/>
    <w:rsid w:val="00D74905"/>
    <w:rsid w:val="00D77F4D"/>
    <w:rsid w:val="00D82F52"/>
    <w:rsid w:val="00D86842"/>
    <w:rsid w:val="00D9326A"/>
    <w:rsid w:val="00DA2868"/>
    <w:rsid w:val="00DA3D12"/>
    <w:rsid w:val="00DA5A1C"/>
    <w:rsid w:val="00DB5BE3"/>
    <w:rsid w:val="00DB7F58"/>
    <w:rsid w:val="00DC1195"/>
    <w:rsid w:val="00DC13A8"/>
    <w:rsid w:val="00DC50FD"/>
    <w:rsid w:val="00DC5245"/>
    <w:rsid w:val="00DD7307"/>
    <w:rsid w:val="00DE1565"/>
    <w:rsid w:val="00DE1608"/>
    <w:rsid w:val="00DF1ACA"/>
    <w:rsid w:val="00DF20F5"/>
    <w:rsid w:val="00E07373"/>
    <w:rsid w:val="00E11AAD"/>
    <w:rsid w:val="00E14A4C"/>
    <w:rsid w:val="00E160BC"/>
    <w:rsid w:val="00E23AE3"/>
    <w:rsid w:val="00E2585D"/>
    <w:rsid w:val="00E26669"/>
    <w:rsid w:val="00E30CFE"/>
    <w:rsid w:val="00E30ED2"/>
    <w:rsid w:val="00E47CE7"/>
    <w:rsid w:val="00E50728"/>
    <w:rsid w:val="00E50C62"/>
    <w:rsid w:val="00E51C1C"/>
    <w:rsid w:val="00E64200"/>
    <w:rsid w:val="00E76761"/>
    <w:rsid w:val="00E82A8E"/>
    <w:rsid w:val="00E835ED"/>
    <w:rsid w:val="00E84CCF"/>
    <w:rsid w:val="00E8751E"/>
    <w:rsid w:val="00E93E0D"/>
    <w:rsid w:val="00E93F7F"/>
    <w:rsid w:val="00E96BD2"/>
    <w:rsid w:val="00E97A85"/>
    <w:rsid w:val="00EA4FE2"/>
    <w:rsid w:val="00EB0D69"/>
    <w:rsid w:val="00EC31C8"/>
    <w:rsid w:val="00EC37FA"/>
    <w:rsid w:val="00EC68A6"/>
    <w:rsid w:val="00EE4453"/>
    <w:rsid w:val="00EE4F25"/>
    <w:rsid w:val="00EE697B"/>
    <w:rsid w:val="00EF2694"/>
    <w:rsid w:val="00EF6A72"/>
    <w:rsid w:val="00F0185F"/>
    <w:rsid w:val="00F0462D"/>
    <w:rsid w:val="00F07579"/>
    <w:rsid w:val="00F17474"/>
    <w:rsid w:val="00F2174C"/>
    <w:rsid w:val="00F27E81"/>
    <w:rsid w:val="00F30BFC"/>
    <w:rsid w:val="00F30E3E"/>
    <w:rsid w:val="00F31A37"/>
    <w:rsid w:val="00F370FA"/>
    <w:rsid w:val="00F41094"/>
    <w:rsid w:val="00F51CAF"/>
    <w:rsid w:val="00F554FB"/>
    <w:rsid w:val="00F71267"/>
    <w:rsid w:val="00F7184A"/>
    <w:rsid w:val="00F7713D"/>
    <w:rsid w:val="00F84A28"/>
    <w:rsid w:val="00F907F7"/>
    <w:rsid w:val="00FA65F6"/>
    <w:rsid w:val="00FB3576"/>
    <w:rsid w:val="00FB76CC"/>
    <w:rsid w:val="00FC2308"/>
    <w:rsid w:val="00FC3AD4"/>
    <w:rsid w:val="00FD2C13"/>
    <w:rsid w:val="00FD2C62"/>
    <w:rsid w:val="00FD43F1"/>
    <w:rsid w:val="00FD5DB0"/>
    <w:rsid w:val="00FE4C6D"/>
    <w:rsid w:val="00FE5760"/>
    <w:rsid w:val="00FE746B"/>
    <w:rsid w:val="00FE7A9D"/>
    <w:rsid w:val="00FF1D1C"/>
    <w:rsid w:val="00FF4A23"/>
    <w:rsid w:val="00FF66E4"/>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D805A"/>
  <w15:docId w15:val="{D5E93518-6A48-4079-9250-38CC9A84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4D"/>
    <w:pPr>
      <w:spacing w:after="0" w:line="240" w:lineRule="auto"/>
    </w:pPr>
    <w:rPr>
      <w:rFonts w:ascii="Times New Roman" w:eastAsia="SimSun" w:hAnsi="Times New Roman" w:cs="Times New Roman"/>
      <w:sz w:val="24"/>
      <w:szCs w:val="24"/>
      <w:lang w:val="en-US"/>
    </w:rPr>
  </w:style>
  <w:style w:type="paragraph" w:styleId="Heading1">
    <w:name w:val="heading 1"/>
    <w:basedOn w:val="Normal"/>
    <w:link w:val="Heading1Char"/>
    <w:qFormat/>
    <w:rsid w:val="00281A94"/>
    <w:pPr>
      <w:widowControl w:val="0"/>
      <w:autoSpaceDE w:val="0"/>
      <w:autoSpaceDN w:val="0"/>
      <w:ind w:left="220"/>
      <w:outlineLvl w:val="0"/>
    </w:pPr>
    <w:rPr>
      <w:rFonts w:ascii="Noto Sans" w:eastAsia="Noto Sans" w:hAnsi="Noto Sans" w:cs="Noto Sans"/>
      <w:b/>
      <w:bCs/>
      <w:u w:val="single" w:color="000000"/>
    </w:rPr>
  </w:style>
  <w:style w:type="paragraph" w:styleId="Heading2">
    <w:name w:val="heading 2"/>
    <w:basedOn w:val="Normal"/>
    <w:next w:val="Normal"/>
    <w:link w:val="Heading2Char"/>
    <w:unhideWhenUsed/>
    <w:qFormat/>
    <w:rsid w:val="00281A94"/>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1A94"/>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281A94"/>
    <w:pPr>
      <w:keepNext/>
      <w:keepLines/>
      <w:spacing w:before="240" w:after="40" w:line="276" w:lineRule="auto"/>
      <w:outlineLvl w:val="3"/>
    </w:pPr>
    <w:rPr>
      <w:rFonts w:ascii="Calibri" w:eastAsia="Calibri" w:hAnsi="Calibri" w:cs="Calibri"/>
      <w:b/>
      <w:lang w:eastAsia="en-IN"/>
    </w:rPr>
  </w:style>
  <w:style w:type="paragraph" w:styleId="Heading5">
    <w:name w:val="heading 5"/>
    <w:basedOn w:val="Normal"/>
    <w:next w:val="Normal"/>
    <w:link w:val="Heading5Char"/>
    <w:qFormat/>
    <w:rsid w:val="00281A94"/>
    <w:pPr>
      <w:keepNext/>
      <w:keepLines/>
      <w:spacing w:before="220" w:after="40" w:line="276" w:lineRule="auto"/>
      <w:outlineLvl w:val="4"/>
    </w:pPr>
    <w:rPr>
      <w:rFonts w:ascii="Calibri" w:eastAsia="Calibri" w:hAnsi="Calibri" w:cs="Calibri"/>
      <w:b/>
      <w:sz w:val="22"/>
      <w:szCs w:val="22"/>
      <w:lang w:eastAsia="en-IN"/>
    </w:rPr>
  </w:style>
  <w:style w:type="paragraph" w:styleId="Heading6">
    <w:name w:val="heading 6"/>
    <w:basedOn w:val="Normal"/>
    <w:next w:val="Normal"/>
    <w:link w:val="Heading6Char"/>
    <w:qFormat/>
    <w:rsid w:val="00281A94"/>
    <w:pPr>
      <w:keepNext/>
      <w:keepLines/>
      <w:spacing w:before="200" w:after="40" w:line="276" w:lineRule="auto"/>
      <w:outlineLvl w:val="5"/>
    </w:pPr>
    <w:rPr>
      <w:rFonts w:ascii="Calibri" w:eastAsia="Calibri" w:hAnsi="Calibri" w:cs="Calibri"/>
      <w:b/>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2E4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F2E4D"/>
    <w:rPr>
      <w:rFonts w:ascii="Calibri" w:eastAsia="Times New Roman" w:hAnsi="Calibri" w:cs="Times New Roman"/>
      <w:lang w:val="en-US"/>
    </w:rPr>
  </w:style>
  <w:style w:type="paragraph" w:customStyle="1" w:styleId="F4">
    <w:name w:val="F4"/>
    <w:basedOn w:val="Normal"/>
    <w:link w:val="F4Char"/>
    <w:rsid w:val="00866B32"/>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rsid w:val="00866B32"/>
    <w:pPr>
      <w:spacing w:line="269" w:lineRule="auto"/>
    </w:pPr>
    <w:rPr>
      <w:rFonts w:ascii="Arial" w:eastAsia="Times New Roman" w:hAnsi="Arial"/>
      <w:b/>
      <w:bCs/>
      <w:noProof/>
      <w:sz w:val="21"/>
      <w:szCs w:val="21"/>
    </w:rPr>
  </w:style>
  <w:style w:type="character" w:customStyle="1" w:styleId="F4Char">
    <w:name w:val="F4 Char"/>
    <w:link w:val="F4"/>
    <w:rsid w:val="00866B32"/>
    <w:rPr>
      <w:rFonts w:ascii="Arial" w:eastAsia="SimSun" w:hAnsi="Arial" w:cs="Arial"/>
      <w:b/>
      <w:bCs/>
      <w:caps/>
      <w:noProof/>
      <w:sz w:val="21"/>
      <w:lang w:val="en-US"/>
    </w:rPr>
  </w:style>
  <w:style w:type="character" w:customStyle="1" w:styleId="F5Char">
    <w:name w:val="F5 Char"/>
    <w:link w:val="F5"/>
    <w:rsid w:val="00866B32"/>
    <w:rPr>
      <w:rFonts w:ascii="Arial" w:eastAsia="Times New Roman" w:hAnsi="Arial" w:cs="Times New Roman"/>
      <w:b/>
      <w:bCs/>
      <w:noProof/>
      <w:sz w:val="21"/>
      <w:szCs w:val="21"/>
    </w:rPr>
  </w:style>
  <w:style w:type="paragraph" w:styleId="BalloonText">
    <w:name w:val="Balloon Text"/>
    <w:basedOn w:val="Normal"/>
    <w:link w:val="BalloonTextChar"/>
    <w:uiPriority w:val="99"/>
    <w:semiHidden/>
    <w:unhideWhenUsed/>
    <w:rsid w:val="005E3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FC"/>
    <w:rPr>
      <w:rFonts w:ascii="Segoe UI" w:eastAsia="SimSun" w:hAnsi="Segoe UI" w:cs="Segoe UI"/>
      <w:sz w:val="18"/>
      <w:szCs w:val="18"/>
      <w:lang w:val="en-US"/>
    </w:rPr>
  </w:style>
  <w:style w:type="paragraph" w:customStyle="1" w:styleId="TableParagraph">
    <w:name w:val="Table Paragraph"/>
    <w:basedOn w:val="Normal"/>
    <w:uiPriority w:val="1"/>
    <w:qFormat/>
    <w:rsid w:val="00FE5760"/>
    <w:pPr>
      <w:widowControl w:val="0"/>
      <w:autoSpaceDE w:val="0"/>
      <w:autoSpaceDN w:val="0"/>
      <w:ind w:left="107"/>
      <w:jc w:val="center"/>
    </w:pPr>
    <w:rPr>
      <w:rFonts w:eastAsia="Times New Roman"/>
      <w:sz w:val="22"/>
      <w:szCs w:val="22"/>
    </w:rPr>
  </w:style>
  <w:style w:type="character" w:customStyle="1" w:styleId="Heading1Char">
    <w:name w:val="Heading 1 Char"/>
    <w:basedOn w:val="DefaultParagraphFont"/>
    <w:link w:val="Heading1"/>
    <w:rsid w:val="00281A94"/>
    <w:rPr>
      <w:rFonts w:ascii="Noto Sans" w:eastAsia="Noto Sans" w:hAnsi="Noto Sans" w:cs="Noto Sans"/>
      <w:b/>
      <w:bCs/>
      <w:sz w:val="24"/>
      <w:szCs w:val="24"/>
      <w:u w:val="single" w:color="000000"/>
      <w:lang w:val="en-US"/>
    </w:rPr>
  </w:style>
  <w:style w:type="character" w:customStyle="1" w:styleId="Heading2Char">
    <w:name w:val="Heading 2 Char"/>
    <w:basedOn w:val="DefaultParagraphFont"/>
    <w:link w:val="Heading2"/>
    <w:rsid w:val="00281A9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281A9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rsid w:val="00281A94"/>
    <w:rPr>
      <w:rFonts w:ascii="Calibri" w:eastAsia="Calibri" w:hAnsi="Calibri" w:cs="Calibri"/>
      <w:b/>
      <w:sz w:val="24"/>
      <w:szCs w:val="24"/>
      <w:lang w:val="en-US" w:eastAsia="en-IN"/>
    </w:rPr>
  </w:style>
  <w:style w:type="character" w:customStyle="1" w:styleId="Heading5Char">
    <w:name w:val="Heading 5 Char"/>
    <w:basedOn w:val="DefaultParagraphFont"/>
    <w:link w:val="Heading5"/>
    <w:rsid w:val="00281A94"/>
    <w:rPr>
      <w:rFonts w:ascii="Calibri" w:eastAsia="Calibri" w:hAnsi="Calibri" w:cs="Calibri"/>
      <w:b/>
      <w:lang w:val="en-US" w:eastAsia="en-IN"/>
    </w:rPr>
  </w:style>
  <w:style w:type="character" w:customStyle="1" w:styleId="Heading6Char">
    <w:name w:val="Heading 6 Char"/>
    <w:basedOn w:val="DefaultParagraphFont"/>
    <w:link w:val="Heading6"/>
    <w:rsid w:val="00281A94"/>
    <w:rPr>
      <w:rFonts w:ascii="Calibri" w:eastAsia="Calibri" w:hAnsi="Calibri" w:cs="Calibri"/>
      <w:b/>
      <w:sz w:val="20"/>
      <w:szCs w:val="20"/>
      <w:lang w:val="en-US" w:eastAsia="en-IN"/>
    </w:rPr>
  </w:style>
  <w:style w:type="paragraph" w:styleId="ListParagraph">
    <w:name w:val="List Paragraph"/>
    <w:basedOn w:val="Normal"/>
    <w:uiPriority w:val="34"/>
    <w:qFormat/>
    <w:rsid w:val="00281A94"/>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81A94"/>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281A94"/>
    <w:pPr>
      <w:widowControl w:val="0"/>
      <w:autoSpaceDE w:val="0"/>
      <w:autoSpaceDN w:val="0"/>
      <w:ind w:left="220"/>
      <w:jc w:val="both"/>
    </w:pPr>
    <w:rPr>
      <w:rFonts w:ascii="Noto Sans" w:eastAsia="Noto Sans" w:hAnsi="Noto Sans" w:cs="Noto Sans"/>
    </w:rPr>
  </w:style>
  <w:style w:type="character" w:customStyle="1" w:styleId="BodyTextChar">
    <w:name w:val="Body Text Char"/>
    <w:basedOn w:val="DefaultParagraphFont"/>
    <w:link w:val="BodyText"/>
    <w:uiPriority w:val="1"/>
    <w:rsid w:val="00281A94"/>
    <w:rPr>
      <w:rFonts w:ascii="Noto Sans" w:eastAsia="Noto Sans" w:hAnsi="Noto Sans" w:cs="Noto Sans"/>
      <w:sz w:val="24"/>
      <w:szCs w:val="24"/>
      <w:lang w:val="en-US"/>
    </w:rPr>
  </w:style>
  <w:style w:type="paragraph" w:styleId="Header">
    <w:name w:val="header"/>
    <w:basedOn w:val="Normal"/>
    <w:link w:val="HeaderChar"/>
    <w:uiPriority w:val="99"/>
    <w:unhideWhenUsed/>
    <w:rsid w:val="00281A9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81A94"/>
    <w:rPr>
      <w:lang w:val="en-US"/>
    </w:rPr>
  </w:style>
  <w:style w:type="paragraph" w:styleId="Footer">
    <w:name w:val="footer"/>
    <w:basedOn w:val="Normal"/>
    <w:link w:val="FooterChar"/>
    <w:uiPriority w:val="99"/>
    <w:unhideWhenUsed/>
    <w:rsid w:val="00281A9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1A94"/>
    <w:rPr>
      <w:lang w:val="en-US"/>
    </w:rPr>
  </w:style>
  <w:style w:type="character" w:styleId="Hyperlink">
    <w:name w:val="Hyperlink"/>
    <w:basedOn w:val="DefaultParagraphFont"/>
    <w:uiPriority w:val="99"/>
    <w:unhideWhenUsed/>
    <w:rsid w:val="00281A94"/>
    <w:rPr>
      <w:color w:val="0563C1" w:themeColor="hyperlink"/>
      <w:u w:val="single"/>
    </w:rPr>
  </w:style>
  <w:style w:type="character" w:customStyle="1" w:styleId="UnresolvedMention1">
    <w:name w:val="Unresolved Mention1"/>
    <w:basedOn w:val="DefaultParagraphFont"/>
    <w:uiPriority w:val="99"/>
    <w:semiHidden/>
    <w:unhideWhenUsed/>
    <w:rsid w:val="00281A94"/>
    <w:rPr>
      <w:color w:val="605E5C"/>
      <w:shd w:val="clear" w:color="auto" w:fill="E1DFDD"/>
    </w:rPr>
  </w:style>
  <w:style w:type="paragraph" w:styleId="NormalWeb">
    <w:name w:val="Normal (Web)"/>
    <w:basedOn w:val="Normal"/>
    <w:uiPriority w:val="99"/>
    <w:unhideWhenUsed/>
    <w:rsid w:val="00281A94"/>
    <w:pPr>
      <w:spacing w:before="100" w:beforeAutospacing="1" w:after="100" w:afterAutospacing="1"/>
    </w:pPr>
    <w:rPr>
      <w:rFonts w:eastAsia="Times New Roman"/>
    </w:rPr>
  </w:style>
  <w:style w:type="paragraph" w:customStyle="1" w:styleId="Default">
    <w:name w:val="Default"/>
    <w:rsid w:val="00281A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281A94"/>
    <w:rPr>
      <w:color w:val="605E5C"/>
      <w:shd w:val="clear" w:color="auto" w:fill="E1DFDD"/>
    </w:rPr>
  </w:style>
  <w:style w:type="character" w:styleId="Strong">
    <w:name w:val="Strong"/>
    <w:basedOn w:val="DefaultParagraphFont"/>
    <w:uiPriority w:val="22"/>
    <w:qFormat/>
    <w:rsid w:val="00281A94"/>
    <w:rPr>
      <w:b/>
      <w:bCs/>
    </w:rPr>
  </w:style>
  <w:style w:type="paragraph" w:styleId="Title">
    <w:name w:val="Title"/>
    <w:basedOn w:val="Normal"/>
    <w:next w:val="Normal"/>
    <w:link w:val="TitleChar"/>
    <w:qFormat/>
    <w:rsid w:val="00281A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81A94"/>
    <w:rPr>
      <w:rFonts w:asciiTheme="majorHAnsi" w:eastAsiaTheme="majorEastAsia" w:hAnsiTheme="majorHAnsi" w:cstheme="majorBidi"/>
      <w:spacing w:val="-10"/>
      <w:kern w:val="28"/>
      <w:sz w:val="56"/>
      <w:szCs w:val="56"/>
      <w:lang w:val="en-US"/>
    </w:rPr>
  </w:style>
  <w:style w:type="character" w:customStyle="1" w:styleId="fn">
    <w:name w:val="fn"/>
    <w:basedOn w:val="DefaultParagraphFont"/>
    <w:rsid w:val="00281A94"/>
  </w:style>
  <w:style w:type="character" w:customStyle="1" w:styleId="w8qarf">
    <w:name w:val="w8qarf"/>
    <w:basedOn w:val="DefaultParagraphFont"/>
    <w:rsid w:val="00281A94"/>
  </w:style>
  <w:style w:type="character" w:customStyle="1" w:styleId="lrzxr">
    <w:name w:val="lrzxr"/>
    <w:basedOn w:val="DefaultParagraphFont"/>
    <w:rsid w:val="00281A94"/>
  </w:style>
  <w:style w:type="paragraph" w:customStyle="1" w:styleId="trt0xe">
    <w:name w:val="trt0xe"/>
    <w:basedOn w:val="Normal"/>
    <w:rsid w:val="00281A94"/>
    <w:pPr>
      <w:spacing w:before="100" w:beforeAutospacing="1" w:after="100" w:afterAutospacing="1"/>
    </w:pPr>
    <w:rPr>
      <w:rFonts w:eastAsia="Times New Roman"/>
      <w:lang w:val="en-IN" w:eastAsia="en-IN"/>
    </w:rPr>
  </w:style>
  <w:style w:type="character" w:customStyle="1" w:styleId="fontstyle01">
    <w:name w:val="fontstyle01"/>
    <w:basedOn w:val="DefaultParagraphFont"/>
    <w:rsid w:val="00281A94"/>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281A94"/>
    <w:rPr>
      <w:rFonts w:ascii="TimesNewRomanPSMT" w:hAnsi="TimesNewRomanPSMT" w:hint="default"/>
      <w:b w:val="0"/>
      <w:bCs w:val="0"/>
      <w:i w:val="0"/>
      <w:iCs w:val="0"/>
      <w:color w:val="000000"/>
      <w:sz w:val="24"/>
      <w:szCs w:val="24"/>
    </w:rPr>
  </w:style>
  <w:style w:type="character" w:customStyle="1" w:styleId="a-size-extra-large">
    <w:name w:val="a-size-extra-large"/>
    <w:basedOn w:val="DefaultParagraphFont"/>
    <w:rsid w:val="00281A94"/>
  </w:style>
  <w:style w:type="character" w:customStyle="1" w:styleId="author">
    <w:name w:val="author"/>
    <w:basedOn w:val="DefaultParagraphFont"/>
    <w:rsid w:val="00281A94"/>
  </w:style>
  <w:style w:type="table" w:customStyle="1" w:styleId="TableGrid0">
    <w:name w:val="TableGrid"/>
    <w:rsid w:val="00281A94"/>
    <w:pPr>
      <w:spacing w:after="0" w:line="240" w:lineRule="auto"/>
    </w:pPr>
    <w:rPr>
      <w:rFonts w:eastAsiaTheme="minorEastAsia"/>
      <w:lang w:val="en-US"/>
    </w:rPr>
    <w:tblPr>
      <w:tblCellMar>
        <w:top w:w="0" w:type="dxa"/>
        <w:left w:w="0" w:type="dxa"/>
        <w:bottom w:w="0" w:type="dxa"/>
        <w:right w:w="0" w:type="dxa"/>
      </w:tblCellMar>
    </w:tblPr>
  </w:style>
  <w:style w:type="character" w:customStyle="1" w:styleId="delimiter">
    <w:name w:val="delimiter"/>
    <w:basedOn w:val="DefaultParagraphFont"/>
    <w:rsid w:val="00281A94"/>
  </w:style>
  <w:style w:type="character" w:customStyle="1" w:styleId="a-size-large">
    <w:name w:val="a-size-large"/>
    <w:basedOn w:val="DefaultParagraphFont"/>
    <w:rsid w:val="00281A94"/>
  </w:style>
  <w:style w:type="character" w:customStyle="1" w:styleId="a-color-secondary">
    <w:name w:val="a-color-secondary"/>
    <w:basedOn w:val="DefaultParagraphFont"/>
    <w:rsid w:val="00281A94"/>
  </w:style>
  <w:style w:type="character" w:customStyle="1" w:styleId="a-size-medium">
    <w:name w:val="a-size-medium"/>
    <w:basedOn w:val="DefaultParagraphFont"/>
    <w:rsid w:val="00281A94"/>
  </w:style>
  <w:style w:type="character" w:customStyle="1" w:styleId="a-size-base">
    <w:name w:val="a-size-base"/>
    <w:basedOn w:val="DefaultParagraphFont"/>
    <w:rsid w:val="00281A94"/>
  </w:style>
  <w:style w:type="character" w:customStyle="1" w:styleId="a-declarative">
    <w:name w:val="a-declarative"/>
    <w:basedOn w:val="DefaultParagraphFont"/>
    <w:rsid w:val="00281A94"/>
  </w:style>
  <w:style w:type="paragraph" w:styleId="BodyTextIndent2">
    <w:name w:val="Body Text Indent 2"/>
    <w:basedOn w:val="Normal"/>
    <w:link w:val="BodyTextIndent2Char"/>
    <w:uiPriority w:val="99"/>
    <w:unhideWhenUsed/>
    <w:rsid w:val="00281A94"/>
    <w:pPr>
      <w:spacing w:after="120" w:line="480" w:lineRule="auto"/>
      <w:ind w:left="283"/>
    </w:pPr>
    <w:rPr>
      <w:rFonts w:ascii="Calibri" w:eastAsia="Times New Roman" w:hAnsi="Calibri"/>
      <w:sz w:val="22"/>
      <w:szCs w:val="22"/>
    </w:rPr>
  </w:style>
  <w:style w:type="character" w:customStyle="1" w:styleId="BodyTextIndent2Char">
    <w:name w:val="Body Text Indent 2 Char"/>
    <w:basedOn w:val="DefaultParagraphFont"/>
    <w:link w:val="BodyTextIndent2"/>
    <w:uiPriority w:val="99"/>
    <w:rsid w:val="00281A94"/>
    <w:rPr>
      <w:rFonts w:ascii="Calibri" w:eastAsia="Times New Roman" w:hAnsi="Calibri" w:cs="Times New Roman"/>
      <w:lang w:val="en-US"/>
    </w:rPr>
  </w:style>
  <w:style w:type="paragraph" w:customStyle="1" w:styleId="Body">
    <w:name w:val="Body"/>
    <w:rsid w:val="00281A9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a-text-bold">
    <w:name w:val="a-text-bold"/>
    <w:basedOn w:val="DefaultParagraphFont"/>
    <w:rsid w:val="00281A94"/>
  </w:style>
  <w:style w:type="character" w:customStyle="1" w:styleId="a-list-item">
    <w:name w:val="a-list-item"/>
    <w:basedOn w:val="DefaultParagraphFont"/>
    <w:rsid w:val="00281A94"/>
  </w:style>
  <w:style w:type="table" w:customStyle="1" w:styleId="TableGrid1">
    <w:name w:val="Table Grid1"/>
    <w:basedOn w:val="TableNormal"/>
    <w:next w:val="TableGrid"/>
    <w:uiPriority w:val="39"/>
    <w:rsid w:val="00281A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1A94"/>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281A94"/>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81A94"/>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
    <w:link w:val="CommentText"/>
    <w:uiPriority w:val="99"/>
    <w:semiHidden/>
    <w:rsid w:val="00281A94"/>
    <w:rPr>
      <w:sz w:val="20"/>
      <w:szCs w:val="20"/>
    </w:rPr>
  </w:style>
  <w:style w:type="paragraph" w:styleId="CommentText">
    <w:name w:val="annotation text"/>
    <w:basedOn w:val="Normal"/>
    <w:link w:val="CommentTextChar"/>
    <w:uiPriority w:val="99"/>
    <w:semiHidden/>
    <w:unhideWhenUsed/>
    <w:rsid w:val="00281A94"/>
    <w:pPr>
      <w:spacing w:after="160"/>
    </w:pPr>
    <w:rPr>
      <w:rFonts w:asciiTheme="minorHAnsi" w:eastAsiaTheme="minorHAnsi" w:hAnsiTheme="minorHAnsi" w:cstheme="minorBidi"/>
      <w:sz w:val="20"/>
      <w:szCs w:val="20"/>
      <w:lang w:val="en-IN"/>
    </w:rPr>
  </w:style>
  <w:style w:type="character" w:customStyle="1" w:styleId="CommentTextChar1">
    <w:name w:val="Comment Text Char1"/>
    <w:basedOn w:val="DefaultParagraphFont"/>
    <w:uiPriority w:val="99"/>
    <w:semiHidden/>
    <w:rsid w:val="00281A94"/>
    <w:rPr>
      <w:rFonts w:ascii="Times New Roman" w:eastAsia="SimSu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281A94"/>
    <w:rPr>
      <w:b/>
      <w:bCs/>
      <w:sz w:val="20"/>
      <w:szCs w:val="20"/>
    </w:rPr>
  </w:style>
  <w:style w:type="paragraph" w:styleId="CommentSubject">
    <w:name w:val="annotation subject"/>
    <w:basedOn w:val="CommentText"/>
    <w:next w:val="CommentText"/>
    <w:link w:val="CommentSubjectChar"/>
    <w:uiPriority w:val="99"/>
    <w:semiHidden/>
    <w:unhideWhenUsed/>
    <w:rsid w:val="00281A94"/>
    <w:rPr>
      <w:b/>
      <w:bCs/>
    </w:rPr>
  </w:style>
  <w:style w:type="character" w:customStyle="1" w:styleId="CommentSubjectChar1">
    <w:name w:val="Comment Subject Char1"/>
    <w:basedOn w:val="CommentTextChar1"/>
    <w:uiPriority w:val="99"/>
    <w:semiHidden/>
    <w:rsid w:val="00281A94"/>
    <w:rPr>
      <w:rFonts w:ascii="Times New Roman" w:eastAsia="SimSun" w:hAnsi="Times New Roman" w:cs="Times New Roman"/>
      <w:b/>
      <w:bCs/>
      <w:sz w:val="20"/>
      <w:szCs w:val="20"/>
      <w:lang w:val="en-US"/>
    </w:rPr>
  </w:style>
  <w:style w:type="character" w:customStyle="1" w:styleId="affiliationname">
    <w:name w:val="affiliation__name"/>
    <w:basedOn w:val="DefaultParagraphFont"/>
    <w:rsid w:val="00281A94"/>
  </w:style>
  <w:style w:type="character" w:customStyle="1" w:styleId="affiliationcity">
    <w:name w:val="affiliation__city"/>
    <w:basedOn w:val="DefaultParagraphFont"/>
    <w:rsid w:val="00281A94"/>
  </w:style>
  <w:style w:type="character" w:customStyle="1" w:styleId="affiliationcountry">
    <w:name w:val="affiliation__country"/>
    <w:basedOn w:val="DefaultParagraphFont"/>
    <w:rsid w:val="00281A94"/>
  </w:style>
  <w:style w:type="character" w:customStyle="1" w:styleId="loaauthor-info">
    <w:name w:val="loa__author-info"/>
    <w:basedOn w:val="DefaultParagraphFont"/>
    <w:rsid w:val="00281A94"/>
  </w:style>
  <w:style w:type="character" w:customStyle="1" w:styleId="loaauthor-name">
    <w:name w:val="loa__author-name"/>
    <w:basedOn w:val="DefaultParagraphFont"/>
    <w:rsid w:val="00281A94"/>
  </w:style>
  <w:style w:type="character" w:customStyle="1" w:styleId="epub-sectiontitle">
    <w:name w:val="epub-section__title"/>
    <w:basedOn w:val="DefaultParagraphFont"/>
    <w:rsid w:val="00281A94"/>
  </w:style>
  <w:style w:type="character" w:customStyle="1" w:styleId="epub-sectiondate">
    <w:name w:val="epub-section__date"/>
    <w:basedOn w:val="DefaultParagraphFont"/>
    <w:rsid w:val="00281A94"/>
  </w:style>
  <w:style w:type="character" w:customStyle="1" w:styleId="epub-sectionpagerange">
    <w:name w:val="epub-section__pagerange"/>
    <w:basedOn w:val="DefaultParagraphFont"/>
    <w:rsid w:val="00281A94"/>
  </w:style>
  <w:style w:type="paragraph" w:customStyle="1" w:styleId="c-product-headersubtitle">
    <w:name w:val="c-product-header__subtitle"/>
    <w:basedOn w:val="Normal"/>
    <w:rsid w:val="00281A94"/>
    <w:pPr>
      <w:spacing w:before="100" w:beforeAutospacing="1" w:after="100" w:afterAutospacing="1"/>
    </w:pPr>
    <w:rPr>
      <w:rFonts w:eastAsia="Times New Roman"/>
    </w:rPr>
  </w:style>
  <w:style w:type="character" w:customStyle="1" w:styleId="removedlink">
    <w:name w:val="removed_link"/>
    <w:basedOn w:val="DefaultParagraphFont"/>
    <w:rsid w:val="00281A94"/>
  </w:style>
  <w:style w:type="paragraph" w:customStyle="1" w:styleId="c-journal-headersubtitle">
    <w:name w:val="c-journal-header__subtitle"/>
    <w:basedOn w:val="Normal"/>
    <w:rsid w:val="00281A94"/>
    <w:pPr>
      <w:spacing w:before="100" w:beforeAutospacing="1" w:after="100" w:afterAutospacing="1"/>
    </w:pPr>
    <w:rPr>
      <w:rFonts w:eastAsia="Times New Roman"/>
    </w:rPr>
  </w:style>
  <w:style w:type="character" w:customStyle="1" w:styleId="u-visually-hidden">
    <w:name w:val="u-visually-hidden"/>
    <w:basedOn w:val="DefaultParagraphFont"/>
    <w:rsid w:val="00281A94"/>
  </w:style>
  <w:style w:type="character" w:customStyle="1" w:styleId="Title1">
    <w:name w:val="Title1"/>
    <w:basedOn w:val="DefaultParagraphFont"/>
    <w:rsid w:val="00281A94"/>
  </w:style>
  <w:style w:type="character" w:customStyle="1" w:styleId="sbo-title">
    <w:name w:val="sbo-title"/>
    <w:basedOn w:val="DefaultParagraphFont"/>
    <w:rsid w:val="00281A94"/>
  </w:style>
  <w:style w:type="character" w:customStyle="1" w:styleId="given-names">
    <w:name w:val="given-names"/>
    <w:basedOn w:val="DefaultParagraphFont"/>
    <w:rsid w:val="00281A94"/>
  </w:style>
  <w:style w:type="character" w:customStyle="1" w:styleId="surname">
    <w:name w:val="surname"/>
    <w:basedOn w:val="DefaultParagraphFont"/>
    <w:rsid w:val="00281A94"/>
  </w:style>
  <w:style w:type="character" w:customStyle="1" w:styleId="display-label">
    <w:name w:val="display-label"/>
    <w:basedOn w:val="DefaultParagraphFont"/>
    <w:rsid w:val="00281A94"/>
  </w:style>
  <w:style w:type="character" w:customStyle="1" w:styleId="product-ryt-detail">
    <w:name w:val="product-ryt-detail"/>
    <w:basedOn w:val="DefaultParagraphFont"/>
    <w:rsid w:val="00281A94"/>
  </w:style>
  <w:style w:type="character" w:styleId="Emphasis">
    <w:name w:val="Emphasis"/>
    <w:basedOn w:val="DefaultParagraphFont"/>
    <w:uiPriority w:val="20"/>
    <w:qFormat/>
    <w:rsid w:val="00281A94"/>
    <w:rPr>
      <w:i/>
      <w:iCs/>
    </w:rPr>
  </w:style>
  <w:style w:type="character" w:customStyle="1" w:styleId="title-text">
    <w:name w:val="title-text"/>
    <w:basedOn w:val="DefaultParagraphFont"/>
    <w:rsid w:val="00281A94"/>
  </w:style>
  <w:style w:type="character" w:customStyle="1" w:styleId="nlmarticle-title">
    <w:name w:val="nlm_article-title"/>
    <w:basedOn w:val="DefaultParagraphFont"/>
    <w:rsid w:val="00281A94"/>
  </w:style>
  <w:style w:type="character" w:customStyle="1" w:styleId="contribdegrees">
    <w:name w:val="contribdegrees"/>
    <w:basedOn w:val="DefaultParagraphFont"/>
    <w:rsid w:val="00281A94"/>
  </w:style>
  <w:style w:type="character" w:customStyle="1" w:styleId="addmd">
    <w:name w:val="addmd"/>
    <w:basedOn w:val="DefaultParagraphFont"/>
    <w:rsid w:val="00281A94"/>
  </w:style>
  <w:style w:type="character" w:customStyle="1" w:styleId="sr-only">
    <w:name w:val="sr-only"/>
    <w:basedOn w:val="DefaultParagraphFont"/>
    <w:rsid w:val="00281A94"/>
  </w:style>
  <w:style w:type="character" w:customStyle="1" w:styleId="text">
    <w:name w:val="text"/>
    <w:basedOn w:val="DefaultParagraphFont"/>
    <w:rsid w:val="00281A94"/>
  </w:style>
  <w:style w:type="character" w:customStyle="1" w:styleId="publicationcontentepubdate">
    <w:name w:val="publicationcontentepubdate"/>
    <w:basedOn w:val="DefaultParagraphFont"/>
    <w:rsid w:val="00281A94"/>
  </w:style>
  <w:style w:type="character" w:customStyle="1" w:styleId="articletype">
    <w:name w:val="articletype"/>
    <w:basedOn w:val="DefaultParagraphFont"/>
    <w:rsid w:val="00281A94"/>
  </w:style>
  <w:style w:type="character" w:customStyle="1" w:styleId="overlay">
    <w:name w:val="overlay"/>
    <w:basedOn w:val="DefaultParagraphFont"/>
    <w:rsid w:val="00281A94"/>
  </w:style>
  <w:style w:type="character" w:customStyle="1" w:styleId="issue-heading">
    <w:name w:val="issue-heading"/>
    <w:basedOn w:val="DefaultParagraphFont"/>
    <w:rsid w:val="00281A94"/>
  </w:style>
  <w:style w:type="character" w:customStyle="1" w:styleId="intentjournaltitle">
    <w:name w:val="intent_journal_title"/>
    <w:basedOn w:val="DefaultParagraphFont"/>
    <w:rsid w:val="00281A94"/>
  </w:style>
  <w:style w:type="paragraph" w:customStyle="1" w:styleId="mt-0">
    <w:name w:val="mt-0"/>
    <w:basedOn w:val="Normal"/>
    <w:rsid w:val="00281A94"/>
    <w:pPr>
      <w:spacing w:before="100" w:beforeAutospacing="1" w:after="100" w:afterAutospacing="1"/>
    </w:pPr>
    <w:rPr>
      <w:rFonts w:eastAsia="Times New Roman"/>
      <w:lang w:val="en-IN" w:eastAsia="en-IN"/>
    </w:rPr>
  </w:style>
  <w:style w:type="character" w:customStyle="1" w:styleId="intentjournalissn">
    <w:name w:val="intent_journal_issn"/>
    <w:basedOn w:val="DefaultParagraphFont"/>
    <w:rsid w:val="00281A94"/>
  </w:style>
  <w:style w:type="character" w:customStyle="1" w:styleId="intentjournalpublicationdate">
    <w:name w:val="intent_journal_publication_date"/>
    <w:basedOn w:val="DefaultParagraphFont"/>
    <w:rsid w:val="00281A94"/>
  </w:style>
  <w:style w:type="paragraph" w:styleId="Subtitle">
    <w:name w:val="Subtitle"/>
    <w:basedOn w:val="Normal"/>
    <w:next w:val="Normal"/>
    <w:link w:val="SubtitleChar"/>
    <w:qFormat/>
    <w:rsid w:val="00281A94"/>
    <w:pPr>
      <w:keepNext/>
      <w:keepLines/>
      <w:spacing w:before="360" w:after="80" w:line="276" w:lineRule="auto"/>
    </w:pPr>
    <w:rPr>
      <w:rFonts w:ascii="Georgia" w:eastAsia="Georgia" w:hAnsi="Georgia" w:cs="Georgia"/>
      <w:i/>
      <w:color w:val="666666"/>
      <w:sz w:val="48"/>
      <w:szCs w:val="48"/>
      <w:lang w:eastAsia="en-IN"/>
    </w:rPr>
  </w:style>
  <w:style w:type="character" w:customStyle="1" w:styleId="SubtitleChar">
    <w:name w:val="Subtitle Char"/>
    <w:basedOn w:val="DefaultParagraphFont"/>
    <w:link w:val="Subtitle"/>
    <w:rsid w:val="00281A94"/>
    <w:rPr>
      <w:rFonts w:ascii="Georgia" w:eastAsia="Georgia" w:hAnsi="Georgia" w:cs="Georgia"/>
      <w:i/>
      <w:color w:val="666666"/>
      <w:sz w:val="48"/>
      <w:szCs w:val="48"/>
      <w:lang w:val="en-US" w:eastAsia="en-IN"/>
    </w:rPr>
  </w:style>
  <w:style w:type="character" w:customStyle="1" w:styleId="il">
    <w:name w:val="il"/>
    <w:basedOn w:val="DefaultParagraphFont"/>
    <w:rsid w:val="00281A94"/>
  </w:style>
  <w:style w:type="character" w:customStyle="1" w:styleId="Subtitle1">
    <w:name w:val="Subtitle1"/>
    <w:basedOn w:val="DefaultParagraphFont"/>
    <w:rsid w:val="00281A94"/>
  </w:style>
  <w:style w:type="numbering" w:customStyle="1" w:styleId="NoList1">
    <w:name w:val="No List1"/>
    <w:next w:val="NoList"/>
    <w:uiPriority w:val="99"/>
    <w:semiHidden/>
    <w:unhideWhenUsed/>
    <w:rsid w:val="00281A94"/>
  </w:style>
  <w:style w:type="character" w:styleId="HTMLCite">
    <w:name w:val="HTML Cite"/>
    <w:basedOn w:val="DefaultParagraphFont"/>
    <w:uiPriority w:val="99"/>
    <w:semiHidden/>
    <w:unhideWhenUsed/>
    <w:rsid w:val="00281A94"/>
    <w:rPr>
      <w:i/>
      <w:iCs/>
    </w:rPr>
  </w:style>
  <w:style w:type="character" w:customStyle="1" w:styleId="dyjrff">
    <w:name w:val="dyjrff"/>
    <w:basedOn w:val="DefaultParagraphFont"/>
    <w:rsid w:val="00281A94"/>
  </w:style>
  <w:style w:type="character" w:customStyle="1" w:styleId="muxgbd">
    <w:name w:val="muxgbd"/>
    <w:basedOn w:val="DefaultParagraphFont"/>
    <w:rsid w:val="00281A94"/>
  </w:style>
  <w:style w:type="character" w:customStyle="1" w:styleId="ykmvie">
    <w:name w:val="ykmvie"/>
    <w:basedOn w:val="DefaultParagraphFont"/>
    <w:rsid w:val="00281A94"/>
  </w:style>
  <w:style w:type="paragraph" w:customStyle="1" w:styleId="BalloonText1">
    <w:name w:val="Balloon Text1"/>
    <w:basedOn w:val="Normal"/>
    <w:next w:val="BalloonText"/>
    <w:uiPriority w:val="99"/>
    <w:semiHidden/>
    <w:unhideWhenUsed/>
    <w:rsid w:val="00281A94"/>
    <w:rPr>
      <w:rFonts w:ascii="Tahoma" w:eastAsia="Times New Roman" w:hAnsi="Tahoma" w:cs="Tahoma"/>
      <w:sz w:val="16"/>
      <w:szCs w:val="16"/>
    </w:rPr>
  </w:style>
  <w:style w:type="character" w:customStyle="1" w:styleId="contribution">
    <w:name w:val="contribution"/>
    <w:basedOn w:val="DefaultParagraphFont"/>
    <w:rsid w:val="00281A94"/>
  </w:style>
  <w:style w:type="paragraph" w:customStyle="1" w:styleId="heading10">
    <w:name w:val="heading1"/>
    <w:basedOn w:val="Normal"/>
    <w:rsid w:val="00281A94"/>
    <w:pPr>
      <w:spacing w:before="100" w:beforeAutospacing="1" w:after="100" w:afterAutospacing="1"/>
    </w:pPr>
    <w:rPr>
      <w:rFonts w:eastAsia="Times New Roman"/>
    </w:rPr>
  </w:style>
  <w:style w:type="character" w:customStyle="1" w:styleId="anchor-text">
    <w:name w:val="anchor-text"/>
    <w:basedOn w:val="DefaultParagraphFont"/>
    <w:rsid w:val="00281A94"/>
  </w:style>
  <w:style w:type="character" w:customStyle="1" w:styleId="BalloonTextChar1">
    <w:name w:val="Balloon Text Char1"/>
    <w:basedOn w:val="DefaultParagraphFont"/>
    <w:uiPriority w:val="99"/>
    <w:semiHidden/>
    <w:rsid w:val="00281A94"/>
    <w:rPr>
      <w:rFonts w:ascii="Tahoma" w:eastAsiaTheme="minorEastAsia" w:hAnsi="Tahoma" w:cs="Tahoma"/>
      <w:sz w:val="16"/>
      <w:szCs w:val="16"/>
    </w:rPr>
  </w:style>
  <w:style w:type="paragraph" w:customStyle="1" w:styleId="c-app-headersubtitle">
    <w:name w:val="c-app-header__subtitle"/>
    <w:basedOn w:val="Normal"/>
    <w:rsid w:val="00281A94"/>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281A94"/>
    <w:rPr>
      <w:color w:val="954F72" w:themeColor="followedHyperlink"/>
      <w:u w:val="single"/>
    </w:rPr>
  </w:style>
  <w:style w:type="character" w:customStyle="1" w:styleId="UnresolvedMention3">
    <w:name w:val="Unresolved Mention3"/>
    <w:basedOn w:val="DefaultParagraphFont"/>
    <w:uiPriority w:val="99"/>
    <w:semiHidden/>
    <w:unhideWhenUsed/>
    <w:rsid w:val="00281A94"/>
    <w:rPr>
      <w:color w:val="605E5C"/>
      <w:shd w:val="clear" w:color="auto" w:fill="E1DFDD"/>
    </w:rPr>
  </w:style>
  <w:style w:type="character" w:customStyle="1" w:styleId="a">
    <w:name w:val="_"/>
    <w:basedOn w:val="DefaultParagraphFont"/>
    <w:rsid w:val="00281A94"/>
  </w:style>
  <w:style w:type="character" w:customStyle="1" w:styleId="ls3c">
    <w:name w:val="ls3c"/>
    <w:basedOn w:val="DefaultParagraphFont"/>
    <w:rsid w:val="00281A94"/>
  </w:style>
  <w:style w:type="character" w:customStyle="1" w:styleId="lsd">
    <w:name w:val="lsd"/>
    <w:basedOn w:val="DefaultParagraphFont"/>
    <w:rsid w:val="00281A94"/>
  </w:style>
  <w:style w:type="character" w:customStyle="1" w:styleId="lse">
    <w:name w:val="lse"/>
    <w:basedOn w:val="DefaultParagraphFont"/>
    <w:rsid w:val="00281A94"/>
  </w:style>
  <w:style w:type="character" w:customStyle="1" w:styleId="lsf">
    <w:name w:val="lsf"/>
    <w:basedOn w:val="DefaultParagraphFont"/>
    <w:rsid w:val="00281A94"/>
  </w:style>
  <w:style w:type="character" w:customStyle="1" w:styleId="ls3e">
    <w:name w:val="ls3e"/>
    <w:basedOn w:val="DefaultParagraphFont"/>
    <w:rsid w:val="00281A94"/>
  </w:style>
  <w:style w:type="character" w:customStyle="1" w:styleId="fs9">
    <w:name w:val="fs9"/>
    <w:basedOn w:val="DefaultParagraphFont"/>
    <w:rsid w:val="00281A94"/>
  </w:style>
  <w:style w:type="character" w:customStyle="1" w:styleId="ls12">
    <w:name w:val="ls12"/>
    <w:basedOn w:val="DefaultParagraphFont"/>
    <w:rsid w:val="00281A94"/>
  </w:style>
  <w:style w:type="character" w:customStyle="1" w:styleId="ls13">
    <w:name w:val="ls13"/>
    <w:basedOn w:val="DefaultParagraphFont"/>
    <w:rsid w:val="00281A94"/>
  </w:style>
  <w:style w:type="character" w:customStyle="1" w:styleId="ls14">
    <w:name w:val="ls14"/>
    <w:basedOn w:val="DefaultParagraphFont"/>
    <w:rsid w:val="00281A94"/>
  </w:style>
  <w:style w:type="character" w:customStyle="1" w:styleId="ls45">
    <w:name w:val="ls45"/>
    <w:basedOn w:val="DefaultParagraphFont"/>
    <w:rsid w:val="00281A94"/>
  </w:style>
  <w:style w:type="character" w:customStyle="1" w:styleId="ls34">
    <w:name w:val="ls34"/>
    <w:basedOn w:val="DefaultParagraphFont"/>
    <w:rsid w:val="00281A94"/>
  </w:style>
  <w:style w:type="table" w:styleId="MediumGrid3-Accent1">
    <w:name w:val="Medium Grid 3 Accent 1"/>
    <w:basedOn w:val="TableNormal"/>
    <w:uiPriority w:val="69"/>
    <w:rsid w:val="00281A94"/>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character" w:customStyle="1" w:styleId="UnresolvedMention4">
    <w:name w:val="Unresolved Mention4"/>
    <w:basedOn w:val="DefaultParagraphFont"/>
    <w:uiPriority w:val="99"/>
    <w:semiHidden/>
    <w:unhideWhenUsed/>
    <w:rsid w:val="00363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9348">
      <w:bodyDiv w:val="1"/>
      <w:marLeft w:val="0"/>
      <w:marRight w:val="0"/>
      <w:marTop w:val="0"/>
      <w:marBottom w:val="0"/>
      <w:divBdr>
        <w:top w:val="none" w:sz="0" w:space="0" w:color="auto"/>
        <w:left w:val="none" w:sz="0" w:space="0" w:color="auto"/>
        <w:bottom w:val="none" w:sz="0" w:space="0" w:color="auto"/>
        <w:right w:val="none" w:sz="0" w:space="0" w:color="auto"/>
      </w:divBdr>
    </w:div>
    <w:div w:id="442723982">
      <w:bodyDiv w:val="1"/>
      <w:marLeft w:val="0"/>
      <w:marRight w:val="0"/>
      <w:marTop w:val="0"/>
      <w:marBottom w:val="0"/>
      <w:divBdr>
        <w:top w:val="none" w:sz="0" w:space="0" w:color="auto"/>
        <w:left w:val="none" w:sz="0" w:space="0" w:color="auto"/>
        <w:bottom w:val="none" w:sz="0" w:space="0" w:color="auto"/>
        <w:right w:val="none" w:sz="0" w:space="0" w:color="auto"/>
      </w:divBdr>
    </w:div>
    <w:div w:id="479620496">
      <w:bodyDiv w:val="1"/>
      <w:marLeft w:val="0"/>
      <w:marRight w:val="0"/>
      <w:marTop w:val="0"/>
      <w:marBottom w:val="0"/>
      <w:divBdr>
        <w:top w:val="none" w:sz="0" w:space="0" w:color="auto"/>
        <w:left w:val="none" w:sz="0" w:space="0" w:color="auto"/>
        <w:bottom w:val="none" w:sz="0" w:space="0" w:color="auto"/>
        <w:right w:val="none" w:sz="0" w:space="0" w:color="auto"/>
      </w:divBdr>
    </w:div>
    <w:div w:id="870342289">
      <w:bodyDiv w:val="1"/>
      <w:marLeft w:val="0"/>
      <w:marRight w:val="0"/>
      <w:marTop w:val="0"/>
      <w:marBottom w:val="0"/>
      <w:divBdr>
        <w:top w:val="none" w:sz="0" w:space="0" w:color="auto"/>
        <w:left w:val="none" w:sz="0" w:space="0" w:color="auto"/>
        <w:bottom w:val="none" w:sz="0" w:space="0" w:color="auto"/>
        <w:right w:val="none" w:sz="0" w:space="0" w:color="auto"/>
      </w:divBdr>
    </w:div>
    <w:div w:id="1452364098">
      <w:bodyDiv w:val="1"/>
      <w:marLeft w:val="0"/>
      <w:marRight w:val="0"/>
      <w:marTop w:val="0"/>
      <w:marBottom w:val="0"/>
      <w:divBdr>
        <w:top w:val="none" w:sz="0" w:space="0" w:color="auto"/>
        <w:left w:val="none" w:sz="0" w:space="0" w:color="auto"/>
        <w:bottom w:val="none" w:sz="0" w:space="0" w:color="auto"/>
        <w:right w:val="none" w:sz="0" w:space="0" w:color="auto"/>
      </w:divBdr>
    </w:div>
    <w:div w:id="1475366690">
      <w:bodyDiv w:val="1"/>
      <w:marLeft w:val="0"/>
      <w:marRight w:val="0"/>
      <w:marTop w:val="0"/>
      <w:marBottom w:val="0"/>
      <w:divBdr>
        <w:top w:val="none" w:sz="0" w:space="0" w:color="auto"/>
        <w:left w:val="none" w:sz="0" w:space="0" w:color="auto"/>
        <w:bottom w:val="none" w:sz="0" w:space="0" w:color="auto"/>
        <w:right w:val="none" w:sz="0" w:space="0" w:color="auto"/>
      </w:divBdr>
    </w:div>
    <w:div w:id="16369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oadmapresearch.com/entrepreneurship-beyond-curriculum" TargetMode="External"/><Relationship Id="rId21" Type="http://schemas.openxmlformats.org/officeDocument/2006/relationships/hyperlink" Target="http://www.freebookcentre.net/Law/Law-Books.html%202" TargetMode="External"/><Relationship Id="rId42" Type="http://schemas.openxmlformats.org/officeDocument/2006/relationships/hyperlink" Target="https://www.emerald.com/insight/publication/issn/0736-3761" TargetMode="External"/><Relationship Id="rId47" Type="http://schemas.openxmlformats.org/officeDocument/2006/relationships/hyperlink" Target="https://www.inderscience.com/jhome.php?jcode=ijaom" TargetMode="External"/><Relationship Id="rId63" Type="http://schemas.openxmlformats.org/officeDocument/2006/relationships/hyperlink" Target="https://www.wiley.com/en-us/search?pq=%7Crelevance%7Cauthor%3AJack+R.+Meredith" TargetMode="External"/><Relationship Id="rId68" Type="http://schemas.openxmlformats.org/officeDocument/2006/relationships/hyperlink" Target="https://blog.hubspot.com/marketing/employability-skills" TargetMode="External"/><Relationship Id="rId7" Type="http://schemas.openxmlformats.org/officeDocument/2006/relationships/hyperlink" Target="https://study.com/academy/topic/probability.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searchgate.net/publication/313477460_CONCEPT_OF_WORKING_CAPITAL_MANAGEMENT" TargetMode="External"/><Relationship Id="rId29" Type="http://schemas.openxmlformats.org/officeDocument/2006/relationships/hyperlink" Target="http://skillopedia.com" TargetMode="External"/><Relationship Id="rId11" Type="http://schemas.openxmlformats.org/officeDocument/2006/relationships/hyperlink" Target="https://iedunote.com.organisational-behaviour" TargetMode="External"/><Relationship Id="rId24" Type="http://schemas.openxmlformats.org/officeDocument/2006/relationships/hyperlink" Target="http://www.jimssouthdelhi.com/sm/BBA6/ED.pdf" TargetMode="External"/><Relationship Id="rId32" Type="http://schemas.openxmlformats.org/officeDocument/2006/relationships/hyperlink" Target="http://www.pondiuni.edu.in/storage/dde/downloads/mbaii_qt.pdf" TargetMode="External"/><Relationship Id="rId37" Type="http://schemas.openxmlformats.org/officeDocument/2006/relationships/hyperlink" Target="https://www.managementstudyguide.com/training-development-hr-function.htm" TargetMode="External"/><Relationship Id="rId40" Type="http://schemas.openxmlformats.org/officeDocument/2006/relationships/hyperlink" Target="https://cpbucket.fiu.edu/mar3023vd1131/syllabus.html" TargetMode="External"/><Relationship Id="rId45" Type="http://schemas.openxmlformats.org/officeDocument/2006/relationships/hyperlink" Target="http://www.shsu.edu/~mgt_ves/mgt560/ServiceManagement.ppt" TargetMode="External"/><Relationship Id="rId53" Type="http://schemas.openxmlformats.org/officeDocument/2006/relationships/hyperlink" Target="https://www.amazon.in/Charles-W-L-Hill/e/B001IGNO5S/ref=dp_byline_cont_book_1" TargetMode="External"/><Relationship Id="rId58" Type="http://schemas.openxmlformats.org/officeDocument/2006/relationships/hyperlink" Target="https://onlinelibrary.wiley.com/action/doSearch?ContribAuthorRaw=AHIRE%2C+SANJAY+L" TargetMode="External"/><Relationship Id="rId66" Type="http://schemas.openxmlformats.org/officeDocument/2006/relationships/hyperlink" Target="https://www.jobjumpstart.gov.au/article/what-are-employability-skills" TargetMode="External"/><Relationship Id="rId5" Type="http://schemas.openxmlformats.org/officeDocument/2006/relationships/image" Target="media/image1.png"/><Relationship Id="rId61" Type="http://schemas.openxmlformats.org/officeDocument/2006/relationships/hyperlink" Target="https://www.emerald.com/insight/publication/issn/0954-478X" TargetMode="External"/><Relationship Id="rId19" Type="http://schemas.openxmlformats.org/officeDocument/2006/relationships/hyperlink" Target="https://www.slideshare.net/dvy92010/nature-and-scope-of-managerial-economics-76225857" TargetMode="External"/><Relationship Id="rId14" Type="http://schemas.openxmlformats.org/officeDocument/2006/relationships/hyperlink" Target="http://shodhganga.inflibnet.ac.in/bitstream/10603/70588/9/09_chapter%201.pdf" TargetMode="External"/><Relationship Id="rId22" Type="http://schemas.openxmlformats.org/officeDocument/2006/relationships/hyperlink" Target="https://www.mooc-list.com/course/business-law-wma" TargetMode="External"/><Relationship Id="rId27" Type="http://schemas.openxmlformats.org/officeDocument/2006/relationships/hyperlink" Target="https://www.skillsyouneed.com/ips/communication-skills.html" TargetMode="External"/><Relationship Id="rId30" Type="http://schemas.openxmlformats.org/officeDocument/2006/relationships/hyperlink" Target="https://www.habitsforwellbeing.com/9-effective-communication-skills" TargetMode="External"/><Relationship Id="rId35" Type="http://schemas.openxmlformats.org/officeDocument/2006/relationships/hyperlink" Target="https://businessjargons.com/performance-management.html" TargetMode="External"/><Relationship Id="rId43" Type="http://schemas.openxmlformats.org/officeDocument/2006/relationships/hyperlink" Target="https://www.amazon.in/Warren-J-Keegan/e/B001ILHKJY?ref=sr_ntt_srch_lnk_2&amp;qid=1656309878&amp;sr=1-2" TargetMode="External"/><Relationship Id="rId48" Type="http://schemas.openxmlformats.org/officeDocument/2006/relationships/hyperlink" Target="http://WWW.opentextbooks.org.hk" TargetMode="External"/><Relationship Id="rId56" Type="http://schemas.openxmlformats.org/officeDocument/2006/relationships/hyperlink" Target="https://www.amazon.in/s/ref=dp_byline_sr_book_2?ie=UTF8&amp;field-author=Gary+Knight&amp;search-alias=stripbooks" TargetMode="External"/><Relationship Id="rId64" Type="http://schemas.openxmlformats.org/officeDocument/2006/relationships/hyperlink" Target="https://www.wiley.com/en-us/search?pq=%7Crelevance%7Cauthor%3AScott+M.+Shafer" TargetMode="External"/><Relationship Id="rId69" Type="http://schemas.openxmlformats.org/officeDocument/2006/relationships/hyperlink" Target="https://www.indeed.com/career-advice/finding-a-job/employability-skills" TargetMode="External"/><Relationship Id="rId8" Type="http://schemas.openxmlformats.org/officeDocument/2006/relationships/hyperlink" Target="https://onlinecourses.nptel.ac.in/noc18_ma07/preview" TargetMode="External"/><Relationship Id="rId51" Type="http://schemas.openxmlformats.org/officeDocument/2006/relationships/hyperlink" Target="http://www.business-ethics.org" TargetMode="External"/><Relationship Id="rId3" Type="http://schemas.openxmlformats.org/officeDocument/2006/relationships/settings" Target="settings.xml"/><Relationship Id="rId12" Type="http://schemas.openxmlformats.org/officeDocument/2006/relationships/hyperlink" Target="http://www.yourarticlelibrary.com/organisation/" TargetMode="External"/><Relationship Id="rId17" Type="http://schemas.openxmlformats.org/officeDocument/2006/relationships/hyperlink" Target="http://pearsoned.co.in/prc/book/paul-g-keat-managerial-economics-economic-tools-todays-decision-makers6e-6/9788131733530" TargetMode="External"/><Relationship Id="rId25" Type="http://schemas.openxmlformats.org/officeDocument/2006/relationships/hyperlink" Target="http://www.cengage.com/highered" TargetMode="External"/><Relationship Id="rId33" Type="http://schemas.openxmlformats.org/officeDocument/2006/relationships/hyperlink" Target="http://164.100.133.129:81/econtent/Uploads/Operations_Research.pdf" TargetMode="External"/><Relationship Id="rId38" Type="http://schemas.openxmlformats.org/officeDocument/2006/relationships/hyperlink" Target="https://www.tandfonline.com/toc/rijh20/current" TargetMode="External"/><Relationship Id="rId46" Type="http://schemas.openxmlformats.org/officeDocument/2006/relationships/hyperlink" Target="https://www.emerald.com/insight/publication/issn/0144-3577" TargetMode="External"/><Relationship Id="rId59" Type="http://schemas.openxmlformats.org/officeDocument/2006/relationships/hyperlink" Target="https://onlinelibrary.wiley.com/action/doSearch?ContribAuthorRaw=LANDEROS%2C+ROBERT" TargetMode="External"/><Relationship Id="rId67" Type="http://schemas.openxmlformats.org/officeDocument/2006/relationships/hyperlink" Target="https://www.simplilearn.com/why-are-employability-skills-important-article" TargetMode="External"/><Relationship Id="rId20" Type="http://schemas.openxmlformats.org/officeDocument/2006/relationships/hyperlink" Target="http://www.legalserviceindia.com/article/" TargetMode="External"/><Relationship Id="rId41" Type="http://schemas.openxmlformats.org/officeDocument/2006/relationships/hyperlink" Target="https://www.ama.org/ama-academic-journals/" TargetMode="External"/><Relationship Id="rId54" Type="http://schemas.openxmlformats.org/officeDocument/2006/relationships/hyperlink" Target="https://www.amazon.in/s/ref=dp_byline_sr_book_2?ie=UTF8&amp;field-author=G.+Tomas+M.+Hult&amp;search-alias=stripbooks" TargetMode="External"/><Relationship Id="rId62" Type="http://schemas.openxmlformats.org/officeDocument/2006/relationships/hyperlink" Target="https://www.emerald.com/insight/search?q=Juan%20Jos%C3%A9%20Tar%C3%AD"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artmouth.edu/~chance/teaching_aids/books_articles/probability_book/amsbook.mac.pdf" TargetMode="External"/><Relationship Id="rId15" Type="http://schemas.openxmlformats.org/officeDocument/2006/relationships/hyperlink" Target="http://educ.jmu.edu/~drakepp/principles/module6/capbudtech.pdf" TargetMode="External"/><Relationship Id="rId23" Type="http://schemas.openxmlformats.org/officeDocument/2006/relationships/hyperlink" Target="https://ilj.law.indiana.edu/" TargetMode="External"/><Relationship Id="rId28" Type="http://schemas.openxmlformats.org/officeDocument/2006/relationships/hyperlink" Target="https://mtbt.fpg.unc.edu/more-baby-talk/10-ways-promote-language-and-communication-skills-infants-and-toddlers" TargetMode="External"/><Relationship Id="rId36" Type="http://schemas.openxmlformats.org/officeDocument/2006/relationships/hyperlink" Target="https://www.hr-guide.com/data/G400.htm" TargetMode="External"/><Relationship Id="rId49" Type="http://schemas.openxmlformats.org/officeDocument/2006/relationships/hyperlink" Target="http://WWW.saylor.org" TargetMode="External"/><Relationship Id="rId57" Type="http://schemas.openxmlformats.org/officeDocument/2006/relationships/hyperlink" Target="https://www.amazon.in/s/ref=dp_byline_sr_book_3?ie=UTF8&amp;field-author=John+Riesenberger&amp;search-alias=stripbooks" TargetMode="External"/><Relationship Id="rId10" Type="http://schemas.openxmlformats.org/officeDocument/2006/relationships/hyperlink" Target="http://www.himpub.com" TargetMode="External"/><Relationship Id="rId31" Type="http://schemas.openxmlformats.org/officeDocument/2006/relationships/hyperlink" Target="http://www.cbom.atozmath.com" TargetMode="External"/><Relationship Id="rId44" Type="http://schemas.openxmlformats.org/officeDocument/2006/relationships/hyperlink" Target="https://www.amazon.in/s/ref=dp_byline_sr_book_2?ie=UTF8&amp;field-author=Keven+Lane+Keller&amp;search-alias=stripbooks" TargetMode="External"/><Relationship Id="rId52" Type="http://schemas.openxmlformats.org/officeDocument/2006/relationships/hyperlink" Target="https://www.jstor.org/journal/jintebusistud" TargetMode="External"/><Relationship Id="rId60" Type="http://schemas.openxmlformats.org/officeDocument/2006/relationships/hyperlink" Target="https://onlinelibrary.wiley.com/action/doSearch?ContribAuthorRaw=GOLHAR%2C+DAMODAR+Y" TargetMode="External"/><Relationship Id="rId65" Type="http://schemas.openxmlformats.org/officeDocument/2006/relationships/hyperlink" Target="https://www.wiley.com/en-us/search?pq=%7Crelevance%7Cauthor%3ASamuel+J.+Mantel+Jr." TargetMode="External"/><Relationship Id="rId4" Type="http://schemas.openxmlformats.org/officeDocument/2006/relationships/webSettings" Target="webSettings.xml"/><Relationship Id="rId9" Type="http://schemas.openxmlformats.org/officeDocument/2006/relationships/hyperlink" Target="https://hbr.org/1964/07/decision-trees-for-decision-making" TargetMode="External"/><Relationship Id="rId13" Type="http://schemas.openxmlformats.org/officeDocument/2006/relationships/hyperlink" Target="http://files.rajeshindukuristudyplace.webnode.com/200000014-9621c971b8/%20accounting%20%20for%20%20managers.pdf" TargetMode="External"/><Relationship Id="rId18" Type="http://schemas.openxmlformats.org/officeDocument/2006/relationships/hyperlink" Target="http://www.onlinevideolecture.com/mba-programs/kmpetrov/managerial%20economics/?course_id=4207" TargetMode="External"/><Relationship Id="rId39" Type="http://schemas.openxmlformats.org/officeDocument/2006/relationships/hyperlink" Target="https://ocw.mit.edu/courses/sloan-school-of-management/15-810-marketing-management-fall-2010/lecture-notes/" TargetMode="External"/><Relationship Id="rId34" Type="http://schemas.openxmlformats.org/officeDocument/2006/relationships/hyperlink" Target="https://www.journals.elsevier.com/operations-research-perspectives" TargetMode="External"/><Relationship Id="rId50" Type="http://schemas.openxmlformats.org/officeDocument/2006/relationships/hyperlink" Target="http://www.internationalbusinesscorporation.com" TargetMode="External"/><Relationship Id="rId55" Type="http://schemas.openxmlformats.org/officeDocument/2006/relationships/hyperlink" Target="https://www.amazon.in/s/ref=dp_byline_sr_book_1?ie=UTF8&amp;field-author=S.+Tamer+Cavusgil&amp;search-alias=strip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73</Pages>
  <Words>22979</Words>
  <Characters>130981</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INP</cp:lastModifiedBy>
  <cp:revision>124</cp:revision>
  <cp:lastPrinted>2024-04-05T11:05:00Z</cp:lastPrinted>
  <dcterms:created xsi:type="dcterms:W3CDTF">2023-08-29T06:27:00Z</dcterms:created>
  <dcterms:modified xsi:type="dcterms:W3CDTF">2024-05-18T10:13:00Z</dcterms:modified>
</cp:coreProperties>
</file>