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9D" w:rsidRDefault="00FE7A9D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4C0E5B" w:rsidRPr="003808DC" w:rsidRDefault="004C0E5B" w:rsidP="004C0E5B">
      <w:pPr>
        <w:widowControl w:val="0"/>
        <w:tabs>
          <w:tab w:val="left" w:pos="3926"/>
        </w:tabs>
        <w:autoSpaceDE w:val="0"/>
        <w:autoSpaceDN w:val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C0E5B" w:rsidRPr="003808DC" w:rsidRDefault="004C0E5B" w:rsidP="004C0E5B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808DC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DFC2BCE" wp14:editId="0E294878">
            <wp:simplePos x="0" y="0"/>
            <wp:positionH relativeFrom="column">
              <wp:posOffset>2667635</wp:posOffset>
            </wp:positionH>
            <wp:positionV relativeFrom="paragraph">
              <wp:posOffset>-117475</wp:posOffset>
            </wp:positionV>
            <wp:extent cx="386080" cy="310515"/>
            <wp:effectExtent l="0" t="0" r="0" b="0"/>
            <wp:wrapNone/>
            <wp:docPr id="2" name="Picture 2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8DC">
        <w:rPr>
          <w:rFonts w:ascii="Arial" w:eastAsia="Times New Roman" w:hAnsi="Arial" w:cs="Arial"/>
          <w:b/>
          <w:bCs/>
          <w:sz w:val="20"/>
          <w:szCs w:val="20"/>
        </w:rPr>
        <w:t xml:space="preserve">ANNAMALAI        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Pr="003808DC">
        <w:rPr>
          <w:rFonts w:ascii="Arial" w:eastAsia="Times New Roman" w:hAnsi="Arial" w:cs="Arial"/>
          <w:b/>
          <w:bCs/>
          <w:sz w:val="20"/>
          <w:szCs w:val="20"/>
        </w:rPr>
        <w:t>UNIVERSITY</w:t>
      </w:r>
    </w:p>
    <w:p w:rsidR="004C0E5B" w:rsidRPr="00DC13A8" w:rsidRDefault="004C0E5B" w:rsidP="004C0E5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14"/>
          <w:szCs w:val="14"/>
        </w:rPr>
      </w:pPr>
    </w:p>
    <w:p w:rsidR="004C0E5B" w:rsidRPr="00CC4346" w:rsidRDefault="00E93F7F" w:rsidP="004C0E5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310. </w:t>
      </w:r>
      <w:r w:rsidR="007905AF">
        <w:rPr>
          <w:rFonts w:ascii="Arial" w:eastAsia="Times New Roman" w:hAnsi="Arial" w:cs="Arial"/>
          <w:b/>
          <w:sz w:val="20"/>
          <w:szCs w:val="20"/>
          <w:u w:val="single"/>
        </w:rPr>
        <w:t>MASTER OF BUSINESS ADMINISTRATION (MBA)</w:t>
      </w:r>
    </w:p>
    <w:p w:rsidR="004C0E5B" w:rsidRPr="003808DC" w:rsidRDefault="004C0E5B" w:rsidP="004C0E5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3808DC">
        <w:rPr>
          <w:rFonts w:ascii="Arial" w:eastAsia="Times New Roman" w:hAnsi="Arial" w:cs="Arial"/>
          <w:bCs/>
          <w:sz w:val="20"/>
          <w:szCs w:val="20"/>
        </w:rPr>
        <w:t>Programme Structure and Scheme of Examination (under CBCS)</w:t>
      </w:r>
    </w:p>
    <w:p w:rsidR="004C0E5B" w:rsidRDefault="004C0E5B" w:rsidP="004C0E5B">
      <w:pPr>
        <w:jc w:val="center"/>
        <w:rPr>
          <w:rFonts w:ascii="Arial" w:eastAsia="Times New Roman" w:hAnsi="Arial" w:cs="Arial"/>
          <w:sz w:val="20"/>
          <w:szCs w:val="20"/>
        </w:rPr>
      </w:pPr>
      <w:r w:rsidRPr="003808DC">
        <w:rPr>
          <w:rFonts w:ascii="Arial" w:eastAsia="Times New Roman" w:hAnsi="Arial" w:cs="Arial"/>
          <w:sz w:val="20"/>
          <w:szCs w:val="20"/>
        </w:rPr>
        <w:t>(Applicable to the candidates admitted from the academic year 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3808DC">
        <w:rPr>
          <w:rFonts w:ascii="Arial" w:eastAsia="Times New Roman" w:hAnsi="Arial" w:cs="Arial"/>
          <w:sz w:val="20"/>
          <w:szCs w:val="20"/>
        </w:rPr>
        <w:t xml:space="preserve"> -202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3808DC">
        <w:rPr>
          <w:rFonts w:ascii="Arial" w:eastAsia="Times New Roman" w:hAnsi="Arial" w:cs="Arial"/>
          <w:sz w:val="20"/>
          <w:szCs w:val="20"/>
        </w:rPr>
        <w:t xml:space="preserve"> onwards)</w:t>
      </w:r>
    </w:p>
    <w:p w:rsidR="004C0E5B" w:rsidRPr="00DC13A8" w:rsidRDefault="004C0E5B" w:rsidP="004C0E5B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56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9"/>
        <w:gridCol w:w="784"/>
        <w:gridCol w:w="5672"/>
        <w:gridCol w:w="452"/>
        <w:gridCol w:w="454"/>
        <w:gridCol w:w="448"/>
        <w:gridCol w:w="452"/>
        <w:gridCol w:w="631"/>
      </w:tblGrid>
      <w:tr w:rsidR="00581DE9" w:rsidRPr="003B5525" w:rsidTr="00A43514">
        <w:trPr>
          <w:trHeight w:val="479"/>
          <w:jc w:val="center"/>
        </w:trPr>
        <w:tc>
          <w:tcPr>
            <w:tcW w:w="629" w:type="pct"/>
            <w:vMerge w:val="restart"/>
            <w:textDirection w:val="btLr"/>
            <w:vAlign w:val="center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ind w:left="90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386" w:type="pct"/>
            <w:vMerge w:val="restart"/>
            <w:textDirection w:val="btLr"/>
            <w:vAlign w:val="center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ind w:left="90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Part</w:t>
            </w:r>
          </w:p>
        </w:tc>
        <w:tc>
          <w:tcPr>
            <w:tcW w:w="2788" w:type="pct"/>
            <w:vMerge w:val="restart"/>
            <w:vAlign w:val="center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sz w:val="20"/>
                <w:szCs w:val="20"/>
              </w:rPr>
              <w:t>Study Components &amp; Course Title</w:t>
            </w:r>
          </w:p>
        </w:tc>
        <w:tc>
          <w:tcPr>
            <w:tcW w:w="222" w:type="pct"/>
            <w:vMerge w:val="restart"/>
            <w:textDirection w:val="btLr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ind w:left="51" w:right="41" w:hanging="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23" w:type="pct"/>
            <w:vMerge w:val="restart"/>
            <w:textDirection w:val="btLr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ind w:left="49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sz w:val="20"/>
                <w:szCs w:val="20"/>
              </w:rPr>
              <w:t>Hours/Week</w:t>
            </w:r>
          </w:p>
        </w:tc>
        <w:tc>
          <w:tcPr>
            <w:tcW w:w="752" w:type="pct"/>
            <w:gridSpan w:val="3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ind w:lef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sz w:val="20"/>
                <w:szCs w:val="20"/>
              </w:rPr>
              <w:t>Maximum Marks</w:t>
            </w:r>
          </w:p>
        </w:tc>
      </w:tr>
      <w:tr w:rsidR="00581DE9" w:rsidRPr="003B5525" w:rsidTr="00A43514">
        <w:trPr>
          <w:cantSplit/>
          <w:trHeight w:val="863"/>
          <w:jc w:val="center"/>
        </w:trPr>
        <w:tc>
          <w:tcPr>
            <w:tcW w:w="629" w:type="pct"/>
            <w:vMerge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88" w:type="pct"/>
            <w:vMerge/>
            <w:tcBorders>
              <w:top w:val="nil"/>
            </w:tcBorders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nil"/>
            </w:tcBorders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0" w:type="pct"/>
            <w:textDirection w:val="btLr"/>
            <w:vAlign w:val="center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ind w:left="268" w:right="1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sz w:val="20"/>
                <w:szCs w:val="20"/>
              </w:rPr>
              <w:t>CIA</w:t>
            </w:r>
          </w:p>
        </w:tc>
        <w:tc>
          <w:tcPr>
            <w:tcW w:w="222" w:type="pct"/>
            <w:textDirection w:val="btLr"/>
            <w:vAlign w:val="center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ind w:left="224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sz w:val="20"/>
                <w:szCs w:val="20"/>
              </w:rPr>
              <w:t>ESE</w:t>
            </w:r>
          </w:p>
        </w:tc>
        <w:tc>
          <w:tcPr>
            <w:tcW w:w="309" w:type="pct"/>
            <w:tcBorders>
              <w:top w:val="nil"/>
            </w:tcBorders>
            <w:textDirection w:val="btLr"/>
            <w:vAlign w:val="center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</w:tr>
      <w:tr w:rsidR="00581DE9" w:rsidRPr="003B5525" w:rsidTr="00A43514">
        <w:trPr>
          <w:trHeight w:val="245"/>
          <w:jc w:val="center"/>
        </w:trPr>
        <w:tc>
          <w:tcPr>
            <w:tcW w:w="629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sz w:val="20"/>
                <w:szCs w:val="20"/>
              </w:rPr>
              <w:t>SEMESTER – I</w:t>
            </w:r>
          </w:p>
        </w:tc>
        <w:tc>
          <w:tcPr>
            <w:tcW w:w="222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62C" w:rsidRPr="003B5525" w:rsidTr="00A43514">
        <w:trPr>
          <w:trHeight w:val="288"/>
          <w:jc w:val="center"/>
        </w:trPr>
        <w:tc>
          <w:tcPr>
            <w:tcW w:w="629" w:type="pct"/>
          </w:tcPr>
          <w:p w:rsidR="0035662C" w:rsidRPr="00E97A85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23PMBAC11</w:t>
            </w:r>
          </w:p>
        </w:tc>
        <w:tc>
          <w:tcPr>
            <w:tcW w:w="386" w:type="pct"/>
            <w:vMerge w:val="restart"/>
            <w:vAlign w:val="center"/>
          </w:tcPr>
          <w:p w:rsidR="0035662C" w:rsidRPr="00E97A85" w:rsidRDefault="00DD7307" w:rsidP="0035662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A</w:t>
            </w:r>
          </w:p>
        </w:tc>
        <w:tc>
          <w:tcPr>
            <w:tcW w:w="2788" w:type="pct"/>
          </w:tcPr>
          <w:p w:rsidR="0035662C" w:rsidRPr="00496069" w:rsidRDefault="00F51CAF" w:rsidP="00581D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Core I: </w:t>
            </w:r>
            <w:r w:rsidR="0035662C" w:rsidRPr="00496069">
              <w:rPr>
                <w:color w:val="000000" w:themeColor="text1"/>
              </w:rPr>
              <w:t>Management Principles and Business Ethics</w:t>
            </w:r>
          </w:p>
        </w:tc>
        <w:tc>
          <w:tcPr>
            <w:tcW w:w="222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35662C" w:rsidRPr="003B5525" w:rsidTr="00A43514">
        <w:trPr>
          <w:trHeight w:val="288"/>
          <w:jc w:val="center"/>
        </w:trPr>
        <w:tc>
          <w:tcPr>
            <w:tcW w:w="629" w:type="pct"/>
          </w:tcPr>
          <w:p w:rsidR="0035662C" w:rsidRPr="00E97A85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23PMBAC12</w:t>
            </w:r>
          </w:p>
        </w:tc>
        <w:tc>
          <w:tcPr>
            <w:tcW w:w="386" w:type="pct"/>
            <w:vMerge/>
          </w:tcPr>
          <w:p w:rsidR="0035662C" w:rsidRPr="00E97A85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35662C" w:rsidRPr="00496069" w:rsidRDefault="000C1E22" w:rsidP="00581DE9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Core II: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Quantitative</w:t>
            </w:r>
            <w:r w:rsidR="0035662C" w:rsidRPr="00496069">
              <w:rPr>
                <w:color w:val="000000" w:themeColor="text1"/>
                <w:spacing w:val="-2"/>
                <w:sz w:val="24"/>
                <w:szCs w:val="24"/>
              </w:rPr>
              <w:t xml:space="preserve"> Techniques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and</w:t>
            </w:r>
            <w:r w:rsidR="0035662C" w:rsidRPr="00496069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Research</w:t>
            </w:r>
            <w:r w:rsidR="0035662C" w:rsidRPr="00496069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Methods</w:t>
            </w:r>
            <w:r w:rsidR="0035662C" w:rsidRPr="00496069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in Business</w:t>
            </w:r>
          </w:p>
        </w:tc>
        <w:tc>
          <w:tcPr>
            <w:tcW w:w="222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35662C" w:rsidRPr="003B5525" w:rsidTr="00A43514">
        <w:trPr>
          <w:trHeight w:val="288"/>
          <w:jc w:val="center"/>
        </w:trPr>
        <w:tc>
          <w:tcPr>
            <w:tcW w:w="629" w:type="pct"/>
          </w:tcPr>
          <w:p w:rsidR="0035662C" w:rsidRPr="00E97A85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23PMBAC13</w:t>
            </w:r>
          </w:p>
        </w:tc>
        <w:tc>
          <w:tcPr>
            <w:tcW w:w="386" w:type="pct"/>
            <w:vMerge/>
          </w:tcPr>
          <w:p w:rsidR="0035662C" w:rsidRPr="00E97A85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35662C" w:rsidRPr="00496069" w:rsidRDefault="000C1E22" w:rsidP="00581DE9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Core III: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Managing Organizational</w:t>
            </w:r>
            <w:r w:rsidR="0035662C" w:rsidRPr="00496069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35662C" w:rsidRPr="00496069">
              <w:rPr>
                <w:color w:val="000000" w:themeColor="text1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222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52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35662C" w:rsidRPr="003B5525" w:rsidTr="00A43514">
        <w:trPr>
          <w:trHeight w:val="288"/>
          <w:jc w:val="center"/>
        </w:trPr>
        <w:tc>
          <w:tcPr>
            <w:tcW w:w="629" w:type="pct"/>
          </w:tcPr>
          <w:p w:rsidR="0035662C" w:rsidRPr="00E97A85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23PMBAC14</w:t>
            </w:r>
          </w:p>
        </w:tc>
        <w:tc>
          <w:tcPr>
            <w:tcW w:w="386" w:type="pct"/>
            <w:vMerge/>
          </w:tcPr>
          <w:p w:rsidR="0035662C" w:rsidRPr="00E97A85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35662C" w:rsidRPr="00496069" w:rsidRDefault="00CD107C" w:rsidP="00581DE9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Core IV: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Accounting</w:t>
            </w:r>
            <w:r w:rsidR="0035662C" w:rsidRPr="00496069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for</w:t>
            </w:r>
            <w:r w:rsidR="0035662C" w:rsidRPr="00496069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Managers</w:t>
            </w:r>
          </w:p>
        </w:tc>
        <w:tc>
          <w:tcPr>
            <w:tcW w:w="222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35662C" w:rsidRPr="003B5525" w:rsidTr="00A43514">
        <w:trPr>
          <w:trHeight w:val="288"/>
          <w:jc w:val="center"/>
        </w:trPr>
        <w:tc>
          <w:tcPr>
            <w:tcW w:w="629" w:type="pct"/>
          </w:tcPr>
          <w:p w:rsidR="0035662C" w:rsidRPr="00E97A85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23PMBAC15</w:t>
            </w:r>
          </w:p>
        </w:tc>
        <w:tc>
          <w:tcPr>
            <w:tcW w:w="386" w:type="pct"/>
            <w:vMerge/>
          </w:tcPr>
          <w:p w:rsidR="0035662C" w:rsidRPr="00E97A85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35662C" w:rsidRPr="00496069" w:rsidRDefault="00C734BE" w:rsidP="00581DE9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Core V: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Managerial</w:t>
            </w:r>
            <w:r w:rsidR="0035662C" w:rsidRPr="00496069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35662C" w:rsidRPr="00496069">
              <w:rPr>
                <w:color w:val="000000" w:themeColor="text1"/>
                <w:sz w:val="24"/>
                <w:szCs w:val="24"/>
              </w:rPr>
              <w:t>Economics</w:t>
            </w:r>
          </w:p>
        </w:tc>
        <w:tc>
          <w:tcPr>
            <w:tcW w:w="222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35662C" w:rsidRPr="003B5525" w:rsidTr="00A43514">
        <w:trPr>
          <w:trHeight w:val="288"/>
          <w:jc w:val="center"/>
        </w:trPr>
        <w:tc>
          <w:tcPr>
            <w:tcW w:w="629" w:type="pct"/>
          </w:tcPr>
          <w:p w:rsidR="0035662C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23PMBAC16</w:t>
            </w:r>
          </w:p>
        </w:tc>
        <w:tc>
          <w:tcPr>
            <w:tcW w:w="386" w:type="pct"/>
            <w:vMerge/>
          </w:tcPr>
          <w:p w:rsidR="0035662C" w:rsidRDefault="0035662C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35662C" w:rsidRPr="00496069" w:rsidRDefault="00C734BE" w:rsidP="00581D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Core VI: </w:t>
            </w:r>
            <w:r w:rsidR="0035662C" w:rsidRPr="00496069">
              <w:rPr>
                <w:color w:val="000000" w:themeColor="text1"/>
              </w:rPr>
              <w:t>Legal Systems in Business</w:t>
            </w:r>
          </w:p>
        </w:tc>
        <w:tc>
          <w:tcPr>
            <w:tcW w:w="222" w:type="pct"/>
            <w:vAlign w:val="center"/>
          </w:tcPr>
          <w:p w:rsidR="0035662C" w:rsidRPr="003B5525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35662C" w:rsidRDefault="0035662C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35662C" w:rsidRPr="003B5525" w:rsidRDefault="0035662C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3B14D9" w:rsidRPr="003B5525" w:rsidTr="00A43514">
        <w:trPr>
          <w:trHeight w:val="288"/>
          <w:jc w:val="center"/>
        </w:trPr>
        <w:tc>
          <w:tcPr>
            <w:tcW w:w="629" w:type="pct"/>
          </w:tcPr>
          <w:p w:rsidR="003B14D9" w:rsidRDefault="003B14D9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23PMBAX17</w:t>
            </w:r>
          </w:p>
        </w:tc>
        <w:tc>
          <w:tcPr>
            <w:tcW w:w="386" w:type="pct"/>
            <w:vMerge w:val="restart"/>
            <w:vAlign w:val="center"/>
          </w:tcPr>
          <w:p w:rsidR="003B14D9" w:rsidRDefault="003B14D9" w:rsidP="00A4351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B</w:t>
            </w:r>
          </w:p>
        </w:tc>
        <w:tc>
          <w:tcPr>
            <w:tcW w:w="2788" w:type="pct"/>
          </w:tcPr>
          <w:p w:rsidR="003B14D9" w:rsidRPr="00496069" w:rsidRDefault="00F2174C" w:rsidP="00581DE9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Extra Disciplinary</w:t>
            </w:r>
            <w:r>
              <w:rPr>
                <w:color w:val="000000" w:themeColor="text1"/>
              </w:rPr>
              <w:t>:</w:t>
            </w:r>
            <w:r w:rsidRPr="00496069">
              <w:rPr>
                <w:color w:val="000000" w:themeColor="text1"/>
              </w:rPr>
              <w:t xml:space="preserve"> </w:t>
            </w:r>
            <w:r w:rsidR="003B14D9" w:rsidRPr="00496069">
              <w:rPr>
                <w:color w:val="000000" w:themeColor="text1"/>
              </w:rPr>
              <w:t>Entrepreneurship Development</w:t>
            </w:r>
          </w:p>
        </w:tc>
        <w:tc>
          <w:tcPr>
            <w:tcW w:w="222" w:type="pct"/>
            <w:vAlign w:val="center"/>
          </w:tcPr>
          <w:p w:rsidR="003B14D9" w:rsidRPr="003B5525" w:rsidRDefault="003B14D9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3B14D9" w:rsidRDefault="003B14D9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pct"/>
          </w:tcPr>
          <w:p w:rsidR="003B14D9" w:rsidRPr="003B5525" w:rsidRDefault="003B14D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3B14D9" w:rsidRPr="003B5525" w:rsidRDefault="003B14D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3B14D9" w:rsidRPr="003B5525" w:rsidRDefault="003B14D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3B14D9" w:rsidRPr="003B5525" w:rsidTr="00A43514">
        <w:trPr>
          <w:trHeight w:val="288"/>
          <w:jc w:val="center"/>
        </w:trPr>
        <w:tc>
          <w:tcPr>
            <w:tcW w:w="629" w:type="pct"/>
          </w:tcPr>
          <w:p w:rsidR="003B14D9" w:rsidRDefault="003B14D9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23PMBAS18</w:t>
            </w:r>
          </w:p>
        </w:tc>
        <w:tc>
          <w:tcPr>
            <w:tcW w:w="386" w:type="pct"/>
            <w:vMerge/>
          </w:tcPr>
          <w:p w:rsidR="003B14D9" w:rsidRDefault="003B14D9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3B14D9" w:rsidRPr="00496069" w:rsidRDefault="003B14D9" w:rsidP="00581DE9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Soft Skills I – Executive Communication</w:t>
            </w:r>
            <w:r>
              <w:rPr>
                <w:color w:val="000000" w:themeColor="text1"/>
              </w:rPr>
              <w:t xml:space="preserve"> (Practical only)</w:t>
            </w:r>
          </w:p>
        </w:tc>
        <w:tc>
          <w:tcPr>
            <w:tcW w:w="222" w:type="pct"/>
            <w:vAlign w:val="center"/>
          </w:tcPr>
          <w:p w:rsidR="003B14D9" w:rsidRPr="003B5525" w:rsidRDefault="003B14D9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3B14D9" w:rsidRDefault="003B14D9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</w:tcPr>
          <w:p w:rsidR="003B14D9" w:rsidRPr="003B5525" w:rsidRDefault="003B14D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22" w:type="pct"/>
          </w:tcPr>
          <w:p w:rsidR="003B14D9" w:rsidRPr="003B5525" w:rsidRDefault="003B14D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9" w:type="pct"/>
          </w:tcPr>
          <w:p w:rsidR="003B14D9" w:rsidRPr="003B5525" w:rsidRDefault="003B14D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581DE9" w:rsidRPr="003B5525" w:rsidTr="00A43514">
        <w:trPr>
          <w:trHeight w:val="288"/>
          <w:jc w:val="center"/>
        </w:trPr>
        <w:tc>
          <w:tcPr>
            <w:tcW w:w="629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pct"/>
            <w:vAlign w:val="center"/>
          </w:tcPr>
          <w:p w:rsidR="00581DE9" w:rsidRPr="003B5525" w:rsidRDefault="00581DE9" w:rsidP="00581D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55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Credits / Hours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(in current semester)</w:t>
            </w:r>
          </w:p>
        </w:tc>
        <w:tc>
          <w:tcPr>
            <w:tcW w:w="222" w:type="pct"/>
            <w:vAlign w:val="bottom"/>
          </w:tcPr>
          <w:p w:rsidR="00581DE9" w:rsidRPr="003B5525" w:rsidRDefault="00581DE9" w:rsidP="00581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  <w:t>29</w:t>
            </w:r>
          </w:p>
        </w:tc>
        <w:tc>
          <w:tcPr>
            <w:tcW w:w="223" w:type="pct"/>
            <w:shd w:val="clear" w:color="auto" w:fill="FFFF00"/>
            <w:vAlign w:val="bottom"/>
          </w:tcPr>
          <w:p w:rsidR="00581DE9" w:rsidRPr="003B5525" w:rsidRDefault="00581DE9" w:rsidP="00581D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" w:type="pct"/>
            <w:vAlign w:val="bottom"/>
          </w:tcPr>
          <w:p w:rsidR="00581DE9" w:rsidRPr="003B5525" w:rsidRDefault="00581DE9" w:rsidP="00581D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bottom"/>
          </w:tcPr>
          <w:p w:rsidR="00581DE9" w:rsidRPr="003B5525" w:rsidRDefault="00581DE9" w:rsidP="00581D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Align w:val="bottom"/>
          </w:tcPr>
          <w:p w:rsidR="00581DE9" w:rsidRPr="003B5525" w:rsidRDefault="00581DE9" w:rsidP="00581D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3B55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581DE9" w:rsidRPr="003B5525" w:rsidTr="00A43514">
        <w:trPr>
          <w:trHeight w:val="288"/>
          <w:jc w:val="center"/>
        </w:trPr>
        <w:tc>
          <w:tcPr>
            <w:tcW w:w="629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sz w:val="20"/>
                <w:szCs w:val="20"/>
              </w:rPr>
              <w:t>SEMESTER – II</w:t>
            </w:r>
          </w:p>
        </w:tc>
        <w:tc>
          <w:tcPr>
            <w:tcW w:w="222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28" w:rsidRPr="003B5525" w:rsidTr="00A43514">
        <w:trPr>
          <w:trHeight w:val="288"/>
          <w:jc w:val="center"/>
        </w:trPr>
        <w:tc>
          <w:tcPr>
            <w:tcW w:w="629" w:type="pct"/>
          </w:tcPr>
          <w:p w:rsidR="00F84A28" w:rsidRPr="00E97A8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23PMBAC21</w:t>
            </w:r>
          </w:p>
        </w:tc>
        <w:tc>
          <w:tcPr>
            <w:tcW w:w="386" w:type="pct"/>
            <w:vMerge w:val="restart"/>
            <w:vAlign w:val="center"/>
          </w:tcPr>
          <w:p w:rsidR="00F84A28" w:rsidRPr="00E97A85" w:rsidRDefault="00EE4F25" w:rsidP="00EE4F2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A</w:t>
            </w:r>
          </w:p>
        </w:tc>
        <w:tc>
          <w:tcPr>
            <w:tcW w:w="2788" w:type="pct"/>
          </w:tcPr>
          <w:p w:rsidR="00F84A28" w:rsidRPr="00496069" w:rsidRDefault="00F84A28" w:rsidP="00581DE9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Core VII: </w:t>
            </w:r>
            <w:r w:rsidRPr="00496069">
              <w:rPr>
                <w:color w:val="000000" w:themeColor="text1"/>
                <w:sz w:val="24"/>
                <w:szCs w:val="24"/>
              </w:rPr>
              <w:t xml:space="preserve">Applied Operations Research </w:t>
            </w:r>
          </w:p>
        </w:tc>
        <w:tc>
          <w:tcPr>
            <w:tcW w:w="222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84A28" w:rsidRPr="003B5525" w:rsidTr="00A43514">
        <w:trPr>
          <w:trHeight w:val="288"/>
          <w:jc w:val="center"/>
        </w:trPr>
        <w:tc>
          <w:tcPr>
            <w:tcW w:w="629" w:type="pct"/>
          </w:tcPr>
          <w:p w:rsidR="00F84A28" w:rsidRPr="00E97A8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23PMBAC22</w:t>
            </w:r>
          </w:p>
        </w:tc>
        <w:tc>
          <w:tcPr>
            <w:tcW w:w="386" w:type="pct"/>
            <w:vMerge/>
          </w:tcPr>
          <w:p w:rsidR="00F84A28" w:rsidRPr="00E97A8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F84A28" w:rsidRPr="00496069" w:rsidRDefault="00F84A28" w:rsidP="00581DE9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Core VIII: </w:t>
            </w:r>
            <w:r w:rsidRPr="00496069">
              <w:rPr>
                <w:color w:val="000000" w:themeColor="text1"/>
                <w:sz w:val="24"/>
                <w:szCs w:val="24"/>
              </w:rPr>
              <w:t>Human Resource Management</w:t>
            </w:r>
          </w:p>
        </w:tc>
        <w:tc>
          <w:tcPr>
            <w:tcW w:w="222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84A28" w:rsidRPr="003B5525" w:rsidTr="00A43514">
        <w:trPr>
          <w:trHeight w:val="288"/>
          <w:jc w:val="center"/>
        </w:trPr>
        <w:tc>
          <w:tcPr>
            <w:tcW w:w="629" w:type="pct"/>
          </w:tcPr>
          <w:p w:rsidR="00F84A28" w:rsidRPr="00E97A8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23PMBAC23</w:t>
            </w:r>
          </w:p>
        </w:tc>
        <w:tc>
          <w:tcPr>
            <w:tcW w:w="386" w:type="pct"/>
            <w:vMerge/>
          </w:tcPr>
          <w:p w:rsidR="00F84A28" w:rsidRPr="00E97A8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F84A28" w:rsidRPr="00496069" w:rsidRDefault="00F84A28" w:rsidP="00581DE9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Core IX: </w:t>
            </w:r>
            <w:r w:rsidRPr="00496069">
              <w:rPr>
                <w:color w:val="000000" w:themeColor="text1"/>
                <w:sz w:val="24"/>
                <w:szCs w:val="24"/>
              </w:rPr>
              <w:t>Marketing Management</w:t>
            </w:r>
          </w:p>
        </w:tc>
        <w:tc>
          <w:tcPr>
            <w:tcW w:w="222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52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84A28" w:rsidRPr="003B5525" w:rsidTr="00A43514">
        <w:trPr>
          <w:trHeight w:val="288"/>
          <w:jc w:val="center"/>
        </w:trPr>
        <w:tc>
          <w:tcPr>
            <w:tcW w:w="629" w:type="pct"/>
          </w:tcPr>
          <w:p w:rsidR="00F84A28" w:rsidRPr="00E97A8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23PMBAC24</w:t>
            </w:r>
          </w:p>
        </w:tc>
        <w:tc>
          <w:tcPr>
            <w:tcW w:w="386" w:type="pct"/>
            <w:vMerge/>
          </w:tcPr>
          <w:p w:rsidR="00F84A28" w:rsidRPr="00E97A8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F84A28" w:rsidRPr="00496069" w:rsidRDefault="00F84A28" w:rsidP="00581DE9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Core X: </w:t>
            </w:r>
            <w:r w:rsidRPr="00496069">
              <w:rPr>
                <w:color w:val="000000" w:themeColor="text1"/>
                <w:sz w:val="24"/>
                <w:szCs w:val="24"/>
              </w:rPr>
              <w:t>Operations Management</w:t>
            </w:r>
          </w:p>
        </w:tc>
        <w:tc>
          <w:tcPr>
            <w:tcW w:w="222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84A28" w:rsidRPr="003B5525" w:rsidTr="00A43514">
        <w:trPr>
          <w:trHeight w:val="288"/>
          <w:jc w:val="center"/>
        </w:trPr>
        <w:tc>
          <w:tcPr>
            <w:tcW w:w="629" w:type="pct"/>
          </w:tcPr>
          <w:p w:rsidR="00F84A28" w:rsidRPr="00E97A8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23PMBAC25</w:t>
            </w:r>
          </w:p>
        </w:tc>
        <w:tc>
          <w:tcPr>
            <w:tcW w:w="386" w:type="pct"/>
            <w:vMerge/>
          </w:tcPr>
          <w:p w:rsidR="00F84A28" w:rsidRPr="00E97A8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F84A28" w:rsidRPr="00496069" w:rsidRDefault="00F84A28" w:rsidP="00581D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Core XI: </w:t>
            </w:r>
            <w:r w:rsidRPr="00496069">
              <w:rPr>
                <w:color w:val="000000" w:themeColor="text1"/>
              </w:rPr>
              <w:t>Financial Management</w:t>
            </w:r>
          </w:p>
        </w:tc>
        <w:tc>
          <w:tcPr>
            <w:tcW w:w="222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84A28" w:rsidRPr="003B5525" w:rsidTr="00A43514">
        <w:trPr>
          <w:trHeight w:val="288"/>
          <w:jc w:val="center"/>
        </w:trPr>
        <w:tc>
          <w:tcPr>
            <w:tcW w:w="629" w:type="pct"/>
          </w:tcPr>
          <w:p w:rsidR="00F84A28" w:rsidRPr="00DF20F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20F5">
              <w:rPr>
                <w:rFonts w:ascii="Arial" w:eastAsia="Times New Roman" w:hAnsi="Arial" w:cs="Arial"/>
                <w:sz w:val="20"/>
                <w:szCs w:val="20"/>
              </w:rPr>
              <w:t>23PMBAC26</w:t>
            </w:r>
          </w:p>
        </w:tc>
        <w:tc>
          <w:tcPr>
            <w:tcW w:w="386" w:type="pct"/>
            <w:vMerge/>
          </w:tcPr>
          <w:p w:rsidR="00F84A28" w:rsidRPr="00DF20F5" w:rsidRDefault="00F84A28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F84A28" w:rsidRPr="00496069" w:rsidRDefault="00F84A28" w:rsidP="00581D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Core XII: </w:t>
            </w:r>
            <w:r w:rsidRPr="00496069">
              <w:rPr>
                <w:color w:val="000000" w:themeColor="text1"/>
              </w:rPr>
              <w:t>Strategic Management</w:t>
            </w:r>
          </w:p>
        </w:tc>
        <w:tc>
          <w:tcPr>
            <w:tcW w:w="222" w:type="pct"/>
            <w:vAlign w:val="center"/>
          </w:tcPr>
          <w:p w:rsidR="00F84A28" w:rsidRPr="003B5525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F84A28" w:rsidRDefault="00F84A28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F84A28" w:rsidRPr="003B5525" w:rsidRDefault="00F84A28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A43514" w:rsidRPr="003B5525" w:rsidTr="00A43514">
        <w:trPr>
          <w:trHeight w:val="288"/>
          <w:jc w:val="center"/>
        </w:trPr>
        <w:tc>
          <w:tcPr>
            <w:tcW w:w="629" w:type="pct"/>
          </w:tcPr>
          <w:p w:rsidR="00A43514" w:rsidRDefault="00A43514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23PMBAX27</w:t>
            </w:r>
          </w:p>
        </w:tc>
        <w:tc>
          <w:tcPr>
            <w:tcW w:w="386" w:type="pct"/>
            <w:vMerge w:val="restart"/>
            <w:vAlign w:val="center"/>
          </w:tcPr>
          <w:p w:rsidR="00A43514" w:rsidRDefault="00A43514" w:rsidP="00A4351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B</w:t>
            </w:r>
          </w:p>
        </w:tc>
        <w:tc>
          <w:tcPr>
            <w:tcW w:w="2788" w:type="pct"/>
          </w:tcPr>
          <w:p w:rsidR="00A43514" w:rsidRPr="00496069" w:rsidRDefault="00F2174C" w:rsidP="00581DE9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Extra Disciplinary</w:t>
            </w:r>
            <w:r>
              <w:rPr>
                <w:color w:val="000000" w:themeColor="text1"/>
              </w:rPr>
              <w:t>:</w:t>
            </w:r>
            <w:r w:rsidR="00C63477">
              <w:rPr>
                <w:color w:val="000000" w:themeColor="text1"/>
              </w:rPr>
              <w:t xml:space="preserve"> </w:t>
            </w:r>
            <w:r w:rsidR="00A43514" w:rsidRPr="00496069">
              <w:rPr>
                <w:color w:val="000000" w:themeColor="text1"/>
              </w:rPr>
              <w:t>International Business</w:t>
            </w:r>
          </w:p>
        </w:tc>
        <w:tc>
          <w:tcPr>
            <w:tcW w:w="222" w:type="pct"/>
            <w:vAlign w:val="center"/>
          </w:tcPr>
          <w:p w:rsidR="00A43514" w:rsidRPr="003B5525" w:rsidRDefault="00A43514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A43514" w:rsidRDefault="00A43514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pct"/>
          </w:tcPr>
          <w:p w:rsidR="00A43514" w:rsidRPr="003B5525" w:rsidRDefault="00A43514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A43514" w:rsidRPr="003B5525" w:rsidRDefault="00A43514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9" w:type="pct"/>
          </w:tcPr>
          <w:p w:rsidR="00A43514" w:rsidRDefault="00A43514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A43514" w:rsidRPr="003B5525" w:rsidTr="00A43514">
        <w:trPr>
          <w:trHeight w:val="288"/>
          <w:jc w:val="center"/>
        </w:trPr>
        <w:tc>
          <w:tcPr>
            <w:tcW w:w="629" w:type="pct"/>
          </w:tcPr>
          <w:p w:rsidR="00A43514" w:rsidRDefault="00A43514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23PMBAS28</w:t>
            </w:r>
          </w:p>
        </w:tc>
        <w:tc>
          <w:tcPr>
            <w:tcW w:w="386" w:type="pct"/>
            <w:vMerge/>
          </w:tcPr>
          <w:p w:rsidR="00A43514" w:rsidRDefault="00A43514" w:rsidP="00581DE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</w:tcPr>
          <w:p w:rsidR="00A43514" w:rsidRPr="00496069" w:rsidRDefault="00A43514" w:rsidP="00581DE9">
            <w:pPr>
              <w:jc w:val="both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t>Soft Skills II – Business Etiquette</w:t>
            </w:r>
          </w:p>
        </w:tc>
        <w:tc>
          <w:tcPr>
            <w:tcW w:w="222" w:type="pct"/>
            <w:vAlign w:val="center"/>
          </w:tcPr>
          <w:p w:rsidR="00A43514" w:rsidRPr="003B5525" w:rsidRDefault="00A43514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A43514" w:rsidRDefault="00A43514" w:rsidP="00581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</w:tcPr>
          <w:p w:rsidR="00A43514" w:rsidRPr="003B5525" w:rsidRDefault="00A43514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22" w:type="pct"/>
          </w:tcPr>
          <w:p w:rsidR="00A43514" w:rsidRPr="003B5525" w:rsidRDefault="00A43514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9" w:type="pct"/>
          </w:tcPr>
          <w:p w:rsidR="00A43514" w:rsidRDefault="00A43514" w:rsidP="00581DE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581DE9" w:rsidRPr="003B5525" w:rsidTr="00A43514">
        <w:trPr>
          <w:trHeight w:val="299"/>
          <w:jc w:val="center"/>
        </w:trPr>
        <w:tc>
          <w:tcPr>
            <w:tcW w:w="629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pct"/>
          </w:tcPr>
          <w:p w:rsidR="00581DE9" w:rsidRPr="003B5525" w:rsidRDefault="00581DE9" w:rsidP="00581DE9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5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Credits / Hours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(in current semester)</w:t>
            </w:r>
          </w:p>
        </w:tc>
        <w:tc>
          <w:tcPr>
            <w:tcW w:w="222" w:type="pct"/>
            <w:vAlign w:val="bottom"/>
          </w:tcPr>
          <w:p w:rsidR="00581DE9" w:rsidRPr="003B5525" w:rsidRDefault="00581DE9" w:rsidP="00581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  <w:t>29</w:t>
            </w:r>
          </w:p>
        </w:tc>
        <w:tc>
          <w:tcPr>
            <w:tcW w:w="223" w:type="pct"/>
            <w:shd w:val="clear" w:color="auto" w:fill="FFFF00"/>
            <w:vAlign w:val="bottom"/>
          </w:tcPr>
          <w:p w:rsidR="00581DE9" w:rsidRPr="003B5525" w:rsidRDefault="00581DE9" w:rsidP="00581D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" w:type="pct"/>
            <w:vAlign w:val="bottom"/>
          </w:tcPr>
          <w:p w:rsidR="00581DE9" w:rsidRPr="003B5525" w:rsidRDefault="00581DE9" w:rsidP="00581D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bottom"/>
          </w:tcPr>
          <w:p w:rsidR="00581DE9" w:rsidRPr="003B5525" w:rsidRDefault="00581DE9" w:rsidP="00581D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Align w:val="bottom"/>
          </w:tcPr>
          <w:p w:rsidR="00581DE9" w:rsidRPr="003B5525" w:rsidRDefault="009B27F3" w:rsidP="00581D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</w:tbl>
    <w:p w:rsidR="00AD38A2" w:rsidRDefault="00AD38A2" w:rsidP="00AD38A2">
      <w:pPr>
        <w:ind w:right="86"/>
        <w:jc w:val="both"/>
        <w:rPr>
          <w:rFonts w:ascii="Arial" w:hAnsi="Arial" w:cs="Arial"/>
          <w:sz w:val="20"/>
          <w:szCs w:val="20"/>
        </w:rPr>
      </w:pPr>
    </w:p>
    <w:p w:rsidR="00AD38A2" w:rsidRDefault="00AD38A2" w:rsidP="00AD38A2">
      <w:pPr>
        <w:ind w:right="86"/>
        <w:jc w:val="both"/>
        <w:rPr>
          <w:rFonts w:ascii="Arial" w:hAnsi="Arial" w:cs="Arial"/>
          <w:sz w:val="20"/>
          <w:szCs w:val="20"/>
        </w:rPr>
      </w:pPr>
    </w:p>
    <w:p w:rsidR="00D9326A" w:rsidRDefault="00D9326A" w:rsidP="00503F18">
      <w:pPr>
        <w:rPr>
          <w:rFonts w:ascii="Arial" w:hAnsi="Arial" w:cs="Arial"/>
          <w:b/>
          <w:sz w:val="20"/>
          <w:szCs w:val="20"/>
        </w:rPr>
      </w:pPr>
    </w:p>
    <w:p w:rsidR="001F0582" w:rsidRDefault="001F0582" w:rsidP="00C068CC">
      <w:pPr>
        <w:widowControl w:val="0"/>
        <w:spacing w:line="36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en-IN"/>
        </w:rPr>
      </w:pPr>
    </w:p>
    <w:p w:rsidR="001F0582" w:rsidRDefault="001F0582" w:rsidP="00C068CC">
      <w:pPr>
        <w:widowControl w:val="0"/>
        <w:spacing w:line="36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en-IN"/>
        </w:rPr>
      </w:pPr>
    </w:p>
    <w:p w:rsidR="00D9326A" w:rsidRDefault="00D9326A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sz w:val="20"/>
          <w:szCs w:val="20"/>
          <w:lang w:eastAsia="en-IN"/>
        </w:rPr>
        <w:br w:type="page"/>
      </w:r>
    </w:p>
    <w:p w:rsidR="00635850" w:rsidRDefault="00635850" w:rsidP="00281A94">
      <w:pPr>
        <w:ind w:right="30"/>
        <w:jc w:val="center"/>
        <w:rPr>
          <w:b/>
          <w:color w:val="000000" w:themeColor="text1"/>
          <w:sz w:val="28"/>
        </w:rPr>
      </w:pPr>
    </w:p>
    <w:p w:rsidR="00635850" w:rsidRDefault="00635850" w:rsidP="00281A94">
      <w:pPr>
        <w:ind w:right="30"/>
        <w:jc w:val="center"/>
        <w:rPr>
          <w:b/>
          <w:color w:val="000000" w:themeColor="text1"/>
          <w:sz w:val="28"/>
        </w:rPr>
      </w:pPr>
    </w:p>
    <w:p w:rsidR="00281A94" w:rsidRPr="00496069" w:rsidRDefault="00281A94" w:rsidP="00281A94">
      <w:pPr>
        <w:ind w:right="30"/>
        <w:jc w:val="center"/>
        <w:rPr>
          <w:b/>
          <w:color w:val="000000" w:themeColor="text1"/>
        </w:rPr>
      </w:pPr>
    </w:p>
    <w:p w:rsidR="00281A94" w:rsidRPr="00496069" w:rsidRDefault="00281A94" w:rsidP="00281A94">
      <w:pPr>
        <w:ind w:right="30"/>
        <w:jc w:val="center"/>
        <w:rPr>
          <w:b/>
          <w:color w:val="000000" w:themeColor="text1"/>
        </w:rPr>
      </w:pPr>
      <w:r w:rsidRPr="00496069">
        <w:rPr>
          <w:b/>
          <w:color w:val="000000" w:themeColor="text1"/>
        </w:rPr>
        <w:t>SEMESTER I</w:t>
      </w:r>
    </w:p>
    <w:p w:rsidR="00281A94" w:rsidRPr="00496069" w:rsidRDefault="00281A94" w:rsidP="00281A94">
      <w:pPr>
        <w:ind w:right="30"/>
        <w:jc w:val="center"/>
        <w:rPr>
          <w:b/>
          <w:color w:val="000000" w:themeColor="text1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249"/>
        <w:gridCol w:w="95"/>
        <w:gridCol w:w="516"/>
        <w:gridCol w:w="289"/>
        <w:gridCol w:w="180"/>
        <w:gridCol w:w="564"/>
        <w:gridCol w:w="696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29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696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23PMBAC11</w:t>
            </w:r>
          </w:p>
        </w:tc>
        <w:tc>
          <w:tcPr>
            <w:tcW w:w="3627" w:type="dxa"/>
            <w:vAlign w:val="center"/>
          </w:tcPr>
          <w:p w:rsidR="00281A94" w:rsidRPr="00496069" w:rsidRDefault="00281A94" w:rsidP="00A2433C">
            <w:pPr>
              <w:jc w:val="both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Management Principles and Business Ethics</w:t>
            </w:r>
          </w:p>
        </w:tc>
        <w:tc>
          <w:tcPr>
            <w:tcW w:w="688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Core</w:t>
            </w:r>
            <w:r w:rsidR="00366D47">
              <w:rPr>
                <w:color w:val="000000" w:themeColor="text1"/>
              </w:rPr>
              <w:t xml:space="preserve"> I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69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895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familiarize the students to the basic concepts of management in order to aid in understanding how an organization </w:t>
            </w:r>
            <w:proofErr w:type="gramStart"/>
            <w:r w:rsidRPr="00496069">
              <w:rPr>
                <w:color w:val="000000" w:themeColor="text1"/>
              </w:rPr>
              <w:t>functions</w:t>
            </w:r>
            <w:proofErr w:type="gramEnd"/>
            <w:r w:rsidRPr="00496069">
              <w:rPr>
                <w:color w:val="000000" w:themeColor="text1"/>
              </w:rPr>
              <w:t>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provide insights on Planning &amp; Decision Making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throw light on Organizing, Managing Change and Innovation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elucidate on Leadership, Communication and Controlling.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create awareness and importance of Business Ethics and Social Responsibility.</w:t>
            </w:r>
          </w:p>
        </w:tc>
      </w:tr>
      <w:tr w:rsidR="00281A94" w:rsidRPr="00496069" w:rsidTr="00A2433C">
        <w:trPr>
          <w:trHeight w:val="167"/>
        </w:trPr>
        <w:tc>
          <w:tcPr>
            <w:tcW w:w="9895" w:type="dxa"/>
            <w:gridSpan w:val="14"/>
            <w:vAlign w:val="center"/>
          </w:tcPr>
          <w:p w:rsidR="00281A94" w:rsidRPr="00496069" w:rsidRDefault="00281A94" w:rsidP="00A2433C">
            <w:pPr>
              <w:ind w:left="162"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90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4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ind w:left="72"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Introduction: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Nature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Management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1"/>
              </w:rPr>
              <w:t xml:space="preserve"> Concepts and Foundations of Management- Managerial Functions- </w:t>
            </w:r>
            <w:r w:rsidRPr="00496069">
              <w:rPr>
                <w:color w:val="000000" w:themeColor="text1"/>
              </w:rPr>
              <w:t>Management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Skills</w:t>
            </w:r>
            <w:r w:rsidRPr="00496069">
              <w:rPr>
                <w:b/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-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The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Evolution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Management</w:t>
            </w:r>
            <w:r w:rsidRPr="00496069">
              <w:rPr>
                <w:color w:val="000000" w:themeColor="text1"/>
                <w:spacing w:val="-16"/>
              </w:rPr>
              <w:t xml:space="preserve"> </w:t>
            </w:r>
            <w:r w:rsidRPr="00496069">
              <w:rPr>
                <w:color w:val="000000" w:themeColor="text1"/>
              </w:rPr>
              <w:t>Thought</w:t>
            </w:r>
            <w:r w:rsidRPr="00496069">
              <w:rPr>
                <w:color w:val="000000" w:themeColor="text1"/>
                <w:spacing w:val="-13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-16"/>
              </w:rPr>
              <w:t xml:space="preserve"> </w:t>
            </w:r>
            <w:r w:rsidRPr="00496069">
              <w:rPr>
                <w:color w:val="000000" w:themeColor="text1"/>
              </w:rPr>
              <w:t>Tasks</w:t>
            </w:r>
            <w:r w:rsidRPr="00496069">
              <w:rPr>
                <w:color w:val="000000" w:themeColor="text1"/>
                <w:spacing w:val="-14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-14"/>
              </w:rPr>
              <w:t xml:space="preserve"> </w:t>
            </w:r>
            <w:r w:rsidRPr="00496069">
              <w:rPr>
                <w:color w:val="000000" w:themeColor="text1"/>
              </w:rPr>
              <w:t>a</w:t>
            </w:r>
            <w:r w:rsidRPr="00496069">
              <w:rPr>
                <w:color w:val="000000" w:themeColor="text1"/>
                <w:spacing w:val="-16"/>
              </w:rPr>
              <w:t xml:space="preserve"> </w:t>
            </w:r>
            <w:r w:rsidRPr="00496069">
              <w:rPr>
                <w:color w:val="000000" w:themeColor="text1"/>
              </w:rPr>
              <w:t>Professional</w:t>
            </w:r>
            <w:r w:rsidRPr="00496069">
              <w:rPr>
                <w:color w:val="000000" w:themeColor="text1"/>
                <w:spacing w:val="-15"/>
              </w:rPr>
              <w:t xml:space="preserve"> </w:t>
            </w:r>
            <w:r w:rsidRPr="00496069">
              <w:rPr>
                <w:color w:val="000000" w:themeColor="text1"/>
              </w:rPr>
              <w:t>Manager</w:t>
            </w:r>
            <w:r w:rsidRPr="00496069">
              <w:rPr>
                <w:color w:val="000000" w:themeColor="text1"/>
                <w:spacing w:val="-15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b/>
                <w:color w:val="000000" w:themeColor="text1"/>
                <w:spacing w:val="-16"/>
              </w:rPr>
              <w:t xml:space="preserve"> </w:t>
            </w:r>
            <w:r w:rsidRPr="00496069">
              <w:rPr>
                <w:color w:val="000000" w:themeColor="text1"/>
              </w:rPr>
              <w:t>Organizational</w:t>
            </w:r>
            <w:r w:rsidRPr="00496069">
              <w:rPr>
                <w:color w:val="000000" w:themeColor="text1"/>
                <w:spacing w:val="-62"/>
              </w:rPr>
              <w:t xml:space="preserve">   </w:t>
            </w:r>
            <w:r w:rsidRPr="00496069">
              <w:rPr>
                <w:color w:val="000000" w:themeColor="text1"/>
                <w:w w:val="95"/>
              </w:rPr>
              <w:t>Culture</w:t>
            </w:r>
            <w:r w:rsidRPr="00496069">
              <w:rPr>
                <w:color w:val="000000" w:themeColor="text1"/>
                <w:spacing w:val="1"/>
                <w:w w:val="95"/>
              </w:rPr>
              <w:t xml:space="preserve"> </w:t>
            </w:r>
            <w:r w:rsidRPr="00496069">
              <w:rPr>
                <w:color w:val="000000" w:themeColor="text1"/>
                <w:w w:val="95"/>
              </w:rPr>
              <w:t>-</w:t>
            </w:r>
            <w:r w:rsidRPr="00496069">
              <w:rPr>
                <w:color w:val="000000" w:themeColor="text1"/>
                <w:spacing w:val="1"/>
                <w:w w:val="95"/>
              </w:rPr>
              <w:t xml:space="preserve"> </w:t>
            </w:r>
            <w:r w:rsidRPr="00496069">
              <w:rPr>
                <w:color w:val="000000" w:themeColor="text1"/>
                <w:w w:val="95"/>
              </w:rPr>
              <w:t>Environment</w:t>
            </w:r>
            <w:r w:rsidRPr="00496069">
              <w:rPr>
                <w:b/>
                <w:color w:val="000000" w:themeColor="text1"/>
                <w:w w:val="95"/>
              </w:rPr>
              <w:t xml:space="preserve"> </w:t>
            </w:r>
            <w:r w:rsidRPr="00496069">
              <w:rPr>
                <w:color w:val="000000" w:themeColor="text1"/>
                <w:w w:val="95"/>
              </w:rPr>
              <w:t>– Systems Approach to Management – Levels in Management</w:t>
            </w:r>
            <w:r w:rsidRPr="00496069">
              <w:rPr>
                <w:color w:val="000000" w:themeColor="text1"/>
                <w:spacing w:val="1"/>
                <w:w w:val="95"/>
              </w:rPr>
              <w:t xml:space="preserve"> – Disaster Management</w:t>
            </w:r>
          </w:p>
        </w:tc>
        <w:tc>
          <w:tcPr>
            <w:tcW w:w="90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4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ind w:left="72"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Planning &amp; Decision Making:</w:t>
            </w:r>
            <w:r w:rsidRPr="00496069">
              <w:rPr>
                <w:color w:val="000000" w:themeColor="text1"/>
              </w:rPr>
              <w:t xml:space="preserve"> Steps in Planning Process – Scope and Limitations –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 xml:space="preserve">Short Term and </w:t>
            </w:r>
            <w:proofErr w:type="gramStart"/>
            <w:r w:rsidRPr="00496069">
              <w:rPr>
                <w:color w:val="000000" w:themeColor="text1"/>
              </w:rPr>
              <w:t>Long Term</w:t>
            </w:r>
            <w:proofErr w:type="gramEnd"/>
            <w:r w:rsidRPr="00496069">
              <w:rPr>
                <w:color w:val="000000" w:themeColor="text1"/>
              </w:rPr>
              <w:t xml:space="preserve"> Planning – Flexibility in Planning – Characteristics of a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Sound Plan – Management By Objectives (MBO). Strategic Management Process</w:t>
            </w:r>
            <w:r w:rsidRPr="00496069">
              <w:rPr>
                <w:b/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Decision Making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Process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Techniques. Business Models</w:t>
            </w:r>
          </w:p>
        </w:tc>
        <w:tc>
          <w:tcPr>
            <w:tcW w:w="90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4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ind w:left="72"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Nature of Organizing:</w:t>
            </w:r>
            <w:r w:rsidRPr="00496069">
              <w:rPr>
                <w:color w:val="000000" w:themeColor="text1"/>
              </w:rPr>
              <w:t xml:space="preserve"> Organization Structure and Design - Authority Relationships –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Delegation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Authority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Decentralization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Interdepartmental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Coordinator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emerging Trends in corporate Structure, Strategy and Culture – Impact of Technology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on</w:t>
            </w:r>
            <w:r w:rsidRPr="00496069">
              <w:rPr>
                <w:color w:val="000000" w:themeColor="text1"/>
                <w:spacing w:val="-8"/>
              </w:rPr>
              <w:t xml:space="preserve"> </w:t>
            </w:r>
            <w:r w:rsidRPr="00496069">
              <w:rPr>
                <w:color w:val="000000" w:themeColor="text1"/>
              </w:rPr>
              <w:t>Organizational</w:t>
            </w:r>
            <w:r w:rsidRPr="00496069">
              <w:rPr>
                <w:color w:val="000000" w:themeColor="text1"/>
                <w:spacing w:val="-6"/>
              </w:rPr>
              <w:t xml:space="preserve"> </w:t>
            </w:r>
            <w:r w:rsidRPr="00496069">
              <w:rPr>
                <w:color w:val="000000" w:themeColor="text1"/>
              </w:rPr>
              <w:t>design</w:t>
            </w:r>
            <w:r w:rsidRPr="00496069">
              <w:rPr>
                <w:color w:val="000000" w:themeColor="text1"/>
                <w:spacing w:val="-5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-6"/>
              </w:rPr>
              <w:t xml:space="preserve"> </w:t>
            </w:r>
            <w:r w:rsidRPr="00496069">
              <w:rPr>
                <w:color w:val="000000" w:themeColor="text1"/>
              </w:rPr>
              <w:t>Mechanistic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vs.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Adoptive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Structures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-6"/>
              </w:rPr>
              <w:t xml:space="preserve"> </w:t>
            </w:r>
            <w:r w:rsidRPr="00496069">
              <w:rPr>
                <w:color w:val="000000" w:themeColor="text1"/>
              </w:rPr>
              <w:t>Formal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-6"/>
              </w:rPr>
              <w:t xml:space="preserve"> </w:t>
            </w:r>
            <w:r w:rsidRPr="00496069">
              <w:rPr>
                <w:color w:val="000000" w:themeColor="text1"/>
              </w:rPr>
              <w:t>Informal</w:t>
            </w:r>
            <w:r w:rsidRPr="00496069">
              <w:rPr>
                <w:color w:val="000000" w:themeColor="text1"/>
                <w:spacing w:val="-63"/>
              </w:rPr>
              <w:t xml:space="preserve"> </w:t>
            </w:r>
            <w:r w:rsidRPr="00496069">
              <w:rPr>
                <w:color w:val="000000" w:themeColor="text1"/>
              </w:rPr>
              <w:t>Organization.</w:t>
            </w:r>
            <w:r w:rsidRPr="00496069">
              <w:rPr>
                <w:color w:val="000000" w:themeColor="text1"/>
                <w:spacing w:val="-6"/>
              </w:rPr>
              <w:t xml:space="preserve"> </w:t>
            </w:r>
            <w:r w:rsidRPr="00496069">
              <w:rPr>
                <w:color w:val="000000" w:themeColor="text1"/>
              </w:rPr>
              <w:t>Span</w:t>
            </w:r>
            <w:r w:rsidRPr="00496069">
              <w:rPr>
                <w:color w:val="000000" w:themeColor="text1"/>
                <w:spacing w:val="-6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control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-5"/>
              </w:rPr>
              <w:t xml:space="preserve"> </w:t>
            </w:r>
            <w:r w:rsidRPr="00496069">
              <w:rPr>
                <w:color w:val="000000" w:themeColor="text1"/>
              </w:rPr>
              <w:t>Pros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Cons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Narrow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Wide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Spans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Control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-62"/>
              </w:rPr>
              <w:t xml:space="preserve"> </w:t>
            </w:r>
            <w:r w:rsidRPr="00496069">
              <w:rPr>
                <w:color w:val="000000" w:themeColor="text1"/>
              </w:rPr>
              <w:t>Optimum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Span -</w:t>
            </w:r>
            <w:r w:rsidRPr="00496069">
              <w:rPr>
                <w:color w:val="000000" w:themeColor="text1"/>
                <w:spacing w:val="2"/>
              </w:rPr>
              <w:t xml:space="preserve"> </w:t>
            </w:r>
            <w:r w:rsidRPr="00496069">
              <w:rPr>
                <w:color w:val="000000" w:themeColor="text1"/>
              </w:rPr>
              <w:t>Managing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Change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Innovation.</w:t>
            </w:r>
          </w:p>
        </w:tc>
        <w:tc>
          <w:tcPr>
            <w:tcW w:w="90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4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pStyle w:val="BodyText"/>
              <w:ind w:left="72" w:right="210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b/>
                <w:color w:val="000000" w:themeColor="text1"/>
              </w:rPr>
              <w:t xml:space="preserve">Leadership and Control: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Leadership: Approaches to Leadership and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Communication.</w:t>
            </w:r>
          </w:p>
          <w:p w:rsidR="00281A94" w:rsidRPr="00496069" w:rsidRDefault="00281A94" w:rsidP="00A2433C">
            <w:pPr>
              <w:ind w:left="72" w:right="210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Control: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Concept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-8"/>
              </w:rPr>
              <w:t xml:space="preserve"> </w:t>
            </w:r>
            <w:r w:rsidRPr="00496069">
              <w:rPr>
                <w:color w:val="000000" w:themeColor="text1"/>
              </w:rPr>
              <w:t>Control</w:t>
            </w:r>
            <w:r w:rsidRPr="00496069">
              <w:rPr>
                <w:color w:val="000000" w:themeColor="text1"/>
                <w:spacing w:val="-9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-10"/>
              </w:rPr>
              <w:t xml:space="preserve"> </w:t>
            </w:r>
            <w:r w:rsidRPr="00496069">
              <w:rPr>
                <w:color w:val="000000" w:themeColor="text1"/>
              </w:rPr>
              <w:t>Application</w:t>
            </w:r>
            <w:r w:rsidRPr="00496069">
              <w:rPr>
                <w:color w:val="000000" w:themeColor="text1"/>
                <w:spacing w:val="-8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-8"/>
              </w:rPr>
              <w:t xml:space="preserve"> </w:t>
            </w:r>
            <w:r w:rsidRPr="00496069">
              <w:rPr>
                <w:color w:val="000000" w:themeColor="text1"/>
              </w:rPr>
              <w:t>the</w:t>
            </w:r>
            <w:r w:rsidRPr="00496069">
              <w:rPr>
                <w:color w:val="000000" w:themeColor="text1"/>
                <w:spacing w:val="-9"/>
              </w:rPr>
              <w:t xml:space="preserve"> </w:t>
            </w:r>
            <w:r w:rsidRPr="00496069">
              <w:rPr>
                <w:color w:val="000000" w:themeColor="text1"/>
              </w:rPr>
              <w:t>Process</w:t>
            </w:r>
            <w:r w:rsidRPr="00496069">
              <w:rPr>
                <w:color w:val="000000" w:themeColor="text1"/>
                <w:spacing w:val="-7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-8"/>
              </w:rPr>
              <w:t xml:space="preserve"> </w:t>
            </w:r>
            <w:r w:rsidRPr="00496069">
              <w:rPr>
                <w:color w:val="000000" w:themeColor="text1"/>
              </w:rPr>
              <w:t>Control</w:t>
            </w:r>
            <w:r w:rsidRPr="00496069">
              <w:rPr>
                <w:color w:val="000000" w:themeColor="text1"/>
                <w:spacing w:val="-10"/>
              </w:rPr>
              <w:t xml:space="preserve"> </w:t>
            </w:r>
            <w:r w:rsidRPr="00496069">
              <w:rPr>
                <w:color w:val="000000" w:themeColor="text1"/>
              </w:rPr>
              <w:t>at</w:t>
            </w:r>
            <w:r w:rsidRPr="00496069">
              <w:rPr>
                <w:color w:val="000000" w:themeColor="text1"/>
                <w:spacing w:val="-10"/>
              </w:rPr>
              <w:t xml:space="preserve"> </w:t>
            </w:r>
            <w:r w:rsidRPr="00496069">
              <w:rPr>
                <w:color w:val="000000" w:themeColor="text1"/>
              </w:rPr>
              <w:t>Different</w:t>
            </w:r>
            <w:r w:rsidRPr="00496069">
              <w:rPr>
                <w:color w:val="000000" w:themeColor="text1"/>
                <w:spacing w:val="-10"/>
              </w:rPr>
              <w:t xml:space="preserve"> </w:t>
            </w:r>
            <w:r w:rsidRPr="00496069">
              <w:rPr>
                <w:color w:val="000000" w:themeColor="text1"/>
              </w:rPr>
              <w:t>Levels</w:t>
            </w:r>
            <w:r w:rsidRPr="00496069">
              <w:rPr>
                <w:color w:val="000000" w:themeColor="text1"/>
                <w:spacing w:val="-62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-3"/>
              </w:rPr>
              <w:t xml:space="preserve"> </w:t>
            </w:r>
            <w:r w:rsidRPr="00496069">
              <w:rPr>
                <w:color w:val="000000" w:themeColor="text1"/>
              </w:rPr>
              <w:t>Management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(top,</w:t>
            </w:r>
            <w:r w:rsidRPr="00496069">
              <w:rPr>
                <w:color w:val="000000" w:themeColor="text1"/>
                <w:spacing w:val="-3"/>
              </w:rPr>
              <w:t xml:space="preserve"> </w:t>
            </w:r>
            <w:r w:rsidRPr="00496069">
              <w:rPr>
                <w:color w:val="000000" w:themeColor="text1"/>
              </w:rPr>
              <w:t>middle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-3"/>
              </w:rPr>
              <w:t xml:space="preserve"> </w:t>
            </w:r>
            <w:r w:rsidRPr="00496069">
              <w:rPr>
                <w:color w:val="000000" w:themeColor="text1"/>
              </w:rPr>
              <w:t>first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line).</w:t>
            </w:r>
            <w:r w:rsidRPr="00496069">
              <w:rPr>
                <w:color w:val="000000" w:themeColor="text1"/>
                <w:spacing w:val="-3"/>
              </w:rPr>
              <w:t xml:space="preserve"> </w:t>
            </w:r>
            <w:r w:rsidRPr="00496069">
              <w:rPr>
                <w:color w:val="000000" w:themeColor="text1"/>
              </w:rPr>
              <w:t>Performance</w:t>
            </w:r>
            <w:r w:rsidRPr="00496069">
              <w:rPr>
                <w:color w:val="000000" w:themeColor="text1"/>
                <w:spacing w:val="-3"/>
              </w:rPr>
              <w:t xml:space="preserve"> </w:t>
            </w:r>
            <w:r w:rsidRPr="00496069">
              <w:rPr>
                <w:color w:val="000000" w:themeColor="text1"/>
              </w:rPr>
              <w:t>Standards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-3"/>
              </w:rPr>
              <w:t xml:space="preserve"> </w:t>
            </w:r>
            <w:r w:rsidRPr="00496069">
              <w:rPr>
                <w:color w:val="000000" w:themeColor="text1"/>
              </w:rPr>
              <w:t>Measurements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-63"/>
              </w:rPr>
              <w:t xml:space="preserve"> </w:t>
            </w:r>
            <w:r w:rsidRPr="00496069">
              <w:rPr>
                <w:color w:val="000000" w:themeColor="text1"/>
              </w:rPr>
              <w:t>Performance – Remedial Action - An Integrated Control system in an Organization –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Management by Exception (MBE) –</w:t>
            </w:r>
          </w:p>
        </w:tc>
        <w:tc>
          <w:tcPr>
            <w:tcW w:w="90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4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lastRenderedPageBreak/>
              <w:t>V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ind w:left="72"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Business Ethics:</w:t>
            </w:r>
            <w:r w:rsidRPr="00496069">
              <w:rPr>
                <w:color w:val="000000" w:themeColor="text1"/>
              </w:rPr>
              <w:t xml:space="preserve"> Importance of Business Ethics – Ethical Issues and Dilemmas in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Business - Ethical Decision Making and Ethical Leadership – Ethics Audit - Business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Ethics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-</w:t>
            </w:r>
            <w:r w:rsidRPr="00496069">
              <w:rPr>
                <w:color w:val="000000" w:themeColor="text1"/>
                <w:spacing w:val="64"/>
              </w:rPr>
              <w:t xml:space="preserve"> </w:t>
            </w:r>
            <w:r w:rsidRPr="00496069">
              <w:rPr>
                <w:color w:val="000000" w:themeColor="text1"/>
              </w:rPr>
              <w:t>CSR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Models.</w:t>
            </w:r>
          </w:p>
        </w:tc>
        <w:tc>
          <w:tcPr>
            <w:tcW w:w="90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4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90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60</w:t>
            </w:r>
          </w:p>
        </w:tc>
        <w:tc>
          <w:tcPr>
            <w:tcW w:w="144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895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340" w:type="dxa"/>
            <w:gridSpan w:val="6"/>
            <w:vAlign w:val="center"/>
          </w:tcPr>
          <w:p w:rsidR="00281A94" w:rsidRPr="00496069" w:rsidRDefault="00281A94" w:rsidP="00A2433C">
            <w:pPr>
              <w:ind w:right="69"/>
              <w:jc w:val="both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Possess the knowledge on the basic concepts of management and understand how an organization </w:t>
            </w:r>
            <w:proofErr w:type="gramStart"/>
            <w:r w:rsidRPr="00496069">
              <w:rPr>
                <w:color w:val="000000" w:themeColor="text1"/>
              </w:rPr>
              <w:t>functions</w:t>
            </w:r>
            <w:proofErr w:type="gramEnd"/>
            <w:r w:rsidRPr="00496069">
              <w:rPr>
                <w:color w:val="000000" w:themeColor="text1"/>
              </w:rPr>
              <w:t>.</w:t>
            </w:r>
          </w:p>
        </w:tc>
        <w:tc>
          <w:tcPr>
            <w:tcW w:w="2340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PO8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Possess knowledge on planning &amp; decision making.</w:t>
            </w:r>
          </w:p>
        </w:tc>
        <w:tc>
          <w:tcPr>
            <w:tcW w:w="2340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PO1, PO2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Have insights on organizing, managing change and Innovation</w:t>
            </w:r>
          </w:p>
        </w:tc>
        <w:tc>
          <w:tcPr>
            <w:tcW w:w="2340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PO5,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Learn leadership, communication and controlling skills.</w:t>
            </w:r>
          </w:p>
        </w:tc>
        <w:tc>
          <w:tcPr>
            <w:tcW w:w="2340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940" w:type="dxa"/>
            <w:gridSpan w:val="7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Have better understanding on business ethics and social responsibility.</w:t>
            </w:r>
          </w:p>
        </w:tc>
        <w:tc>
          <w:tcPr>
            <w:tcW w:w="2340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PO3, PO8</w:t>
            </w:r>
          </w:p>
        </w:tc>
      </w:tr>
      <w:tr w:rsidR="00281A94" w:rsidRPr="00496069" w:rsidTr="00A2433C">
        <w:trPr>
          <w:trHeight w:val="164"/>
        </w:trPr>
        <w:tc>
          <w:tcPr>
            <w:tcW w:w="9895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https://deb.ugc.ac. In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http://wwww.managementconcepts. Com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International journal of Management Concepts and Philosophy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Journal of Management, Sage Publications</w:t>
            </w:r>
          </w:p>
        </w:tc>
      </w:tr>
      <w:tr w:rsidR="00281A94" w:rsidRPr="00496069" w:rsidTr="00A2433C">
        <w:trPr>
          <w:trHeight w:val="164"/>
        </w:trPr>
        <w:tc>
          <w:tcPr>
            <w:tcW w:w="9895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72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Mukherjee, K., Principles of Management, 2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Tata McGraw Hill Education Pvt. Ltd., 2009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72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S. K. Mandal., Management Principles and practice, 3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Jaico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Publishing House, Jan.2011. 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72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Griffin, R. W., Management, 11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South-Western College Publication, January 2018.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72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Koontz, H. and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Weihrich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, H., Essentials of Management: An International Perspective, 11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Tata McGraw Hill Education Private Ltd., July 2020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72" w:right="2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Certo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, S C. and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Certo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, T, Modern Management, 13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Prentice Hall, January 2014.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72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Robbins, S and Coulter, M, 11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Management, Prentice Hall, 11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January 2012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7.</w:t>
            </w:r>
          </w:p>
        </w:tc>
        <w:tc>
          <w:tcPr>
            <w:tcW w:w="8280" w:type="dxa"/>
            <w:gridSpan w:val="13"/>
            <w:vAlign w:val="center"/>
          </w:tcPr>
          <w:p w:rsidR="00281A94" w:rsidRPr="00496069" w:rsidRDefault="00281A94" w:rsidP="00A2433C">
            <w:pPr>
              <w:ind w:left="7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Shaikh Ubaid, Disaster Management, Technical publications, 1</w:t>
            </w:r>
            <w:r w:rsidRPr="00496069">
              <w:rPr>
                <w:color w:val="000000" w:themeColor="text1"/>
                <w:vertAlign w:val="superscript"/>
              </w:rPr>
              <w:t>st</w:t>
            </w:r>
            <w:r w:rsidRPr="00496069">
              <w:rPr>
                <w:color w:val="000000" w:themeColor="text1"/>
              </w:rPr>
              <w:t xml:space="preserve"> edition, 2020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801AF2" w:rsidRDefault="00801AF2" w:rsidP="00281A94">
      <w:pPr>
        <w:rPr>
          <w:color w:val="000000" w:themeColor="text1"/>
        </w:rPr>
      </w:pPr>
    </w:p>
    <w:p w:rsidR="00801AF2" w:rsidRPr="00801AF2" w:rsidRDefault="00801AF2" w:rsidP="00281A94">
      <w:pPr>
        <w:rPr>
          <w:b/>
          <w:bCs/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p w:rsidR="00801AF2" w:rsidRPr="00496069" w:rsidRDefault="00801AF2" w:rsidP="00281A94">
      <w:pPr>
        <w:rPr>
          <w:color w:val="000000" w:themeColor="text1"/>
        </w:rPr>
      </w:pP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>
              <w:br w:type="page"/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</w:tr>
    </w:tbl>
    <w:p w:rsidR="00281A94" w:rsidRPr="00496069" w:rsidRDefault="00281A94" w:rsidP="00281A94">
      <w:pPr>
        <w:jc w:val="center"/>
        <w:rPr>
          <w:color w:val="000000" w:themeColor="text1"/>
        </w:rPr>
      </w:pP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Default="00281A94" w:rsidP="00281A94">
      <w:pPr>
        <w:jc w:val="center"/>
        <w:rPr>
          <w:color w:val="000000" w:themeColor="text1"/>
        </w:rPr>
      </w:pPr>
    </w:p>
    <w:p w:rsidR="00281A94" w:rsidRDefault="00281A94" w:rsidP="00281A94">
      <w:pPr>
        <w:jc w:val="center"/>
        <w:rPr>
          <w:color w:val="000000" w:themeColor="text1"/>
        </w:rPr>
      </w:pPr>
    </w:p>
    <w:p w:rsidR="00281A94" w:rsidRDefault="00281A94" w:rsidP="00281A94">
      <w:pPr>
        <w:jc w:val="center"/>
        <w:rPr>
          <w:color w:val="000000" w:themeColor="text1"/>
        </w:rPr>
      </w:pPr>
    </w:p>
    <w:p w:rsidR="00801AF2" w:rsidRDefault="00801AF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81A94" w:rsidRPr="00496069" w:rsidRDefault="00281A94" w:rsidP="00281A94">
      <w:pPr>
        <w:jc w:val="center"/>
        <w:rPr>
          <w:color w:val="000000" w:themeColor="text1"/>
        </w:rPr>
      </w:pPr>
    </w:p>
    <w:p w:rsidR="00281A94" w:rsidRPr="00496069" w:rsidRDefault="00281A94" w:rsidP="00281A94">
      <w:pPr>
        <w:jc w:val="center"/>
        <w:rPr>
          <w:color w:val="000000" w:themeColor="text1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23PMBAC12</w:t>
            </w:r>
          </w:p>
        </w:tc>
        <w:tc>
          <w:tcPr>
            <w:tcW w:w="3627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Quantitative Techniques and Research Methods in Business</w:t>
            </w:r>
          </w:p>
        </w:tc>
        <w:tc>
          <w:tcPr>
            <w:tcW w:w="688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Core</w:t>
            </w:r>
            <w:r w:rsidR="00366D47">
              <w:rPr>
                <w:color w:val="000000" w:themeColor="text1"/>
              </w:rPr>
              <w:t xml:space="preserve"> II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provide the students with an introduction to probability theory and discuss how probability calculations may facilitate their decision making.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construct a coherent research proposal that includes an abstract, literature review, research questions, ethical considerations and methodology.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understand the basic statistical tools for analysis &amp; interpretation of qualitative and quantitative data.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recognize the principles and characteristics of the multivariate data analysis techniques.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become familiar with the process of drafting a report that poses a significant problem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Introduction: </w:t>
            </w:r>
            <w:r w:rsidRPr="00496069">
              <w:rPr>
                <w:color w:val="000000" w:themeColor="text1"/>
              </w:rPr>
              <w:t xml:space="preserve">Probability - Rules of probability- Probability distribution; Binomial, Poisson and Normal Distributions, their applications in Business and Industrial Problem- </w:t>
            </w:r>
            <w:proofErr w:type="spellStart"/>
            <w:r w:rsidRPr="00496069">
              <w:rPr>
                <w:color w:val="000000" w:themeColor="text1"/>
              </w:rPr>
              <w:t>Baye’s</w:t>
            </w:r>
            <w:proofErr w:type="spellEnd"/>
            <w:r w:rsidRPr="00496069">
              <w:rPr>
                <w:color w:val="000000" w:themeColor="text1"/>
              </w:rPr>
              <w:t xml:space="preserve"> Theorem and its applications - Decision Making under risk and uncertainty; Maximax, Maximin, Regret Hurwitz and Laplace Criteria in Business and Decision Making - Decision tree.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Research Methods: </w:t>
            </w:r>
            <w:r w:rsidRPr="00496069">
              <w:rPr>
                <w:color w:val="000000" w:themeColor="text1"/>
              </w:rPr>
              <w:t>Research - Definition - Research Process - Research Design – Definition- Types Of Research Design - Role of  Theory in Research - Variables in Research – Objectives - Hypothesis -Types of Data; Preliminary Vs Secondary- Methods of Primary Data Collection; Survey, Observation,  Experiments - Construction Of Questionnaire -  Questionnaire Schedule- Validity and Reliability of Instruments - Types of Scales; Nominal, Ordinal, Interval - Types of Attitude Measurement Scales – Sampling Techniques; Probability And Non probability Techniques- Optimal Sample Size determination.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Data Preparation and Analysis: </w:t>
            </w:r>
            <w:r w:rsidRPr="00496069">
              <w:rPr>
                <w:color w:val="000000" w:themeColor="text1"/>
              </w:rPr>
              <w:t>Data Preparation - Editing –Coding- Data Entry- Data Analysis- Testing Of Hypothesis Univariate and Bivariate Analysis -Parametric And Nonparametric Tests and Interpretation of Test Results</w:t>
            </w:r>
            <w:proofErr w:type="gramStart"/>
            <w:r w:rsidRPr="00496069">
              <w:rPr>
                <w:color w:val="000000" w:themeColor="text1"/>
              </w:rPr>
              <w:t>-  Chi</w:t>
            </w:r>
            <w:proofErr w:type="gramEnd"/>
            <w:r w:rsidRPr="00496069">
              <w:rPr>
                <w:color w:val="000000" w:themeColor="text1"/>
              </w:rPr>
              <w:t>-Square Test- Correlation; Karl Pearson’s Vs Correlation Coefficient and Spearman's Rank Correlation- Regression Analysis - One Way and Two Way Analysis of Variance.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Multivariate Statistical Analysis: </w:t>
            </w:r>
            <w:r w:rsidRPr="00496069">
              <w:rPr>
                <w:bCs/>
                <w:color w:val="000000" w:themeColor="text1"/>
              </w:rPr>
              <w:t>Exploratory and Confirmatory Factor</w:t>
            </w:r>
            <w:r w:rsidRPr="00496069">
              <w:rPr>
                <w:color w:val="000000" w:themeColor="text1"/>
              </w:rPr>
              <w:t xml:space="preserve"> Analysis -Discriminant Analysis- Cluster Analysis -Conjoint Analysis -Multiple Regression- Multidimensional Scaling- Their </w:t>
            </w:r>
            <w:r w:rsidRPr="00496069">
              <w:rPr>
                <w:color w:val="000000" w:themeColor="text1"/>
              </w:rPr>
              <w:lastRenderedPageBreak/>
              <w:t xml:space="preserve">Application </w:t>
            </w:r>
            <w:proofErr w:type="gramStart"/>
            <w:r w:rsidRPr="00496069">
              <w:rPr>
                <w:color w:val="000000" w:themeColor="text1"/>
              </w:rPr>
              <w:t>In</w:t>
            </w:r>
            <w:proofErr w:type="gramEnd"/>
            <w:r w:rsidRPr="00496069">
              <w:rPr>
                <w:color w:val="000000" w:themeColor="text1"/>
              </w:rPr>
              <w:t xml:space="preserve"> Marketing Problems -Application of Statistical Software For Data Analysis- SEM Analysis 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Report Writing and Ethics in Business Research: </w:t>
            </w:r>
            <w:r w:rsidRPr="00496069">
              <w:rPr>
                <w:color w:val="000000" w:themeColor="text1"/>
              </w:rPr>
              <w:t xml:space="preserve">Research Reports- Different Types -Report Writing Format- Content of Report- Need </w:t>
            </w:r>
            <w:proofErr w:type="gramStart"/>
            <w:r w:rsidRPr="00496069">
              <w:rPr>
                <w:color w:val="000000" w:themeColor="text1"/>
              </w:rPr>
              <w:t>For</w:t>
            </w:r>
            <w:proofErr w:type="gramEnd"/>
            <w:r w:rsidRPr="00496069">
              <w:rPr>
                <w:color w:val="000000" w:themeColor="text1"/>
              </w:rPr>
              <w:t xml:space="preserve"> Executive Summary- </w:t>
            </w:r>
            <w:proofErr w:type="spellStart"/>
            <w:r w:rsidRPr="00496069">
              <w:rPr>
                <w:color w:val="000000" w:themeColor="text1"/>
              </w:rPr>
              <w:t>Chapterization</w:t>
            </w:r>
            <w:proofErr w:type="spellEnd"/>
            <w:r w:rsidRPr="00496069">
              <w:rPr>
                <w:color w:val="000000" w:themeColor="text1"/>
              </w:rPr>
              <w:t xml:space="preserve"> -Framing the Title of the Report- Different Styles Of Referencing -Academic Vs Business Research Reports - Ethics In Research.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develop problem-solving techniques needed to accurately calculate probabilities.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PO1, PO2,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devise research methods, techniques and strategies in the appropriate manner for managerial decision making and conduct research for the industry.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apply and interpret the different types of quantitative and qualitative methods of data analysis.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use multivariate techniques appropriately, undertake multivariate hypothesis tests, and draw appropriate conclusions.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present orally their research or a summary of another’s research in an organized, coherent, and compelling fashion.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6" w:history="1">
              <w:r w:rsidR="00281A94" w:rsidRPr="00496069">
                <w:rPr>
                  <w:rStyle w:val="Hyperlink"/>
                  <w:color w:val="000000" w:themeColor="text1"/>
                </w:rPr>
                <w:t>https://www.dartmouth.edu/~chance/teaching_aids/books_articles/probability_book/amsbook.mac.pdf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7" w:history="1">
              <w:r w:rsidR="00281A94" w:rsidRPr="00496069">
                <w:rPr>
                  <w:rStyle w:val="Hyperlink"/>
                  <w:color w:val="000000" w:themeColor="text1"/>
                </w:rPr>
                <w:t>https://study.com/academy/topic/probability.html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8" w:history="1">
              <w:r w:rsidR="00281A94" w:rsidRPr="00496069">
                <w:rPr>
                  <w:rStyle w:val="Hyperlink"/>
                  <w:color w:val="000000" w:themeColor="text1"/>
                </w:rPr>
                <w:t>https://onlinecourses.nptel.ac.in/noc18_ma07/preview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9" w:history="1">
              <w:r w:rsidR="00281A94" w:rsidRPr="00496069">
                <w:rPr>
                  <w:rStyle w:val="Hyperlink"/>
                  <w:color w:val="000000" w:themeColor="text1"/>
                </w:rPr>
                <w:t>https://hbr.org/1964/07/decision-trees-for-decision-making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</w:rPr>
              <w:t>Kumar, R., Research Methodology: A Step-by-Step guide for Beginners, Sage, South Asia, 4th Edition, 2014.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</w:rPr>
              <w:t xml:space="preserve">Srivastava, T.N. and </w:t>
            </w:r>
            <w:proofErr w:type="spellStart"/>
            <w:r w:rsidRPr="00496069">
              <w:rPr>
                <w:rFonts w:ascii="Times New Roman" w:hAnsi="Times New Roman" w:cs="Times New Roman"/>
              </w:rPr>
              <w:t>Rego</w:t>
            </w:r>
            <w:proofErr w:type="spellEnd"/>
            <w:r w:rsidRPr="00496069">
              <w:rPr>
                <w:rFonts w:ascii="Times New Roman" w:hAnsi="Times New Roman" w:cs="Times New Roman"/>
              </w:rPr>
              <w:t>, S., Statistics for Management, 2nd Edition, Tata McGraw Hill, 3rd Edition, 2016.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Cooper, D.R., Schindler, P. And Business Research Methods, Tata- McGrew Hill,12th Edition, 2012.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Cooper, D.R., Schindler, P. and Sharma, J.K., Business Research Methods,11th Edition, Tata-McGraw Hill, 12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2018.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Johnson, R.A., and Wichern, D.W., Applied Multivariate Statistical Analysis, PHI Learning Pvt. Ltd., 6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2012.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Anderson, Sweeny, Williams,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Camm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and Cochran, Statistics for business and Economics, Cengage Learning, New Delhi, 13th Edition, 2017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Pr="00496069" w:rsidRDefault="00076E9F" w:rsidP="00281A94">
      <w:pPr>
        <w:rPr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</w:tbl>
    <w:p w:rsidR="00281A94" w:rsidRPr="00496069" w:rsidRDefault="00281A94" w:rsidP="00281A94">
      <w:pPr>
        <w:jc w:val="center"/>
        <w:rPr>
          <w:color w:val="000000" w:themeColor="text1"/>
        </w:rPr>
      </w:pP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76DF2" w:rsidRDefault="00276DF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81A94" w:rsidRPr="00496069" w:rsidRDefault="00281A94" w:rsidP="00281A94">
      <w:pPr>
        <w:jc w:val="center"/>
        <w:rPr>
          <w:color w:val="000000" w:themeColor="text1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F61714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F61714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F61714">
              <w:rPr>
                <w:b/>
                <w:color w:val="000000" w:themeColor="text1"/>
              </w:rPr>
              <w:br w:type="page"/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F61714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F61714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F61714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61714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F61714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F61714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F61714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F61714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F61714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F61714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F61714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F61714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F61714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61714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F61714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61714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F61714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F61714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23PMBAC13</w:t>
            </w:r>
          </w:p>
        </w:tc>
        <w:tc>
          <w:tcPr>
            <w:tcW w:w="3627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Managing Organizational </w:t>
            </w:r>
            <w:proofErr w:type="spellStart"/>
            <w:r w:rsidRPr="00496069">
              <w:rPr>
                <w:b/>
                <w:color w:val="000000" w:themeColor="text1"/>
              </w:rPr>
              <w:t>Behaviour</w:t>
            </w:r>
            <w:proofErr w:type="spellEnd"/>
          </w:p>
        </w:tc>
        <w:tc>
          <w:tcPr>
            <w:tcW w:w="688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Core</w:t>
            </w:r>
            <w:r w:rsidR="00366D47">
              <w:rPr>
                <w:color w:val="000000" w:themeColor="text1"/>
              </w:rPr>
              <w:t xml:space="preserve"> III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 xml:space="preserve">To familiarize the students to the basic concepts of managing Organizational </w:t>
            </w:r>
            <w:proofErr w:type="spellStart"/>
            <w:r w:rsidRPr="00496069">
              <w:rPr>
                <w:rFonts w:eastAsia="Times New Roman"/>
                <w:color w:val="000000" w:themeColor="text1"/>
              </w:rPr>
              <w:t>Behaviour</w:t>
            </w:r>
            <w:proofErr w:type="spellEnd"/>
            <w:r w:rsidRPr="00496069">
              <w:rPr>
                <w:rFonts w:eastAsia="Times New Roman"/>
                <w:color w:val="000000" w:themeColor="text1"/>
              </w:rPr>
              <w:t xml:space="preserve"> in order to aid in understanding how </w:t>
            </w:r>
            <w:proofErr w:type="gramStart"/>
            <w:r w:rsidRPr="00496069">
              <w:rPr>
                <w:rFonts w:eastAsia="Times New Roman"/>
                <w:color w:val="000000" w:themeColor="text1"/>
              </w:rPr>
              <w:t>an</w:t>
            </w:r>
            <w:proofErr w:type="gramEnd"/>
            <w:r w:rsidRPr="00496069">
              <w:rPr>
                <w:rFonts w:eastAsia="Times New Roman"/>
                <w:color w:val="000000" w:themeColor="text1"/>
              </w:rPr>
              <w:t xml:space="preserve"> men behave in an organization.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To provide insights on Individual Differences, perception, learning, Attitudes values and motivation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To throw light on Group Dynamics and Interpersonal Communication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To elucidate on Leadership, Politics, Conflicts and Negotiation.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To create awareness and importance of work stress and Emotional Intelligence and its influence on employees in an organization.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6069">
              <w:rPr>
                <w:rFonts w:eastAsia="Times New Roman"/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Introduction to Organizational </w:t>
            </w:r>
            <w:proofErr w:type="spellStart"/>
            <w:r w:rsidRPr="00496069">
              <w:rPr>
                <w:b/>
                <w:color w:val="000000" w:themeColor="text1"/>
              </w:rPr>
              <w:t>Behaviour</w:t>
            </w:r>
            <w:proofErr w:type="spellEnd"/>
            <w:r w:rsidRPr="00496069">
              <w:rPr>
                <w:b/>
                <w:color w:val="000000" w:themeColor="text1"/>
              </w:rPr>
              <w:t xml:space="preserve">: </w:t>
            </w:r>
            <w:r w:rsidRPr="00496069">
              <w:rPr>
                <w:color w:val="000000" w:themeColor="text1"/>
              </w:rPr>
              <w:t xml:space="preserve">Historical background of OB - Concept Relevance of OB – Contributing disciplines - to the field of OB, challenges and opportunities for OB, foundations of Individual </w:t>
            </w:r>
            <w:proofErr w:type="spellStart"/>
            <w:r w:rsidRPr="00496069">
              <w:rPr>
                <w:color w:val="000000" w:themeColor="text1"/>
              </w:rPr>
              <w:t>Behaviour</w:t>
            </w:r>
            <w:proofErr w:type="spellEnd"/>
            <w:r w:rsidRPr="00496069">
              <w:rPr>
                <w:color w:val="000000" w:themeColor="text1"/>
              </w:rPr>
              <w:t xml:space="preserve">. Theory – social theory- Organizational Citizenship </w:t>
            </w:r>
            <w:proofErr w:type="spellStart"/>
            <w:r w:rsidRPr="00496069">
              <w:rPr>
                <w:color w:val="000000" w:themeColor="text1"/>
              </w:rPr>
              <w:t>Behaviour</w:t>
            </w:r>
            <w:proofErr w:type="spellEnd"/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Individual Difference - </w:t>
            </w: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Personality – concept and determinants of personality – theories of personality – type of theories – trait theory – psycho analytic theory - social learning theory – Erikson’s stages of Personality Development Chris Argyris Immaturity to Maturity Continuum. Personality – Job fit.</w:t>
            </w:r>
          </w:p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Perception: </w:t>
            </w: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Meaning Process – Factors influencing perception – Attribution theory</w:t>
            </w:r>
          </w:p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Learning: </w:t>
            </w: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Classical, Operant and Social Cognitive Approaches – Managerial implications</w:t>
            </w:r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Attitudes and </w:t>
            </w:r>
            <w:proofErr w:type="gramStart"/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Values</w:t>
            </w: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:–</w:t>
            </w:r>
            <w:proofErr w:type="gramEnd"/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Components, Attitude – </w:t>
            </w:r>
            <w:proofErr w:type="spellStart"/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relationship, formation, values.</w:t>
            </w:r>
          </w:p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Motivation</w:t>
            </w:r>
            <w:r w:rsidRPr="00496069">
              <w:rPr>
                <w:rFonts w:eastAsia="Times New Roman"/>
                <w:color w:val="000000" w:themeColor="text1"/>
              </w:rPr>
              <w:t xml:space="preserve">: Early Theories of Motivation – Hierarchy of needs theory, Theory X and Theory Y, Two factor theory, McClelland’s theory of needs and Contemporary theories of motivation – Self – Determination theory, Job Engagement, Goal Setting theory, Self– efficacy theory, Re – </w:t>
            </w:r>
            <w:proofErr w:type="spellStart"/>
            <w:r w:rsidRPr="00496069">
              <w:rPr>
                <w:rFonts w:eastAsia="Times New Roman"/>
                <w:color w:val="000000" w:themeColor="text1"/>
              </w:rPr>
              <w:t>inforcement</w:t>
            </w:r>
            <w:proofErr w:type="spellEnd"/>
            <w:r w:rsidRPr="00496069">
              <w:rPr>
                <w:rFonts w:eastAsia="Times New Roman"/>
                <w:color w:val="000000" w:themeColor="text1"/>
              </w:rPr>
              <w:t xml:space="preserve"> theory, Equity theory, Expectancy theory.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Group Dynamics – </w:t>
            </w: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Foundations of Group </w:t>
            </w:r>
            <w:proofErr w:type="spellStart"/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Group and Team - Stages of Group Development–Factors affecting Group and Team Performance - Group Decision making</w:t>
            </w:r>
          </w:p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 xml:space="preserve">Interpersonal Communication – </w:t>
            </w:r>
            <w:r w:rsidRPr="00496069">
              <w:rPr>
                <w:rFonts w:eastAsia="Times New Roman"/>
                <w:color w:val="000000" w:themeColor="text1"/>
              </w:rPr>
              <w:t>Communication Process – Barriers to Communication– Guidelines for Effective Communication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Leadership – </w:t>
            </w: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Trait, </w:t>
            </w:r>
            <w:proofErr w:type="spellStart"/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Behavioural</w:t>
            </w:r>
            <w:proofErr w:type="spellEnd"/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Contingency theories, Leaders vs Managers Power and</w:t>
            </w:r>
          </w:p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Politics: </w:t>
            </w: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Sources of Power – Political </w:t>
            </w:r>
            <w:proofErr w:type="spellStart"/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 Organizations – Managing     Politics.</w:t>
            </w:r>
          </w:p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lastRenderedPageBreak/>
              <w:t xml:space="preserve">Conflict and Negotiation: </w:t>
            </w:r>
            <w:r w:rsidRPr="00496069">
              <w:rPr>
                <w:rFonts w:eastAsia="Times New Roman"/>
                <w:color w:val="000000" w:themeColor="text1"/>
              </w:rPr>
              <w:t>Sources and Types of Conflict –Negotiation Strategies–   Negotiation Process.</w:t>
            </w:r>
            <w:r w:rsidRPr="00496069">
              <w:rPr>
                <w:rFonts w:eastAsia="Times New Roman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Work Stress: </w:t>
            </w: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Stressors in the Workplace – Individual Differences on Experiencing Stress - Managing Workplace Stress. Organizational Culture and Climate: Concept and Import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ance – Creating and Sustaining </w:t>
            </w: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Culture.</w:t>
            </w:r>
          </w:p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Emotional Intelligence, </w:t>
            </w: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Work Life Integration Practices.</w:t>
            </w:r>
          </w:p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Knowledge based enterprise- systems and Processes; Networked and virtual organizations.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60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 xml:space="preserve">Possess the knowledge on the basic concepts of managing Organizational </w:t>
            </w:r>
            <w:proofErr w:type="spellStart"/>
            <w:r w:rsidRPr="00496069">
              <w:rPr>
                <w:rFonts w:eastAsia="Times New Roman"/>
                <w:color w:val="000000" w:themeColor="text1"/>
              </w:rPr>
              <w:t>Behaviour</w:t>
            </w:r>
            <w:proofErr w:type="spellEnd"/>
            <w:r w:rsidRPr="00496069">
              <w:rPr>
                <w:rFonts w:eastAsia="Times New Roman"/>
                <w:color w:val="000000" w:themeColor="text1"/>
              </w:rPr>
              <w:t xml:space="preserve"> in order to aid in understanding how </w:t>
            </w:r>
            <w:proofErr w:type="gramStart"/>
            <w:r w:rsidRPr="00496069">
              <w:rPr>
                <w:rFonts w:eastAsia="Times New Roman"/>
                <w:color w:val="000000" w:themeColor="text1"/>
              </w:rPr>
              <w:t>an</w:t>
            </w:r>
            <w:proofErr w:type="gramEnd"/>
            <w:r w:rsidRPr="00496069">
              <w:rPr>
                <w:rFonts w:eastAsia="Times New Roman"/>
                <w:color w:val="000000" w:themeColor="text1"/>
              </w:rPr>
              <w:t xml:space="preserve"> men behave in an organization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 xml:space="preserve">Possess knowledge on Individual Differences, perception, learning, Attitudes values and motivation 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PO3,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 xml:space="preserve">Have insights on Group Dynamics and Interpersonal Communication 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PO2, PO4, PO5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Learn Leadership, Politics, Conflicts and Negotiation.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Have better understanding on work stress and Emotional Intelligence and its influence on employees in an organization.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PO6, PO8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10" w:history="1">
              <w:r w:rsidR="00281A94" w:rsidRPr="00496069">
                <w:rPr>
                  <w:rStyle w:val="Hyperlink"/>
                  <w:color w:val="000000" w:themeColor="text1"/>
                </w:rPr>
                <w:t>www.himpub.com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11" w:history="1">
              <w:r w:rsidR="00281A94" w:rsidRPr="00496069">
                <w:rPr>
                  <w:rStyle w:val="Hyperlink"/>
                  <w:color w:val="000000" w:themeColor="text1"/>
                </w:rPr>
                <w:t>https://iedunote.com.organisational-behaviour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12" w:history="1">
              <w:r w:rsidR="00281A94" w:rsidRPr="00496069">
                <w:rPr>
                  <w:rStyle w:val="Hyperlink"/>
                  <w:color w:val="000000" w:themeColor="text1"/>
                </w:rPr>
                <w:t>www.yourarticlelibrary.com/organisation/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Journal of Organizational </w:t>
            </w:r>
            <w:proofErr w:type="spellStart"/>
            <w:r w:rsidRPr="00496069">
              <w:rPr>
                <w:color w:val="000000" w:themeColor="text1"/>
              </w:rPr>
              <w:t>Behaviour</w:t>
            </w:r>
            <w:proofErr w:type="spellEnd"/>
            <w:r w:rsidRPr="00496069">
              <w:rPr>
                <w:color w:val="000000" w:themeColor="text1"/>
              </w:rPr>
              <w:t xml:space="preserve"> – </w:t>
            </w:r>
            <w:proofErr w:type="spellStart"/>
            <w:r w:rsidRPr="00496069">
              <w:rPr>
                <w:color w:val="000000" w:themeColor="text1"/>
              </w:rPr>
              <w:t>wiley</w:t>
            </w:r>
            <w:proofErr w:type="spellEnd"/>
            <w:r w:rsidRPr="00496069">
              <w:rPr>
                <w:color w:val="000000" w:themeColor="text1"/>
              </w:rPr>
              <w:t xml:space="preserve"> Online Library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jc w:val="both"/>
              <w:rPr>
                <w:rFonts w:eastAsia="Times New Roman"/>
              </w:rPr>
            </w:pPr>
            <w:proofErr w:type="gramStart"/>
            <w:r w:rsidRPr="00496069">
              <w:t>Prasad .</w:t>
            </w:r>
            <w:proofErr w:type="gramEnd"/>
            <w:r w:rsidRPr="00496069">
              <w:t xml:space="preserve">L.M., </w:t>
            </w:r>
            <w:proofErr w:type="spellStart"/>
            <w:r w:rsidRPr="00496069">
              <w:t>Organisational</w:t>
            </w:r>
            <w:proofErr w:type="spellEnd"/>
            <w:r w:rsidRPr="00496069">
              <w:t xml:space="preserve"> </w:t>
            </w:r>
            <w:proofErr w:type="spellStart"/>
            <w:r w:rsidRPr="00496069">
              <w:t>Behaviour</w:t>
            </w:r>
            <w:proofErr w:type="spellEnd"/>
            <w:r w:rsidRPr="00496069">
              <w:t xml:space="preserve"> ,Sultan Chand and Sons, 2019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jc w:val="both"/>
              <w:rPr>
                <w:rFonts w:eastAsia="Times New Roman"/>
              </w:rPr>
            </w:pPr>
            <w:proofErr w:type="spellStart"/>
            <w:r w:rsidRPr="00496069">
              <w:t>C.</w:t>
            </w:r>
            <w:proofErr w:type="gramStart"/>
            <w:r w:rsidRPr="00496069">
              <w:t>B.Guptha</w:t>
            </w:r>
            <w:proofErr w:type="spellEnd"/>
            <w:proofErr w:type="gramEnd"/>
            <w:r w:rsidRPr="00496069">
              <w:t xml:space="preserve">, A Textbook Of </w:t>
            </w:r>
            <w:proofErr w:type="spellStart"/>
            <w:r w:rsidRPr="00496069">
              <w:t>Organisational</w:t>
            </w:r>
            <w:proofErr w:type="spellEnd"/>
            <w:r w:rsidRPr="00496069">
              <w:t xml:space="preserve"> </w:t>
            </w:r>
            <w:proofErr w:type="spellStart"/>
            <w:r w:rsidRPr="00496069">
              <w:t>Behaviours</w:t>
            </w:r>
            <w:proofErr w:type="spellEnd"/>
            <w:r w:rsidRPr="00496069">
              <w:t xml:space="preserve"> ,</w:t>
            </w:r>
            <w:proofErr w:type="spellStart"/>
            <w:r w:rsidRPr="00496069">
              <w:t>S.Chand</w:t>
            </w:r>
            <w:proofErr w:type="spellEnd"/>
            <w:r w:rsidRPr="00496069">
              <w:t xml:space="preserve"> &amp; Company,2019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jc w:val="both"/>
              <w:rPr>
                <w:rFonts w:eastAsia="Times New Roman"/>
              </w:rPr>
            </w:pPr>
            <w:r w:rsidRPr="00496069">
              <w:rPr>
                <w:rFonts w:eastAsia="Times New Roman"/>
              </w:rPr>
              <w:t xml:space="preserve">K. </w:t>
            </w:r>
            <w:proofErr w:type="spellStart"/>
            <w:r w:rsidRPr="00496069">
              <w:rPr>
                <w:rFonts w:eastAsia="Times New Roman"/>
              </w:rPr>
              <w:t>Aswattappa</w:t>
            </w:r>
            <w:proofErr w:type="spellEnd"/>
            <w:r w:rsidRPr="00496069">
              <w:rPr>
                <w:rFonts w:eastAsia="Times New Roman"/>
              </w:rPr>
              <w:t xml:space="preserve">, </w:t>
            </w:r>
            <w:proofErr w:type="spellStart"/>
            <w:r w:rsidRPr="00496069">
              <w:rPr>
                <w:rFonts w:eastAsia="Times New Roman"/>
              </w:rPr>
              <w:t>Organisational</w:t>
            </w:r>
            <w:proofErr w:type="spellEnd"/>
            <w:r w:rsidRPr="00496069">
              <w:rPr>
                <w:rFonts w:eastAsia="Times New Roman"/>
              </w:rPr>
              <w:t xml:space="preserve"> </w:t>
            </w:r>
            <w:proofErr w:type="spellStart"/>
            <w:r w:rsidRPr="00496069">
              <w:rPr>
                <w:rFonts w:eastAsia="Times New Roman"/>
              </w:rPr>
              <w:t>Behaviour</w:t>
            </w:r>
            <w:proofErr w:type="spellEnd"/>
            <w:r w:rsidRPr="00496069">
              <w:rPr>
                <w:rFonts w:eastAsia="Times New Roman"/>
              </w:rPr>
              <w:t>, Himalaya Publishing House, 12th Edition, 2016.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jc w:val="both"/>
              <w:rPr>
                <w:rFonts w:eastAsia="Times New Roman"/>
              </w:rPr>
            </w:pPr>
            <w:r w:rsidRPr="00496069">
              <w:rPr>
                <w:rFonts w:eastAsia="Times New Roman"/>
              </w:rPr>
              <w:t xml:space="preserve">Luthans, F. Organizational </w:t>
            </w:r>
            <w:proofErr w:type="spellStart"/>
            <w:r w:rsidRPr="00496069">
              <w:rPr>
                <w:rFonts w:eastAsia="Times New Roman"/>
              </w:rPr>
              <w:t>Behaviour</w:t>
            </w:r>
            <w:proofErr w:type="spellEnd"/>
            <w:r w:rsidRPr="00496069">
              <w:rPr>
                <w:rFonts w:eastAsia="Times New Roman"/>
              </w:rPr>
              <w:t>, 12th Edition, Tata McGraw Hill Education, 2017.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jc w:val="both"/>
              <w:rPr>
                <w:rFonts w:eastAsia="Times New Roman"/>
              </w:rPr>
            </w:pPr>
            <w:r w:rsidRPr="00496069">
              <w:rPr>
                <w:rFonts w:eastAsia="Times New Roman"/>
              </w:rPr>
              <w:t xml:space="preserve">McShane, S.L., Von Glinow, M.A., and Sharma, R.R., Organizational </w:t>
            </w:r>
            <w:proofErr w:type="spellStart"/>
            <w:r w:rsidRPr="00496069">
              <w:rPr>
                <w:rFonts w:eastAsia="Times New Roman"/>
              </w:rPr>
              <w:t>Behaviour</w:t>
            </w:r>
            <w:proofErr w:type="spellEnd"/>
            <w:r w:rsidRPr="00496069">
              <w:rPr>
                <w:rFonts w:eastAsia="Times New Roman"/>
              </w:rPr>
              <w:t>, 5th Edition, Tata McGraw-Hill Education Pvt. Ltd., 2011.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6. 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jc w:val="both"/>
              <w:rPr>
                <w:rFonts w:eastAsia="Times New Roman"/>
              </w:rPr>
            </w:pPr>
            <w:r w:rsidRPr="00496069">
              <w:rPr>
                <w:rFonts w:eastAsia="Times New Roman"/>
              </w:rPr>
              <w:t xml:space="preserve">Stephen P. Robins, Timothy A. Judge and </w:t>
            </w:r>
            <w:proofErr w:type="spellStart"/>
            <w:r w:rsidRPr="00496069">
              <w:rPr>
                <w:rFonts w:eastAsia="Times New Roman"/>
              </w:rPr>
              <w:t>Neharika</w:t>
            </w:r>
            <w:proofErr w:type="spellEnd"/>
            <w:r w:rsidRPr="00496069">
              <w:rPr>
                <w:rFonts w:eastAsia="Times New Roman"/>
              </w:rPr>
              <w:t xml:space="preserve"> Vohra, Essentials of </w:t>
            </w:r>
            <w:proofErr w:type="spellStart"/>
            <w:r w:rsidRPr="00496069">
              <w:rPr>
                <w:rFonts w:eastAsia="Times New Roman"/>
              </w:rPr>
              <w:t>Organisational</w:t>
            </w:r>
            <w:proofErr w:type="spellEnd"/>
            <w:r w:rsidRPr="00496069">
              <w:rPr>
                <w:rFonts w:eastAsia="Times New Roman"/>
              </w:rPr>
              <w:t xml:space="preserve"> </w:t>
            </w:r>
            <w:proofErr w:type="spellStart"/>
            <w:r w:rsidRPr="00496069">
              <w:rPr>
                <w:rFonts w:eastAsia="Times New Roman"/>
              </w:rPr>
              <w:t>Behaviour</w:t>
            </w:r>
            <w:proofErr w:type="spellEnd"/>
            <w:r w:rsidRPr="00496069">
              <w:rPr>
                <w:rFonts w:eastAsia="Times New Roman"/>
              </w:rPr>
              <w:t>, 18th Edition, Pearson Education, 2019.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Pr="00496069" w:rsidRDefault="00076E9F" w:rsidP="00281A94">
      <w:pPr>
        <w:rPr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</w:tr>
    </w:tbl>
    <w:p w:rsidR="00281A94" w:rsidRPr="00496069" w:rsidRDefault="00281A94" w:rsidP="00281A94">
      <w:pPr>
        <w:jc w:val="center"/>
        <w:rPr>
          <w:color w:val="000000" w:themeColor="text1"/>
        </w:rPr>
      </w:pP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Pr="00496069" w:rsidRDefault="00281A94" w:rsidP="00281A94">
      <w:pPr>
        <w:rPr>
          <w:color w:val="000000" w:themeColor="text1"/>
        </w:rPr>
      </w:pPr>
    </w:p>
    <w:p w:rsidR="00276DF2" w:rsidRDefault="00276DF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81A94" w:rsidRPr="00496069" w:rsidRDefault="00281A94" w:rsidP="00281A94">
      <w:pPr>
        <w:rPr>
          <w:color w:val="000000" w:themeColor="text1"/>
        </w:rPr>
      </w:pPr>
    </w:p>
    <w:p w:rsidR="00281A94" w:rsidRPr="00496069" w:rsidRDefault="00281A94" w:rsidP="00281A94">
      <w:pPr>
        <w:rPr>
          <w:color w:val="000000" w:themeColor="text1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23PMBAC14</w:t>
            </w:r>
          </w:p>
        </w:tc>
        <w:tc>
          <w:tcPr>
            <w:tcW w:w="3627" w:type="dxa"/>
            <w:vAlign w:val="center"/>
          </w:tcPr>
          <w:p w:rsidR="00281A94" w:rsidRPr="00496069" w:rsidRDefault="00281A94" w:rsidP="00A2433C">
            <w:pPr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 xml:space="preserve">Accounting </w:t>
            </w:r>
            <w:proofErr w:type="gramStart"/>
            <w:r w:rsidRPr="00496069">
              <w:rPr>
                <w:b/>
                <w:bCs/>
                <w:color w:val="000000" w:themeColor="text1"/>
              </w:rPr>
              <w:t>For</w:t>
            </w:r>
            <w:proofErr w:type="gramEnd"/>
            <w:r w:rsidRPr="00496069">
              <w:rPr>
                <w:b/>
                <w:bCs/>
                <w:color w:val="000000" w:themeColor="text1"/>
              </w:rPr>
              <w:t xml:space="preserve"> Managers</w:t>
            </w:r>
          </w:p>
        </w:tc>
        <w:tc>
          <w:tcPr>
            <w:tcW w:w="688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Core</w:t>
            </w:r>
            <w:r w:rsidR="00366D47">
              <w:rPr>
                <w:color w:val="000000" w:themeColor="text1"/>
              </w:rPr>
              <w:t xml:space="preserve"> IV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acquaint the students with the fundamentals of principles of financial, cost and management accounting 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enable the students to prepare, analyses and interpret financial statements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acquaint the students with the tools and techniques of financial analysis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enable the students to take decisions using management accounting tools.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enable the students to prepare the reports with the accounting tools and facilitate managerial decision making.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Financial Accounting – Meaning - Objectives - functions. Branches of Accounting: Financial, Cost and Management Accounting - Accounting Concepts and conventions. Journal – Ledger – Trial Balance – Preparation of Final Accounts: Trading, Profit and Loss Account and Balance Sheet (problems); International Accounting Standards - IFRS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Financial Statement Analysis - Objectives - Techniques of Financial Statement Analysis:  Common Size and Comparative Financial Statements, Trend analysis, Ratio Analysis.</w:t>
            </w:r>
          </w:p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Fund Flow Statement - Statement of Changes in Working Capital - Preparation of Fund Flow Statement - Cash Flow Statement Analysis- Distinction between Fund Flow and Cash Flow Statement – problem.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 xml:space="preserve">Marginal Costing - Definition - distinction between marginal costing and absorption costing - </w:t>
            </w:r>
            <w:proofErr w:type="spellStart"/>
            <w:r w:rsidRPr="00FF0B8B">
              <w:rPr>
                <w:color w:val="000000" w:themeColor="text1"/>
              </w:rPr>
              <w:t>Break even</w:t>
            </w:r>
            <w:proofErr w:type="spellEnd"/>
            <w:r w:rsidRPr="00FF0B8B">
              <w:rPr>
                <w:color w:val="000000" w:themeColor="text1"/>
              </w:rPr>
              <w:t xml:space="preserve"> point Analysis - Contribution, p/v Ratio, margin of safety - Decision making under marginal costing system-key factor analysis, make or buy decisions, export decision, sales mix decision- Problems.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 xml:space="preserve">Budget, Budgeting, and Budgeting Control </w:t>
            </w:r>
            <w:proofErr w:type="gramStart"/>
            <w:r w:rsidRPr="00FF0B8B">
              <w:rPr>
                <w:color w:val="000000" w:themeColor="text1"/>
              </w:rPr>
              <w:t>-  Types</w:t>
            </w:r>
            <w:proofErr w:type="gramEnd"/>
            <w:r w:rsidRPr="00FF0B8B">
              <w:rPr>
                <w:color w:val="000000" w:themeColor="text1"/>
              </w:rPr>
              <w:t xml:space="preserve"> of Budgets - Preparation of Flexible and fixed Budgets, master budget and Cash Budget - Problems - Zero Base Budgeting.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 xml:space="preserve">Cost </w:t>
            </w:r>
            <w:proofErr w:type="gramStart"/>
            <w:r w:rsidRPr="00FF0B8B">
              <w:rPr>
                <w:color w:val="000000" w:themeColor="text1"/>
              </w:rPr>
              <w:t>Accounting :</w:t>
            </w:r>
            <w:proofErr w:type="gramEnd"/>
            <w:r w:rsidRPr="00FF0B8B">
              <w:rPr>
                <w:color w:val="000000" w:themeColor="text1"/>
              </w:rPr>
              <w:t xml:space="preserve"> meaning – Objectives - Elements of Cost – Cost Sheet(Problems) – classification of cost – Cost Unit and Cost  Centre – Methods of Costing – Techniques of Costing. Standard costing and variance analysis Reporting to Management – Uses of Accounting information in Managerial decision-making. Reporting-Accounting Standards and Accounting Disclosure practices in India; Exposure to Practical Knowledge of using Accounting software- Open Source. 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60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76DF2" w:rsidP="00A2433C">
            <w:pPr>
              <w:jc w:val="center"/>
              <w:rPr>
                <w:b/>
                <w:color w:val="000000" w:themeColor="text1"/>
              </w:rPr>
            </w:pPr>
            <w:r>
              <w:lastRenderedPageBreak/>
              <w:br w:type="page"/>
            </w:r>
            <w:r w:rsidR="00281A94"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Be able to understand the fundamentals of principles of financial, cost and management accounting 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Be able to prepare, analyze and interpret financial statements 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PO1, PO2, 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use the tools and techniques of financial analysis.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PO1, PO2, PO3,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take decisions using management accounting tools.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PO1, PO2,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prepare the reports with the accounting tools and facilitate and take managerial decisions.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PO2, PO3, PO4, PO6, PO7, PO8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13" w:history="1">
              <w:r w:rsidR="00281A94" w:rsidRPr="00496069">
                <w:rPr>
                  <w:rStyle w:val="Hyperlink"/>
                  <w:color w:val="000000" w:themeColor="text1"/>
                </w:rPr>
                <w:t>http://files.rajeshindukuristudyplace.webnode.com/200000014-9621c971b8/ accounting%20 for%20 managers.pdf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14" w:history="1">
              <w:r w:rsidR="00281A94" w:rsidRPr="00496069">
                <w:rPr>
                  <w:rStyle w:val="Hyperlink"/>
                  <w:color w:val="000000" w:themeColor="text1"/>
                </w:rPr>
                <w:t>http://shodhganga.inflibnet.ac.in/bitstream/10603/70588/9/09_chapter%201.pdf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15" w:history="1">
              <w:r w:rsidR="00281A94" w:rsidRPr="00496069">
                <w:rPr>
                  <w:rStyle w:val="Hyperlink"/>
                  <w:color w:val="000000" w:themeColor="text1"/>
                </w:rPr>
                <w:t>http://educ.jmu.edu/~drakepp/principles/module6/capbudtech.pdf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16" w:history="1">
              <w:r w:rsidR="00281A94" w:rsidRPr="00496069">
                <w:rPr>
                  <w:rStyle w:val="Hyperlink"/>
                  <w:color w:val="000000" w:themeColor="text1"/>
                </w:rPr>
                <w:t>https://www.researchgate.net/publication/313477460_concept_of_working_capital_management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Gupta, A., Financial Accounting for Management: An Analytical Perspective, 5th Edition, Pearson, 2016.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Khan, M.Y. and Jain, P.K., Management Accounting: Text, Problems and Cases, 8thEdition, Tata McGraw Hill Education Pvt. Ltd., 2021.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proofErr w:type="spellStart"/>
            <w:r w:rsidRPr="00FF0B8B">
              <w:rPr>
                <w:color w:val="000000" w:themeColor="text1"/>
              </w:rPr>
              <w:t>Nalayiram</w:t>
            </w:r>
            <w:proofErr w:type="spellEnd"/>
            <w:r w:rsidRPr="00FF0B8B">
              <w:rPr>
                <w:color w:val="000000" w:themeColor="text1"/>
              </w:rPr>
              <w:t xml:space="preserve"> Subramanian, Contemporary Financial Accounting and reporting for Management – a holistic perspective- </w:t>
            </w:r>
            <w:proofErr w:type="spellStart"/>
            <w:r w:rsidRPr="00FF0B8B">
              <w:rPr>
                <w:color w:val="000000" w:themeColor="text1"/>
              </w:rPr>
              <w:t>Edn</w:t>
            </w:r>
            <w:proofErr w:type="spellEnd"/>
            <w:r w:rsidRPr="00FF0B8B">
              <w:rPr>
                <w:color w:val="000000" w:themeColor="text1"/>
              </w:rPr>
              <w:t>. 1, 2014 published by S. N. Corporate Management Consultants Private Limited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 xml:space="preserve">Horngren, </w:t>
            </w:r>
            <w:proofErr w:type="gramStart"/>
            <w:r w:rsidRPr="00FF0B8B">
              <w:rPr>
                <w:color w:val="000000" w:themeColor="text1"/>
              </w:rPr>
              <w:t>C.T.,</w:t>
            </w:r>
            <w:proofErr w:type="spellStart"/>
            <w:r w:rsidRPr="00FF0B8B">
              <w:rPr>
                <w:color w:val="000000" w:themeColor="text1"/>
              </w:rPr>
              <w:t>Sundem</w:t>
            </w:r>
            <w:proofErr w:type="spellEnd"/>
            <w:proofErr w:type="gramEnd"/>
            <w:r w:rsidRPr="00FF0B8B">
              <w:rPr>
                <w:color w:val="000000" w:themeColor="text1"/>
              </w:rPr>
              <w:t xml:space="preserve">, G.L., Stratton, W.O., </w:t>
            </w:r>
            <w:proofErr w:type="spellStart"/>
            <w:r w:rsidRPr="00FF0B8B">
              <w:rPr>
                <w:color w:val="000000" w:themeColor="text1"/>
              </w:rPr>
              <w:t>Burgstahler</w:t>
            </w:r>
            <w:proofErr w:type="spellEnd"/>
            <w:r w:rsidRPr="00FF0B8B">
              <w:rPr>
                <w:color w:val="000000" w:themeColor="text1"/>
              </w:rPr>
              <w:t xml:space="preserve">, D. and </w:t>
            </w:r>
            <w:proofErr w:type="spellStart"/>
            <w:r w:rsidRPr="00FF0B8B">
              <w:rPr>
                <w:color w:val="000000" w:themeColor="text1"/>
              </w:rPr>
              <w:t>Schatzberg</w:t>
            </w:r>
            <w:proofErr w:type="spellEnd"/>
            <w:r w:rsidRPr="00FF0B8B">
              <w:rPr>
                <w:color w:val="000000" w:themeColor="text1"/>
              </w:rPr>
              <w:t>, J., 16th Edition, Pearson, 2013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Noreen, E., Brewer, P. and Garrison, R., Managerial Accounting for Managers, 13th Edition, Tata McGraw-Hill Education Pvt. Ltd., 2009.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FF0B8B">
              <w:rPr>
                <w:color w:val="000000" w:themeColor="text1"/>
              </w:rPr>
              <w:t>Rustagi,R</w:t>
            </w:r>
            <w:proofErr w:type="spellEnd"/>
            <w:r w:rsidRPr="00FF0B8B">
              <w:rPr>
                <w:color w:val="000000" w:themeColor="text1"/>
              </w:rPr>
              <w:t>.</w:t>
            </w:r>
            <w:proofErr w:type="gramEnd"/>
            <w:r w:rsidRPr="00FF0B8B">
              <w:rPr>
                <w:color w:val="000000" w:themeColor="text1"/>
              </w:rPr>
              <w:t xml:space="preserve"> P., Management Accounting, 2nd Edition, </w:t>
            </w:r>
            <w:proofErr w:type="spellStart"/>
            <w:r w:rsidRPr="00FF0B8B">
              <w:rPr>
                <w:color w:val="000000" w:themeColor="text1"/>
              </w:rPr>
              <w:t>Taxmann</w:t>
            </w:r>
            <w:proofErr w:type="spellEnd"/>
            <w:r w:rsidRPr="00FF0B8B">
              <w:rPr>
                <w:color w:val="000000" w:themeColor="text1"/>
              </w:rPr>
              <w:t xml:space="preserve"> Allied Services Pvt. Ltd, 2011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Default="00076E9F" w:rsidP="00281A94">
      <w:pPr>
        <w:rPr>
          <w:b/>
          <w:bCs/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p w:rsidR="00076E9F" w:rsidRPr="00496069" w:rsidRDefault="00076E9F" w:rsidP="00281A94">
      <w:pPr>
        <w:rPr>
          <w:color w:val="000000" w:themeColor="text1"/>
        </w:rPr>
      </w:pP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</w:tr>
    </w:tbl>
    <w:p w:rsidR="00281A94" w:rsidRPr="00496069" w:rsidRDefault="00281A94" w:rsidP="00281A94">
      <w:pPr>
        <w:jc w:val="center"/>
        <w:rPr>
          <w:color w:val="000000" w:themeColor="text1"/>
        </w:rPr>
      </w:pP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76DF2" w:rsidRDefault="00276DF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81A94" w:rsidRPr="00496069" w:rsidRDefault="00281A94" w:rsidP="00281A94">
      <w:pPr>
        <w:rPr>
          <w:color w:val="000000" w:themeColor="text1"/>
        </w:rPr>
      </w:pPr>
    </w:p>
    <w:p w:rsidR="00281A94" w:rsidRPr="00496069" w:rsidRDefault="00281A94" w:rsidP="00281A94">
      <w:pPr>
        <w:rPr>
          <w:color w:val="000000" w:themeColor="text1"/>
        </w:rPr>
      </w:pPr>
    </w:p>
    <w:tbl>
      <w:tblPr>
        <w:tblStyle w:val="TableGrid"/>
        <w:tblW w:w="9802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202"/>
        <w:gridCol w:w="142"/>
        <w:gridCol w:w="516"/>
        <w:gridCol w:w="289"/>
        <w:gridCol w:w="180"/>
        <w:gridCol w:w="564"/>
        <w:gridCol w:w="603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636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603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23PMBAC15</w:t>
            </w:r>
          </w:p>
        </w:tc>
        <w:tc>
          <w:tcPr>
            <w:tcW w:w="3627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rFonts w:eastAsia="Calibri"/>
                <w:b/>
                <w:color w:val="000000" w:themeColor="text1"/>
              </w:rPr>
              <w:t xml:space="preserve">Managerial Economics </w:t>
            </w:r>
          </w:p>
        </w:tc>
        <w:tc>
          <w:tcPr>
            <w:tcW w:w="688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Core</w:t>
            </w:r>
            <w:r w:rsidR="00366D47">
              <w:rPr>
                <w:rFonts w:eastAsia="Calibri"/>
                <w:color w:val="000000" w:themeColor="text1"/>
              </w:rPr>
              <w:t xml:space="preserve"> V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60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603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802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familiarize the students about managerial economics and to know the fundamental concepts affecting business decisions.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understand the concept of utility and demand analysis and demand forecasting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know about production function and market structure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have an idea and understanding about Macroeconomics like National Income, savings and investment, Indian economic policy and Planning.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Provide insights on Money Market, Inflation and Deflation, Monetary and Fiscal policies, FDI and cashless economy.</w:t>
            </w:r>
          </w:p>
        </w:tc>
      </w:tr>
      <w:tr w:rsidR="00281A94" w:rsidRPr="00496069" w:rsidTr="00A2433C">
        <w:trPr>
          <w:trHeight w:val="167"/>
        </w:trPr>
        <w:tc>
          <w:tcPr>
            <w:tcW w:w="9802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9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3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Introduction: Definition of Managerial Economics. Decision Making and the Fundamental Concepts Affecting Business Decisions – the Incremental Concept, </w:t>
            </w:r>
            <w:proofErr w:type="spellStart"/>
            <w:r w:rsidRPr="00496069">
              <w:rPr>
                <w:color w:val="000000" w:themeColor="text1"/>
              </w:rPr>
              <w:t>Marginalism</w:t>
            </w:r>
            <w:proofErr w:type="spellEnd"/>
            <w:r w:rsidRPr="00496069">
              <w:rPr>
                <w:color w:val="000000" w:themeColor="text1"/>
              </w:rPr>
              <w:t xml:space="preserve">, </w:t>
            </w:r>
            <w:proofErr w:type="spellStart"/>
            <w:r w:rsidRPr="00496069">
              <w:rPr>
                <w:color w:val="000000" w:themeColor="text1"/>
              </w:rPr>
              <w:t>Equi</w:t>
            </w:r>
            <w:proofErr w:type="spellEnd"/>
            <w:r>
              <w:rPr>
                <w:color w:val="000000" w:themeColor="text1"/>
              </w:rPr>
              <w:t>-</w:t>
            </w:r>
            <w:r w:rsidRPr="00496069">
              <w:rPr>
                <w:color w:val="000000" w:themeColor="text1"/>
              </w:rPr>
              <w:t>marginal Concept, the Time Perspective, Discounting Principle, Opportunity Cost Principle- Micro and Macro Economics.</w:t>
            </w:r>
          </w:p>
        </w:tc>
        <w:tc>
          <w:tcPr>
            <w:tcW w:w="9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3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Utility Analysis and the Demand Curve: Elasticity of Demand - Demand Analysis: Basic Concepts, and tools of analysis for demand forecasting.  Use of Business Indicators: Demand forecasting for consumer, Consumer Durable and Capital Goods. Input-Output Analysis – Consumer Behavior-Consumer Equilibrium</w:t>
            </w:r>
          </w:p>
        </w:tc>
        <w:tc>
          <w:tcPr>
            <w:tcW w:w="9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3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The Production Function: Production with One Variable </w:t>
            </w:r>
            <w:proofErr w:type="gramStart"/>
            <w:r w:rsidRPr="00496069">
              <w:rPr>
                <w:color w:val="000000" w:themeColor="text1"/>
              </w:rPr>
              <w:t>Input  –</w:t>
            </w:r>
            <w:proofErr w:type="gramEnd"/>
            <w:r w:rsidRPr="00496069">
              <w:rPr>
                <w:color w:val="000000" w:themeColor="text1"/>
              </w:rPr>
              <w:t xml:space="preserve">  Law  of Variable Proportions – Production with Two Variable Inputs – Production Isoquants – </w:t>
            </w:r>
            <w:proofErr w:type="spellStart"/>
            <w:r w:rsidRPr="00496069">
              <w:rPr>
                <w:color w:val="000000" w:themeColor="text1"/>
              </w:rPr>
              <w:t>Isocost</w:t>
            </w:r>
            <w:proofErr w:type="spellEnd"/>
            <w:r w:rsidRPr="00496069">
              <w:rPr>
                <w:color w:val="000000" w:themeColor="text1"/>
              </w:rPr>
              <w:t xml:space="preserve"> Lines Estimating Production Functions- Returns to Scale– Economies Vs Diseconomies of Scale – Cost Concepts – Analysis of cost – Short and long run costs.</w:t>
            </w:r>
          </w:p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Market Structure:  Perfect and Imperfect </w:t>
            </w:r>
            <w:proofErr w:type="gramStart"/>
            <w:r w:rsidRPr="00496069">
              <w:rPr>
                <w:color w:val="000000" w:themeColor="text1"/>
              </w:rPr>
              <w:t>Competition  –</w:t>
            </w:r>
            <w:proofErr w:type="gramEnd"/>
            <w:r w:rsidRPr="00496069">
              <w:rPr>
                <w:color w:val="000000" w:themeColor="text1"/>
              </w:rPr>
              <w:t xml:space="preserve">  Monopoly,  Duopoly, Monopolistic Competition – Pricing Methods.</w:t>
            </w:r>
          </w:p>
        </w:tc>
        <w:tc>
          <w:tcPr>
            <w:tcW w:w="9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3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proofErr w:type="spellStart"/>
            <w:r w:rsidRPr="00496069">
              <w:rPr>
                <w:color w:val="000000" w:themeColor="text1"/>
              </w:rPr>
              <w:t>Macro Economic</w:t>
            </w:r>
            <w:proofErr w:type="spellEnd"/>
            <w:r w:rsidRPr="00496069">
              <w:rPr>
                <w:color w:val="000000" w:themeColor="text1"/>
              </w:rPr>
              <w:t xml:space="preserve"> Variables – National Income- Concepts – Gross Domestic Product, Gross National Product, Net National Product – Measurement of National Income, Savings, Investment - Business Cycles and Contracyclical Policies – Role of Economic Policy – Indian Economic Planning</w:t>
            </w:r>
          </w:p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3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Commodity and Money Market: Demand and Supply of Money – Money Market Equilibrium – Monetary Policy – Inflation – Deflation – Stagflation-Role of Fiscal Policies- Indian Fiscal Policies - Government Policy towards Foreign Capital and Foreign Collaborations – Globalization and its Impact. Cashless economy and digitalized cash transfers; Economic models and its </w:t>
            </w:r>
            <w:r w:rsidRPr="00496069">
              <w:rPr>
                <w:color w:val="000000" w:themeColor="text1"/>
              </w:rPr>
              <w:lastRenderedPageBreak/>
              <w:t xml:space="preserve">steps; FEMA-GST-Industrial Policy in India and its effects on growth. </w:t>
            </w:r>
          </w:p>
        </w:tc>
        <w:tc>
          <w:tcPr>
            <w:tcW w:w="9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lastRenderedPageBreak/>
              <w:t>12</w:t>
            </w:r>
          </w:p>
        </w:tc>
        <w:tc>
          <w:tcPr>
            <w:tcW w:w="13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rFonts w:eastAsia="Calibri"/>
                <w:b/>
                <w:color w:val="000000" w:themeColor="text1"/>
              </w:rPr>
              <w:t>Total</w:t>
            </w:r>
          </w:p>
        </w:tc>
        <w:tc>
          <w:tcPr>
            <w:tcW w:w="9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rFonts w:eastAsia="Calibri"/>
                <w:b/>
                <w:color w:val="000000" w:themeColor="text1"/>
              </w:rPr>
              <w:t>60</w:t>
            </w:r>
          </w:p>
        </w:tc>
        <w:tc>
          <w:tcPr>
            <w:tcW w:w="1347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802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294" w:type="dxa"/>
            <w:gridSpan w:val="6"/>
            <w:vAlign w:val="center"/>
          </w:tcPr>
          <w:p w:rsidR="00281A94" w:rsidRPr="00496069" w:rsidRDefault="00281A94" w:rsidP="00A2433C">
            <w:pPr>
              <w:ind w:right="67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understand the basic concepts of managerial economics that helps the firm in decision making process.</w:t>
            </w:r>
          </w:p>
        </w:tc>
        <w:tc>
          <w:tcPr>
            <w:tcW w:w="2294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PO2, PO4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familiar about the Basic concepts of Demand, Supply and Equilibrium and their determinants</w:t>
            </w:r>
          </w:p>
        </w:tc>
        <w:tc>
          <w:tcPr>
            <w:tcW w:w="2294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Have better idea and understanding about production function and market structure</w:t>
            </w:r>
          </w:p>
        </w:tc>
        <w:tc>
          <w:tcPr>
            <w:tcW w:w="2294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Have better insights about macroeconomics concepts like National income, Savings and Investment, Indian Economic Policy and planning</w:t>
            </w:r>
          </w:p>
        </w:tc>
        <w:tc>
          <w:tcPr>
            <w:tcW w:w="2294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PO8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893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Possess better knowledge about Money market, Monetary and Fiscal policy, inflation and deflation, FDI and globalization and Cashless economy and digitalized cash transfers.</w:t>
            </w:r>
          </w:p>
        </w:tc>
        <w:tc>
          <w:tcPr>
            <w:tcW w:w="2294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PO7</w:t>
            </w:r>
          </w:p>
        </w:tc>
      </w:tr>
      <w:tr w:rsidR="00281A94" w:rsidRPr="00496069" w:rsidTr="00A2433C">
        <w:trPr>
          <w:trHeight w:val="164"/>
        </w:trPr>
        <w:tc>
          <w:tcPr>
            <w:tcW w:w="9802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187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17" w:history="1">
              <w:r w:rsidR="00281A94" w:rsidRPr="00496069">
                <w:rPr>
                  <w:rStyle w:val="Hyperlink"/>
                  <w:color w:val="000000" w:themeColor="text1"/>
                </w:rPr>
                <w:t>http://pearsoned.co.in/prc/book/paul-g-keat-managerial-economics-economic-tools-todays-decision-makers6e-6/9788131733530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187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18" w:history="1">
              <w:r w:rsidR="00281A94" w:rsidRPr="00496069">
                <w:rPr>
                  <w:rStyle w:val="Hyperlink"/>
                  <w:color w:val="000000" w:themeColor="text1"/>
                </w:rPr>
                <w:t>http://www.onlinevideolecture.com/mba-programs/kmpetrov/managerial economics/?</w:t>
              </w:r>
              <w:proofErr w:type="spellStart"/>
              <w:r w:rsidR="00281A94" w:rsidRPr="00496069">
                <w:rPr>
                  <w:rStyle w:val="Hyperlink"/>
                  <w:color w:val="000000" w:themeColor="text1"/>
                </w:rPr>
                <w:t>courseid</w:t>
              </w:r>
              <w:proofErr w:type="spellEnd"/>
              <w:r w:rsidR="00281A94" w:rsidRPr="00496069">
                <w:rPr>
                  <w:rStyle w:val="Hyperlink"/>
                  <w:color w:val="000000" w:themeColor="text1"/>
                </w:rPr>
                <w:t>=4207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187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19" w:history="1">
              <w:r w:rsidR="00281A94" w:rsidRPr="00496069">
                <w:rPr>
                  <w:rStyle w:val="Hyperlink"/>
                  <w:color w:val="000000" w:themeColor="text1"/>
                </w:rPr>
                <w:t>https://www.slideshare.net/dvy92010/nature-and-scope-of-managerial-economics-76225857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The Indian Economic Journal - SAGE Journals</w:t>
            </w:r>
          </w:p>
        </w:tc>
      </w:tr>
      <w:tr w:rsidR="00281A94" w:rsidRPr="00496069" w:rsidTr="00A2433C">
        <w:trPr>
          <w:trHeight w:val="164"/>
        </w:trPr>
        <w:tc>
          <w:tcPr>
            <w:tcW w:w="9802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1. Damodaran, S., Managerial Economics, 2nd Edition, Oxford University Press, 2011.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Dwivedi, D.N., Managerial Economics, Vikas Publishing House, 2011.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R. L. </w:t>
            </w:r>
            <w:proofErr w:type="gramStart"/>
            <w:r w:rsidRPr="00496069">
              <w:rPr>
                <w:rFonts w:ascii="Times New Roman" w:hAnsi="Times New Roman" w:cs="Times New Roman"/>
                <w:color w:val="000000" w:themeColor="text1"/>
              </w:rPr>
              <w:t>Varshney ,</w:t>
            </w:r>
            <w:proofErr w:type="gram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 K.L. Maheshwari.,  Managerial Economics, Sultan Chand &amp; Sons, 2014.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William F. Samuelson, Stephen G. Marks, Jay L., Zagorsky., Managerial Economics, Wiley Publishers, 9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 (2021)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H. L. Ahuja., Managerial Economics., Atlantic Publishers and distributors(P) Ltd., 2017.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6.</w:t>
            </w:r>
          </w:p>
        </w:tc>
        <w:tc>
          <w:tcPr>
            <w:tcW w:w="8187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Dominick Salvatore, Managerial Economics: Principles and worldwide applications, 9E Adaptation, Oxford university </w:t>
            </w:r>
            <w:proofErr w:type="gramStart"/>
            <w:r w:rsidRPr="00496069">
              <w:rPr>
                <w:color w:val="000000" w:themeColor="text1"/>
              </w:rPr>
              <w:t>press,  9</w:t>
            </w:r>
            <w:proofErr w:type="gramEnd"/>
            <w:r w:rsidRPr="00496069">
              <w:rPr>
                <w:color w:val="000000" w:themeColor="text1"/>
                <w:vertAlign w:val="superscript"/>
              </w:rPr>
              <w:t>th</w:t>
            </w:r>
            <w:r w:rsidRPr="00496069">
              <w:rPr>
                <w:color w:val="000000" w:themeColor="text1"/>
              </w:rPr>
              <w:t xml:space="preserve"> Edition, 2020. 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Pr="00496069" w:rsidRDefault="00076E9F" w:rsidP="00281A94">
      <w:pPr>
        <w:rPr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p w:rsidR="00281A94" w:rsidRPr="00496069" w:rsidRDefault="00281A94" w:rsidP="00281A94">
      <w:pPr>
        <w:rPr>
          <w:color w:val="000000" w:themeColor="text1"/>
        </w:rPr>
      </w:pP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</w:tbl>
    <w:p w:rsidR="00281A94" w:rsidRPr="00496069" w:rsidRDefault="00281A94" w:rsidP="00281A94">
      <w:pPr>
        <w:rPr>
          <w:color w:val="000000" w:themeColor="text1"/>
        </w:rPr>
      </w:pPr>
      <w:r w:rsidRPr="00496069">
        <w:rPr>
          <w:rFonts w:eastAsia="Times New Roman"/>
          <w:b/>
          <w:color w:val="000000" w:themeColor="text1"/>
        </w:rPr>
        <w:t xml:space="preserve">                                          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Pr="00496069" w:rsidRDefault="00281A94" w:rsidP="00281A94">
      <w:pPr>
        <w:rPr>
          <w:color w:val="000000" w:themeColor="text1"/>
        </w:rPr>
      </w:pPr>
    </w:p>
    <w:p w:rsidR="00276DF2" w:rsidRDefault="00276DF2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81A94" w:rsidRDefault="00281A94" w:rsidP="00281A94">
      <w:pPr>
        <w:rPr>
          <w:b/>
          <w:color w:val="000000" w:themeColor="text1"/>
        </w:rPr>
      </w:pPr>
    </w:p>
    <w:p w:rsidR="00276DF2" w:rsidRPr="00117D19" w:rsidRDefault="00276DF2" w:rsidP="00281A94">
      <w:pPr>
        <w:rPr>
          <w:b/>
          <w:color w:val="000000" w:themeColor="text1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23PMBAC16</w:t>
            </w:r>
          </w:p>
        </w:tc>
        <w:tc>
          <w:tcPr>
            <w:tcW w:w="3627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rFonts w:eastAsia="Calibri"/>
                <w:b/>
                <w:color w:val="000000" w:themeColor="text1"/>
              </w:rPr>
              <w:t>Legal Systems in Business</w:t>
            </w:r>
          </w:p>
        </w:tc>
        <w:tc>
          <w:tcPr>
            <w:tcW w:w="688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Core</w:t>
            </w:r>
            <w:r w:rsidR="00366D47">
              <w:rPr>
                <w:rFonts w:eastAsia="Calibri"/>
                <w:color w:val="000000" w:themeColor="text1"/>
              </w:rPr>
              <w:t xml:space="preserve"> VI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60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create knowledge and understanding on law of contracts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describe about sale of goods and Negotiable instrument act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have an overall understanding about partnership act and company law.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bCs/>
                <w:color w:val="000000" w:themeColor="text1"/>
              </w:rPr>
            </w:pPr>
            <w:r w:rsidRPr="00496069">
              <w:rPr>
                <w:color w:val="000000" w:themeColor="text1"/>
              </w:rPr>
              <w:t>To familiarize various labor laws for effective administration of Human Resource of an organization.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provide insights and awareness about consumer protection act, Cyber-crimes, Intellectual property Rights.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rFonts w:eastAsia="Noto Sans"/>
                <w:b/>
                <w:bCs/>
                <w:color w:val="000000" w:themeColor="text1"/>
                <w:w w:val="95"/>
              </w:rPr>
              <w:t>The Law of</w:t>
            </w:r>
            <w:r w:rsidRPr="00496069">
              <w:rPr>
                <w:rFonts w:eastAsia="Noto Sans"/>
                <w:b/>
                <w:bCs/>
                <w:color w:val="000000" w:themeColor="text1"/>
                <w:spacing w:val="58"/>
              </w:rPr>
              <w:t xml:space="preserve"> </w:t>
            </w:r>
            <w:r w:rsidRPr="00496069">
              <w:rPr>
                <w:rFonts w:eastAsia="Noto Sans"/>
                <w:b/>
                <w:bCs/>
                <w:color w:val="000000" w:themeColor="text1"/>
                <w:w w:val="95"/>
              </w:rPr>
              <w:t>Contracts:</w:t>
            </w:r>
            <w:r w:rsidRPr="00496069">
              <w:rPr>
                <w:rFonts w:eastAsia="Noto Sans"/>
                <w:color w:val="000000" w:themeColor="text1"/>
                <w:w w:val="95"/>
              </w:rPr>
              <w:t xml:space="preserve"> Definition of</w:t>
            </w:r>
            <w:r w:rsidRPr="00496069">
              <w:rPr>
                <w:rFonts w:eastAsia="Noto Sans"/>
                <w:color w:val="000000" w:themeColor="text1"/>
                <w:spacing w:val="59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  <w:w w:val="95"/>
              </w:rPr>
              <w:t>Contact Offer and Acceptance – Essential Elements</w:t>
            </w:r>
            <w:r w:rsidRPr="00496069">
              <w:rPr>
                <w:rFonts w:eastAsia="Noto Sans"/>
                <w:color w:val="000000" w:themeColor="text1"/>
                <w:spacing w:val="1"/>
                <w:w w:val="95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 a Valid Contract: Free Consent – Competency of Parties – Lawful Consideration –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Legality</w:t>
            </w:r>
            <w:r w:rsidRPr="00496069">
              <w:rPr>
                <w:rFonts w:eastAsia="Noto Sans"/>
                <w:color w:val="000000" w:themeColor="text1"/>
                <w:spacing w:val="-16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Object.</w:t>
            </w:r>
            <w:r w:rsidRPr="00496069">
              <w:rPr>
                <w:rFonts w:eastAsia="Noto Sans"/>
                <w:color w:val="000000" w:themeColor="text1"/>
                <w:spacing w:val="-1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Void,</w:t>
            </w:r>
            <w:r w:rsidRPr="00496069">
              <w:rPr>
                <w:rFonts w:eastAsia="Noto Sans"/>
                <w:color w:val="000000" w:themeColor="text1"/>
                <w:spacing w:val="-10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Voidable,</w:t>
            </w:r>
            <w:r w:rsidRPr="00496069">
              <w:rPr>
                <w:rFonts w:eastAsia="Noto Sans"/>
                <w:color w:val="000000" w:themeColor="text1"/>
                <w:spacing w:val="-1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Unenforceable</w:t>
            </w:r>
            <w:r w:rsidRPr="00496069">
              <w:rPr>
                <w:rFonts w:eastAsia="Noto Sans"/>
                <w:color w:val="000000" w:themeColor="text1"/>
                <w:spacing w:val="-1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and</w:t>
            </w:r>
            <w:r w:rsidRPr="00496069">
              <w:rPr>
                <w:rFonts w:eastAsia="Noto Sans"/>
                <w:color w:val="000000" w:themeColor="text1"/>
                <w:spacing w:val="-10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Illegal</w:t>
            </w:r>
            <w:r w:rsidRPr="00496069">
              <w:rPr>
                <w:rFonts w:eastAsia="Noto Sans"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Contracts</w:t>
            </w:r>
            <w:r w:rsidRPr="00496069">
              <w:rPr>
                <w:rFonts w:eastAsia="Noto Sans"/>
                <w:color w:val="000000" w:themeColor="text1"/>
                <w:spacing w:val="-7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-1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Performance</w:t>
            </w:r>
            <w:r w:rsidRPr="00496069">
              <w:rPr>
                <w:rFonts w:eastAsia="Noto Sans"/>
                <w:color w:val="000000" w:themeColor="text1"/>
                <w:spacing w:val="-6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 Contracts – Privity of Contracts – Assignment of Contracts – By Whom Contract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must be Performed – Time and Place of Performance – Performance of Reciprocal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 xml:space="preserve">Promises – Contracts which need not be performed, Discharge of </w:t>
            </w:r>
            <w:proofErr w:type="gramStart"/>
            <w:r w:rsidRPr="00496069">
              <w:rPr>
                <w:rFonts w:eastAsia="Noto Sans"/>
                <w:color w:val="000000" w:themeColor="text1"/>
              </w:rPr>
              <w:t>Contracts :</w:t>
            </w:r>
            <w:proofErr w:type="gramEnd"/>
            <w:r w:rsidRPr="00496069">
              <w:rPr>
                <w:rFonts w:eastAsia="Noto Sans"/>
                <w:color w:val="000000" w:themeColor="text1"/>
              </w:rPr>
              <w:t xml:space="preserve"> By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Performance, By Agreement, By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Impossibility, By Lapse of Time, By Operation 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Law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and</w:t>
            </w:r>
            <w:r w:rsidRPr="00496069">
              <w:rPr>
                <w:rFonts w:eastAsia="Noto Sans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By</w:t>
            </w:r>
            <w:r w:rsidRPr="00496069">
              <w:rPr>
                <w:rFonts w:eastAsia="Noto Sans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Breach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Contracts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Remedies</w:t>
            </w:r>
            <w:r w:rsidRPr="00496069">
              <w:rPr>
                <w:rFonts w:eastAsia="Noto Sans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for</w:t>
            </w:r>
            <w:r w:rsidRPr="00496069">
              <w:rPr>
                <w:rFonts w:eastAsia="Noto Sans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Breach</w:t>
            </w:r>
            <w:r w:rsidRPr="00496069">
              <w:rPr>
                <w:rFonts w:eastAsia="Noto Sans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Contracts.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widowControl w:val="0"/>
              <w:autoSpaceDE w:val="0"/>
              <w:autoSpaceDN w:val="0"/>
              <w:ind w:right="118"/>
              <w:jc w:val="both"/>
              <w:rPr>
                <w:rFonts w:eastAsia="Noto Sans"/>
                <w:color w:val="000000" w:themeColor="text1"/>
              </w:rPr>
            </w:pPr>
            <w:r w:rsidRPr="00496069">
              <w:rPr>
                <w:rFonts w:eastAsia="Noto Sans"/>
                <w:b/>
                <w:bCs/>
                <w:color w:val="000000" w:themeColor="text1"/>
              </w:rPr>
              <w:t>Sale</w:t>
            </w:r>
            <w:r w:rsidRPr="00496069">
              <w:rPr>
                <w:rFonts w:eastAsia="Noto Sans"/>
                <w:b/>
                <w:bCs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b/>
                <w:bCs/>
                <w:color w:val="000000" w:themeColor="text1"/>
              </w:rPr>
              <w:t>of</w:t>
            </w:r>
            <w:r w:rsidRPr="00496069">
              <w:rPr>
                <w:rFonts w:eastAsia="Noto Sans"/>
                <w:b/>
                <w:bCs/>
                <w:color w:val="000000" w:themeColor="text1"/>
                <w:spacing w:val="-7"/>
              </w:rPr>
              <w:t xml:space="preserve"> </w:t>
            </w:r>
            <w:r w:rsidRPr="00496069">
              <w:rPr>
                <w:rFonts w:eastAsia="Noto Sans"/>
                <w:b/>
                <w:bCs/>
                <w:color w:val="000000" w:themeColor="text1"/>
              </w:rPr>
              <w:t>Goods</w:t>
            </w:r>
            <w:r w:rsidRPr="00496069">
              <w:rPr>
                <w:rFonts w:eastAsia="Noto Sans"/>
                <w:b/>
                <w:bCs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b/>
                <w:bCs/>
                <w:color w:val="000000" w:themeColor="text1"/>
              </w:rPr>
              <w:t>Act:</w:t>
            </w:r>
            <w:r w:rsidRPr="00496069">
              <w:rPr>
                <w:rFonts w:eastAsia="Noto Sans"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Definition</w:t>
            </w:r>
            <w:r w:rsidRPr="00496069">
              <w:rPr>
                <w:rFonts w:eastAsia="Noto Sans"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-7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</w:t>
            </w:r>
            <w:r w:rsidRPr="00496069">
              <w:rPr>
                <w:rFonts w:eastAsia="Noto Sans"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Sale</w:t>
            </w:r>
            <w:r w:rsidRPr="00496069">
              <w:rPr>
                <w:rFonts w:eastAsia="Noto Sans"/>
                <w:color w:val="000000" w:themeColor="text1"/>
                <w:spacing w:val="-8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and</w:t>
            </w:r>
            <w:r w:rsidRPr="00496069">
              <w:rPr>
                <w:rFonts w:eastAsia="Noto Sans"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</w:t>
            </w:r>
            <w:r w:rsidRPr="00496069">
              <w:rPr>
                <w:rFonts w:eastAsia="Noto Sans"/>
                <w:color w:val="000000" w:themeColor="text1"/>
                <w:spacing w:val="-6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Contract</w:t>
            </w:r>
            <w:r w:rsidRPr="00496069">
              <w:rPr>
                <w:rFonts w:eastAsia="Noto Sans"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-7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Sale</w:t>
            </w:r>
            <w:r w:rsidRPr="00496069">
              <w:rPr>
                <w:rFonts w:eastAsia="Noto Sans"/>
                <w:color w:val="000000" w:themeColor="text1"/>
                <w:spacing w:val="-7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-6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Difference</w:t>
            </w:r>
            <w:r w:rsidRPr="00496069">
              <w:rPr>
                <w:rFonts w:eastAsia="Noto Sans"/>
                <w:color w:val="000000" w:themeColor="text1"/>
                <w:spacing w:val="-8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between</w:t>
            </w:r>
            <w:r w:rsidRPr="00496069">
              <w:rPr>
                <w:rFonts w:eastAsia="Noto Sans"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(1)</w:t>
            </w:r>
            <w:r w:rsidRPr="00496069">
              <w:rPr>
                <w:rFonts w:eastAsia="Noto Sans"/>
                <w:color w:val="000000" w:themeColor="text1"/>
                <w:spacing w:val="-6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Sale and an Agreement to Sell (2) Sale and a Contract Form (3) Sale and Bailment (4)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Sale and Mortgage of Goods (5) Sale and Time Purchase Conditions and Warranties –</w:t>
            </w:r>
            <w:r w:rsidRPr="00496069">
              <w:rPr>
                <w:rFonts w:eastAsia="Noto Sans"/>
                <w:color w:val="000000" w:themeColor="text1"/>
                <w:spacing w:val="-6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Passing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 Property</w:t>
            </w:r>
            <w:r w:rsidRPr="00496069">
              <w:rPr>
                <w:rFonts w:eastAsia="Noto Sans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Goods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Rights</w:t>
            </w:r>
            <w:r w:rsidRPr="00496069">
              <w:rPr>
                <w:rFonts w:eastAsia="Noto Sans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an</w:t>
            </w:r>
            <w:r w:rsidRPr="00496069">
              <w:rPr>
                <w:rFonts w:eastAsia="Noto Sans"/>
                <w:color w:val="000000" w:themeColor="text1"/>
                <w:spacing w:val="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Unpaid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Seller.</w:t>
            </w:r>
          </w:p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rFonts w:eastAsia="Noto Sans"/>
                <w:b/>
                <w:bCs/>
                <w:color w:val="000000" w:themeColor="text1"/>
              </w:rPr>
              <w:t>Negotiable</w:t>
            </w:r>
            <w:r w:rsidRPr="00496069">
              <w:rPr>
                <w:rFonts w:eastAsia="Noto Sans"/>
                <w:b/>
                <w:bCs/>
                <w:color w:val="000000" w:themeColor="text1"/>
                <w:spacing w:val="52"/>
              </w:rPr>
              <w:t xml:space="preserve"> </w:t>
            </w:r>
            <w:r w:rsidRPr="00496069">
              <w:rPr>
                <w:rFonts w:eastAsia="Noto Sans"/>
                <w:b/>
                <w:bCs/>
                <w:color w:val="000000" w:themeColor="text1"/>
              </w:rPr>
              <w:t>Instruments</w:t>
            </w:r>
            <w:r w:rsidRPr="00496069">
              <w:rPr>
                <w:rFonts w:eastAsia="Noto Sans"/>
                <w:b/>
                <w:bCs/>
                <w:color w:val="000000" w:themeColor="text1"/>
                <w:spacing w:val="52"/>
              </w:rPr>
              <w:t xml:space="preserve"> </w:t>
            </w:r>
            <w:r w:rsidRPr="00496069">
              <w:rPr>
                <w:rFonts w:eastAsia="Noto Sans"/>
                <w:b/>
                <w:bCs/>
                <w:color w:val="000000" w:themeColor="text1"/>
              </w:rPr>
              <w:t>Act:</w:t>
            </w:r>
            <w:r w:rsidRPr="00496069">
              <w:rPr>
                <w:rFonts w:eastAsia="Noto Sans"/>
                <w:color w:val="000000" w:themeColor="text1"/>
                <w:spacing w:val="55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Negotiable</w:t>
            </w:r>
            <w:r w:rsidRPr="00496069">
              <w:rPr>
                <w:rFonts w:eastAsia="Noto Sans"/>
                <w:color w:val="000000" w:themeColor="text1"/>
                <w:spacing w:val="5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Instruments</w:t>
            </w:r>
            <w:r w:rsidRPr="00496069">
              <w:rPr>
                <w:rFonts w:eastAsia="Noto Sans"/>
                <w:color w:val="000000" w:themeColor="text1"/>
                <w:spacing w:val="5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in</w:t>
            </w:r>
            <w:r w:rsidRPr="00496069">
              <w:rPr>
                <w:rFonts w:eastAsia="Noto Sans"/>
                <w:color w:val="000000" w:themeColor="text1"/>
                <w:spacing w:val="5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General:</w:t>
            </w:r>
            <w:r w:rsidRPr="00496069">
              <w:rPr>
                <w:rFonts w:eastAsia="Noto Sans"/>
                <w:color w:val="000000" w:themeColor="text1"/>
                <w:spacing w:val="55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Cheques,</w:t>
            </w:r>
            <w:r w:rsidRPr="00496069">
              <w:rPr>
                <w:rFonts w:eastAsia="Noto Sans"/>
                <w:color w:val="000000" w:themeColor="text1"/>
                <w:spacing w:val="5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Bills</w:t>
            </w:r>
            <w:r w:rsidRPr="00496069">
              <w:rPr>
                <w:rFonts w:eastAsia="Noto Sans"/>
                <w:color w:val="000000" w:themeColor="text1"/>
                <w:spacing w:val="5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 Exchange</w:t>
            </w:r>
            <w:r w:rsidRPr="00496069">
              <w:rPr>
                <w:rFonts w:eastAsia="Noto Sans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and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Promissory</w:t>
            </w:r>
            <w:r w:rsidRPr="00496069">
              <w:rPr>
                <w:rFonts w:eastAsia="Noto Sans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Notes</w:t>
            </w:r>
            <w:r w:rsidRPr="00496069">
              <w:rPr>
                <w:rFonts w:eastAsia="Noto Sans"/>
                <w:color w:val="000000" w:themeColor="text1"/>
                <w:spacing w:val="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Definition and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Characteristics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widowControl w:val="0"/>
              <w:autoSpaceDE w:val="0"/>
              <w:autoSpaceDN w:val="0"/>
              <w:ind w:right="118"/>
              <w:jc w:val="both"/>
              <w:rPr>
                <w:rFonts w:eastAsia="Noto Sans"/>
                <w:color w:val="000000" w:themeColor="text1"/>
              </w:rPr>
            </w:pPr>
            <w:r w:rsidRPr="00496069">
              <w:rPr>
                <w:rFonts w:eastAsia="Noto Sans"/>
                <w:b/>
                <w:bCs/>
                <w:color w:val="000000" w:themeColor="text1"/>
              </w:rPr>
              <w:t>Partnership</w:t>
            </w:r>
            <w:r w:rsidRPr="00496069">
              <w:rPr>
                <w:rFonts w:eastAsia="Noto Sans"/>
                <w:b/>
                <w:bCs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b/>
                <w:bCs/>
                <w:color w:val="000000" w:themeColor="text1"/>
              </w:rPr>
              <w:t>Act: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Evolution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Definition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Partnership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Difference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between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Partnership and Joint Family Business – Kinds of Partnerships – Registration – Rights</w:t>
            </w:r>
            <w:r w:rsidRPr="00496069">
              <w:rPr>
                <w:rFonts w:eastAsia="Noto Sans"/>
                <w:color w:val="000000" w:themeColor="text1"/>
                <w:spacing w:val="-6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and</w:t>
            </w:r>
            <w:r w:rsidRPr="00496069">
              <w:rPr>
                <w:rFonts w:eastAsia="Noto Sans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Liabilities 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Partners –</w:t>
            </w:r>
            <w:r w:rsidRPr="00496069">
              <w:rPr>
                <w:rFonts w:eastAsia="Noto Sans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Dissolution.</w:t>
            </w:r>
          </w:p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rFonts w:eastAsia="Noto Sans"/>
                <w:b/>
                <w:bCs/>
                <w:color w:val="000000" w:themeColor="text1"/>
              </w:rPr>
              <w:t>Company Law:</w:t>
            </w:r>
            <w:r w:rsidRPr="00496069">
              <w:rPr>
                <w:rFonts w:eastAsia="Noto Sans"/>
                <w:color w:val="000000" w:themeColor="text1"/>
              </w:rPr>
              <w:t xml:space="preserve"> Evolution of Company Form of </w:t>
            </w:r>
            <w:proofErr w:type="spellStart"/>
            <w:r w:rsidRPr="00496069">
              <w:rPr>
                <w:rFonts w:eastAsia="Noto Sans"/>
                <w:color w:val="000000" w:themeColor="text1"/>
              </w:rPr>
              <w:t>Organisation</w:t>
            </w:r>
            <w:proofErr w:type="spellEnd"/>
            <w:r w:rsidRPr="00496069">
              <w:rPr>
                <w:rFonts w:eastAsia="Noto Sans"/>
                <w:color w:val="000000" w:themeColor="text1"/>
              </w:rPr>
              <w:t xml:space="preserve"> – Companies Separate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Legal Entity – Comparison of Company with Partnership and Joint Hindu Family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Business – Kinds of Companies – Comparison of Private and Public Companies –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Formation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Companies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General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Idea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About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Memorandum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and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Articles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Association,</w:t>
            </w:r>
            <w:r w:rsidRPr="00496069">
              <w:rPr>
                <w:rFonts w:eastAsia="Noto Sans"/>
                <w:color w:val="000000" w:themeColor="text1"/>
                <w:spacing w:val="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Prospectus,</w:t>
            </w:r>
            <w:r w:rsidRPr="00496069">
              <w:rPr>
                <w:rFonts w:eastAsia="Noto Sans"/>
                <w:color w:val="000000" w:themeColor="text1"/>
                <w:spacing w:val="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Statement</w:t>
            </w:r>
            <w:r w:rsidRPr="00496069">
              <w:rPr>
                <w:rFonts w:eastAsia="Noto Sans"/>
                <w:color w:val="000000" w:themeColor="text1"/>
                <w:spacing w:val="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in</w:t>
            </w:r>
            <w:r w:rsidRPr="00496069">
              <w:rPr>
                <w:rFonts w:eastAsia="Noto Sans"/>
                <w:color w:val="000000" w:themeColor="text1"/>
                <w:spacing w:val="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lieu</w:t>
            </w:r>
            <w:r w:rsidRPr="00496069">
              <w:rPr>
                <w:rFonts w:eastAsia="Noto Sans"/>
                <w:color w:val="000000" w:themeColor="text1"/>
                <w:spacing w:val="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4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Prospectus</w:t>
            </w:r>
            <w:r w:rsidRPr="00496069">
              <w:rPr>
                <w:rFonts w:eastAsia="Noto Sans"/>
                <w:color w:val="000000" w:themeColor="text1"/>
                <w:spacing w:val="6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6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Management</w:t>
            </w:r>
            <w:r w:rsidRPr="00496069">
              <w:rPr>
                <w:rFonts w:eastAsia="Noto Sans"/>
                <w:color w:val="000000" w:themeColor="text1"/>
                <w:spacing w:val="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4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Companies – General Idea of Management of Companies – Officers, Meetings – Resolutions –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lastRenderedPageBreak/>
              <w:t>Account</w:t>
            </w:r>
            <w:r w:rsidRPr="00496069">
              <w:rPr>
                <w:rFonts w:eastAsia="Noto Sans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and</w:t>
            </w:r>
            <w:r w:rsidRPr="00496069">
              <w:rPr>
                <w:rFonts w:eastAsia="Noto Sans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Audit</w:t>
            </w:r>
            <w:r w:rsidRPr="00496069">
              <w:rPr>
                <w:rFonts w:eastAsia="Noto Sans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Winding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up</w:t>
            </w:r>
            <w:r w:rsidRPr="00496069">
              <w:rPr>
                <w:rFonts w:eastAsia="Noto Sans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Companies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–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General</w:t>
            </w:r>
            <w:r w:rsidRPr="00496069">
              <w:rPr>
                <w:rFonts w:eastAsia="Noto Sans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Idea</w:t>
            </w:r>
            <w:r w:rsidRPr="00496069">
              <w:rPr>
                <w:rFonts w:eastAsia="Noto Sans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 the</w:t>
            </w:r>
            <w:r w:rsidRPr="00496069">
              <w:rPr>
                <w:rFonts w:eastAsia="Noto Sans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Different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Modes</w:t>
            </w:r>
            <w:r w:rsidRPr="00496069">
              <w:rPr>
                <w:rFonts w:eastAsia="Noto Sans"/>
                <w:color w:val="000000" w:themeColor="text1"/>
                <w:spacing w:val="-63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of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Winding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Up.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lastRenderedPageBreak/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proofErr w:type="spellStart"/>
            <w:r w:rsidRPr="00496069">
              <w:rPr>
                <w:rFonts w:eastAsia="Noto Sans"/>
                <w:b/>
                <w:bCs/>
                <w:color w:val="000000" w:themeColor="text1"/>
              </w:rPr>
              <w:t>Labour</w:t>
            </w:r>
            <w:proofErr w:type="spellEnd"/>
            <w:r w:rsidRPr="00496069">
              <w:rPr>
                <w:rFonts w:eastAsia="Noto Sans"/>
                <w:b/>
                <w:bCs/>
                <w:color w:val="000000" w:themeColor="text1"/>
                <w:spacing w:val="-13"/>
              </w:rPr>
              <w:t xml:space="preserve"> </w:t>
            </w:r>
            <w:r w:rsidRPr="00496069">
              <w:rPr>
                <w:rFonts w:eastAsia="Noto Sans"/>
                <w:b/>
                <w:bCs/>
                <w:color w:val="000000" w:themeColor="text1"/>
              </w:rPr>
              <w:t>Law:</w:t>
            </w:r>
            <w:r w:rsidRPr="00496069">
              <w:rPr>
                <w:rFonts w:eastAsia="Noto Sans"/>
                <w:color w:val="000000" w:themeColor="text1"/>
                <w:spacing w:val="-9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Factories</w:t>
            </w:r>
            <w:r w:rsidRPr="00496069">
              <w:rPr>
                <w:rFonts w:eastAsia="Noto Sans"/>
                <w:color w:val="000000" w:themeColor="text1"/>
                <w:spacing w:val="-7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Act,</w:t>
            </w:r>
            <w:r w:rsidRPr="00496069">
              <w:rPr>
                <w:rFonts w:eastAsia="Noto Sans"/>
                <w:color w:val="000000" w:themeColor="text1"/>
                <w:spacing w:val="-1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Minimum</w:t>
            </w:r>
            <w:r w:rsidRPr="00496069">
              <w:rPr>
                <w:rFonts w:eastAsia="Noto Sans"/>
                <w:color w:val="000000" w:themeColor="text1"/>
                <w:spacing w:val="-10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Wages</w:t>
            </w:r>
            <w:r w:rsidRPr="00496069">
              <w:rPr>
                <w:rFonts w:eastAsia="Noto Sans"/>
                <w:color w:val="000000" w:themeColor="text1"/>
                <w:spacing w:val="-8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Act,</w:t>
            </w:r>
            <w:r w:rsidRPr="00496069">
              <w:rPr>
                <w:rFonts w:eastAsia="Noto Sans"/>
                <w:color w:val="000000" w:themeColor="text1"/>
                <w:spacing w:val="-1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Industrial</w:t>
            </w:r>
            <w:r w:rsidRPr="00496069">
              <w:rPr>
                <w:rFonts w:eastAsia="Noto Sans"/>
                <w:color w:val="000000" w:themeColor="text1"/>
                <w:spacing w:val="-10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Disputes</w:t>
            </w:r>
            <w:r w:rsidRPr="00496069">
              <w:rPr>
                <w:rFonts w:eastAsia="Noto Sans"/>
                <w:color w:val="000000" w:themeColor="text1"/>
                <w:spacing w:val="-1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 xml:space="preserve">Act, Employees Compensation Act, Payment of Bonus Act 1965. Payment of Gratuity Act 1972. ESI </w:t>
            </w:r>
            <w:proofErr w:type="gramStart"/>
            <w:r w:rsidRPr="00496069">
              <w:rPr>
                <w:rFonts w:eastAsia="Noto Sans"/>
                <w:color w:val="000000" w:themeColor="text1"/>
              </w:rPr>
              <w:t>Act,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 xml:space="preserve"> Employees</w:t>
            </w:r>
            <w:proofErr w:type="gramEnd"/>
            <w:r w:rsidRPr="00496069">
              <w:rPr>
                <w:rFonts w:eastAsia="Noto Sans"/>
                <w:color w:val="000000" w:themeColor="text1"/>
              </w:rPr>
              <w:t xml:space="preserve"> Provident Fund and Miscellaneous Provisions Act 1952,  Maternity Benefits Act, Child </w:t>
            </w:r>
            <w:proofErr w:type="spellStart"/>
            <w:r w:rsidRPr="00496069">
              <w:rPr>
                <w:rFonts w:eastAsia="Noto Sans"/>
                <w:color w:val="000000" w:themeColor="text1"/>
              </w:rPr>
              <w:t>labour</w:t>
            </w:r>
            <w:proofErr w:type="spellEnd"/>
            <w:r w:rsidRPr="00496069">
              <w:rPr>
                <w:rFonts w:eastAsia="Noto Sans"/>
                <w:color w:val="000000" w:themeColor="text1"/>
              </w:rPr>
              <w:t xml:space="preserve"> Abolition &amp; Regulation Act,1986- Inter-state Migrant Workmen (Regulation of Employment &amp; Conditions of services) Act 1979- Bonded </w:t>
            </w:r>
            <w:proofErr w:type="spellStart"/>
            <w:r w:rsidRPr="00496069">
              <w:rPr>
                <w:rFonts w:eastAsia="Noto Sans"/>
                <w:color w:val="000000" w:themeColor="text1"/>
              </w:rPr>
              <w:t>Labour</w:t>
            </w:r>
            <w:proofErr w:type="spellEnd"/>
            <w:r w:rsidRPr="00496069">
              <w:rPr>
                <w:rFonts w:eastAsia="Noto Sans"/>
                <w:color w:val="000000" w:themeColor="text1"/>
              </w:rPr>
              <w:t xml:space="preserve"> system (Abolition)Act 1976- Sexual Harassment of women at Workplace (Prevention, Prohibition &amp; Redressal) Act 2013- Contract </w:t>
            </w:r>
            <w:proofErr w:type="spellStart"/>
            <w:r w:rsidRPr="00496069">
              <w:rPr>
                <w:rFonts w:eastAsia="Noto Sans"/>
                <w:color w:val="000000" w:themeColor="text1"/>
              </w:rPr>
              <w:t>Labour</w:t>
            </w:r>
            <w:proofErr w:type="spellEnd"/>
            <w:r w:rsidRPr="00496069">
              <w:rPr>
                <w:rFonts w:eastAsia="Noto Sans"/>
                <w:color w:val="000000" w:themeColor="text1"/>
              </w:rPr>
              <w:t xml:space="preserve"> (Regulation and Abolition) Act- Four </w:t>
            </w:r>
            <w:proofErr w:type="spellStart"/>
            <w:r w:rsidRPr="00496069">
              <w:rPr>
                <w:rFonts w:eastAsia="Noto Sans"/>
                <w:color w:val="000000" w:themeColor="text1"/>
              </w:rPr>
              <w:t>Labour</w:t>
            </w:r>
            <w:proofErr w:type="spellEnd"/>
            <w:r w:rsidRPr="00496069">
              <w:rPr>
                <w:rFonts w:eastAsia="Noto Sans"/>
                <w:color w:val="000000" w:themeColor="text1"/>
              </w:rPr>
              <w:t xml:space="preserve"> Codes and Rules-RTI Act 2005.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rFonts w:eastAsia="Noto Sans"/>
                <w:color w:val="000000" w:themeColor="text1"/>
              </w:rPr>
              <w:t>Consumer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Protection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Act,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Competition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Act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2002,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Cyber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Crimes,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IT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Act 2008 – Intellectual Property Rights: Types of Intellectual Property – Trademarks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Act 1999 –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The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Copyright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Act 1957 –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International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Copyright</w:t>
            </w:r>
            <w:r w:rsidRPr="00496069">
              <w:rPr>
                <w:rFonts w:eastAsia="Noto Sans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Order,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1999 –</w:t>
            </w:r>
            <w:r w:rsidRPr="00496069">
              <w:rPr>
                <w:rFonts w:eastAsia="Noto Sans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Design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>Act,</w:t>
            </w:r>
            <w:r w:rsidRPr="00496069">
              <w:rPr>
                <w:rFonts w:eastAsia="Noto Sans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eastAsia="Noto Sans"/>
                <w:color w:val="000000" w:themeColor="text1"/>
              </w:rPr>
              <w:t xml:space="preserve">2000; UNICITRAL – United Nations Commission on International Trade Law. 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60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Have knowledge on understandings on law of contract.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Know the sale of Goods &amp; Negotiable instrument act.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>Have understandings on partnership and company law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Have familiarize with various </w:t>
            </w:r>
            <w:proofErr w:type="spellStart"/>
            <w:r w:rsidRPr="00496069">
              <w:rPr>
                <w:color w:val="000000" w:themeColor="text1"/>
              </w:rPr>
              <w:t>labour</w:t>
            </w:r>
            <w:proofErr w:type="spellEnd"/>
            <w:r w:rsidRPr="00496069">
              <w:rPr>
                <w:color w:val="000000" w:themeColor="text1"/>
              </w:rPr>
              <w:t xml:space="preserve"> laws.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PO5,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Possess insights &amp; awareness about consumer protection Act Cyber Crimes, Intellectual Property Rights.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PO8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20" w:history="1">
              <w:r w:rsidR="00281A94" w:rsidRPr="00496069">
                <w:rPr>
                  <w:color w:val="000000" w:themeColor="text1"/>
                </w:rPr>
                <w:t>http://www.legalserviceindia.com/article/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21" w:history="1">
              <w:r w:rsidR="00281A94" w:rsidRPr="00496069">
                <w:rPr>
                  <w:color w:val="000000" w:themeColor="text1"/>
                </w:rPr>
                <w:t>http://www.freebookcentre.net/Law/Law-Books.html 2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22" w:history="1">
              <w:r w:rsidR="00281A94" w:rsidRPr="00496069">
                <w:rPr>
                  <w:color w:val="000000" w:themeColor="text1"/>
                </w:rPr>
                <w:t>https://www.mooc-list.com/course/business-law-wma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23" w:tgtFrame="_blank" w:history="1">
              <w:r w:rsidR="00281A94" w:rsidRPr="00496069">
                <w:rPr>
                  <w:rStyle w:val="Hyperlink"/>
                  <w:color w:val="000000" w:themeColor="text1"/>
                  <w:shd w:val="clear" w:color="auto" w:fill="FFFFFF"/>
                </w:rPr>
                <w:t>https://ilj.law.indiana.edu/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Kapoor ND., Legal Systems in Business, Edition 2 (2021), Sultan Chand &amp; Sons.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Rao, P.M., Mercantile Law, PHI Learning, 2011.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Majumdar, A. K. and Kapoor, G.K., Company Law, 15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Taxmann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Publications Pvt. Ltd., 2012.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Majumdar, A. K. and Kapoor, G.K., Company Law and Practice, 17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Taxmann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Publications Pvt. Ltd., 2012.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Intellectual Property Laws, Universal Law Publishing, 2012.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 xml:space="preserve">6. 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Daniel </w:t>
            </w:r>
            <w:proofErr w:type="gramStart"/>
            <w:r w:rsidRPr="00496069">
              <w:rPr>
                <w:rFonts w:ascii="Times New Roman" w:hAnsi="Times New Roman" w:cs="Times New Roman"/>
                <w:color w:val="000000" w:themeColor="text1"/>
              </w:rPr>
              <w:t>Albuquerque ,</w:t>
            </w:r>
            <w:proofErr w:type="gram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Legal systems in Business, Oxford University Press India, 2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2015. 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Pr="00496069" w:rsidRDefault="00076E9F" w:rsidP="00281A94">
      <w:pPr>
        <w:rPr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</w:tr>
    </w:tbl>
    <w:p w:rsidR="00281A94" w:rsidRPr="00496069" w:rsidRDefault="00281A94" w:rsidP="00281A94">
      <w:pPr>
        <w:rPr>
          <w:color w:val="000000" w:themeColor="text1"/>
        </w:rPr>
      </w:pP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Pr="00496069" w:rsidRDefault="00281A94" w:rsidP="00281A94">
      <w:pPr>
        <w:rPr>
          <w:color w:val="000000" w:themeColor="text1"/>
        </w:rPr>
      </w:pPr>
    </w:p>
    <w:p w:rsidR="00281A94" w:rsidRPr="00496069" w:rsidRDefault="00281A94" w:rsidP="00281A94">
      <w:pPr>
        <w:rPr>
          <w:color w:val="000000" w:themeColor="text1"/>
        </w:rPr>
      </w:pPr>
    </w:p>
    <w:p w:rsidR="00281A94" w:rsidRPr="00496069" w:rsidRDefault="00281A94" w:rsidP="00281A94">
      <w:pPr>
        <w:rPr>
          <w:color w:val="000000" w:themeColor="text1"/>
        </w:rPr>
      </w:pPr>
    </w:p>
    <w:p w:rsidR="00281A94" w:rsidRDefault="00281A94" w:rsidP="00281A94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2775"/>
        <w:gridCol w:w="1540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30A6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277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540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30A6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0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30A6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</w:t>
            </w:r>
            <w:r w:rsidR="00DE1565">
              <w:rPr>
                <w:b/>
                <w:color w:val="000000" w:themeColor="text1"/>
              </w:rPr>
              <w:t>X</w:t>
            </w:r>
            <w:r>
              <w:rPr>
                <w:b/>
                <w:color w:val="000000" w:themeColor="text1"/>
              </w:rPr>
              <w:t>1</w:t>
            </w:r>
            <w:r w:rsidR="00DE1565">
              <w:rPr>
                <w:b/>
                <w:color w:val="000000" w:themeColor="text1"/>
              </w:rPr>
              <w:t>7</w:t>
            </w:r>
          </w:p>
        </w:tc>
        <w:tc>
          <w:tcPr>
            <w:tcW w:w="2775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Entrepreneurship Development</w:t>
            </w:r>
          </w:p>
        </w:tc>
        <w:tc>
          <w:tcPr>
            <w:tcW w:w="1540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Extra Disciplinary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45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introduce students to entrepreneurship and its growth in India.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impart knowledge on innovation, its types, role of technology in innovation, patents and licensing.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orient the students on new venture creation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enable students to prepare a feasible business plan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give inputs on various types of financing available for new ventures.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Introduction: The Entrepreneur – Definition – Characteristics of Successful entrepreneur. Entrepreneurial scene in India; MSME; Analysis of entrepreneurial growth in different communities – Case histories of successful entrepreneurs. Similarities and Distinguish between Entrepreneur and Intrapreneur.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9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Innovation in Business: Types of Innovation – Creating and Identifying Opportunities for Innovation – Design Thinking- The Technological Innovation Process – Creating New Technological Innovation and Intrapreneurship – Licensing – Patent Rights – Innovation in Indian Firms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9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New Venture Creation: Identifying Opportunities for New Venture Creation: Environment Scanning – Generation of New Ideas for Products and Services. Creating, Shaping, Recognition, Seizing and Screening of Opportunities. Feasibility Analysis: Technical Feasibility of Products and Services – Marketing Feasibility: Marketing Methods – Pricing Policy and Distribution Channels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9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Business Plan Preparation: Benefits of a Business Plan – Elements of the Business Plan – Developing a Business Plan – Guidelines for preparing a Business Plan – Format and Presentation; Start-ups and e-commerce Start-ups. Business Model Canvas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9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Financing the New Venture: Capital structure and working capital Management: Financial appraisal of new project, Role of Banks – Credit appraisal by banks. Institutional Finance to Small Industries – Incentives – Institutional Arrangement and Encouragement of Entrepreneurship.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9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45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76DF2" w:rsidRDefault="00276DF2">
      <w: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5760"/>
        <w:gridCol w:w="2543"/>
      </w:tblGrid>
      <w:tr w:rsidR="00281A94" w:rsidRPr="00496069" w:rsidTr="00A2433C">
        <w:trPr>
          <w:trHeight w:val="164"/>
        </w:trPr>
        <w:tc>
          <w:tcPr>
            <w:tcW w:w="9918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lastRenderedPageBreak/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know about growth of entrepreneurship in India</w:t>
            </w:r>
          </w:p>
        </w:tc>
        <w:tc>
          <w:tcPr>
            <w:tcW w:w="2543" w:type="dxa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Gain knowledge on innovation, its types, role of technology in innovation, patents and licensing</w:t>
            </w:r>
          </w:p>
        </w:tc>
        <w:tc>
          <w:tcPr>
            <w:tcW w:w="2543" w:type="dxa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PO7, PO8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Obtain knowledge on new venture creation</w:t>
            </w:r>
          </w:p>
        </w:tc>
        <w:tc>
          <w:tcPr>
            <w:tcW w:w="2543" w:type="dxa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Be able to prepare a business plan </w:t>
            </w:r>
          </w:p>
        </w:tc>
        <w:tc>
          <w:tcPr>
            <w:tcW w:w="2543" w:type="dxa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PO7, PO8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Gian knowledge on various types of financing available for new ventures.</w:t>
            </w:r>
          </w:p>
        </w:tc>
        <w:tc>
          <w:tcPr>
            <w:tcW w:w="2543" w:type="dxa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PO7, PO8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2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24" w:history="1">
              <w:r w:rsidR="00281A94" w:rsidRPr="00496069">
                <w:rPr>
                  <w:rStyle w:val="Hyperlink"/>
                  <w:color w:val="000000" w:themeColor="text1"/>
                </w:rPr>
                <w:t>http://www.jimssouthdelhi.com/sm/BBA6/ED.pdf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2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https://</w:t>
            </w:r>
            <w:hyperlink r:id="rId25" w:history="1">
              <w:r w:rsidRPr="00496069">
                <w:rPr>
                  <w:rStyle w:val="Hyperlink"/>
                  <w:color w:val="000000" w:themeColor="text1"/>
                </w:rPr>
                <w:t>www.cengage.com/highered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2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26" w:history="1">
              <w:r w:rsidR="00281A94" w:rsidRPr="00496069">
                <w:rPr>
                  <w:rStyle w:val="Hyperlink"/>
                  <w:color w:val="000000" w:themeColor="text1"/>
                </w:rPr>
                <w:t>https://roadmapresearch.com/entrepreneurship-beyond-curriculum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Heading3"/>
              <w:spacing w:before="0" w:line="240" w:lineRule="auto"/>
              <w:outlineLvl w:val="2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Theme="minorEastAsia" w:hAnsi="Times New Roman" w:cs="Times New Roman"/>
                <w:color w:val="000000" w:themeColor="text1"/>
              </w:rPr>
              <w:t>The International Journal of Entrepreneurship and Innovation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2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sz w:val="24"/>
                <w:szCs w:val="24"/>
              </w:rPr>
              <w:t>Reddy, N., Entrepreneurship: Text and Cases, Cengage Learning, 2010.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2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sz w:val="24"/>
                <w:szCs w:val="24"/>
              </w:rPr>
              <w:t>Roy, R., Entrepreneurship, 2nd Edition, Oxford University Press, 2011.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Barringer, B., Entrepreneurship: Successfully Launching New Ventures,</w:t>
            </w:r>
          </w:p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3rd Edition, Pearson, 2011.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Bessant, J., and Tidd, J., Innovation and Entrepreneurship, 2nd Edition, John</w:t>
            </w:r>
          </w:p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Wiley &amp;amp; Sons, 2011.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Desai, V., Small Scale Industries and Entrepreneurship, Himalaya Publishing</w:t>
            </w:r>
          </w:p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House, 2011.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Entrepreneurship: Successfully Launching New Ventures, Global Edition, 6th</w:t>
            </w:r>
          </w:p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Edition Bruce R. Barringer, Texas A &amp; amp; M University, R. Duane Ireland,</w:t>
            </w:r>
          </w:p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©2018 |Pearson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Default="00076E9F" w:rsidP="00281A94">
      <w:pPr>
        <w:rPr>
          <w:color w:val="000000" w:themeColor="text1"/>
        </w:rPr>
      </w:pPr>
    </w:p>
    <w:p w:rsidR="00076E9F" w:rsidRDefault="00076E9F" w:rsidP="00281A94">
      <w:pPr>
        <w:rPr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</w:tr>
    </w:tbl>
    <w:p w:rsidR="00281A94" w:rsidRDefault="00281A94" w:rsidP="00281A94">
      <w:pPr>
        <w:jc w:val="center"/>
        <w:rPr>
          <w:color w:val="000000" w:themeColor="text1"/>
        </w:rPr>
      </w:pPr>
    </w:p>
    <w:p w:rsidR="00281A94" w:rsidRDefault="00281A94" w:rsidP="00281A94">
      <w:pPr>
        <w:rPr>
          <w:color w:val="000000" w:themeColor="text1"/>
        </w:rPr>
      </w:pP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Pr="00496069" w:rsidRDefault="00281A94" w:rsidP="00281A94">
      <w:pPr>
        <w:rPr>
          <w:color w:val="000000" w:themeColor="text1"/>
        </w:rPr>
      </w:pPr>
    </w:p>
    <w:p w:rsidR="00281A94" w:rsidRDefault="00281A94" w:rsidP="00281A94">
      <w: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330"/>
        <w:gridCol w:w="985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lastRenderedPageBreak/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330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8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23PMBAS1</w:t>
            </w:r>
            <w:r w:rsidR="006D5A0A">
              <w:rPr>
                <w:b/>
                <w:color w:val="000000" w:themeColor="text1"/>
              </w:rPr>
              <w:t>8</w:t>
            </w:r>
          </w:p>
        </w:tc>
        <w:tc>
          <w:tcPr>
            <w:tcW w:w="3330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Soft Skills I – Executive Communication</w:t>
            </w:r>
          </w:p>
        </w:tc>
        <w:tc>
          <w:tcPr>
            <w:tcW w:w="98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Soft Skills</w:t>
            </w:r>
            <w:r w:rsidR="00366D47">
              <w:rPr>
                <w:color w:val="000000" w:themeColor="text1"/>
              </w:rPr>
              <w:t>-I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40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60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acquire communication </w:t>
            </w:r>
            <w:proofErr w:type="gramStart"/>
            <w:r w:rsidRPr="00496069">
              <w:rPr>
                <w:color w:val="000000" w:themeColor="text1"/>
              </w:rPr>
              <w:t>awareness</w:t>
            </w:r>
            <w:proofErr w:type="gramEnd"/>
            <w:r w:rsidRPr="00496069">
              <w:rPr>
                <w:color w:val="000000" w:themeColor="text1"/>
              </w:rPr>
              <w:t xml:space="preserve"> they are going to get for the industry</w:t>
            </w:r>
            <w:r w:rsidRPr="00496069">
              <w:rPr>
                <w:bCs/>
                <w:color w:val="000000" w:themeColor="text1"/>
              </w:rPr>
              <w:t xml:space="preserve">. 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bCs/>
                <w:color w:val="000000" w:themeColor="text1"/>
              </w:rPr>
              <w:t>To make the customer realize that you can provide them with information and other essential things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bCs/>
                <w:color w:val="000000" w:themeColor="text1"/>
              </w:rPr>
              <w:t>To explore the skill of writing business proposals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bCs/>
                <w:color w:val="000000" w:themeColor="text1"/>
              </w:rPr>
            </w:pPr>
            <w:r w:rsidRPr="00496069">
              <w:rPr>
                <w:bCs/>
                <w:color w:val="000000" w:themeColor="text1"/>
              </w:rPr>
              <w:t xml:space="preserve">To </w:t>
            </w:r>
            <w:r w:rsidRPr="00496069">
              <w:rPr>
                <w:rStyle w:val="Strong"/>
                <w:color w:val="000000" w:themeColor="text1"/>
                <w:shd w:val="clear" w:color="auto" w:fill="FFFFFF"/>
              </w:rPr>
              <w:t xml:space="preserve">develop a </w:t>
            </w:r>
            <w:r w:rsidRPr="00496069">
              <w:rPr>
                <w:bCs/>
                <w:color w:val="000000" w:themeColor="text1"/>
              </w:rPr>
              <w:t>plan for the meetings and interviews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bCs/>
                <w:color w:val="000000" w:themeColor="text1"/>
              </w:rPr>
              <w:t>To analyze the skills required for non-verbal communication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SYLLABUS 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UNIT 1- Communication: </w:t>
            </w:r>
            <w:r w:rsidRPr="00496069">
              <w:rPr>
                <w:color w:val="000000" w:themeColor="text1"/>
              </w:rPr>
              <w:t>Meaning and Significance of Communication for Management- Types of Communication Factors Affecting Effectiveness of Communication- Barriers to Communication- Principles of Effective Communication Dyadic Communication- Face-to-face Communication. Other Modes of Communication.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</w:p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</w:p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  6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UNIT 11- Business Correspondence: </w:t>
            </w:r>
            <w:r w:rsidRPr="00496069">
              <w:rPr>
                <w:color w:val="000000" w:themeColor="text1"/>
              </w:rPr>
              <w:t xml:space="preserve">Planning Business Messages: Analyzing the Task, Anticipating the Audience. Adapting the Message Organizing and Writing Business Messages: Patterns of organization, Use of Tools such as Mind Maps, Composing the Message- Norms for Business Letters </w:t>
            </w:r>
            <w:proofErr w:type="spellStart"/>
            <w:r w:rsidRPr="00496069">
              <w:rPr>
                <w:color w:val="000000" w:themeColor="text1"/>
              </w:rPr>
              <w:t>Letters</w:t>
            </w:r>
            <w:proofErr w:type="spellEnd"/>
            <w:r w:rsidRPr="00496069">
              <w:rPr>
                <w:color w:val="000000" w:themeColor="text1"/>
              </w:rPr>
              <w:t xml:space="preserve"> for Different Kinds of Situation: Personalized Standard Letters, Enquiries, Inviting Quotations, Sending Quotations, Placing Orders, </w:t>
            </w:r>
            <w:proofErr w:type="gramStart"/>
            <w:r w:rsidRPr="00496069">
              <w:rPr>
                <w:color w:val="000000" w:themeColor="text1"/>
              </w:rPr>
              <w:t>Inviting</w:t>
            </w:r>
            <w:proofErr w:type="gramEnd"/>
            <w:r w:rsidRPr="00496069">
              <w:rPr>
                <w:color w:val="000000" w:themeColor="text1"/>
              </w:rPr>
              <w:t xml:space="preserve"> tenders, Claim letters, Customers Complaints, Collection Letters, Sales Promotion Letters- Revising Business Messages: Revising for Clarity. Conciseness and Readability, Proof reading and Evaluating- Letters of application and resume.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    6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UNIT III- Business Reports and Proposals: </w:t>
            </w:r>
            <w:r w:rsidRPr="00496069">
              <w:rPr>
                <w:color w:val="000000" w:themeColor="text1"/>
              </w:rPr>
              <w:t>Structure of Reports- Long and Short Reports: Formal and Informal Reports- Writing Research Reports- Technical Reports- Norms for Including Exhibits and Appendices- Writing Business Proposals.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UNIT IV- Conducting Meetings and Interviews: </w:t>
            </w:r>
            <w:r w:rsidRPr="00496069">
              <w:rPr>
                <w:color w:val="000000" w:themeColor="text1"/>
              </w:rPr>
              <w:t>Procedure for Conducting Meetings- Preparing Agenda, Minutes and Resolutions- Conducting Seminars and Conferences- Procedure of Regulating Speech- Evaluating Oral Presentations Drafting Speech- Participating in Debates and Group Discussions- Presentation Skills- Fluency Development Strategies- Attending and Conducting Interviews- Listening.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UNIT V- Non-verbal Communication: </w:t>
            </w:r>
            <w:r w:rsidRPr="00496069">
              <w:rPr>
                <w:color w:val="000000" w:themeColor="text1"/>
              </w:rPr>
              <w:t>Personal Appearance- Posture- Body Language- Reading Nonverbal Messages- Use of Charts. Diagrams and Tables- Visual and Audio-visual Aids for Communication.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30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lastRenderedPageBreak/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bCs/>
                <w:color w:val="000000" w:themeColor="text1"/>
              </w:rPr>
              <w:t>Understanding of theories and concepts, types and various modes of communication in organizations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Development of skills on developing Business Correspondence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Development of skills on</w:t>
            </w:r>
            <w:r w:rsidRPr="00496069">
              <w:rPr>
                <w:b/>
                <w:color w:val="000000" w:themeColor="text1"/>
              </w:rPr>
              <w:t xml:space="preserve"> </w:t>
            </w:r>
            <w:r w:rsidRPr="00496069">
              <w:rPr>
                <w:color w:val="000000" w:themeColor="text1"/>
              </w:rPr>
              <w:t>preparing Business Reports and Proposals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draft effective business correspondence with brevity, and clarity in designing and developing clean and lucid organizing skills.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demonstrate his/her verbal and non-verbal communication ability through presentations.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27" w:history="1">
              <w:r w:rsidR="00281A94" w:rsidRPr="00496069">
                <w:rPr>
                  <w:rStyle w:val="Hyperlink"/>
                  <w:color w:val="000000" w:themeColor="text1"/>
                </w:rPr>
                <w:t>https://www.skillsyouneed.com/ips/communication-skills.html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28" w:history="1">
              <w:r w:rsidR="00281A94" w:rsidRPr="00496069">
                <w:rPr>
                  <w:rStyle w:val="Hyperlink"/>
                  <w:color w:val="000000" w:themeColor="text1"/>
                </w:rPr>
                <w:t>https://mtbt.fpg.unc.edu/more-baby-talk/10-ways-promote-language-and-communication-skills-infants-and-toddlers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29" w:history="1">
              <w:r w:rsidR="00281A94" w:rsidRPr="00496069">
                <w:rPr>
                  <w:rStyle w:val="Hyperlink"/>
                  <w:color w:val="000000" w:themeColor="text1"/>
                </w:rPr>
                <w:t>http://skillopedia.com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30" w:history="1">
              <w:r w:rsidR="00281A94" w:rsidRPr="00496069">
                <w:rPr>
                  <w:rStyle w:val="Hyperlink"/>
                  <w:color w:val="000000" w:themeColor="text1"/>
                </w:rPr>
                <w:t>https://www.habitsforwellbeing.com/9-effective-communication-skills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</w:rPr>
              <w:t>Chaney, L. and Martin, J., Intercultural Business Communication. Person, 4 ed., 2008.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</w:rPr>
              <w:t xml:space="preserve">Chaturvedi, Business Communication, Person, 2 </w:t>
            </w:r>
            <w:proofErr w:type="gramStart"/>
            <w:r w:rsidRPr="00496069">
              <w:rPr>
                <w:rFonts w:ascii="Times New Roman" w:hAnsi="Times New Roman" w:cs="Times New Roman"/>
              </w:rPr>
              <w:t>edition</w:t>
            </w:r>
            <w:proofErr w:type="gramEnd"/>
            <w:r w:rsidRPr="00496069">
              <w:rPr>
                <w:rFonts w:ascii="Times New Roman" w:hAnsi="Times New Roman" w:cs="Times New Roman"/>
              </w:rPr>
              <w:t>, 2011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Bovec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L. Courtland and John V. Thill, Business Communication Today, 10 ed., Pearson Education, New Delhi, 2011.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American Management Association, The AMA Handbook of Business Writing: The Ultimate Guide to Style, Usage, Punctuation, Construction and Formatting, 2010.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Gerson, Sharan J., and Steven M Gerson, Technical Writing: Process and Product, Person Education, New Delhi, 2008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276DF2" w:rsidRDefault="00276DF2" w:rsidP="00281A94">
      <w:pPr>
        <w:rPr>
          <w:color w:val="000000" w:themeColor="text1"/>
        </w:rPr>
      </w:pPr>
    </w:p>
    <w:p w:rsidR="00276DF2" w:rsidRDefault="00076E9F" w:rsidP="00281A94">
      <w:pPr>
        <w:rPr>
          <w:b/>
          <w:bCs/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p w:rsidR="00076E9F" w:rsidRPr="00496069" w:rsidRDefault="00076E9F" w:rsidP="00281A94">
      <w:pPr>
        <w:rPr>
          <w:color w:val="000000" w:themeColor="text1"/>
        </w:rPr>
      </w:pP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>
              <w:br w:type="page"/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</w:tbl>
    <w:p w:rsidR="00281A94" w:rsidRPr="00496069" w:rsidRDefault="00281A94" w:rsidP="00281A94">
      <w:pPr>
        <w:rPr>
          <w:color w:val="000000" w:themeColor="text1"/>
        </w:rPr>
      </w:pP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Pr="00496069" w:rsidRDefault="00281A94" w:rsidP="00281A94">
      <w:pPr>
        <w:rPr>
          <w:color w:val="000000" w:themeColor="text1"/>
        </w:rPr>
      </w:pPr>
    </w:p>
    <w:p w:rsidR="00276DF2" w:rsidRDefault="00276DF2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81A94" w:rsidRPr="00496069" w:rsidRDefault="00281A94" w:rsidP="00281A94">
      <w:pPr>
        <w:jc w:val="center"/>
        <w:rPr>
          <w:b/>
          <w:color w:val="000000" w:themeColor="text1"/>
        </w:rPr>
      </w:pPr>
    </w:p>
    <w:p w:rsidR="00281A94" w:rsidRPr="00496069" w:rsidRDefault="00281A94" w:rsidP="00281A94">
      <w:pPr>
        <w:jc w:val="center"/>
        <w:rPr>
          <w:b/>
          <w:color w:val="000000" w:themeColor="text1"/>
        </w:rPr>
      </w:pPr>
      <w:r w:rsidRPr="00496069">
        <w:rPr>
          <w:b/>
          <w:color w:val="000000" w:themeColor="text1"/>
        </w:rPr>
        <w:t>SEMESTER II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23PMBAC21</w:t>
            </w:r>
          </w:p>
        </w:tc>
        <w:tc>
          <w:tcPr>
            <w:tcW w:w="3627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Applied Operations Research</w:t>
            </w:r>
          </w:p>
        </w:tc>
        <w:tc>
          <w:tcPr>
            <w:tcW w:w="688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Core</w:t>
            </w:r>
            <w:r w:rsidR="00FB3576">
              <w:rPr>
                <w:color w:val="000000" w:themeColor="text1"/>
              </w:rPr>
              <w:t xml:space="preserve"> VII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provide the students with introduction on OR and its models to aid in understanding its applicability in the various functional areas of management.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understand the concept of linear programming models in determining profit maximization and cost minimization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learn about various methods adopted in transportation and Assignments models.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bCs/>
                <w:color w:val="000000" w:themeColor="text1"/>
              </w:rPr>
            </w:pPr>
            <w:r w:rsidRPr="00496069">
              <w:rPr>
                <w:color w:val="000000" w:themeColor="text1"/>
              </w:rPr>
              <w:t>To determine about inventory models, replacement models, job sequencing, networking model and Queuing model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throw light on dynamic model and game models and the application of pure and mixed strategies in competitive environment.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 xml:space="preserve">SYLLABUS 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Introduction: Overview of operations research – Origin – Nature, scope &amp; characteristics of    OR – Models in OR – Application of operations research in functional areas of management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Linear Programming Problem: Linear programming problem model – Formulation – Maximization &amp; Minimization problem – Graphical method – Simplex </w:t>
            </w:r>
            <w:proofErr w:type="gramStart"/>
            <w:r w:rsidRPr="00496069">
              <w:rPr>
                <w:color w:val="000000" w:themeColor="text1"/>
              </w:rPr>
              <w:t>method  –</w:t>
            </w:r>
            <w:proofErr w:type="gramEnd"/>
            <w:r w:rsidRPr="00496069">
              <w:rPr>
                <w:color w:val="000000" w:themeColor="text1"/>
              </w:rPr>
              <w:t xml:space="preserve">  Artificial variable –- Primal &amp; Dual.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Transportation problem: Basic Solution – North / West corner Solution, LCM, VAM, Matrices method – Optimal Solution – Stepping stone method – Vogel’s approximation method – Modi method – Degeneracy – Imbalance matrix. Assignment model: Hungarian method – Traveling salesmen problem.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Project Scheduling and Resource Management: Deterministic Inventory models – Purchasing &amp; Manufacturing models – Probabilistic inventory models – Replacement model – Sequencing – Brief Introduction to Queuing models. Networking – Programme Evaluation and Review Technique (PERT) and Critical Path Method (CPM) for Project Scheduling- Crashing – Resource allocation and Resource Scheduling.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Game Theory and Strategies:  Games theory – two player zero sum game theory – Saddle Point –Mixed Strategies for games without saddle points – Dominance method – Graphical and L.P Solutions- Goal Programming; Simulation; Integer programming and Dynamic programming.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76DF2" w:rsidRDefault="00276DF2">
      <w: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5760"/>
        <w:gridCol w:w="2543"/>
      </w:tblGrid>
      <w:tr w:rsidR="00281A94" w:rsidRPr="00496069" w:rsidTr="00A2433C">
        <w:trPr>
          <w:trHeight w:val="164"/>
        </w:trPr>
        <w:tc>
          <w:tcPr>
            <w:tcW w:w="9918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lastRenderedPageBreak/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Obtain insight on the origin and nature of OR and also the application of various models of OR.</w:t>
            </w:r>
          </w:p>
        </w:tc>
        <w:tc>
          <w:tcPr>
            <w:tcW w:w="2543" w:type="dxa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Learn about the graphical, Simplex, Big M and dual methods of Linear programming problem.</w:t>
            </w:r>
          </w:p>
        </w:tc>
        <w:tc>
          <w:tcPr>
            <w:tcW w:w="2543" w:type="dxa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PO1, PO2,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well versed with the concept of transportation and Assignments models</w:t>
            </w:r>
          </w:p>
        </w:tc>
        <w:tc>
          <w:tcPr>
            <w:tcW w:w="2543" w:type="dxa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PO1, PO2,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Have better understanding on inventory models, replacement models, job sequencing, networking model and Queuing model</w:t>
            </w:r>
          </w:p>
        </w:tc>
        <w:tc>
          <w:tcPr>
            <w:tcW w:w="2543" w:type="dxa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PO1, PO2,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 imparted knowledge on the various methods of game model</w:t>
            </w:r>
          </w:p>
        </w:tc>
        <w:tc>
          <w:tcPr>
            <w:tcW w:w="2543" w:type="dxa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PO2,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2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31" w:history="1">
              <w:r w:rsidR="00281A94" w:rsidRPr="00496069">
                <w:rPr>
                  <w:rStyle w:val="Hyperlink"/>
                  <w:color w:val="000000" w:themeColor="text1"/>
                </w:rPr>
                <w:t>www.cbom.atozmath.com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2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32" w:history="1">
              <w:r w:rsidR="00281A94" w:rsidRPr="00496069">
                <w:rPr>
                  <w:rStyle w:val="Hyperlink"/>
                  <w:color w:val="000000" w:themeColor="text1"/>
                </w:rPr>
                <w:t>http://www.pondiuni.edu.in/storage/dde/downloads/mbaii_qt.pdf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2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33" w:history="1">
              <w:r w:rsidR="00281A94" w:rsidRPr="00496069">
                <w:rPr>
                  <w:rStyle w:val="Hyperlink"/>
                  <w:color w:val="000000" w:themeColor="text1"/>
                </w:rPr>
                <w:t>http://164.100.133.129;81/econtent/Uploads/Operations_Research.pdf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34" w:tgtFrame="_blank" w:history="1">
              <w:r w:rsidR="00281A94" w:rsidRPr="00496069">
                <w:rPr>
                  <w:rStyle w:val="Hyperlink"/>
                  <w:color w:val="000000" w:themeColor="text1"/>
                  <w:shd w:val="clear" w:color="auto" w:fill="FFFFFF"/>
                </w:rPr>
                <w:t>https://www.journals.elsevier.com/operations-research-perspectives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Anderson,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D.R.,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Sweeney,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D.J.,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Williams,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T.A.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Martin,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K.,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An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Introduction to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Management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Science: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Quantitative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Approach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to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Decision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Making,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Edition Paperback – 1, Cengage Learning India Pvt. Ltd., 2019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Gupta,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P.K.,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Comboj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Introduction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to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Operations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Research, S.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Chand, 2014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Hiller,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F.,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Liebermann,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Nag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8"/>
              </w:rPr>
              <w:t xml:space="preserve">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Basu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Introduction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to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Operations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Research,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6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Edition Paperback,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Tata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McGraw-Hill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Publishing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Co.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Ltd., 2021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Khanna,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R.B.,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Quantitative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Techniques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Managerial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Decision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Making,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 – Paperback,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New Age International Publishers, 2018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Taha,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H.A., Operations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Research: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An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Introduction,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Edition,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Pearson, 2019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 xml:space="preserve">6. </w:t>
            </w:r>
          </w:p>
        </w:tc>
        <w:tc>
          <w:tcPr>
            <w:tcW w:w="8303" w:type="dxa"/>
            <w:gridSpan w:val="2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6069">
              <w:rPr>
                <w:rFonts w:ascii="Times New Roman" w:hAnsi="Times New Roman" w:cs="Times New Roman"/>
                <w:color w:val="000000" w:themeColor="text1"/>
              </w:rPr>
              <w:t>Vohra,N.D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4960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Quantitative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Techniques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in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Management,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5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Edition,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Tata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McGraw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6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Hill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Education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Pvt.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Ltd.,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2017.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Default="00076E9F" w:rsidP="00281A94">
      <w:pPr>
        <w:rPr>
          <w:color w:val="000000" w:themeColor="text1"/>
        </w:rPr>
      </w:pPr>
    </w:p>
    <w:p w:rsidR="00076E9F" w:rsidRDefault="00076E9F" w:rsidP="00281A94">
      <w:pPr>
        <w:rPr>
          <w:b/>
          <w:bCs/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p w:rsidR="00076E9F" w:rsidRPr="00496069" w:rsidRDefault="00076E9F" w:rsidP="00281A94">
      <w:pPr>
        <w:rPr>
          <w:color w:val="000000" w:themeColor="text1"/>
        </w:rPr>
      </w:pP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</w:tbl>
    <w:p w:rsidR="00281A94" w:rsidRPr="00496069" w:rsidRDefault="00281A94" w:rsidP="00281A94">
      <w:pPr>
        <w:rPr>
          <w:color w:val="000000" w:themeColor="text1"/>
        </w:rPr>
      </w:pP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   1-Low</w:t>
      </w:r>
    </w:p>
    <w:p w:rsidR="00276DF2" w:rsidRDefault="00276DF2">
      <w:pPr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281A94" w:rsidRPr="00496069" w:rsidRDefault="00281A94" w:rsidP="00281A94">
      <w:pPr>
        <w:rPr>
          <w:b/>
          <w:bCs/>
          <w:color w:val="000000" w:themeColor="text1"/>
        </w:rPr>
      </w:pPr>
    </w:p>
    <w:p w:rsidR="00281A94" w:rsidRPr="00496069" w:rsidRDefault="00281A94" w:rsidP="00281A94">
      <w:pPr>
        <w:rPr>
          <w:color w:val="000000" w:themeColor="text1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23PMBAC22</w:t>
            </w:r>
          </w:p>
        </w:tc>
        <w:tc>
          <w:tcPr>
            <w:tcW w:w="3627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Human</w:t>
            </w:r>
            <w:r w:rsidRPr="00496069">
              <w:rPr>
                <w:b/>
                <w:bCs/>
                <w:color w:val="000000" w:themeColor="text1"/>
                <w:spacing w:val="-1"/>
              </w:rPr>
              <w:t xml:space="preserve"> </w:t>
            </w:r>
            <w:r w:rsidRPr="00496069">
              <w:rPr>
                <w:b/>
                <w:bCs/>
                <w:color w:val="000000" w:themeColor="text1"/>
              </w:rPr>
              <w:t>Resource</w:t>
            </w:r>
            <w:r w:rsidRPr="00496069">
              <w:rPr>
                <w:b/>
                <w:bCs/>
                <w:color w:val="000000" w:themeColor="text1"/>
                <w:spacing w:val="-2"/>
              </w:rPr>
              <w:t xml:space="preserve"> </w:t>
            </w:r>
            <w:r w:rsidRPr="00496069">
              <w:rPr>
                <w:b/>
                <w:bCs/>
                <w:color w:val="000000" w:themeColor="text1"/>
              </w:rPr>
              <w:t>Management</w:t>
            </w:r>
          </w:p>
        </w:tc>
        <w:tc>
          <w:tcPr>
            <w:tcW w:w="688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Core</w:t>
            </w:r>
            <w:r w:rsidR="00FB3576">
              <w:rPr>
                <w:color w:val="000000" w:themeColor="text1"/>
              </w:rPr>
              <w:t xml:space="preserve"> VIII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embark importance of HRM role, functions and need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assimilate theoretical and practical implications of HRP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critically use appropriate training tools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bCs/>
                <w:color w:val="000000" w:themeColor="text1"/>
              </w:rPr>
            </w:pPr>
            <w:r w:rsidRPr="00496069">
              <w:rPr>
                <w:color w:val="000000" w:themeColor="text1"/>
              </w:rPr>
              <w:t>To analyze and implement an effective performance management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extrapolate and design compensation management techniques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Introduction: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Introduction of Human Resource Management: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Importance of Human Resources,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Definition and Objectives of Human Resources Management, Qualities of a good HR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manager – Evolution and growth of Human Resource Management in India. Functions</w:t>
            </w:r>
            <w:r w:rsidRPr="00496069">
              <w:rPr>
                <w:color w:val="000000" w:themeColor="text1"/>
                <w:spacing w:val="-62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Human Resource Management.</w:t>
            </w:r>
            <w:r w:rsidRPr="00496069">
              <w:rPr>
                <w:color w:val="000000" w:themeColor="text1"/>
                <w:spacing w:val="64"/>
              </w:rPr>
              <w:t xml:space="preserve"> </w:t>
            </w:r>
            <w:r w:rsidRPr="00496069">
              <w:rPr>
                <w:color w:val="000000" w:themeColor="text1"/>
              </w:rPr>
              <w:t>Strategic Human</w:t>
            </w:r>
            <w:r w:rsidRPr="00496069">
              <w:rPr>
                <w:color w:val="000000" w:themeColor="text1"/>
                <w:spacing w:val="-3"/>
              </w:rPr>
              <w:t xml:space="preserve"> </w:t>
            </w:r>
            <w:r w:rsidRPr="00496069">
              <w:rPr>
                <w:color w:val="000000" w:themeColor="text1"/>
              </w:rPr>
              <w:t>Resource Management</w:t>
            </w:r>
            <w:r w:rsidRPr="00496069">
              <w:rPr>
                <w:color w:val="000000" w:themeColor="text1"/>
                <w:spacing w:val="-4"/>
              </w:rPr>
              <w:t xml:space="preserve"> </w:t>
            </w:r>
            <w:r w:rsidRPr="00496069">
              <w:rPr>
                <w:color w:val="000000" w:themeColor="text1"/>
              </w:rPr>
              <w:t>(SHRM</w:t>
            </w:r>
            <w:proofErr w:type="gramStart"/>
            <w:r w:rsidRPr="00496069">
              <w:rPr>
                <w:color w:val="000000" w:themeColor="text1"/>
              </w:rPr>
              <w:t>).Human</w:t>
            </w:r>
            <w:proofErr w:type="gramEnd"/>
            <w:r w:rsidRPr="00496069">
              <w:rPr>
                <w:color w:val="000000" w:themeColor="text1"/>
                <w:spacing w:val="32"/>
              </w:rPr>
              <w:t xml:space="preserve"> </w:t>
            </w:r>
            <w:r w:rsidRPr="00496069">
              <w:rPr>
                <w:color w:val="000000" w:themeColor="text1"/>
              </w:rPr>
              <w:t>Resource</w:t>
            </w:r>
            <w:r w:rsidRPr="00496069">
              <w:rPr>
                <w:color w:val="000000" w:themeColor="text1"/>
                <w:spacing w:val="32"/>
              </w:rPr>
              <w:t xml:space="preserve"> </w:t>
            </w:r>
            <w:r w:rsidRPr="00496069">
              <w:rPr>
                <w:color w:val="000000" w:themeColor="text1"/>
              </w:rPr>
              <w:t>Policies:</w:t>
            </w:r>
            <w:r w:rsidRPr="00496069">
              <w:rPr>
                <w:color w:val="000000" w:themeColor="text1"/>
                <w:spacing w:val="31"/>
              </w:rPr>
              <w:t xml:space="preserve"> </w:t>
            </w:r>
            <w:r w:rsidRPr="00496069">
              <w:rPr>
                <w:color w:val="000000" w:themeColor="text1"/>
              </w:rPr>
              <w:t>Need,</w:t>
            </w:r>
            <w:r w:rsidRPr="00496069">
              <w:rPr>
                <w:color w:val="000000" w:themeColor="text1"/>
                <w:spacing w:val="32"/>
              </w:rPr>
              <w:t xml:space="preserve"> </w:t>
            </w:r>
            <w:r w:rsidRPr="00496069">
              <w:rPr>
                <w:color w:val="000000" w:themeColor="text1"/>
              </w:rPr>
              <w:t>type</w:t>
            </w:r>
            <w:r w:rsidRPr="00496069">
              <w:rPr>
                <w:color w:val="000000" w:themeColor="text1"/>
                <w:spacing w:val="32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32"/>
              </w:rPr>
              <w:t xml:space="preserve"> </w:t>
            </w:r>
            <w:r w:rsidRPr="00496069">
              <w:rPr>
                <w:color w:val="000000" w:themeColor="text1"/>
              </w:rPr>
              <w:t>scope,</w:t>
            </w:r>
            <w:r w:rsidRPr="00496069">
              <w:rPr>
                <w:color w:val="000000" w:themeColor="text1"/>
                <w:spacing w:val="32"/>
              </w:rPr>
              <w:t xml:space="preserve"> </w:t>
            </w:r>
            <w:r w:rsidRPr="00496069">
              <w:rPr>
                <w:color w:val="000000" w:themeColor="text1"/>
              </w:rPr>
              <w:t>Human</w:t>
            </w:r>
            <w:r w:rsidRPr="00496069">
              <w:rPr>
                <w:color w:val="000000" w:themeColor="text1"/>
                <w:spacing w:val="34"/>
              </w:rPr>
              <w:t xml:space="preserve"> </w:t>
            </w:r>
            <w:r w:rsidRPr="00496069">
              <w:rPr>
                <w:color w:val="000000" w:themeColor="text1"/>
              </w:rPr>
              <w:t>Resource</w:t>
            </w:r>
            <w:r w:rsidRPr="00496069">
              <w:rPr>
                <w:color w:val="000000" w:themeColor="text1"/>
                <w:spacing w:val="32"/>
              </w:rPr>
              <w:t xml:space="preserve"> </w:t>
            </w:r>
            <w:r w:rsidRPr="00496069">
              <w:rPr>
                <w:color w:val="000000" w:themeColor="text1"/>
              </w:rPr>
              <w:t>Accounting</w:t>
            </w:r>
            <w:r w:rsidRPr="00496069">
              <w:rPr>
                <w:color w:val="000000" w:themeColor="text1"/>
                <w:spacing w:val="32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-62"/>
              </w:rPr>
              <w:t xml:space="preserve"> </w:t>
            </w:r>
            <w:r w:rsidRPr="00496069">
              <w:rPr>
                <w:color w:val="000000" w:themeColor="text1"/>
              </w:rPr>
              <w:t>Audit- Gig Economy.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pStyle w:val="BodyText"/>
              <w:ind w:left="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Human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Resource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Planning (HRP)</w:t>
            </w:r>
            <w:r w:rsidRPr="0049606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Human Resources Planning: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gramStart"/>
            <w:r w:rsidRPr="00496069">
              <w:rPr>
                <w:rFonts w:ascii="Times New Roman" w:hAnsi="Times New Roman" w:cs="Times New Roman"/>
                <w:color w:val="000000" w:themeColor="text1"/>
              </w:rPr>
              <w:t>Long and Short term</w:t>
            </w:r>
            <w:proofErr w:type="gram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planning, Job Analysis, Skills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inventory,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Job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Description,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Job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Specification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Succession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Planning,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Strategic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Human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Resource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Planning.</w:t>
            </w:r>
          </w:p>
          <w:p w:rsidR="00281A94" w:rsidRPr="00496069" w:rsidRDefault="00281A94" w:rsidP="00A2433C">
            <w:pPr>
              <w:pStyle w:val="BodyText"/>
              <w:ind w:left="0" w:right="126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Recruitment and selection: Purposes, types and methods of recruitment and selection,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Relative merits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demerits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of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the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different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methods, Recruitment and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Social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Media.</w:t>
            </w:r>
          </w:p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Placement, Induction, Transfers, Promotions, Dismissal, Resignation, Exit Interviews,</w:t>
            </w:r>
            <w:r w:rsidRPr="00496069">
              <w:rPr>
                <w:color w:val="000000" w:themeColor="text1"/>
                <w:spacing w:val="-62"/>
              </w:rPr>
              <w:t xml:space="preserve"> </w:t>
            </w:r>
            <w:r w:rsidRPr="00496069">
              <w:rPr>
                <w:color w:val="000000" w:themeColor="text1"/>
              </w:rPr>
              <w:t>Reduction of</w:t>
            </w:r>
            <w:r w:rsidRPr="00496069">
              <w:rPr>
                <w:color w:val="000000" w:themeColor="text1"/>
                <w:spacing w:val="2"/>
              </w:rPr>
              <w:t xml:space="preserve"> </w:t>
            </w:r>
            <w:r w:rsidRPr="00496069">
              <w:rPr>
                <w:color w:val="000000" w:themeColor="text1"/>
              </w:rPr>
              <w:t>attrition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rate- Attrition and retention management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pStyle w:val="BodyText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Training,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Development &amp;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Career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Management:</w:t>
            </w:r>
          </w:p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Importance</w:t>
            </w:r>
            <w:r w:rsidRPr="00496069">
              <w:rPr>
                <w:color w:val="000000" w:themeColor="text1"/>
                <w:spacing w:val="29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31"/>
              </w:rPr>
              <w:t xml:space="preserve"> </w:t>
            </w:r>
            <w:r w:rsidRPr="00496069">
              <w:rPr>
                <w:color w:val="000000" w:themeColor="text1"/>
              </w:rPr>
              <w:t>benefits</w:t>
            </w:r>
            <w:r w:rsidRPr="00496069">
              <w:rPr>
                <w:color w:val="000000" w:themeColor="text1"/>
                <w:spacing w:val="28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30"/>
              </w:rPr>
              <w:t xml:space="preserve"> </w:t>
            </w:r>
            <w:r w:rsidRPr="00496069">
              <w:rPr>
                <w:color w:val="000000" w:themeColor="text1"/>
              </w:rPr>
              <w:t>Training</w:t>
            </w:r>
            <w:r w:rsidRPr="00496069">
              <w:rPr>
                <w:color w:val="000000" w:themeColor="text1"/>
                <w:spacing w:val="30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31"/>
              </w:rPr>
              <w:t xml:space="preserve"> </w:t>
            </w:r>
            <w:r w:rsidRPr="00496069">
              <w:rPr>
                <w:color w:val="000000" w:themeColor="text1"/>
              </w:rPr>
              <w:t>Development,</w:t>
            </w:r>
            <w:r w:rsidRPr="00496069">
              <w:rPr>
                <w:color w:val="000000" w:themeColor="text1"/>
                <w:spacing w:val="30"/>
              </w:rPr>
              <w:t xml:space="preserve"> </w:t>
            </w:r>
            <w:r w:rsidRPr="00496069">
              <w:rPr>
                <w:color w:val="000000" w:themeColor="text1"/>
              </w:rPr>
              <w:t>Types</w:t>
            </w:r>
            <w:r w:rsidRPr="00496069">
              <w:rPr>
                <w:color w:val="000000" w:themeColor="text1"/>
                <w:spacing w:val="28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33"/>
              </w:rPr>
              <w:t xml:space="preserve"> </w:t>
            </w:r>
            <w:r w:rsidRPr="00496069">
              <w:rPr>
                <w:color w:val="000000" w:themeColor="text1"/>
              </w:rPr>
              <w:t>Training</w:t>
            </w:r>
            <w:r w:rsidRPr="00496069">
              <w:rPr>
                <w:color w:val="000000" w:themeColor="text1"/>
                <w:spacing w:val="30"/>
              </w:rPr>
              <w:t xml:space="preserve"> </w:t>
            </w:r>
            <w:r w:rsidRPr="00496069">
              <w:rPr>
                <w:color w:val="000000" w:themeColor="text1"/>
              </w:rPr>
              <w:t>Methods,</w:t>
            </w:r>
            <w:r w:rsidRPr="00496069">
              <w:rPr>
                <w:color w:val="000000" w:themeColor="text1"/>
                <w:spacing w:val="-62"/>
              </w:rPr>
              <w:t xml:space="preserve"> </w:t>
            </w:r>
            <w:r w:rsidRPr="00496069">
              <w:rPr>
                <w:color w:val="000000" w:themeColor="text1"/>
              </w:rPr>
              <w:t>Executive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Development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Programs,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Concept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process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of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Career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Management; Competency mapping, Knowledge Management &amp; Talent Management.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pStyle w:val="BodyText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Performance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Management:</w:t>
            </w:r>
          </w:p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Importance, process and Methods: Ranking, rating scales, critical incident method,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Removing subjectivity from evaluation, MBO as a method of appraisal, Performance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Feedback,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Online</w:t>
            </w:r>
            <w:r w:rsidRPr="00496069">
              <w:rPr>
                <w:color w:val="000000" w:themeColor="text1"/>
                <w:spacing w:val="-1"/>
              </w:rPr>
              <w:t xml:space="preserve"> </w:t>
            </w:r>
            <w:r w:rsidRPr="00496069">
              <w:rPr>
                <w:color w:val="000000" w:themeColor="text1"/>
              </w:rPr>
              <w:t>PMS. Human Resource Information System; International Human Resource Management; Cross cultural diversity management; Hybrid work culture; work-life balance; Quality of work-life; HR Analytics.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</w:tbl>
    <w:p w:rsidR="00276DF2" w:rsidRDefault="00276DF2">
      <w: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5760"/>
        <w:gridCol w:w="1080"/>
        <w:gridCol w:w="1463"/>
      </w:tblGrid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lastRenderedPageBreak/>
              <w:t>V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10"/>
              <w:jc w:val="both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Compensation</w:t>
            </w:r>
            <w:r w:rsidRPr="00496069">
              <w:rPr>
                <w:b/>
                <w:bCs/>
                <w:color w:val="000000" w:themeColor="text1"/>
                <w:spacing w:val="1"/>
              </w:rPr>
              <w:t xml:space="preserve"> </w:t>
            </w:r>
            <w:r w:rsidRPr="00496069">
              <w:rPr>
                <w:b/>
                <w:bCs/>
                <w:color w:val="000000" w:themeColor="text1"/>
              </w:rPr>
              <w:t>Management:</w:t>
            </w:r>
            <w:r w:rsidRPr="00496069">
              <w:rPr>
                <w:color w:val="000000" w:themeColor="text1"/>
              </w:rPr>
              <w:t xml:space="preserve"> Wage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Salary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Administration: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Job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Evaluation,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Calculation of Wage, Salary, Prerequisites, Compensation Packages, Cost of Living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Index and Calculation of Dearness Allowance, Rewards and Incentives; ESOP-Financial and</w:t>
            </w:r>
            <w:r w:rsidRPr="00496069">
              <w:rPr>
                <w:color w:val="000000" w:themeColor="text1"/>
                <w:spacing w:val="1"/>
              </w:rPr>
              <w:t xml:space="preserve"> </w:t>
            </w:r>
            <w:r w:rsidRPr="00496069">
              <w:rPr>
                <w:color w:val="000000" w:themeColor="text1"/>
              </w:rPr>
              <w:t>non-financial</w:t>
            </w:r>
            <w:r w:rsidRPr="00496069">
              <w:rPr>
                <w:color w:val="000000" w:themeColor="text1"/>
                <w:spacing w:val="-10"/>
              </w:rPr>
              <w:t xml:space="preserve"> </w:t>
            </w:r>
            <w:r w:rsidRPr="00496069">
              <w:rPr>
                <w:color w:val="000000" w:themeColor="text1"/>
              </w:rPr>
              <w:t>incentives,</w:t>
            </w:r>
            <w:r w:rsidRPr="00496069">
              <w:rPr>
                <w:color w:val="000000" w:themeColor="text1"/>
                <w:spacing w:val="-10"/>
              </w:rPr>
              <w:t xml:space="preserve"> </w:t>
            </w:r>
            <w:r w:rsidRPr="00496069">
              <w:rPr>
                <w:color w:val="000000" w:themeColor="text1"/>
              </w:rPr>
              <w:t>Productivity</w:t>
            </w:r>
            <w:r w:rsidRPr="00496069">
              <w:rPr>
                <w:color w:val="000000" w:themeColor="text1"/>
                <w:spacing w:val="-12"/>
              </w:rPr>
              <w:t xml:space="preserve"> </w:t>
            </w:r>
            <w:r w:rsidRPr="00496069">
              <w:rPr>
                <w:color w:val="000000" w:themeColor="text1"/>
              </w:rPr>
              <w:t>–</w:t>
            </w:r>
            <w:r w:rsidRPr="00496069">
              <w:rPr>
                <w:color w:val="000000" w:themeColor="text1"/>
                <w:spacing w:val="-10"/>
              </w:rPr>
              <w:t xml:space="preserve"> </w:t>
            </w:r>
            <w:r w:rsidRPr="00496069">
              <w:rPr>
                <w:color w:val="000000" w:themeColor="text1"/>
              </w:rPr>
              <w:t>linked</w:t>
            </w:r>
            <w:r w:rsidRPr="00496069">
              <w:rPr>
                <w:color w:val="000000" w:themeColor="text1"/>
                <w:spacing w:val="-8"/>
              </w:rPr>
              <w:t xml:space="preserve"> </w:t>
            </w:r>
            <w:r w:rsidRPr="00496069">
              <w:rPr>
                <w:color w:val="000000" w:themeColor="text1"/>
              </w:rPr>
              <w:t>Bonus,</w:t>
            </w:r>
            <w:r w:rsidRPr="00496069">
              <w:rPr>
                <w:color w:val="000000" w:themeColor="text1"/>
                <w:spacing w:val="-9"/>
              </w:rPr>
              <w:t xml:space="preserve"> </w:t>
            </w:r>
            <w:r w:rsidRPr="00496069">
              <w:rPr>
                <w:color w:val="000000" w:themeColor="text1"/>
              </w:rPr>
              <w:t>Compensation</w:t>
            </w:r>
            <w:r w:rsidRPr="00496069">
              <w:rPr>
                <w:color w:val="000000" w:themeColor="text1"/>
                <w:spacing w:val="-8"/>
              </w:rPr>
              <w:t xml:space="preserve"> </w:t>
            </w:r>
            <w:r w:rsidRPr="00496069">
              <w:rPr>
                <w:color w:val="000000" w:themeColor="text1"/>
              </w:rPr>
              <w:t>Criteria,</w:t>
            </w:r>
            <w:r w:rsidRPr="00496069">
              <w:rPr>
                <w:color w:val="000000" w:themeColor="text1"/>
                <w:spacing w:val="-10"/>
              </w:rPr>
              <w:t xml:space="preserve"> </w:t>
            </w:r>
            <w:r w:rsidRPr="00496069">
              <w:rPr>
                <w:color w:val="000000" w:themeColor="text1"/>
              </w:rPr>
              <w:t>Rewards</w:t>
            </w:r>
            <w:r w:rsidRPr="00496069">
              <w:rPr>
                <w:color w:val="000000" w:themeColor="text1"/>
                <w:spacing w:val="-62"/>
              </w:rPr>
              <w:t xml:space="preserve"> </w:t>
            </w:r>
            <w:r w:rsidRPr="00496069">
              <w:rPr>
                <w:color w:val="000000" w:themeColor="text1"/>
              </w:rPr>
              <w:t>and</w:t>
            </w:r>
            <w:r w:rsidRPr="00496069">
              <w:rPr>
                <w:color w:val="000000" w:themeColor="text1"/>
                <w:spacing w:val="-2"/>
              </w:rPr>
              <w:t xml:space="preserve"> </w:t>
            </w:r>
            <w:r w:rsidRPr="00496069">
              <w:rPr>
                <w:color w:val="000000" w:themeColor="text1"/>
              </w:rPr>
              <w:t>Recognition.</w:t>
            </w:r>
          </w:p>
        </w:tc>
        <w:tc>
          <w:tcPr>
            <w:tcW w:w="1080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60</w:t>
            </w:r>
          </w:p>
        </w:tc>
        <w:tc>
          <w:tcPr>
            <w:tcW w:w="1463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2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Gain an understanding of HRM policies and importance.</w:t>
            </w:r>
          </w:p>
        </w:tc>
        <w:tc>
          <w:tcPr>
            <w:tcW w:w="2543" w:type="dxa"/>
            <w:gridSpan w:val="2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Implement appropriate HRP in workplace.</w:t>
            </w:r>
          </w:p>
        </w:tc>
        <w:tc>
          <w:tcPr>
            <w:tcW w:w="2543" w:type="dxa"/>
            <w:gridSpan w:val="2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Apply feasible Training method and manage career progressions.</w:t>
            </w:r>
          </w:p>
        </w:tc>
        <w:tc>
          <w:tcPr>
            <w:tcW w:w="2543" w:type="dxa"/>
            <w:gridSpan w:val="2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PO5,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Demonstrate managing performance of human resources.</w:t>
            </w:r>
          </w:p>
        </w:tc>
        <w:tc>
          <w:tcPr>
            <w:tcW w:w="2543" w:type="dxa"/>
            <w:gridSpan w:val="2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and justify compensation framework.</w:t>
            </w:r>
          </w:p>
        </w:tc>
        <w:tc>
          <w:tcPr>
            <w:tcW w:w="2543" w:type="dxa"/>
            <w:gridSpan w:val="2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35" w:history="1">
              <w:r w:rsidR="00281A94" w:rsidRPr="00496069">
                <w:rPr>
                  <w:rStyle w:val="Hyperlink"/>
                  <w:color w:val="000000" w:themeColor="text1"/>
                </w:rPr>
                <w:t>https://businessjargons.com/performance-management.html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36" w:history="1">
              <w:r w:rsidR="00281A94" w:rsidRPr="00496069">
                <w:rPr>
                  <w:rStyle w:val="Hyperlink"/>
                  <w:color w:val="000000" w:themeColor="text1"/>
                </w:rPr>
                <w:t>https://www.hr-guide.com/data/G400.htm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37" w:history="1">
              <w:r w:rsidR="00281A94" w:rsidRPr="00496069">
                <w:rPr>
                  <w:rStyle w:val="Hyperlink"/>
                  <w:color w:val="000000" w:themeColor="text1"/>
                </w:rPr>
                <w:t>https://www.managementstudyguide.com/training-development-hr-function.htm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3"/>
            <w:vAlign w:val="center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38" w:tgtFrame="_blank" w:history="1">
              <w:r w:rsidR="00281A94" w:rsidRPr="00496069">
                <w:rPr>
                  <w:rStyle w:val="Hyperlink"/>
                  <w:color w:val="000000" w:themeColor="text1"/>
                  <w:shd w:val="clear" w:color="auto" w:fill="FFFFFF"/>
                </w:rPr>
                <w:t>https://www.tandfonline.com/toc/rijh20/current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Ashwathappa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K.,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Human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Resource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Management,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Edition,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Tata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McGraw-Hill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62"/>
              </w:rPr>
              <w:t xml:space="preserve">  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Education Pvt.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Ltd.,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2021.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Ivanecevich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, J.M., Human Resource Management, 12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Tata McGraw-Hill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6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Education Pvt.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Ltd.,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2020.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Gary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Dessler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&amp; Biju 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Varrkey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Human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Resource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Management,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6"/>
              </w:rPr>
              <w:t xml:space="preserve"> </w:t>
            </w:r>
            <w:proofErr w:type="gramStart"/>
            <w:r w:rsidRPr="00496069">
              <w:rPr>
                <w:rFonts w:ascii="Times New Roman" w:hAnsi="Times New Roman" w:cs="Times New Roman"/>
                <w:color w:val="000000" w:themeColor="text1"/>
              </w:rPr>
              <w:t>Edition,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6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Pearson</w:t>
            </w:r>
            <w:proofErr w:type="gramEnd"/>
            <w:r w:rsidRPr="00496069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India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Pvt.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Ltd.,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2020.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DeCenzo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D.A.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4"/>
              </w:rPr>
              <w:t>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Robbins S.P., Susan L Verhulst,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Human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Resource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Management,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Edition,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6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Wiley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India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Pvt.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Ltd.,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2015.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Leigh Thompson,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Making the team, A guide for Managers, Pearson,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6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Edition 2019.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 xml:space="preserve">6. </w:t>
            </w:r>
          </w:p>
        </w:tc>
        <w:tc>
          <w:tcPr>
            <w:tcW w:w="8303" w:type="dxa"/>
            <w:gridSpan w:val="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Gary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Dessler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Fundamentals of Human Resource Management,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Pearson,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4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Edition 2017.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Default="00076E9F" w:rsidP="00281A94">
      <w:pPr>
        <w:rPr>
          <w:color w:val="000000" w:themeColor="text1"/>
        </w:rPr>
      </w:pPr>
    </w:p>
    <w:p w:rsidR="00076E9F" w:rsidRDefault="00076E9F" w:rsidP="00281A94">
      <w:pPr>
        <w:rPr>
          <w:b/>
          <w:bCs/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p w:rsidR="00076E9F" w:rsidRDefault="00076E9F" w:rsidP="00281A94">
      <w:pPr>
        <w:rPr>
          <w:color w:val="000000" w:themeColor="text1"/>
        </w:rPr>
      </w:pP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</w:tbl>
    <w:p w:rsidR="00281A94" w:rsidRPr="00496069" w:rsidRDefault="00281A94" w:rsidP="00281A94">
      <w:pPr>
        <w:rPr>
          <w:color w:val="000000" w:themeColor="text1"/>
        </w:rPr>
      </w:pP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Pr="00496069" w:rsidRDefault="00281A94" w:rsidP="00281A94">
      <w:pPr>
        <w:rPr>
          <w:b/>
          <w:bCs/>
          <w:color w:val="000000" w:themeColor="text1"/>
        </w:rPr>
      </w:pPr>
    </w:p>
    <w:p w:rsidR="00276DF2" w:rsidRDefault="00276DF2">
      <w:pPr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281A94" w:rsidRPr="00496069" w:rsidRDefault="00281A94" w:rsidP="00281A94">
      <w:pPr>
        <w:rPr>
          <w:b/>
          <w:bCs/>
          <w:color w:val="000000" w:themeColor="text1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23PMBAC23</w:t>
            </w:r>
          </w:p>
        </w:tc>
        <w:tc>
          <w:tcPr>
            <w:tcW w:w="3627" w:type="dxa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Marketing</w:t>
            </w:r>
            <w:r w:rsidRPr="00496069">
              <w:rPr>
                <w:b/>
                <w:color w:val="000000" w:themeColor="text1"/>
                <w:spacing w:val="-4"/>
              </w:rPr>
              <w:t xml:space="preserve"> </w:t>
            </w:r>
            <w:r w:rsidRPr="00496069">
              <w:rPr>
                <w:b/>
                <w:color w:val="000000" w:themeColor="text1"/>
              </w:rPr>
              <w:t>Management</w:t>
            </w:r>
          </w:p>
        </w:tc>
        <w:tc>
          <w:tcPr>
            <w:tcW w:w="688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Core</w:t>
            </w:r>
            <w:r w:rsidR="00FB3576">
              <w:rPr>
                <w:color w:val="000000" w:themeColor="text1"/>
              </w:rPr>
              <w:t xml:space="preserve"> IX</w:t>
            </w:r>
          </w:p>
        </w:tc>
        <w:tc>
          <w:tcPr>
            <w:tcW w:w="344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344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develop an understanding and enhance the knowledge about marketing theories, principles, strategies and concepts and how they are applied.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provide with opportunities to analyze marketing activities within the firm.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analyze and explore the buyer behavior pattern in marketing situations.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bCs/>
                <w:color w:val="000000" w:themeColor="text1"/>
              </w:rPr>
            </w:pPr>
            <w:r w:rsidRPr="00496069">
              <w:rPr>
                <w:color w:val="000000" w:themeColor="text1"/>
              </w:rPr>
              <w:t>To understand the branding, pricing and strategies in marketing a product.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upgrade the knowledge and awareness of Consumer Rights in the Market.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Introduction: Marketing Management Philosophies – What is marketing- The concepts of marketing- Marketing and Services – Digital Marketing – Social Media Marketing – Current marketing challenges; Rural Marketing – E-Rural Marketing – International Marketing – Industrial Marketing.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Strategic Marketing– Marketing Management Process – Analysis of Marketing opportunities, Selecting Target Consumers, developing Marketing Mix Analysis of Macro and Micro environment Marketing Research as an Aid to Marketing, Marketing Research Process – Sales Forecasting –Techniques. Marketing Tactics, The Mix Service and Retail Marketing.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MIS: Marketing Information Systems- Customer Relationship Management (CRM) Customer Engagement Marketing – Sales force Automation- Marketing Analytics 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Buyer </w:t>
            </w:r>
            <w:proofErr w:type="spellStart"/>
            <w:r w:rsidRPr="00496069">
              <w:rPr>
                <w:color w:val="000000" w:themeColor="text1"/>
              </w:rPr>
              <w:t>Behaviour</w:t>
            </w:r>
            <w:proofErr w:type="spellEnd"/>
            <w:r w:rsidRPr="00496069">
              <w:rPr>
                <w:color w:val="000000" w:themeColor="text1"/>
              </w:rPr>
              <w:t xml:space="preserve">: Factors Influencing Consumer </w:t>
            </w:r>
            <w:proofErr w:type="spellStart"/>
            <w:r w:rsidRPr="00496069">
              <w:rPr>
                <w:color w:val="000000" w:themeColor="text1"/>
              </w:rPr>
              <w:t>Behaviour</w:t>
            </w:r>
            <w:proofErr w:type="spellEnd"/>
            <w:r w:rsidRPr="00496069">
              <w:rPr>
                <w:color w:val="000000" w:themeColor="text1"/>
              </w:rPr>
              <w:t xml:space="preserve"> – Buying situation– Buying Decision Process – Industrial Buyer </w:t>
            </w:r>
            <w:proofErr w:type="spellStart"/>
            <w:r w:rsidRPr="00496069">
              <w:rPr>
                <w:color w:val="000000" w:themeColor="text1"/>
              </w:rPr>
              <w:t>Behaviour</w:t>
            </w:r>
            <w:proofErr w:type="spellEnd"/>
            <w:r w:rsidRPr="00496069">
              <w:rPr>
                <w:color w:val="000000" w:themeColor="text1"/>
              </w:rPr>
              <w:t xml:space="preserve">. Market </w:t>
            </w:r>
            <w:proofErr w:type="gramStart"/>
            <w:r w:rsidRPr="00496069">
              <w:rPr>
                <w:color w:val="000000" w:themeColor="text1"/>
              </w:rPr>
              <w:t>Segmentation :</w:t>
            </w:r>
            <w:proofErr w:type="gramEnd"/>
            <w:r w:rsidRPr="00496069">
              <w:rPr>
                <w:color w:val="000000" w:themeColor="text1"/>
              </w:rPr>
              <w:t xml:space="preserve"> Targeting and Positioning – Competitive Marketing Strategies. Customer Life Cycle – Customer Life time Value, Product Portfolio Management.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Product Policies: Consumer and Industrial Product Decisions, Branding, Packaging and Labelling – New Product Development and Product Life Cycle Strategies, Pricing – Pricing Strategies and approaches, Promotion Decisions: Promotion Mix – Integrated Marketing Communication – Advertising and Sales Promotion  - Sales Force Decisions, Selection, Training, Compensation and Control – Publicity and Personal Selling – Distribution Management – Channel Management: Selection, Co-operation and Conflict Management – Vertical, Horizontal and Multi-channel Systems Consumer Protection – Awareness of Consumer Rights in the Market Place.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60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76DF2" w:rsidP="00A2433C">
            <w:pPr>
              <w:jc w:val="center"/>
              <w:rPr>
                <w:b/>
                <w:color w:val="000000" w:themeColor="text1"/>
              </w:rPr>
            </w:pPr>
            <w:r>
              <w:lastRenderedPageBreak/>
              <w:br w:type="page"/>
            </w:r>
            <w:r w:rsidR="00281A94"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Understand the fundamental principles of marketing, marketing concepts and ideas.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Understand the organization’s marketing strategy and marketing environment. Familiar with marketing research with forecasting techniques.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Understand the buyer behavior and market segmentation and competitive marketing strategies.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Think strategically about branding, pricing and marketing issues.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PO3, 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Familiar with Promotion decisions along with awareness on Consumer Rights in the Market Place.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PO6, PO8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39" w:history="1">
              <w:r w:rsidR="00281A94" w:rsidRPr="00496069">
                <w:rPr>
                  <w:rStyle w:val="Hyperlink"/>
                  <w:color w:val="000000" w:themeColor="text1"/>
                </w:rPr>
                <w:t>https://ocw.mit.edu/courses/sloan-school-of-management/15-810-marketing-management-fall-2010/lecture-notes/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40" w:history="1">
              <w:r w:rsidR="00281A94" w:rsidRPr="00496069">
                <w:rPr>
                  <w:rStyle w:val="Hyperlink"/>
                  <w:color w:val="000000" w:themeColor="text1"/>
                </w:rPr>
                <w:t>https://cpbucket.fiu.edu/mar3023vd1131/syllabus.html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41" w:tgtFrame="_blank" w:history="1">
              <w:r w:rsidR="00281A94" w:rsidRPr="00496069">
                <w:rPr>
                  <w:rStyle w:val="Hyperlink"/>
                  <w:color w:val="000000" w:themeColor="text1"/>
                  <w:shd w:val="clear" w:color="auto" w:fill="FFFFFF"/>
                </w:rPr>
                <w:t>https://www.ama.org/ama-academic-journals/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42" w:tgtFrame="_blank" w:history="1">
              <w:r w:rsidR="00281A94" w:rsidRPr="00496069">
                <w:rPr>
                  <w:rStyle w:val="Hyperlink"/>
                  <w:color w:val="000000" w:themeColor="text1"/>
                  <w:shd w:val="clear" w:color="auto" w:fill="FFFFFF"/>
                </w:rPr>
                <w:t>https://www.emerald.com/insight/publication/issn/0736-3761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</w:rPr>
              <w:t xml:space="preserve">Pillai &amp; </w:t>
            </w:r>
            <w:proofErr w:type="spellStart"/>
            <w:r w:rsidRPr="00496069">
              <w:rPr>
                <w:rFonts w:ascii="Times New Roman" w:hAnsi="Times New Roman" w:cs="Times New Roman"/>
              </w:rPr>
              <w:t>Baghawathy</w:t>
            </w:r>
            <w:proofErr w:type="spellEnd"/>
            <w:r w:rsidRPr="00496069">
              <w:rPr>
                <w:rFonts w:ascii="Times New Roman" w:hAnsi="Times New Roman" w:cs="Times New Roman"/>
              </w:rPr>
              <w:t xml:space="preserve">, Marketing Management, </w:t>
            </w:r>
            <w:proofErr w:type="spellStart"/>
            <w:proofErr w:type="gramStart"/>
            <w:r w:rsidRPr="00496069">
              <w:rPr>
                <w:rFonts w:ascii="Times New Roman" w:hAnsi="Times New Roman" w:cs="Times New Roman"/>
              </w:rPr>
              <w:t>S.Chand</w:t>
            </w:r>
            <w:proofErr w:type="spellEnd"/>
            <w:proofErr w:type="gramEnd"/>
            <w:r w:rsidRPr="00496069">
              <w:rPr>
                <w:rFonts w:ascii="Times New Roman" w:hAnsi="Times New Roman" w:cs="Times New Roman"/>
              </w:rPr>
              <w:t xml:space="preserve"> , 2010.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</w:rPr>
              <w:t xml:space="preserve">Gupta Prachi, Aggarwal </w:t>
            </w:r>
            <w:proofErr w:type="spellStart"/>
            <w:proofErr w:type="gramStart"/>
            <w:r w:rsidRPr="00496069">
              <w:rPr>
                <w:rFonts w:ascii="Times New Roman" w:hAnsi="Times New Roman" w:cs="Times New Roman"/>
              </w:rPr>
              <w:t>Ashita</w:t>
            </w:r>
            <w:proofErr w:type="spellEnd"/>
            <w:r w:rsidRPr="004960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6069">
              <w:rPr>
                <w:rFonts w:ascii="Times New Roman" w:hAnsi="Times New Roman" w:cs="Times New Roman"/>
              </w:rPr>
              <w:t xml:space="preserve"> et al., Marketing Management: Indian Cases, 1</w:t>
            </w:r>
            <w:r w:rsidRPr="0049606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6069">
              <w:rPr>
                <w:rFonts w:ascii="Times New Roman" w:hAnsi="Times New Roman" w:cs="Times New Roman"/>
              </w:rPr>
              <w:t xml:space="preserve"> Edition, 2017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60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G.Shainesh</w:t>
            </w:r>
            <w:proofErr w:type="spellEnd"/>
            <w:proofErr w:type="gramEnd"/>
            <w:r w:rsidRPr="004960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Philip Kotler,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et..al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., </w:t>
            </w:r>
            <w:r w:rsidRPr="00496069">
              <w:rPr>
                <w:rStyle w:val="author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Marketing Management; Indian Case Studies included, 16</w:t>
            </w:r>
            <w:r w:rsidRPr="00496069">
              <w:rPr>
                <w:rStyle w:val="author"/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496069">
              <w:rPr>
                <w:rStyle w:val="author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Edition, Pearson, 2022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Style w:val="a-size-bas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43" w:history="1">
              <w:r w:rsidRPr="00496069">
                <w:rPr>
                  <w:rStyle w:val="Hyperlink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Warren J. Keegan</w:t>
              </w:r>
            </w:hyperlink>
            <w:r w:rsidRPr="00496069">
              <w:rPr>
                <w:rFonts w:ascii="Times New Roman" w:hAnsi="Times New Roman" w:cs="Times New Roman"/>
                <w:color w:val="000000" w:themeColor="text1"/>
              </w:rPr>
              <w:t>, Global Marketing Management, 8thEdition, Pearson, 2017.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Mullins,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56"/>
                <w:w w:val="1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Marketing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56"/>
                <w:w w:val="1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Management: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56"/>
                <w:w w:val="1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A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54"/>
                <w:w w:val="1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Strategic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56"/>
                <w:w w:val="115"/>
              </w:rPr>
              <w:t xml:space="preserve"> </w:t>
            </w:r>
            <w:proofErr w:type="gramStart"/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Decision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54"/>
                <w:w w:val="1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Making</w:t>
            </w:r>
            <w:proofErr w:type="gramEnd"/>
            <w:r w:rsidRPr="00496069">
              <w:rPr>
                <w:rFonts w:ascii="Times New Roman" w:hAnsi="Times New Roman" w:cs="Times New Roman"/>
                <w:color w:val="000000" w:themeColor="text1"/>
                <w:spacing w:val="-58"/>
                <w:w w:val="1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Approach,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4"/>
                <w:w w:val="1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7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  <w:w w:val="115"/>
                <w:position w:val="6"/>
                <w:vertAlign w:val="superscript"/>
              </w:rPr>
              <w:t>th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  <w:spacing w:val="36"/>
                <w:w w:val="115"/>
                <w:position w:val="6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Edition,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5"/>
                <w:w w:val="1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McGraw-Hill,</w:t>
            </w:r>
            <w:r w:rsidRPr="00496069">
              <w:rPr>
                <w:rFonts w:ascii="Times New Roman" w:hAnsi="Times New Roman" w:cs="Times New Roman"/>
                <w:color w:val="000000" w:themeColor="text1"/>
                <w:spacing w:val="16"/>
                <w:w w:val="115"/>
              </w:rPr>
              <w:t xml:space="preserve"> </w:t>
            </w:r>
            <w:r w:rsidRPr="00496069">
              <w:rPr>
                <w:rFonts w:ascii="Times New Roman" w:hAnsi="Times New Roman" w:cs="Times New Roman"/>
                <w:color w:val="000000" w:themeColor="text1"/>
                <w:w w:val="115"/>
              </w:rPr>
              <w:t>2010.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Philip Kotler and </w:t>
            </w:r>
            <w:r w:rsidRPr="00496069">
              <w:rPr>
                <w:rStyle w:val="a-color-secondary"/>
                <w:color w:val="000000" w:themeColor="text1"/>
                <w:shd w:val="clear" w:color="auto" w:fill="FFFFFF"/>
              </w:rPr>
              <w:t> </w:t>
            </w:r>
            <w:hyperlink r:id="rId44" w:history="1">
              <w:r w:rsidRPr="00496069">
                <w:rPr>
                  <w:rStyle w:val="Hyperlink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Keven Lane Keller</w:t>
              </w:r>
            </w:hyperlink>
            <w:r w:rsidRPr="00496069">
              <w:rPr>
                <w:rStyle w:val="author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Marketing Management, 15</w:t>
            </w:r>
            <w:r w:rsidRPr="00496069">
              <w:rPr>
                <w:rStyle w:val="author"/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496069">
              <w:rPr>
                <w:rStyle w:val="author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Edition, Pearson, 2015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Default="00076E9F" w:rsidP="00281A94">
      <w:pPr>
        <w:rPr>
          <w:color w:val="000000" w:themeColor="text1"/>
        </w:rPr>
      </w:pPr>
    </w:p>
    <w:p w:rsidR="00076E9F" w:rsidRDefault="00076E9F" w:rsidP="00281A94">
      <w:pPr>
        <w:rPr>
          <w:b/>
          <w:bCs/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p w:rsidR="00076E9F" w:rsidRPr="00496069" w:rsidRDefault="00076E9F" w:rsidP="00281A94">
      <w:pPr>
        <w:rPr>
          <w:color w:val="000000" w:themeColor="text1"/>
        </w:rPr>
      </w:pP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</w:tr>
    </w:tbl>
    <w:p w:rsidR="00281A94" w:rsidRPr="00496069" w:rsidRDefault="00281A94" w:rsidP="00281A94">
      <w:pPr>
        <w:rPr>
          <w:color w:val="000000" w:themeColor="text1"/>
        </w:rPr>
      </w:pP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76DF2" w:rsidRDefault="00276DF2">
      <w:pPr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281A94" w:rsidRPr="00496069" w:rsidRDefault="00281A94" w:rsidP="00281A94">
      <w:pPr>
        <w:rPr>
          <w:b/>
          <w:bCs/>
          <w:color w:val="000000" w:themeColor="text1"/>
        </w:rPr>
      </w:pPr>
    </w:p>
    <w:p w:rsidR="00281A94" w:rsidRPr="00496069" w:rsidRDefault="00281A94" w:rsidP="00281A94">
      <w:pPr>
        <w:rPr>
          <w:b/>
          <w:bCs/>
          <w:color w:val="000000" w:themeColor="text1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23PMBAC24</w:t>
            </w:r>
          </w:p>
        </w:tc>
        <w:tc>
          <w:tcPr>
            <w:tcW w:w="3627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Operations Management </w:t>
            </w:r>
          </w:p>
        </w:tc>
        <w:tc>
          <w:tcPr>
            <w:tcW w:w="688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Core</w:t>
            </w:r>
            <w:r w:rsidR="00FB3576">
              <w:rPr>
                <w:color w:val="000000" w:themeColor="text1"/>
              </w:rPr>
              <w:t xml:space="preserve"> X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understand the production function, production design &amp; capacity planning, 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Exploring the Make or Buy decision, and thus understanding the role of inventory management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determine multiple plant location decisions and effective utilization of plant layout. To explain the models, concepts, and techniques adopted in the areas of inventory control and maintenance.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bCs/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elucidate the importance and usefulness of work-study and quality control tools 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provide insights on service operations management and waiting line analysis. 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>
              <w:br w:type="page"/>
            </w:r>
            <w:r w:rsidRPr="00496069">
              <w:rPr>
                <w:b/>
                <w:bCs/>
                <w:color w:val="000000" w:themeColor="text1"/>
              </w:rPr>
              <w:t xml:space="preserve">SYLLABUS 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2775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INTRODUCTION: Operations Management- Nature, Scope, Historical Development, Functions- Long term Vs Short term issues- A Systems Perspective- Challenges- Manufacturing Trends in India-Production Design and Process Planning- Types of Production Processes- Plant Capacity-Capacity Planning- Make or Buy Decisions- Use of Crossover Chart for Selection Processes-Types of Charts used in Operations Management.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FACILITY DESIGN: Plant Location: Factors to be considered in Plant Location- Location Analysis Techniques- Choice of General Region, Particular community and Site- Multiple Plant Location Decision- Plant Location Trends. Layout of Manufacturing Facilities: Principles of a Good Layout- Layout Factors- Basic Types of Layout- Principles of Materials Handling- Materials Handling Equipment - Role of Ergonomics in Job Design.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INVENTORY CONTROL AND MAINTENANCE: Basic Inventory Models- Economic Order Quantity- Economic Batch Quantity- Reorder Point-Safety Stock- Inventory Costs-Classification and Codification of Stock- ABC Classification-Materials Requirement Planning (MRP)- JIT- Implications of Supply Chain Management. Maintenance: Preventive Vs Breakdown Maintenance- Group Replacement Vs Individual Replacement- Breakdown Time Distribution- Maintenance of Cost Balance- Procedure for Maintenance.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DESIGN OF WORK SYSTEMS AND QUALITY CONTROL: Work Study- Objectives- Procedure- Method Study and Motion Study- Work Measurement-Time Study-Performance Rating- Allowance Factors- Standard Time- Work Sampling Techniques- Job </w:t>
            </w:r>
            <w:r w:rsidRPr="00496069">
              <w:rPr>
                <w:color w:val="000000" w:themeColor="text1"/>
              </w:rPr>
              <w:lastRenderedPageBreak/>
              <w:t>Sequencing and Scheduling. Quality Control: Purpose of Inspection and Quality Control- Different Types of Inspection- Acceptance Sampling- The Operating Characteristic Curve- Control Charts for Variables and Attributes; Quality Circles; TQM – Six Sigma, Kaizen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SERVICE OPERATIONS MANAGEMENT: Introduction to Services Management- Nature of Services- Types of Services- Service Encounter-Designing Service Organizations- Service Facility Location and Layout- Service Blueprinting-Waiting Line Analysis for Service Improvement- Service Processes and Service Delivery.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60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Understand the concepts of production and its design, capacity planning and make or buy decisions.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PO2, PO4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cognizant of the complexity involved in plant location decisions and utilization of plant layout.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PO2,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Understand the Inventory models and the importance of maintenance techniques. 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Be aware of work-study procedures and the importance on quality control tools 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PO1, PO2,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Have insight on service operations, service delivery and waiting line analysis.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PO2,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45" w:history="1">
              <w:r w:rsidR="00281A94" w:rsidRPr="00496069">
                <w:rPr>
                  <w:rStyle w:val="Hyperlink"/>
                  <w:color w:val="000000" w:themeColor="text1"/>
                </w:rPr>
                <w:t>www.shsu.edu/~mgt_ves/mgt560/ServiceManagement.ppt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zums.ac.ir/files/research/site/ebooks/strategy/operations-strategy.pdf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46" w:tgtFrame="_blank" w:history="1">
              <w:r w:rsidR="00281A94" w:rsidRPr="00496069">
                <w:rPr>
                  <w:rStyle w:val="Hyperlink"/>
                  <w:color w:val="000000" w:themeColor="text1"/>
                  <w:shd w:val="clear" w:color="auto" w:fill="FFFFFF"/>
                </w:rPr>
                <w:t>https://www.emerald.com/insight/publication/issn/0144-3577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FB3576" w:rsidP="00A2433C">
            <w:pPr>
              <w:jc w:val="both"/>
              <w:rPr>
                <w:color w:val="000000" w:themeColor="text1"/>
              </w:rPr>
            </w:pPr>
            <w:hyperlink r:id="rId47" w:tgtFrame="_blank" w:history="1">
              <w:r w:rsidR="00281A94" w:rsidRPr="00496069">
                <w:rPr>
                  <w:rStyle w:val="Hyperlink"/>
                  <w:color w:val="000000" w:themeColor="text1"/>
                  <w:shd w:val="clear" w:color="auto" w:fill="FFFFFF"/>
                </w:rPr>
                <w:t>https://www.inderscience.com/jhome.php?jcode=ijaom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hAnsi="Times New Roman" w:cs="Times New Roman"/>
              </w:rPr>
              <w:t>Aswathappa</w:t>
            </w:r>
            <w:proofErr w:type="spellEnd"/>
            <w:r w:rsidRPr="00496069">
              <w:rPr>
                <w:rFonts w:ascii="Times New Roman" w:hAnsi="Times New Roman" w:cs="Times New Roman"/>
              </w:rPr>
              <w:t xml:space="preserve"> K and </w:t>
            </w:r>
            <w:proofErr w:type="spellStart"/>
            <w:r w:rsidRPr="00496069">
              <w:rPr>
                <w:rFonts w:ascii="Times New Roman" w:hAnsi="Times New Roman" w:cs="Times New Roman"/>
              </w:rPr>
              <w:t>Shridhara</w:t>
            </w:r>
            <w:proofErr w:type="spellEnd"/>
            <w:r w:rsidRPr="00496069">
              <w:rPr>
                <w:rFonts w:ascii="Times New Roman" w:hAnsi="Times New Roman" w:cs="Times New Roman"/>
              </w:rPr>
              <w:t xml:space="preserve"> Bhat K, Production and Operations Management, 2nd Edition, Himalaya Publishing House, 2021. 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</w:rPr>
              <w:t xml:space="preserve">Mahadevan B, Operations Management Theory and Practice, 3rd Edition, Pearson Education, 2015. 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Russel and Taylor, Operations and Supply Chain Management, 8th Edition, Wiley, 2021. 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William J Stevenson, Operations Management, 14th Edition, McGraw Hill, 2021.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Gerard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Cachon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and Christian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Terwiesch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Operations Management, 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McGraw Hill, 2022.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 xml:space="preserve">6. 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>Prof. K C Jain, Production and Operations Management, 1</w:t>
            </w:r>
            <w:r w:rsidRPr="004960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Edition, Wiley, 2022. </w:t>
            </w:r>
          </w:p>
        </w:tc>
      </w:tr>
    </w:tbl>
    <w:p w:rsidR="00281A94" w:rsidRDefault="00281A94" w:rsidP="00281A94">
      <w:pPr>
        <w:jc w:val="center"/>
        <w:rPr>
          <w:color w:val="000000" w:themeColor="text1"/>
        </w:rPr>
      </w:pPr>
    </w:p>
    <w:p w:rsidR="00076E9F" w:rsidRDefault="00076E9F" w:rsidP="00076E9F">
      <w:pPr>
        <w:rPr>
          <w:b/>
          <w:bCs/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p w:rsidR="00076E9F" w:rsidRDefault="00076E9F" w:rsidP="00076E9F">
      <w:pPr>
        <w:rPr>
          <w:color w:val="000000" w:themeColor="text1"/>
        </w:rPr>
      </w:pP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</w:tbl>
    <w:p w:rsidR="00281A94" w:rsidRDefault="00281A94" w:rsidP="00281A94">
      <w:pPr>
        <w:jc w:val="center"/>
        <w:rPr>
          <w:color w:val="000000" w:themeColor="text1"/>
        </w:rPr>
      </w:pPr>
    </w:p>
    <w:p w:rsidR="00281A94" w:rsidRPr="00496069" w:rsidRDefault="00281A94" w:rsidP="00281A94">
      <w:pPr>
        <w:jc w:val="center"/>
        <w:rPr>
          <w:rFonts w:eastAsia="Times New Roman"/>
          <w:b/>
          <w:color w:val="000000" w:themeColor="text1"/>
        </w:rPr>
      </w:pP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Pr="00496069" w:rsidRDefault="00281A94" w:rsidP="00281A94">
      <w:pPr>
        <w:rPr>
          <w:b/>
          <w:bCs/>
          <w:color w:val="000000" w:themeColor="text1"/>
        </w:rPr>
      </w:pPr>
    </w:p>
    <w:p w:rsidR="00276DF2" w:rsidRDefault="00276DF2">
      <w:pPr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281A94" w:rsidRPr="00496069" w:rsidRDefault="00281A94" w:rsidP="00281A94">
      <w:pPr>
        <w:rPr>
          <w:b/>
          <w:bCs/>
          <w:color w:val="000000" w:themeColor="text1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2PMBAC25</w:t>
            </w:r>
          </w:p>
        </w:tc>
        <w:tc>
          <w:tcPr>
            <w:tcW w:w="3627" w:type="dxa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Financial Management</w:t>
            </w:r>
          </w:p>
        </w:tc>
        <w:tc>
          <w:tcPr>
            <w:tcW w:w="688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Core</w:t>
            </w:r>
            <w:r w:rsidR="00FB3576">
              <w:rPr>
                <w:color w:val="000000" w:themeColor="text1"/>
              </w:rPr>
              <w:t xml:space="preserve"> XI</w:t>
            </w:r>
          </w:p>
        </w:tc>
        <w:tc>
          <w:tcPr>
            <w:tcW w:w="344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344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344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516" w:type="dxa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create an understanding and familiarize the students to the fundamentals of financial management and create awareness on the various sources of finance.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create awareness on the various investment techniques on the investment decision making.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throw light on the concept of cost of capital and familiarize on the technique of identifying the right source of capital.  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bCs/>
                <w:color w:val="000000" w:themeColor="text1"/>
              </w:rPr>
            </w:pPr>
            <w:r w:rsidRPr="00496069">
              <w:rPr>
                <w:color w:val="000000" w:themeColor="text1"/>
              </w:rPr>
              <w:t>To educate on the concept of capital structure and the create understanding on the concept of dividend.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create an understanding on the concept of working capital, its need, importance, factors and forecasting technique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2775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Introduction: Financial management: Definition and scope – objectives of Financial Management – Profit Maximization - wealth maximization - functions and role of finance manager. Sources of finance – short term – Bank Sources – Long term – Shares – Debentures – Preferred stock – Debt: Hire purchase, Leasing, Venture Capital – Private equity- International Financial Management- Financial Planning- </w:t>
            </w:r>
            <w:proofErr w:type="spellStart"/>
            <w:r w:rsidRPr="00496069">
              <w:rPr>
                <w:color w:val="000000" w:themeColor="text1"/>
              </w:rPr>
              <w:t>Behavioural</w:t>
            </w:r>
            <w:proofErr w:type="spellEnd"/>
            <w:r w:rsidRPr="00496069">
              <w:rPr>
                <w:color w:val="000000" w:themeColor="text1"/>
              </w:rPr>
              <w:t xml:space="preserve"> Finance- Capital Market- Money Market- Micro Finance- Financial Information System.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Investing Decision - Capital Budgeting Process – Techniques of Investment Appraisal: Pay Back Period; Accounting Rate of Return, Time Value of Money- DCF Techniques –Net Present Value, Profitability Index and Internal Rate of Return- Problems - Risk analysis in Capital Budgeting- Introduction to Fintech – Digital Currency - Cryptocurrency – Financial Modeling; Hurdle Rate. 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Cost of Capital - Cost of specific sources of capital – Cost of equity capital – Cost of debt – Cost of preference – Cost of retained earnings - weighted average cost of capital. EBIT -EPS Analysis - Operating Leverage - Financial Leverage-problems.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Capital structure - Factors influencing capital structure – optimal capital structure - capital structure theories – Net Income Approach – Net Operating Income (NOI) Approach – Modigliani - </w:t>
            </w:r>
            <w:proofErr w:type="gramStart"/>
            <w:r w:rsidRPr="00496069">
              <w:rPr>
                <w:color w:val="000000" w:themeColor="text1"/>
              </w:rPr>
              <w:t>Miller(</w:t>
            </w:r>
            <w:proofErr w:type="gramEnd"/>
            <w:r w:rsidRPr="00496069">
              <w:rPr>
                <w:color w:val="000000" w:themeColor="text1"/>
              </w:rPr>
              <w:t>MM) Approach – Traditional Approach – Practical Problems. Dividend and Dividend policy: Meaning, classification - sources available for dividends -Dividend policy general, determinants of dividend policy.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Working Capital Management - Definition and Objectives - Working Capital Policies - Factors affecting Working Capital requirements - Forecasting </w:t>
            </w:r>
            <w:r w:rsidRPr="00496069">
              <w:rPr>
                <w:color w:val="000000" w:themeColor="text1"/>
              </w:rPr>
              <w:lastRenderedPageBreak/>
              <w:t xml:space="preserve">Working Capital requirements (problems) - Cash Management - Receivables Management and - Inventory Management - Working Capital Financing - Sources of Working Capital and Implications of various Committee Reports- Financial Analytics. 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117D19" w:rsidRDefault="00281A94" w:rsidP="00A2433C">
            <w:pPr>
              <w:ind w:right="249"/>
              <w:jc w:val="center"/>
              <w:rPr>
                <w:b/>
                <w:color w:val="000000" w:themeColor="text1"/>
              </w:rPr>
            </w:pPr>
            <w:r w:rsidRPr="00117D1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60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117D19" w:rsidRDefault="00281A94" w:rsidP="00A2433C">
            <w:pPr>
              <w:ind w:right="249"/>
              <w:jc w:val="center"/>
              <w:rPr>
                <w:b/>
                <w:color w:val="000000" w:themeColor="text1"/>
              </w:rPr>
            </w:pPr>
            <w:r w:rsidRPr="00117D1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Be aware of the basic concepts of financial management and understand the various sources of finance. 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Possess knowledge on investment decision making.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PO1, PO2,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Have insights on the cost of capital and would have familiarized themselves with the technique of calculating the cost of capital.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PO2,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Have learnt the concept of capital structure and dividend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gridSpan w:val="7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Have good understanding on the concept of working capital, its need, importance, factors and the methods of forecasting it.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</w:t>
            </w:r>
            <w:proofErr w:type="gramStart"/>
            <w:r w:rsidRPr="00496069">
              <w:rPr>
                <w:color w:val="000000" w:themeColor="text1"/>
              </w:rPr>
              <w:t>1,PO</w:t>
            </w:r>
            <w:proofErr w:type="gramEnd"/>
            <w:r w:rsidRPr="00496069">
              <w:rPr>
                <w:color w:val="000000" w:themeColor="text1"/>
              </w:rPr>
              <w:t>2, PO4,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https://accountingexplained.com/managerial/capital-budgeting/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http://www.studyfinance.com/lessons/workcap/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Heading3"/>
              <w:spacing w:before="0" w:line="240" w:lineRule="auto"/>
              <w:outlineLvl w:val="2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Theme="minorEastAsia" w:hAnsi="Times New Roman" w:cs="Times New Roman"/>
                <w:color w:val="000000" w:themeColor="text1"/>
              </w:rPr>
              <w:t>Journal of International Financial Management &amp; Accounting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Heading3"/>
              <w:spacing w:before="0" w:line="240" w:lineRule="auto"/>
              <w:outlineLvl w:val="2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Theme="minorEastAsia" w:hAnsi="Times New Roman" w:cs="Times New Roman"/>
                <w:color w:val="000000" w:themeColor="text1"/>
              </w:rPr>
              <w:t>The Management Accountant Journal - icmai-rnj.in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proofErr w:type="spellStart"/>
            <w:r w:rsidRPr="00496069">
              <w:rPr>
                <w:color w:val="000000" w:themeColor="text1"/>
              </w:rPr>
              <w:t>S.</w:t>
            </w:r>
            <w:proofErr w:type="gramStart"/>
            <w:r w:rsidRPr="00496069">
              <w:rPr>
                <w:color w:val="000000" w:themeColor="text1"/>
              </w:rPr>
              <w:t>N.Maheswari</w:t>
            </w:r>
            <w:proofErr w:type="spellEnd"/>
            <w:proofErr w:type="gramEnd"/>
            <w:r w:rsidRPr="00496069">
              <w:rPr>
                <w:color w:val="000000" w:themeColor="text1"/>
              </w:rPr>
              <w:t xml:space="preserve">, </w:t>
            </w:r>
            <w:proofErr w:type="spellStart"/>
            <w:r w:rsidRPr="00496069">
              <w:rPr>
                <w:color w:val="000000" w:themeColor="text1"/>
              </w:rPr>
              <w:t>Finanacial</w:t>
            </w:r>
            <w:proofErr w:type="spellEnd"/>
            <w:r w:rsidRPr="00496069">
              <w:rPr>
                <w:color w:val="000000" w:themeColor="text1"/>
              </w:rPr>
              <w:t xml:space="preserve"> Management, </w:t>
            </w:r>
            <w:proofErr w:type="spellStart"/>
            <w:r w:rsidRPr="00496069">
              <w:rPr>
                <w:color w:val="000000" w:themeColor="text1"/>
              </w:rPr>
              <w:t>Sulthan</w:t>
            </w:r>
            <w:proofErr w:type="spellEnd"/>
            <w:r w:rsidRPr="00496069">
              <w:rPr>
                <w:color w:val="000000" w:themeColor="text1"/>
              </w:rPr>
              <w:t xml:space="preserve"> Chand &amp; Sons, 15th Edition, 2019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I.M. Pandey Financial Management, Vikas Publishing House Pvt. Ltd., 11th edition, 2018.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Van Horne, J.C., Financial </w:t>
            </w:r>
            <w:proofErr w:type="spellStart"/>
            <w:r w:rsidRPr="00496069">
              <w:rPr>
                <w:color w:val="000000" w:themeColor="text1"/>
              </w:rPr>
              <w:t>Managememt</w:t>
            </w:r>
            <w:proofErr w:type="spellEnd"/>
            <w:r w:rsidRPr="00496069">
              <w:rPr>
                <w:color w:val="000000" w:themeColor="text1"/>
              </w:rPr>
              <w:t xml:space="preserve"> and Policy, 13th Edition, Pearson, 2015.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Heading3"/>
              <w:spacing w:before="0" w:line="240" w:lineRule="auto"/>
              <w:outlineLvl w:val="2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Theme="minorEastAsia" w:hAnsi="Times New Roman" w:cs="Times New Roman"/>
                <w:color w:val="000000" w:themeColor="text1"/>
              </w:rPr>
              <w:t>Prasanna Chandra, Financial Management, 10th edition, Tata McGraw Hill, 2019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Heading3"/>
              <w:spacing w:before="0" w:line="240" w:lineRule="auto"/>
              <w:outlineLvl w:val="2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eastAsiaTheme="minorEastAsia" w:hAnsi="Times New Roman" w:cs="Times New Roman"/>
                <w:color w:val="000000" w:themeColor="text1"/>
              </w:rPr>
              <w:t>Periasamy</w:t>
            </w:r>
            <w:proofErr w:type="spellEnd"/>
            <w:r w:rsidRPr="00496069">
              <w:rPr>
                <w:rFonts w:ascii="Times New Roman" w:eastAsiaTheme="minorEastAsia" w:hAnsi="Times New Roman" w:cs="Times New Roman"/>
                <w:color w:val="000000" w:themeColor="text1"/>
              </w:rPr>
              <w:t>, P., Financial Management, 4th Edition, Tata McGraw-Hill Education Pvt. Ltd., 2017.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 xml:space="preserve">6. </w:t>
            </w:r>
          </w:p>
        </w:tc>
        <w:tc>
          <w:tcPr>
            <w:tcW w:w="8303" w:type="dxa"/>
            <w:gridSpan w:val="13"/>
          </w:tcPr>
          <w:p w:rsidR="00281A94" w:rsidRPr="00496069" w:rsidRDefault="00281A94" w:rsidP="00A2433C">
            <w:pPr>
              <w:pStyle w:val="Heading3"/>
              <w:spacing w:before="0" w:line="240" w:lineRule="auto"/>
              <w:outlineLvl w:val="2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Theme="minorEastAsia" w:hAnsi="Times New Roman" w:cs="Times New Roman"/>
                <w:color w:val="000000" w:themeColor="text1"/>
              </w:rPr>
              <w:t>Brigham, E.F. and Ehrhardt, M.C., Financial Management: Theory and Practice, 14th Edition, 2015.</w:t>
            </w:r>
          </w:p>
        </w:tc>
      </w:tr>
    </w:tbl>
    <w:p w:rsidR="00076E9F" w:rsidRDefault="00281A94" w:rsidP="00281A94">
      <w:pPr>
        <w:rPr>
          <w:color w:val="000000" w:themeColor="text1"/>
        </w:rPr>
      </w:pPr>
      <w:r w:rsidRPr="00496069">
        <w:rPr>
          <w:color w:val="000000" w:themeColor="text1"/>
        </w:rPr>
        <w:tab/>
      </w:r>
    </w:p>
    <w:p w:rsidR="00076E9F" w:rsidRDefault="00076E9F" w:rsidP="00281A94">
      <w:pPr>
        <w:rPr>
          <w:color w:val="000000" w:themeColor="text1"/>
        </w:rPr>
      </w:pPr>
    </w:p>
    <w:p w:rsidR="00281A94" w:rsidRDefault="00076E9F" w:rsidP="00281A94">
      <w:pPr>
        <w:rPr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  <w:r w:rsidR="00281A94" w:rsidRPr="00496069">
        <w:rPr>
          <w:color w:val="000000" w:themeColor="text1"/>
        </w:rPr>
        <w:tab/>
      </w:r>
      <w:r w:rsidR="00281A94" w:rsidRPr="00496069">
        <w:rPr>
          <w:color w:val="000000" w:themeColor="text1"/>
        </w:rPr>
        <w:tab/>
      </w:r>
      <w:r w:rsidR="00281A94" w:rsidRPr="00496069">
        <w:rPr>
          <w:color w:val="000000" w:themeColor="text1"/>
        </w:rPr>
        <w:tab/>
      </w: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</w:tbl>
    <w:p w:rsidR="00281A94" w:rsidRPr="00496069" w:rsidRDefault="00281A94" w:rsidP="00281A94">
      <w:pPr>
        <w:jc w:val="center"/>
        <w:rPr>
          <w:rFonts w:eastAsia="Times New Roman"/>
          <w:b/>
          <w:color w:val="000000" w:themeColor="text1"/>
        </w:rPr>
      </w:pP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Pr="00496069" w:rsidRDefault="00281A94" w:rsidP="00281A94">
      <w:pPr>
        <w:widowControl w:val="0"/>
        <w:autoSpaceDE w:val="0"/>
        <w:autoSpaceDN w:val="0"/>
        <w:ind w:left="220"/>
        <w:jc w:val="both"/>
        <w:rPr>
          <w:rFonts w:eastAsia="Noto Sans"/>
          <w:color w:val="000000" w:themeColor="text1"/>
        </w:rPr>
      </w:pPr>
    </w:p>
    <w:p w:rsidR="00276DF2" w:rsidRDefault="00276DF2">
      <w:pPr>
        <w:spacing w:after="160" w:line="259" w:lineRule="auto"/>
        <w:rPr>
          <w:rFonts w:eastAsia="Noto Sans"/>
          <w:color w:val="000000" w:themeColor="text1"/>
        </w:rPr>
      </w:pPr>
      <w:r>
        <w:rPr>
          <w:rFonts w:eastAsia="Noto Sans"/>
          <w:color w:val="000000" w:themeColor="text1"/>
        </w:rPr>
        <w:br w:type="page"/>
      </w:r>
    </w:p>
    <w:p w:rsidR="00281A94" w:rsidRDefault="00281A94" w:rsidP="00281A94">
      <w:pPr>
        <w:widowControl w:val="0"/>
        <w:autoSpaceDE w:val="0"/>
        <w:autoSpaceDN w:val="0"/>
        <w:ind w:left="220"/>
        <w:jc w:val="both"/>
        <w:rPr>
          <w:rFonts w:eastAsia="Noto Sans"/>
          <w:color w:val="000000" w:themeColor="text1"/>
        </w:rPr>
      </w:pPr>
    </w:p>
    <w:p w:rsidR="00276DF2" w:rsidRPr="00496069" w:rsidRDefault="00276DF2" w:rsidP="00281A94">
      <w:pPr>
        <w:widowControl w:val="0"/>
        <w:autoSpaceDE w:val="0"/>
        <w:autoSpaceDN w:val="0"/>
        <w:ind w:left="220"/>
        <w:jc w:val="both"/>
        <w:rPr>
          <w:rFonts w:eastAsia="Noto Sans"/>
          <w:color w:val="000000" w:themeColor="text1"/>
        </w:rPr>
      </w:pPr>
    </w:p>
    <w:tbl>
      <w:tblPr>
        <w:tblStyle w:val="TableGrid1"/>
        <w:tblW w:w="10098" w:type="dxa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607"/>
        <w:gridCol w:w="377"/>
        <w:gridCol w:w="331"/>
        <w:gridCol w:w="522"/>
        <w:gridCol w:w="7"/>
        <w:gridCol w:w="469"/>
        <w:gridCol w:w="564"/>
        <w:gridCol w:w="565"/>
        <w:gridCol w:w="38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60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77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31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29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636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1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603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23PMBAC26</w:t>
            </w:r>
          </w:p>
        </w:tc>
        <w:tc>
          <w:tcPr>
            <w:tcW w:w="3627" w:type="dxa"/>
            <w:vAlign w:val="center"/>
          </w:tcPr>
          <w:p w:rsidR="00281A94" w:rsidRPr="00496069" w:rsidRDefault="00281A94" w:rsidP="00A2433C">
            <w:pPr>
              <w:jc w:val="both"/>
              <w:rPr>
                <w:b/>
                <w:color w:val="000000" w:themeColor="text1"/>
              </w:rPr>
            </w:pPr>
            <w:r w:rsidRPr="00496069">
              <w:rPr>
                <w:rFonts w:eastAsia="Calibri"/>
                <w:b/>
                <w:color w:val="000000" w:themeColor="text1"/>
              </w:rPr>
              <w:t>Strategic Management</w:t>
            </w:r>
          </w:p>
        </w:tc>
        <w:tc>
          <w:tcPr>
            <w:tcW w:w="688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Core</w:t>
            </w:r>
            <w:r w:rsidR="00FB3576">
              <w:rPr>
                <w:color w:val="000000" w:themeColor="text1"/>
              </w:rPr>
              <w:t xml:space="preserve"> XII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607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77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31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52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60</w:t>
            </w:r>
          </w:p>
        </w:tc>
        <w:tc>
          <w:tcPr>
            <w:tcW w:w="46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603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gridAfter w:val="1"/>
          <w:wAfter w:w="38" w:type="dxa"/>
          <w:trHeight w:val="55"/>
        </w:trPr>
        <w:tc>
          <w:tcPr>
            <w:tcW w:w="10060" w:type="dxa"/>
            <w:gridSpan w:val="1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gridAfter w:val="1"/>
          <w:wAfter w:w="38" w:type="dxa"/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445" w:type="dxa"/>
            <w:gridSpan w:val="1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enable the </w:t>
            </w:r>
            <w:proofErr w:type="gramStart"/>
            <w:r w:rsidRPr="00496069">
              <w:rPr>
                <w:color w:val="000000" w:themeColor="text1"/>
              </w:rPr>
              <w:t>students</w:t>
            </w:r>
            <w:proofErr w:type="gramEnd"/>
            <w:r w:rsidRPr="00496069">
              <w:rPr>
                <w:color w:val="000000" w:themeColor="text1"/>
              </w:rPr>
              <w:t xml:space="preserve"> understand the importance of vision and mission in framing corporate strategy. </w:t>
            </w:r>
          </w:p>
        </w:tc>
      </w:tr>
      <w:tr w:rsidR="00281A94" w:rsidRPr="00496069" w:rsidTr="00A2433C">
        <w:trPr>
          <w:gridAfter w:val="1"/>
          <w:wAfter w:w="38" w:type="dxa"/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445" w:type="dxa"/>
            <w:gridSpan w:val="1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provide insights on how business is responsible socially and ethically. </w:t>
            </w:r>
          </w:p>
        </w:tc>
      </w:tr>
      <w:tr w:rsidR="00281A94" w:rsidRPr="00496069" w:rsidTr="00A2433C">
        <w:trPr>
          <w:gridAfter w:val="1"/>
          <w:wAfter w:w="38" w:type="dxa"/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445" w:type="dxa"/>
            <w:gridSpan w:val="1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highlight on the environmental analysis framework. </w:t>
            </w:r>
          </w:p>
        </w:tc>
      </w:tr>
      <w:tr w:rsidR="00281A94" w:rsidRPr="00496069" w:rsidTr="00A2433C">
        <w:trPr>
          <w:gridAfter w:val="1"/>
          <w:wAfter w:w="38" w:type="dxa"/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445" w:type="dxa"/>
            <w:gridSpan w:val="1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throw light on strategic formulation and strategic choice. </w:t>
            </w:r>
          </w:p>
        </w:tc>
      </w:tr>
      <w:tr w:rsidR="00281A94" w:rsidRPr="00496069" w:rsidTr="00A2433C">
        <w:trPr>
          <w:gridAfter w:val="1"/>
          <w:wAfter w:w="38" w:type="dxa"/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445" w:type="dxa"/>
            <w:gridSpan w:val="1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understand strategic implementation and strategic control. </w:t>
            </w:r>
          </w:p>
        </w:tc>
      </w:tr>
      <w:tr w:rsidR="00281A94" w:rsidRPr="00496069" w:rsidTr="00A2433C">
        <w:trPr>
          <w:gridAfter w:val="1"/>
          <w:wAfter w:w="38" w:type="dxa"/>
          <w:trHeight w:val="167"/>
        </w:trPr>
        <w:tc>
          <w:tcPr>
            <w:tcW w:w="10060" w:type="dxa"/>
            <w:gridSpan w:val="13"/>
            <w:vAlign w:val="center"/>
          </w:tcPr>
          <w:p w:rsidR="00281A94" w:rsidRPr="00496069" w:rsidRDefault="00281A94" w:rsidP="00A2433C">
            <w:pPr>
              <w:ind w:left="162"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 xml:space="preserve">SYLLABUS </w:t>
            </w:r>
          </w:p>
        </w:tc>
      </w:tr>
      <w:tr w:rsidR="00281A94" w:rsidRPr="00496069" w:rsidTr="00A2433C">
        <w:trPr>
          <w:gridAfter w:val="1"/>
          <w:wAfter w:w="38" w:type="dxa"/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610" w:type="dxa"/>
            <w:gridSpan w:val="5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23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605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gridAfter w:val="1"/>
          <w:wAfter w:w="38" w:type="dxa"/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610" w:type="dxa"/>
            <w:gridSpan w:val="5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Introduction: Strategy – Strategic Management Process – Developing a Strategic Vision –Mission- Setting Objectives– Strategies and Tactics – Importance of Corporate Strategy – the 7-S Framework- Corporate Governance– Board of Directors: Role and Functions – Board Functioning – Top Management: Role and Skills.</w:t>
            </w:r>
          </w:p>
        </w:tc>
        <w:tc>
          <w:tcPr>
            <w:tcW w:w="123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 12</w:t>
            </w:r>
          </w:p>
        </w:tc>
        <w:tc>
          <w:tcPr>
            <w:tcW w:w="1605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gridAfter w:val="1"/>
          <w:wAfter w:w="38" w:type="dxa"/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610" w:type="dxa"/>
            <w:gridSpan w:val="5"/>
            <w:vAlign w:val="center"/>
          </w:tcPr>
          <w:p w:rsidR="00281A94" w:rsidRPr="00496069" w:rsidRDefault="00281A94" w:rsidP="00A2433C">
            <w:pPr>
              <w:ind w:left="162" w:right="249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Corporate Policy and Planning in India: Importance – Characteristics – Objectives - Policy Formulation and Development – Types of Business Policies-Implemen</w:t>
            </w:r>
            <w:r>
              <w:rPr>
                <w:color w:val="000000" w:themeColor="text1"/>
              </w:rPr>
              <w:t>tation of Policies. Society and Business: Social</w:t>
            </w:r>
            <w:r>
              <w:rPr>
                <w:color w:val="000000" w:themeColor="text1"/>
              </w:rPr>
              <w:tab/>
              <w:t xml:space="preserve">Responsibility of Business </w:t>
            </w:r>
            <w:r w:rsidRPr="00496069">
              <w:rPr>
                <w:color w:val="000000" w:themeColor="text1"/>
              </w:rPr>
              <w:t>–Corporate Governance and Ethical Responsibility.</w:t>
            </w:r>
          </w:p>
        </w:tc>
        <w:tc>
          <w:tcPr>
            <w:tcW w:w="123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605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gridAfter w:val="1"/>
          <w:wAfter w:w="38" w:type="dxa"/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610" w:type="dxa"/>
            <w:gridSpan w:val="5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Environmental Analysis: Environmental Scanning – Industry Analysis - The Synthesis of External Factors - Internal Scanning – Value Chain Analysis – SWOT Audit –Scenario planning- Creating an Industry Matrix.</w:t>
            </w:r>
          </w:p>
        </w:tc>
        <w:tc>
          <w:tcPr>
            <w:tcW w:w="123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605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gridAfter w:val="1"/>
          <w:wAfter w:w="38" w:type="dxa"/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610" w:type="dxa"/>
            <w:gridSpan w:val="5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Strategy Formulation and Analysis: Strategy Formulation – Strategic Factors Analysis Summary Matrix (SFAS) </w:t>
            </w:r>
            <w:proofErr w:type="gramStart"/>
            <w:r w:rsidRPr="00496069">
              <w:rPr>
                <w:color w:val="000000" w:themeColor="text1"/>
              </w:rPr>
              <w:t>Portfolio  Analysis</w:t>
            </w:r>
            <w:proofErr w:type="gramEnd"/>
            <w:r w:rsidRPr="00496069">
              <w:rPr>
                <w:color w:val="000000" w:themeColor="text1"/>
              </w:rPr>
              <w:t xml:space="preserve">  –  Business  Strategy- TOWS Matrix– Corporate Strategy – Functional Strategy – Strategic Choice – Generic, Competitive Strategies; ETOP, TOWS</w:t>
            </w:r>
          </w:p>
        </w:tc>
        <w:tc>
          <w:tcPr>
            <w:tcW w:w="1230" w:type="dxa"/>
            <w:gridSpan w:val="3"/>
            <w:vAlign w:val="center"/>
          </w:tcPr>
          <w:p w:rsidR="00281A94" w:rsidRPr="00496069" w:rsidRDefault="00281A94" w:rsidP="00A2433C">
            <w:pPr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    12</w:t>
            </w:r>
          </w:p>
        </w:tc>
        <w:tc>
          <w:tcPr>
            <w:tcW w:w="1605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gridAfter w:val="1"/>
          <w:wAfter w:w="38" w:type="dxa"/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610" w:type="dxa"/>
            <w:gridSpan w:val="5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Strategy Implementation: Strategy Implementation - Corporate Culture – Matching </w:t>
            </w:r>
            <w:proofErr w:type="spellStart"/>
            <w:r w:rsidRPr="00496069">
              <w:rPr>
                <w:color w:val="000000" w:themeColor="text1"/>
              </w:rPr>
              <w:t>Organisation</w:t>
            </w:r>
            <w:proofErr w:type="spellEnd"/>
            <w:r w:rsidRPr="00496069">
              <w:rPr>
                <w:color w:val="000000" w:themeColor="text1"/>
              </w:rPr>
              <w:t xml:space="preserve"> Structure to Strategy – Mergers and Acquisitions and Diversifications – Strategic Leadership Strategic Control: Measurement in Performance- Problems in Measurement of Performance- Strategy Audit-Strategic Control Process – Du Pont’s Control Model – Balanced Score Card – Michael Porter’s Framework for Strategic Management – Future of Strategic Management – Strategic Information System.</w:t>
            </w:r>
          </w:p>
        </w:tc>
        <w:tc>
          <w:tcPr>
            <w:tcW w:w="123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12</w:t>
            </w:r>
          </w:p>
        </w:tc>
        <w:tc>
          <w:tcPr>
            <w:tcW w:w="1605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gridAfter w:val="1"/>
          <w:wAfter w:w="38" w:type="dxa"/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23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 60</w:t>
            </w:r>
          </w:p>
        </w:tc>
        <w:tc>
          <w:tcPr>
            <w:tcW w:w="1605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76DF2" w:rsidRDefault="00276DF2">
      <w:r>
        <w:br w:type="page"/>
      </w:r>
    </w:p>
    <w:tbl>
      <w:tblPr>
        <w:tblStyle w:val="TableGrid1"/>
        <w:tblW w:w="10060" w:type="dxa"/>
        <w:tblLayout w:type="fixed"/>
        <w:tblLook w:val="04A0" w:firstRow="1" w:lastRow="0" w:firstColumn="1" w:lastColumn="0" w:noHBand="0" w:noVBand="1"/>
      </w:tblPr>
      <w:tblGrid>
        <w:gridCol w:w="1615"/>
        <w:gridCol w:w="5610"/>
        <w:gridCol w:w="2835"/>
      </w:tblGrid>
      <w:tr w:rsidR="00281A94" w:rsidRPr="00496069" w:rsidTr="00276DF2">
        <w:trPr>
          <w:trHeight w:val="164"/>
        </w:trPr>
        <w:tc>
          <w:tcPr>
            <w:tcW w:w="1006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lastRenderedPageBreak/>
              <w:t>Course Outcomes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610" w:type="dxa"/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835" w:type="dxa"/>
            <w:vAlign w:val="center"/>
          </w:tcPr>
          <w:p w:rsidR="00281A94" w:rsidRPr="00496069" w:rsidRDefault="00281A94" w:rsidP="00A2433C">
            <w:pPr>
              <w:ind w:left="162" w:right="202"/>
              <w:jc w:val="both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276DF2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610" w:type="dxa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Be able to frame vision and mission statements. </w:t>
            </w:r>
          </w:p>
        </w:tc>
        <w:tc>
          <w:tcPr>
            <w:tcW w:w="2835" w:type="dxa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PO3, PO4, PO7 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610" w:type="dxa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Be social and ethically responsible. </w:t>
            </w:r>
          </w:p>
        </w:tc>
        <w:tc>
          <w:tcPr>
            <w:tcW w:w="2835" w:type="dxa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PO3, PO8 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610" w:type="dxa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Possess insights on making environmental analysis. </w:t>
            </w:r>
          </w:p>
        </w:tc>
        <w:tc>
          <w:tcPr>
            <w:tcW w:w="2835" w:type="dxa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PO3, PO8 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610" w:type="dxa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Possess knowledge on learning strategic formulation &amp; strategy choice. </w:t>
            </w:r>
          </w:p>
        </w:tc>
        <w:tc>
          <w:tcPr>
            <w:tcW w:w="2835" w:type="dxa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PO2, PO5, PO7 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610" w:type="dxa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Understanding strategic implementation and control. </w:t>
            </w:r>
          </w:p>
        </w:tc>
        <w:tc>
          <w:tcPr>
            <w:tcW w:w="2835" w:type="dxa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PO4, PO5, PO7 </w:t>
            </w:r>
          </w:p>
        </w:tc>
      </w:tr>
      <w:tr w:rsidR="00281A94" w:rsidRPr="00496069" w:rsidTr="00276DF2">
        <w:trPr>
          <w:trHeight w:val="164"/>
        </w:trPr>
        <w:tc>
          <w:tcPr>
            <w:tcW w:w="1006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445" w:type="dxa"/>
            <w:gridSpan w:val="2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Strategic Management Journal – Wiley online Library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445" w:type="dxa"/>
            <w:gridSpan w:val="2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Journal of strategy and Management – Emerald Insight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445" w:type="dxa"/>
            <w:gridSpan w:val="2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Mastering Strategic Management – </w:t>
            </w:r>
            <w:hyperlink r:id="rId48" w:history="1">
              <w:r w:rsidRPr="00496069">
                <w:rPr>
                  <w:rStyle w:val="Hyperlink"/>
                </w:rPr>
                <w:t>WWW.opentextbooks.org.hk</w:t>
              </w:r>
            </w:hyperlink>
            <w:r w:rsidRPr="00496069">
              <w:rPr>
                <w:color w:val="000000" w:themeColor="text1"/>
              </w:rPr>
              <w:t xml:space="preserve"> 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445" w:type="dxa"/>
            <w:gridSpan w:val="2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Mastering Strategic Management – </w:t>
            </w:r>
            <w:hyperlink r:id="rId49" w:history="1">
              <w:r w:rsidRPr="00496069">
                <w:rPr>
                  <w:rStyle w:val="Hyperlink"/>
                  <w:color w:val="000000" w:themeColor="text1"/>
                </w:rPr>
                <w:t>WWW.saylor.org</w:t>
              </w:r>
            </w:hyperlink>
            <w:r w:rsidRPr="00496069">
              <w:rPr>
                <w:color w:val="000000" w:themeColor="text1"/>
              </w:rPr>
              <w:t xml:space="preserve">. </w:t>
            </w:r>
          </w:p>
        </w:tc>
      </w:tr>
      <w:tr w:rsidR="00281A94" w:rsidRPr="00496069" w:rsidTr="00276DF2">
        <w:trPr>
          <w:trHeight w:val="164"/>
        </w:trPr>
        <w:tc>
          <w:tcPr>
            <w:tcW w:w="1006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276DF2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445" w:type="dxa"/>
            <w:gridSpan w:val="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 S P Rao, Strategic Management Text and Cases, 2nd edition 2013.</w:t>
            </w:r>
          </w:p>
        </w:tc>
      </w:tr>
      <w:tr w:rsidR="00281A94" w:rsidRPr="00496069" w:rsidTr="00276DF2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445" w:type="dxa"/>
            <w:gridSpan w:val="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Kazmi, A., Strategic Management and Business Policy, 15th Edition, Tata McGraw-Hill Education, 2018.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445" w:type="dxa"/>
            <w:gridSpan w:val="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Dess, G., Lumpkin, G.T. and Eisner, A., Strategic Management, 8th Edition, Tata McGraw-Hill, 2018.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445" w:type="dxa"/>
            <w:gridSpan w:val="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Hill, C.W.L. and Jones, G.R., Strategic Management: An Integrated Approach, 9th Edition, Cengage Learning, 2012.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445" w:type="dxa"/>
            <w:gridSpan w:val="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Pearce II, J., Robinson, R.B. and Mittal, A., Strategic Management: Formulation, Implementation and Control, 12th Edition, McGraw-Hill, 2017.</w:t>
            </w:r>
          </w:p>
        </w:tc>
      </w:tr>
      <w:tr w:rsidR="00281A94" w:rsidRPr="00496069" w:rsidTr="00276DF2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6. </w:t>
            </w:r>
          </w:p>
        </w:tc>
        <w:tc>
          <w:tcPr>
            <w:tcW w:w="8445" w:type="dxa"/>
            <w:gridSpan w:val="2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proofErr w:type="spellStart"/>
            <w:r w:rsidRPr="00496069">
              <w:rPr>
                <w:color w:val="000000" w:themeColor="text1"/>
              </w:rPr>
              <w:t>Wheelen</w:t>
            </w:r>
            <w:proofErr w:type="spellEnd"/>
            <w:r w:rsidRPr="00496069">
              <w:rPr>
                <w:color w:val="000000" w:themeColor="text1"/>
              </w:rPr>
              <w:t>, T.L. and Hunger, D., Strategic Management and Business Policy, 13th Edition, Pearson, 2012.</w:t>
            </w:r>
          </w:p>
        </w:tc>
      </w:tr>
    </w:tbl>
    <w:p w:rsidR="00281A94" w:rsidRDefault="00281A94" w:rsidP="00281A94">
      <w:pPr>
        <w:rPr>
          <w:rFonts w:eastAsia="Times New Roman"/>
          <w:color w:val="000000" w:themeColor="text1"/>
        </w:rPr>
      </w:pPr>
    </w:p>
    <w:p w:rsidR="00076E9F" w:rsidRDefault="00076E9F" w:rsidP="00281A94">
      <w:pPr>
        <w:rPr>
          <w:rFonts w:eastAsia="Times New Roman"/>
          <w:color w:val="000000" w:themeColor="text1"/>
        </w:rPr>
      </w:pPr>
    </w:p>
    <w:p w:rsidR="00076E9F" w:rsidRDefault="00076E9F" w:rsidP="00281A94">
      <w:pPr>
        <w:rPr>
          <w:b/>
          <w:bCs/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p w:rsidR="00076E9F" w:rsidRPr="00496069" w:rsidRDefault="00076E9F" w:rsidP="00281A94">
      <w:pPr>
        <w:rPr>
          <w:rFonts w:eastAsia="Times New Roman"/>
          <w:color w:val="000000" w:themeColor="text1"/>
        </w:rPr>
      </w:pP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rFonts w:eastAsia="Times New Roman"/>
                <w:color w:val="000000" w:themeColor="text1"/>
              </w:rPr>
              <w:t>3</w:t>
            </w:r>
          </w:p>
        </w:tc>
      </w:tr>
    </w:tbl>
    <w:p w:rsidR="00281A94" w:rsidRPr="00496069" w:rsidRDefault="00281A94" w:rsidP="00281A94">
      <w:pPr>
        <w:jc w:val="center"/>
        <w:rPr>
          <w:rFonts w:eastAsia="Times New Roman"/>
          <w:color w:val="000000" w:themeColor="text1"/>
        </w:rPr>
      </w:pP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Default="00281A94" w:rsidP="00281A94">
      <w:pPr>
        <w:rPr>
          <w:b/>
          <w:bCs/>
          <w:color w:val="000000" w:themeColor="text1"/>
        </w:rPr>
      </w:pPr>
      <w:r w:rsidRPr="00496069">
        <w:rPr>
          <w:b/>
          <w:bCs/>
          <w:color w:val="000000" w:themeColor="text1"/>
        </w:rPr>
        <w:tab/>
      </w:r>
    </w:p>
    <w:p w:rsidR="00276DF2" w:rsidRDefault="00276DF2">
      <w:pPr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276DF2" w:rsidRDefault="00276DF2" w:rsidP="00281A94">
      <w:pPr>
        <w:rPr>
          <w:b/>
          <w:bCs/>
          <w:color w:val="000000" w:themeColor="text1"/>
        </w:rPr>
      </w:pPr>
    </w:p>
    <w:p w:rsidR="00276DF2" w:rsidRPr="00496069" w:rsidRDefault="00276DF2" w:rsidP="00281A94">
      <w:pPr>
        <w:rPr>
          <w:b/>
          <w:bCs/>
          <w:color w:val="000000" w:themeColor="text1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2775"/>
        <w:gridCol w:w="1540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A2433C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277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540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A2433C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0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A2433C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</w:t>
            </w:r>
            <w:r w:rsidR="0019410D">
              <w:rPr>
                <w:b/>
                <w:color w:val="000000" w:themeColor="text1"/>
              </w:rPr>
              <w:t>X</w:t>
            </w:r>
            <w:r>
              <w:rPr>
                <w:b/>
                <w:color w:val="000000" w:themeColor="text1"/>
              </w:rPr>
              <w:t>2</w:t>
            </w:r>
            <w:r w:rsidR="00DB7F58">
              <w:rPr>
                <w:b/>
                <w:color w:val="000000" w:themeColor="text1"/>
              </w:rPr>
              <w:t>7</w:t>
            </w:r>
          </w:p>
        </w:tc>
        <w:tc>
          <w:tcPr>
            <w:tcW w:w="2775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International Business</w:t>
            </w:r>
          </w:p>
        </w:tc>
        <w:tc>
          <w:tcPr>
            <w:tcW w:w="1540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Extra Disciplinary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45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75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understand and analyze international situations and evaluate international collaborative arrangements and strategic alliances.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apply knowledge of political, legal, economic and cultural country differences to develop competitive strategies in foreign, regional and global markets.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throw light on international trade theories and the management of business functional operations in an international context.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bCs/>
                <w:color w:val="000000" w:themeColor="text1"/>
              </w:rPr>
            </w:pPr>
            <w:r w:rsidRPr="00496069">
              <w:rPr>
                <w:color w:val="000000" w:themeColor="text1"/>
              </w:rPr>
              <w:t>To analyze and evaluate barriers, opportunities, market entry modes and the process of internationalization.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know about regional economic integration and contemporary issues in international business.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SYLLABUS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2775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Introduction</w:t>
            </w:r>
            <w:r w:rsidRPr="00496069">
              <w:rPr>
                <w:color w:val="000000" w:themeColor="text1"/>
              </w:rPr>
              <w:t xml:space="preserve">: Introduction to International Business: Importance, nature and scope of International business-International Business Vs. Domestic Business; Tariff and non-tariff barriers- transition from Domestic to International Business; Advantages and disadvantages of International business; Balance of Payments; Balance of Trade; Balance of Current </w:t>
            </w:r>
            <w:proofErr w:type="gramStart"/>
            <w:r w:rsidRPr="00496069">
              <w:rPr>
                <w:color w:val="000000" w:themeColor="text1"/>
              </w:rPr>
              <w:t>Account .</w:t>
            </w:r>
            <w:proofErr w:type="gramEnd"/>
            <w:r w:rsidRPr="00496069">
              <w:rPr>
                <w:color w:val="000000" w:themeColor="text1"/>
              </w:rPr>
              <w:t xml:space="preserve"> Modes of entry into International Business- Internationalization process and managerial implications- Multinational Corporations and their involvement in International Business- Issues in foreign investments, technology transfer, pricing and regulations- International collaborative arrangements and strategic alliances- Counter Trade; Import-Export Process and Documentation.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9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International Business Environment and Cultural Differences:</w:t>
            </w:r>
            <w:r w:rsidRPr="00496069">
              <w:rPr>
                <w:color w:val="000000" w:themeColor="text1"/>
              </w:rPr>
              <w:t xml:space="preserve"> International Business Environment: Economic, Political, Cultural and Legal environments in International Business.  Framework for analyzing International Business environment. Differences in Culture: Introduction — Social Structure — Religion — Language — Education —Culture and the Workplace — Cultural Change — Cross-cultural Literacy — Culture and Competitive Advantage.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9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International Trade Theory:</w:t>
            </w:r>
            <w:r w:rsidRPr="00496069">
              <w:rPr>
                <w:color w:val="000000" w:themeColor="text1"/>
              </w:rPr>
              <w:t xml:space="preserve"> Introduction — Mercantilism, Neo-Mercantilism — Theory of Absolute Advantage  — Theory of Comparative Advantage — Heckscher-Ohlin Theory — The New Trade Theory — National Competitive Advantage — Porter's Diamond —General Agreement on Tariff and Trade (GATT)- World Trade Organization (WTO)-GATS-UNCTAD- Trade Blocks; Customs Union-EU- PTA- European Free Trade Area (EFTA)-Central </w:t>
            </w:r>
            <w:r w:rsidRPr="00496069">
              <w:rPr>
                <w:color w:val="000000" w:themeColor="text1"/>
              </w:rPr>
              <w:lastRenderedPageBreak/>
              <w:t>American Common Market(CACM)-Latin American Free Trade Association(LAFTA)- North American Free Trade Agreement(NAFTA)- Association of South East Asian Nations(ASEAN)- CARICOM- GSTP-GSP-SAPTA-Indian Ocean RIM Initiative- BIMSTEC- Bretton Woods Twins- World Bank &amp; IMF, International Finance Corporation- Multilateral Investment Guarantee Agency (MIGA).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Global Trading and Investment Environment:</w:t>
            </w:r>
            <w:r w:rsidRPr="00496069">
              <w:rPr>
                <w:color w:val="000000" w:themeColor="text1"/>
              </w:rPr>
              <w:t xml:space="preserve"> Recent Trends in India’s Foreign Trade- India’s Commercial Relations and Trade Agreements with other countries- Institutional Infrastructure for export promotion in India- Export Assistance- Export Finance- Export Processing Zones (EPZs) - Special Economic Zones (SEZs)- Exports by Air, Post and Sea- Small Scale Industries (SSI) and Exports- Role of ECGC- Role of EXIM Bank of India- Role of Commodity Boards- Role of State Trading Agencies in Foreign Trade- STC, MMTC, etc. Foreign Exchange Market- Functions of Foreign Exchange Market- Foreign Direct Investments (FDI); forms of FDI — Horizontal and Vertical Foreign Direct Investment — Advantages of FDI to Host    and Home Countries.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9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 xml:space="preserve">Contemporary Issues: </w:t>
            </w:r>
            <w:r w:rsidRPr="00496069">
              <w:rPr>
                <w:color w:val="000000" w:themeColor="text1"/>
              </w:rPr>
              <w:t xml:space="preserve">Contemporary Issues in International Business- International Sales Contract- Major Laws- INCO terms- Standard Clauses of International Sales Contract- Role of Indian Council of Arbitration / International Chamber of Commerce in solving Trade disputes. </w:t>
            </w:r>
            <w:r w:rsidRPr="00FF0B8B">
              <w:rPr>
                <w:color w:val="000000" w:themeColor="text1"/>
              </w:rPr>
              <w:t xml:space="preserve">Export Regulations: </w:t>
            </w:r>
            <w:r w:rsidRPr="00496069">
              <w:rPr>
                <w:color w:val="000000" w:themeColor="text1"/>
              </w:rPr>
              <w:t>Procedure for</w:t>
            </w:r>
            <w:r w:rsidRPr="00FF0B8B">
              <w:rPr>
                <w:color w:val="000000" w:themeColor="text1"/>
              </w:rPr>
              <w:t xml:space="preserve"> </w:t>
            </w:r>
            <w:r w:rsidRPr="00496069">
              <w:rPr>
                <w:color w:val="000000" w:themeColor="text1"/>
              </w:rPr>
              <w:t>export of goods- Quality Control and Pre-   shipment Inspection- Customs Clearance- Port formalities- Exchange regulations for Export- Role of Clearing and Forwarding Agents.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9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45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Be aware of the international situations and evaluate international collaborative arrangements and strategic alliances. 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PO2, PO4,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Possessed knowledge of political, legal, economic and cultural country differences to develop competitive strategies in foreign, regional and global markets.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Know the various international trade theories and the management of business functional operations in an international context.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Be able to evaluate barriers, opportunities, market entry modes and the process of internationalization.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PO2, PO4,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Have better understanding on regional economic integration and contemporary issues in international business.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PO6, PO7, PO8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</w:tcPr>
          <w:p w:rsidR="00281A94" w:rsidRPr="00FF0B8B" w:rsidRDefault="00FB3576" w:rsidP="00A2433C">
            <w:pPr>
              <w:jc w:val="both"/>
              <w:rPr>
                <w:color w:val="000000" w:themeColor="text1"/>
              </w:rPr>
            </w:pPr>
            <w:hyperlink r:id="rId50" w:history="1">
              <w:r w:rsidR="00281A94" w:rsidRPr="00FF0B8B">
                <w:rPr>
                  <w:rStyle w:val="Hyperlink"/>
                  <w:color w:val="000000" w:themeColor="text1"/>
                </w:rPr>
                <w:t>www.internationalbusinesscorporation.com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</w:tcPr>
          <w:p w:rsidR="00281A94" w:rsidRPr="00FF0B8B" w:rsidRDefault="00FB3576" w:rsidP="00A2433C">
            <w:pPr>
              <w:jc w:val="both"/>
              <w:rPr>
                <w:color w:val="000000" w:themeColor="text1"/>
              </w:rPr>
            </w:pPr>
            <w:hyperlink r:id="rId51" w:history="1">
              <w:r w:rsidR="00281A94" w:rsidRPr="00FF0B8B">
                <w:rPr>
                  <w:rStyle w:val="Hyperlink"/>
                  <w:color w:val="000000" w:themeColor="text1"/>
                </w:rPr>
                <w:t>www.business-ethics.org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FF0B8B" w:rsidRDefault="00FB3576" w:rsidP="00A2433C">
            <w:pPr>
              <w:jc w:val="both"/>
              <w:rPr>
                <w:color w:val="000000" w:themeColor="text1"/>
              </w:rPr>
            </w:pPr>
            <w:hyperlink r:id="rId52" w:tgtFrame="_blank" w:history="1">
              <w:r w:rsidR="00281A94" w:rsidRPr="00FF0B8B">
                <w:rPr>
                  <w:rStyle w:val="Hyperlink"/>
                  <w:color w:val="000000" w:themeColor="text1"/>
                  <w:shd w:val="clear" w:color="auto" w:fill="FFFFFF"/>
                </w:rPr>
                <w:t>https://www.jstor.org/journal/jintebusistud</w:t>
              </w:r>
            </w:hyperlink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FF0B8B" w:rsidRDefault="00281A94" w:rsidP="00A2433C">
            <w:pPr>
              <w:pStyle w:val="Heading3"/>
              <w:spacing w:before="0" w:line="240" w:lineRule="auto"/>
              <w:outlineLvl w:val="2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F0B8B">
              <w:rPr>
                <w:rFonts w:ascii="Times New Roman" w:eastAsiaTheme="minorEastAsia" w:hAnsi="Times New Roman" w:cs="Times New Roman"/>
                <w:color w:val="000000" w:themeColor="text1"/>
              </w:rPr>
              <w:t>Journal of International Business and Management (JIBM)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lastRenderedPageBreak/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International Business: Competing in the Global Marketplace (SIE) | 11th Edition – 14 August 2018 </w:t>
            </w:r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by </w:t>
            </w:r>
            <w:hyperlink r:id="rId53" w:history="1">
              <w:r w:rsidRPr="00496069">
                <w:rPr>
                  <w:rFonts w:ascii="Times New Roman" w:eastAsia="Times New Roman" w:hAnsi="Times New Roman" w:cs="Times New Roman"/>
                  <w:color w:val="000000" w:themeColor="text1"/>
                </w:rPr>
                <w:t>Charles W. L. Hill</w:t>
              </w:r>
            </w:hyperlink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  (Author), </w:t>
            </w:r>
            <w:hyperlink r:id="rId54" w:history="1">
              <w:r w:rsidRPr="00496069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G. Tomas M. </w:t>
              </w:r>
              <w:proofErr w:type="spellStart"/>
              <w:r w:rsidRPr="00496069">
                <w:rPr>
                  <w:rFonts w:ascii="Times New Roman" w:eastAsia="Times New Roman" w:hAnsi="Times New Roman" w:cs="Times New Roman"/>
                  <w:color w:val="000000" w:themeColor="text1"/>
                </w:rPr>
                <w:t>Hult</w:t>
              </w:r>
              <w:proofErr w:type="spellEnd"/>
            </w:hyperlink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 (Author), </w:t>
            </w:r>
            <w:hyperlink r:id="rId55" w:history="1">
              <w:r w:rsidRPr="00496069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Rohit </w:t>
              </w:r>
              <w:proofErr w:type="spellStart"/>
              <w:r w:rsidRPr="00496069">
                <w:rPr>
                  <w:rFonts w:ascii="Times New Roman" w:eastAsia="Times New Roman" w:hAnsi="Times New Roman" w:cs="Times New Roman"/>
                  <w:color w:val="000000" w:themeColor="text1"/>
                </w:rPr>
                <w:t>Mehtani</w:t>
              </w:r>
              <w:proofErr w:type="spellEnd"/>
            </w:hyperlink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 (Author)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International Business | Fourth Edition | By Pearson – 30 November 2017 </w:t>
            </w:r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by </w:t>
            </w:r>
            <w:hyperlink r:id="rId56" w:history="1">
              <w:r w:rsidRPr="00496069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S. Tamer </w:t>
              </w:r>
              <w:proofErr w:type="spellStart"/>
              <w:r w:rsidRPr="00496069">
                <w:rPr>
                  <w:rFonts w:ascii="Times New Roman" w:eastAsia="Times New Roman" w:hAnsi="Times New Roman" w:cs="Times New Roman"/>
                  <w:color w:val="000000" w:themeColor="text1"/>
                </w:rPr>
                <w:t>Cavusgil</w:t>
              </w:r>
              <w:proofErr w:type="spellEnd"/>
            </w:hyperlink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 (Author), </w:t>
            </w:r>
            <w:hyperlink r:id="rId57" w:history="1">
              <w:r w:rsidRPr="00496069">
                <w:rPr>
                  <w:rFonts w:ascii="Times New Roman" w:eastAsia="Times New Roman" w:hAnsi="Times New Roman" w:cs="Times New Roman"/>
                  <w:color w:val="000000" w:themeColor="text1"/>
                </w:rPr>
                <w:t>Gary Knight</w:t>
              </w:r>
            </w:hyperlink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 (Author), </w:t>
            </w:r>
            <w:hyperlink r:id="rId58" w:history="1">
              <w:r w:rsidRPr="00496069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John </w:t>
              </w:r>
              <w:proofErr w:type="spellStart"/>
              <w:r w:rsidRPr="00496069">
                <w:rPr>
                  <w:rFonts w:ascii="Times New Roman" w:eastAsia="Times New Roman" w:hAnsi="Times New Roman" w:cs="Times New Roman"/>
                  <w:color w:val="000000" w:themeColor="text1"/>
                </w:rPr>
                <w:t>Riesenberger</w:t>
              </w:r>
              <w:proofErr w:type="spellEnd"/>
            </w:hyperlink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 (Author)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Cherunilam</w:t>
            </w:r>
            <w:proofErr w:type="spellEnd"/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F., International Business: Text and Cases, 5th Edition, PHI Learning, 2010. 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Paul, J., International Business, 5th Edition, PHI Learning, 2010.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Deresky</w:t>
            </w:r>
            <w:proofErr w:type="spellEnd"/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, H., International Management: Managing Across Borders and Cultures, 6th Edition, Pearson, 2011.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 xml:space="preserve">6. 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="Times New Roman" w:hAnsi="Times New Roman" w:cs="Times New Roman"/>
                <w:color w:val="000000" w:themeColor="text1"/>
              </w:rPr>
              <w:t>Griffin, R., International Business, 7th Edition, Pearson Education, 2012.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Default="00076E9F" w:rsidP="00281A94">
      <w:pPr>
        <w:rPr>
          <w:color w:val="000000" w:themeColor="text1"/>
        </w:rPr>
      </w:pPr>
    </w:p>
    <w:p w:rsidR="00076E9F" w:rsidRDefault="00076E9F" w:rsidP="00281A94">
      <w:pPr>
        <w:rPr>
          <w:b/>
          <w:bCs/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p w:rsidR="00076E9F" w:rsidRPr="00496069" w:rsidRDefault="00076E9F" w:rsidP="00281A94">
      <w:pPr>
        <w:rPr>
          <w:color w:val="000000" w:themeColor="text1"/>
        </w:rPr>
      </w:pP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5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</w:tr>
    </w:tbl>
    <w:p w:rsidR="00281A94" w:rsidRPr="00496069" w:rsidRDefault="00281A94" w:rsidP="00281A94">
      <w:pPr>
        <w:rPr>
          <w:rFonts w:eastAsia="Times New Roman"/>
          <w:b/>
          <w:color w:val="000000" w:themeColor="text1"/>
        </w:rPr>
      </w:pP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Pr="00496069" w:rsidRDefault="00281A94" w:rsidP="00281A94">
      <w:pPr>
        <w:rPr>
          <w:b/>
          <w:bCs/>
          <w:color w:val="000000" w:themeColor="text1"/>
        </w:rPr>
      </w:pPr>
    </w:p>
    <w:p w:rsidR="00276DF2" w:rsidRDefault="00276DF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81A94" w:rsidRDefault="00281A94" w:rsidP="00281A94">
      <w:pPr>
        <w:rPr>
          <w:color w:val="000000" w:themeColor="text1"/>
        </w:rPr>
      </w:pPr>
    </w:p>
    <w:p w:rsidR="00276DF2" w:rsidRPr="00496069" w:rsidRDefault="00276DF2" w:rsidP="00281A94">
      <w:pPr>
        <w:rPr>
          <w:color w:val="000000" w:themeColor="text1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15"/>
        <w:gridCol w:w="3200"/>
        <w:gridCol w:w="1115"/>
        <w:gridCol w:w="344"/>
        <w:gridCol w:w="344"/>
        <w:gridCol w:w="344"/>
        <w:gridCol w:w="344"/>
        <w:gridCol w:w="69"/>
        <w:gridCol w:w="275"/>
        <w:gridCol w:w="516"/>
        <w:gridCol w:w="289"/>
        <w:gridCol w:w="180"/>
        <w:gridCol w:w="564"/>
        <w:gridCol w:w="719"/>
      </w:tblGrid>
      <w:tr w:rsidR="00281A94" w:rsidRPr="00496069" w:rsidTr="00FB3576">
        <w:trPr>
          <w:trHeight w:val="333"/>
        </w:trPr>
        <w:tc>
          <w:tcPr>
            <w:tcW w:w="1615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color w:val="000000" w:themeColor="text1"/>
              </w:rPr>
              <w:br w:type="page"/>
            </w:r>
            <w:r w:rsidRPr="00496069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200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115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O</w:t>
            </w: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Credits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52" w:type="dxa"/>
            <w:gridSpan w:val="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Marks</w:t>
            </w:r>
          </w:p>
        </w:tc>
      </w:tr>
      <w:tr w:rsidR="00281A94" w:rsidRPr="00496069" w:rsidTr="00FB3576">
        <w:trPr>
          <w:cantSplit/>
          <w:trHeight w:val="1235"/>
        </w:trPr>
        <w:tc>
          <w:tcPr>
            <w:tcW w:w="16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00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5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vMerge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External</w:t>
            </w:r>
          </w:p>
        </w:tc>
        <w:tc>
          <w:tcPr>
            <w:tcW w:w="719" w:type="dxa"/>
            <w:textDirection w:val="btLr"/>
            <w:vAlign w:val="center"/>
          </w:tcPr>
          <w:p w:rsidR="00281A94" w:rsidRPr="00496069" w:rsidRDefault="00281A94" w:rsidP="00A2433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 xml:space="preserve">Total </w:t>
            </w:r>
          </w:p>
        </w:tc>
      </w:tr>
      <w:tr w:rsidR="00281A94" w:rsidRPr="00496069" w:rsidTr="00FB3576">
        <w:trPr>
          <w:trHeight w:val="11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23PMBAS2</w:t>
            </w:r>
            <w:r w:rsidR="006D0A89">
              <w:rPr>
                <w:b/>
                <w:color w:val="000000" w:themeColor="text1"/>
              </w:rPr>
              <w:t>8</w:t>
            </w:r>
          </w:p>
        </w:tc>
        <w:tc>
          <w:tcPr>
            <w:tcW w:w="3200" w:type="dxa"/>
            <w:vAlign w:val="center"/>
          </w:tcPr>
          <w:p w:rsidR="00281A94" w:rsidRPr="00496069" w:rsidRDefault="00281A94" w:rsidP="00A2433C">
            <w:pPr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Soft Skills II - Business Etiquette</w:t>
            </w:r>
          </w:p>
        </w:tc>
        <w:tc>
          <w:tcPr>
            <w:tcW w:w="11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Soft Skills</w:t>
            </w:r>
            <w:r w:rsidR="00FB3576">
              <w:rPr>
                <w:color w:val="000000" w:themeColor="text1"/>
              </w:rPr>
              <w:t>-II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34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516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30</w:t>
            </w:r>
          </w:p>
        </w:tc>
        <w:tc>
          <w:tcPr>
            <w:tcW w:w="469" w:type="dxa"/>
            <w:gridSpan w:val="2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40</w:t>
            </w:r>
          </w:p>
        </w:tc>
        <w:tc>
          <w:tcPr>
            <w:tcW w:w="564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60</w:t>
            </w:r>
          </w:p>
        </w:tc>
        <w:tc>
          <w:tcPr>
            <w:tcW w:w="719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100</w:t>
            </w:r>
          </w:p>
        </w:tc>
      </w:tr>
      <w:tr w:rsidR="00281A94" w:rsidRPr="00496069" w:rsidTr="00A2433C">
        <w:trPr>
          <w:trHeight w:val="55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analyze the Business etiquette at workplace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determine the Principles of exceptional work behavior 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explore Tech etiquette in using various telecommunication devices and channels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bCs/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To successfully </w:t>
            </w:r>
            <w:proofErr w:type="gramStart"/>
            <w:r w:rsidRPr="00496069">
              <w:rPr>
                <w:color w:val="000000" w:themeColor="text1"/>
              </w:rPr>
              <w:t>handle  Multi</w:t>
            </w:r>
            <w:proofErr w:type="gramEnd"/>
            <w:r w:rsidRPr="00496069">
              <w:rPr>
                <w:color w:val="000000" w:themeColor="text1"/>
              </w:rPr>
              <w:t>-cultural challenges</w:t>
            </w:r>
          </w:p>
        </w:tc>
      </w:tr>
      <w:tr w:rsidR="00281A94" w:rsidRPr="00496069" w:rsidTr="00A2433C">
        <w:trPr>
          <w:trHeight w:val="167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To ascertain sensitivity to new and emerging issues in etiquette</w:t>
            </w:r>
          </w:p>
        </w:tc>
      </w:tr>
      <w:tr w:rsidR="00281A94" w:rsidRPr="00496069" w:rsidTr="00A2433C">
        <w:trPr>
          <w:trHeight w:val="167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b/>
                <w:bCs/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 xml:space="preserve">SYLLABUS 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UNIT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Details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No. of Hours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Objectives</w:t>
            </w:r>
          </w:p>
        </w:tc>
      </w:tr>
      <w:tr w:rsidR="00281A94" w:rsidRPr="00496069" w:rsidTr="00A2433C">
        <w:trPr>
          <w:trHeight w:val="2775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 xml:space="preserve">Introduction to business etiquette: </w:t>
            </w:r>
            <w:r w:rsidRPr="00496069">
              <w:rPr>
                <w:color w:val="000000" w:themeColor="text1"/>
              </w:rPr>
              <w:t xml:space="preserve">The ABCs of etiquette Meeting and greeting scenarios-Developing a culture of excellence The principles of exceptional work </w:t>
            </w:r>
            <w:proofErr w:type="spellStart"/>
            <w:r w:rsidRPr="00496069">
              <w:rPr>
                <w:color w:val="000000" w:themeColor="text1"/>
              </w:rPr>
              <w:t>behaviour</w:t>
            </w:r>
            <w:proofErr w:type="spellEnd"/>
            <w:r w:rsidRPr="00496069">
              <w:rPr>
                <w:color w:val="000000" w:themeColor="text1"/>
              </w:rPr>
              <w:t xml:space="preserve"> - What is the role of Good Manners in </w:t>
            </w:r>
            <w:proofErr w:type="gramStart"/>
            <w:r w:rsidRPr="00496069">
              <w:rPr>
                <w:color w:val="000000" w:themeColor="text1"/>
              </w:rPr>
              <w:t>Business?-</w:t>
            </w:r>
            <w:proofErr w:type="gramEnd"/>
            <w:r w:rsidRPr="00496069">
              <w:rPr>
                <w:color w:val="000000" w:themeColor="text1"/>
              </w:rPr>
              <w:t xml:space="preserve">Enduring Words </w:t>
            </w:r>
          </w:p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Greetings and Introductions:</w:t>
            </w:r>
            <w:r w:rsidRPr="00496069">
              <w:rPr>
                <w:color w:val="000000" w:themeColor="text1"/>
              </w:rPr>
              <w:t xml:space="preserve"> Guideline for receptionists - Making introductions and greeting people- Greeting Components- The protocol of shaking hands- Introductions - Introductory scenarios - Addressing individuals.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</w:p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</w:p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  6</w:t>
            </w:r>
          </w:p>
          <w:p w:rsidR="00281A94" w:rsidRPr="00496069" w:rsidRDefault="00281A94" w:rsidP="00A2433C">
            <w:pPr>
              <w:rPr>
                <w:color w:val="000000" w:themeColor="text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C1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Meeting and Boardroom Protocol:</w:t>
            </w:r>
            <w:r w:rsidRPr="00496069">
              <w:rPr>
                <w:color w:val="000000" w:themeColor="text1"/>
              </w:rPr>
              <w:t xml:space="preserve"> Guidelines for planning a meeting - Before the meeting - On the day of the Meeting - Guidelines for Attending the meeting - For the Chairperson- For attendees - For Presenters - Planning a power point presentation-Dealing with customer complaints.</w:t>
            </w:r>
          </w:p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Entertaining Etiquette:</w:t>
            </w:r>
            <w:r w:rsidRPr="00496069">
              <w:rPr>
                <w:color w:val="000000" w:themeColor="text1"/>
              </w:rPr>
              <w:t xml:space="preserve"> Planning a meal- Issuing invitations -Business meals basics - Basics of table etiquette - Holding and resting utensils - Business dining etiquette - Multi-cultural Highlight: Japanese Dinning-Specific food Etiquette guidelines.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  <w:p w:rsidR="00281A94" w:rsidRPr="00496069" w:rsidRDefault="00281A94" w:rsidP="00A2433C">
            <w:pPr>
              <w:rPr>
                <w:color w:val="000000" w:themeColor="text1"/>
              </w:rPr>
            </w:pPr>
          </w:p>
          <w:p w:rsidR="00281A94" w:rsidRPr="00496069" w:rsidRDefault="00281A94" w:rsidP="00A2433C">
            <w:pPr>
              <w:rPr>
                <w:color w:val="000000" w:themeColor="text1"/>
              </w:rPr>
            </w:pPr>
          </w:p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 xml:space="preserve">    6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C2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III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Telephone Etiquette:</w:t>
            </w:r>
            <w:r w:rsidRPr="00496069">
              <w:rPr>
                <w:color w:val="000000" w:themeColor="text1"/>
              </w:rPr>
              <w:t xml:space="preserve"> Cell phone etiquette-Social Media Usage etiquette- Telephone etiquette guidelines - Mastering the telephone courtesy - Active listening - Putting callers on hold -Transferring a call - Screening calls - Taking at message - Voice Mail-Closing the call - When Making calls - Closing the call-Handling rude or impatient clients </w:t>
            </w:r>
          </w:p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Internet &amp; email etiquette</w:t>
            </w:r>
            <w:r w:rsidRPr="00496069">
              <w:rPr>
                <w:color w:val="000000" w:themeColor="text1"/>
              </w:rPr>
              <w:t>: Internet usage in the workplace Email- Netiquette - Online chat - Online chat etiquette - Online chat etiquette guidelines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C3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IV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Business Attire &amp; Professionalism:</w:t>
            </w:r>
            <w:r w:rsidRPr="00496069">
              <w:rPr>
                <w:color w:val="000000" w:themeColor="text1"/>
              </w:rPr>
              <w:t xml:space="preserve"> Business style and professional image - Dress code - Guidelines for appropriate business attire - Grooming for </w:t>
            </w:r>
          </w:p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success - Guidelines for appropriate business attire - Grooming for success - Multicultural dressing</w:t>
            </w:r>
          </w:p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lastRenderedPageBreak/>
              <w:t>Diversity Management</w:t>
            </w:r>
            <w:r w:rsidRPr="00496069">
              <w:rPr>
                <w:color w:val="000000" w:themeColor="text1"/>
              </w:rPr>
              <w:t>- Gender Sensitivity- Social Media and Communication with colleagues-Preventing sexual harassment-Disability Etiquette: Basic disability Etiquette practices - Courtesies for wheelchair users Courtesies for blind or visually impaired - Courtesies for the deaf- People with speech impairments.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C4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V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Business Ethics:</w:t>
            </w:r>
            <w:r w:rsidRPr="00496069">
              <w:rPr>
                <w:color w:val="000000" w:themeColor="text1"/>
              </w:rPr>
              <w:t xml:space="preserve"> Ethics in the workplace - The challenge of business ethics - Creating an ethical compass - Business ethics and advantages - Ethical Issues - Conflict Management- Conflict resolution strategies - Choosing the appropriate gift in the business environment</w:t>
            </w:r>
          </w:p>
          <w:p w:rsidR="00281A94" w:rsidRPr="00FF0B8B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FF0B8B">
              <w:rPr>
                <w:color w:val="000000" w:themeColor="text1"/>
              </w:rPr>
              <w:t>Multi-cultural challenges:</w:t>
            </w:r>
            <w:r w:rsidRPr="00496069">
              <w:rPr>
                <w:color w:val="000000" w:themeColor="text1"/>
              </w:rPr>
              <w:t xml:space="preserve"> Multi-cultural etiquette - Example of cultural sensitivity - Cultural differences and their effect on business etiquette- onsite projects-Cultural Highlight: China-Cultural Highlight: India. 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6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C5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30</w:t>
            </w:r>
          </w:p>
        </w:tc>
        <w:tc>
          <w:tcPr>
            <w:tcW w:w="1463" w:type="dxa"/>
            <w:gridSpan w:val="3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Course Outcomes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left="162"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On completion of this course, students will;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</w:tcBorders>
            <w:vAlign w:val="center"/>
          </w:tcPr>
          <w:p w:rsidR="00281A94" w:rsidRPr="00496069" w:rsidRDefault="00281A94" w:rsidP="00A2433C">
            <w:pPr>
              <w:ind w:right="249"/>
              <w:jc w:val="center"/>
              <w:rPr>
                <w:color w:val="000000" w:themeColor="text1"/>
              </w:rPr>
            </w:pPr>
            <w:r w:rsidRPr="00496069">
              <w:rPr>
                <w:b/>
                <w:bCs/>
                <w:color w:val="000000" w:themeColor="text1"/>
              </w:rPr>
              <w:t>Program Outcomes</w:t>
            </w:r>
          </w:p>
        </w:tc>
      </w:tr>
      <w:tr w:rsidR="00281A94" w:rsidRPr="00496069" w:rsidTr="00A2433C">
        <w:trPr>
          <w:trHeight w:val="323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CO1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Learn</w:t>
            </w:r>
            <w:r w:rsidRPr="00496069">
              <w:rPr>
                <w:bCs/>
                <w:color w:val="000000" w:themeColor="text1"/>
              </w:rPr>
              <w:t xml:space="preserve"> using business etiquette at work place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CO2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bCs/>
                <w:color w:val="000000" w:themeColor="text1"/>
              </w:rPr>
              <w:t xml:space="preserve">Be able to acquire </w:t>
            </w:r>
            <w:proofErr w:type="gramStart"/>
            <w:r w:rsidRPr="00496069">
              <w:rPr>
                <w:bCs/>
                <w:color w:val="000000" w:themeColor="text1"/>
              </w:rPr>
              <w:t>knowledge  about</w:t>
            </w:r>
            <w:proofErr w:type="gramEnd"/>
            <w:r w:rsidRPr="00496069">
              <w:rPr>
                <w:bCs/>
                <w:color w:val="000000" w:themeColor="text1"/>
              </w:rPr>
              <w:t xml:space="preserve"> the Principles of exceptional work </w:t>
            </w:r>
            <w:proofErr w:type="spellStart"/>
            <w:r w:rsidRPr="00496069">
              <w:rPr>
                <w:bCs/>
                <w:color w:val="000000" w:themeColor="text1"/>
              </w:rPr>
              <w:t>behaviour</w:t>
            </w:r>
            <w:proofErr w:type="spellEnd"/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CO3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bCs/>
                <w:color w:val="000000" w:themeColor="text1"/>
              </w:rPr>
              <w:t>Be able to enhance their knowledge of latest Tech etiquette in using various telecommunication devices and channels.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CO4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ind w:right="249"/>
              <w:jc w:val="both"/>
              <w:rPr>
                <w:color w:val="000000" w:themeColor="text1"/>
              </w:rPr>
            </w:pPr>
            <w:r w:rsidRPr="00496069">
              <w:rPr>
                <w:bCs/>
                <w:color w:val="000000" w:themeColor="text1"/>
              </w:rPr>
              <w:t>Get familiarized with the Successful handling of Multi-cultural challenge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CO5</w:t>
            </w:r>
          </w:p>
        </w:tc>
        <w:tc>
          <w:tcPr>
            <w:tcW w:w="5760" w:type="dxa"/>
            <w:gridSpan w:val="7"/>
            <w:vAlign w:val="center"/>
          </w:tcPr>
          <w:p w:rsidR="00281A94" w:rsidRPr="00496069" w:rsidRDefault="00281A94" w:rsidP="00A2433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0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Become sensitive to new and emerging issues in etiquette</w:t>
            </w:r>
          </w:p>
        </w:tc>
        <w:tc>
          <w:tcPr>
            <w:tcW w:w="2543" w:type="dxa"/>
            <w:gridSpan w:val="6"/>
            <w:vAlign w:val="center"/>
          </w:tcPr>
          <w:p w:rsidR="00281A94" w:rsidRPr="00496069" w:rsidRDefault="00281A94" w:rsidP="00A2433C">
            <w:pPr>
              <w:ind w:left="-108" w:right="69" w:firstLine="108"/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PO4, PO6, PO7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Reading List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https://accountingexplained.com/managerial/capital-budgeting/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jc w:val="both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http://www.studyfinance.com/lessons/workcap/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Heading3"/>
              <w:spacing w:before="0" w:line="240" w:lineRule="auto"/>
              <w:outlineLvl w:val="2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Theme="minorEastAsia" w:hAnsi="Times New Roman" w:cs="Times New Roman"/>
                <w:color w:val="000000" w:themeColor="text1"/>
              </w:rPr>
              <w:t>Journal of International Financial Management &amp; Accounting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Heading3"/>
              <w:spacing w:before="0" w:line="240" w:lineRule="auto"/>
              <w:outlineLvl w:val="2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96069">
              <w:rPr>
                <w:rFonts w:ascii="Times New Roman" w:eastAsiaTheme="minorEastAsia" w:hAnsi="Times New Roman" w:cs="Times New Roman"/>
                <w:color w:val="000000" w:themeColor="text1"/>
              </w:rPr>
              <w:t>The Management Accountant Journal - icmai-rnj.in</w:t>
            </w:r>
          </w:p>
        </w:tc>
      </w:tr>
      <w:tr w:rsidR="00281A94" w:rsidRPr="00496069" w:rsidTr="00A2433C">
        <w:trPr>
          <w:trHeight w:val="164"/>
        </w:trPr>
        <w:tc>
          <w:tcPr>
            <w:tcW w:w="9918" w:type="dxa"/>
            <w:gridSpan w:val="14"/>
            <w:vAlign w:val="center"/>
          </w:tcPr>
          <w:p w:rsidR="00281A94" w:rsidRPr="00496069" w:rsidRDefault="00281A94" w:rsidP="00A2433C">
            <w:pPr>
              <w:jc w:val="center"/>
              <w:rPr>
                <w:b/>
                <w:color w:val="000000" w:themeColor="text1"/>
              </w:rPr>
            </w:pPr>
            <w:r w:rsidRPr="00496069">
              <w:rPr>
                <w:b/>
                <w:color w:val="000000" w:themeColor="text1"/>
              </w:rPr>
              <w:t>References Books</w:t>
            </w:r>
          </w:p>
        </w:tc>
      </w:tr>
      <w:tr w:rsidR="00281A94" w:rsidRPr="00496069" w:rsidTr="00A2433C">
        <w:trPr>
          <w:trHeight w:val="13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1.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Gonda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, C. M. (2016) Master of Business Etiquette: The Ultimate Guide to Corporate Etiquette and Soft Skills Embassy Books, First Edition. 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Mehra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, S. K. (2012) Business Etiquette A Guide </w:t>
            </w:r>
            <w:proofErr w:type="gramStart"/>
            <w:r w:rsidRPr="00496069">
              <w:rPr>
                <w:rFonts w:ascii="Times New Roman" w:hAnsi="Times New Roman" w:cs="Times New Roman"/>
                <w:color w:val="000000" w:themeColor="text1"/>
              </w:rPr>
              <w:t>For</w:t>
            </w:r>
            <w:proofErr w:type="gram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The Indian Professional.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Noula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: HarperCollins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3.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Pachter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, B. (2013). The Essentials of Business Etiquette: How to Greet, Eat, and Tweet Your Way to Success (1) edition New York: McGraw-Hill Education.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4.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Past, K. (2008). Indian Business Etiquette: 1 (First edition). Ahmedabad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Jaico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 Publishing House. 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5.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Travis, R. (2013). Tech </w:t>
            </w: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Eliquette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>: OMG, 2 Edition, RLT Publishing.</w:t>
            </w:r>
          </w:p>
        </w:tc>
      </w:tr>
      <w:tr w:rsidR="00281A94" w:rsidRPr="00496069" w:rsidTr="00A2433C">
        <w:trPr>
          <w:trHeight w:val="164"/>
        </w:trPr>
        <w:tc>
          <w:tcPr>
            <w:tcW w:w="1615" w:type="dxa"/>
            <w:vAlign w:val="center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rFonts w:eastAsia="Calibri"/>
                <w:color w:val="000000" w:themeColor="text1"/>
              </w:rPr>
              <w:t xml:space="preserve">6. </w:t>
            </w:r>
          </w:p>
        </w:tc>
        <w:tc>
          <w:tcPr>
            <w:tcW w:w="8303" w:type="dxa"/>
            <w:gridSpan w:val="13"/>
            <w:vAlign w:val="center"/>
          </w:tcPr>
          <w:p w:rsidR="00281A94" w:rsidRPr="00496069" w:rsidRDefault="00281A94" w:rsidP="00A2433C">
            <w:pPr>
              <w:pStyle w:val="BodyText"/>
              <w:ind w:left="0" w:right="2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069">
              <w:rPr>
                <w:rFonts w:ascii="Times New Roman" w:hAnsi="Times New Roman" w:cs="Times New Roman"/>
                <w:color w:val="000000" w:themeColor="text1"/>
              </w:rPr>
              <w:t>Gonda</w:t>
            </w:r>
            <w:proofErr w:type="spellEnd"/>
            <w:r w:rsidRPr="00496069">
              <w:rPr>
                <w:rFonts w:ascii="Times New Roman" w:hAnsi="Times New Roman" w:cs="Times New Roman"/>
                <w:color w:val="000000" w:themeColor="text1"/>
              </w:rPr>
              <w:t xml:space="preserve">, C. M. (2016) Master of Business Etiquette: The Ultimate Guide to Corporate Etiquette and Soft Skills Embassy Books, First Edition. </w:t>
            </w:r>
          </w:p>
        </w:tc>
      </w:tr>
    </w:tbl>
    <w:p w:rsidR="00281A94" w:rsidRDefault="00281A94" w:rsidP="00281A94">
      <w:pPr>
        <w:rPr>
          <w:color w:val="000000" w:themeColor="text1"/>
        </w:rPr>
      </w:pPr>
    </w:p>
    <w:p w:rsidR="00076E9F" w:rsidRPr="00496069" w:rsidRDefault="00076E9F" w:rsidP="00281A94">
      <w:pPr>
        <w:rPr>
          <w:color w:val="000000" w:themeColor="text1"/>
        </w:rPr>
      </w:pPr>
      <w:r w:rsidRPr="00801AF2">
        <w:rPr>
          <w:b/>
          <w:bCs/>
          <w:color w:val="000000" w:themeColor="text1"/>
        </w:rPr>
        <w:t>OUTCOME MAPPING</w:t>
      </w: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7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281A94" w:rsidRPr="00496069" w:rsidTr="00A2433C">
        <w:trPr>
          <w:trHeight w:val="70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1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2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3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4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5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6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7</w:t>
            </w:r>
          </w:p>
        </w:tc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PO 8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rFonts w:eastAsia="Times New Roman"/>
                <w:color w:val="000000" w:themeColor="text1"/>
              </w:rPr>
            </w:pPr>
            <w:r w:rsidRPr="00496069">
              <w:rPr>
                <w:color w:val="000000" w:themeColor="text1"/>
              </w:rPr>
              <w:t> </w:t>
            </w:r>
          </w:p>
        </w:tc>
      </w:tr>
      <w:tr w:rsidR="00281A94" w:rsidRPr="00496069" w:rsidTr="00A2433C">
        <w:trPr>
          <w:trHeight w:val="242"/>
          <w:jc w:val="center"/>
        </w:trPr>
        <w:tc>
          <w:tcPr>
            <w:tcW w:w="0" w:type="auto"/>
            <w:vAlign w:val="center"/>
          </w:tcPr>
          <w:p w:rsidR="00281A94" w:rsidRPr="00496069" w:rsidRDefault="00281A94" w:rsidP="00A2433C">
            <w:pPr>
              <w:rPr>
                <w:rFonts w:eastAsia="Times New Roman"/>
                <w:b/>
                <w:color w:val="000000" w:themeColor="text1"/>
              </w:rPr>
            </w:pPr>
            <w:r w:rsidRPr="00496069">
              <w:rPr>
                <w:rFonts w:eastAsia="Times New Roman"/>
                <w:b/>
                <w:color w:val="000000" w:themeColor="text1"/>
              </w:rPr>
              <w:t>CO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  <w:r w:rsidRPr="0049606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A94" w:rsidRPr="00496069" w:rsidRDefault="00281A94" w:rsidP="00A2433C">
            <w:pPr>
              <w:jc w:val="center"/>
              <w:rPr>
                <w:color w:val="000000" w:themeColor="text1"/>
              </w:rPr>
            </w:pPr>
          </w:p>
        </w:tc>
      </w:tr>
    </w:tbl>
    <w:p w:rsidR="00281A94" w:rsidRPr="00496069" w:rsidRDefault="00281A94" w:rsidP="00281A94">
      <w:pPr>
        <w:rPr>
          <w:rFonts w:eastAsia="Times New Roman"/>
          <w:b/>
          <w:color w:val="000000" w:themeColor="text1"/>
        </w:rPr>
      </w:pP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color w:val="000000" w:themeColor="text1"/>
        </w:rPr>
        <w:tab/>
      </w:r>
      <w:r w:rsidRPr="00496069">
        <w:rPr>
          <w:rFonts w:eastAsia="Times New Roman"/>
          <w:b/>
          <w:color w:val="000000" w:themeColor="text1"/>
        </w:rPr>
        <w:t>3-Strong</w:t>
      </w:r>
      <w:r w:rsidRPr="00496069">
        <w:rPr>
          <w:rFonts w:eastAsia="Times New Roman"/>
          <w:b/>
          <w:color w:val="000000" w:themeColor="text1"/>
        </w:rPr>
        <w:tab/>
        <w:t>2-Medium</w:t>
      </w:r>
      <w:r w:rsidRPr="00496069">
        <w:rPr>
          <w:rFonts w:eastAsia="Times New Roman"/>
          <w:b/>
          <w:color w:val="000000" w:themeColor="text1"/>
        </w:rPr>
        <w:tab/>
        <w:t>1-Low</w:t>
      </w:r>
    </w:p>
    <w:p w:rsidR="00281A94" w:rsidRPr="009F1141" w:rsidRDefault="00281A94" w:rsidP="00281A94"/>
    <w:sectPr w:rsidR="00281A94" w:rsidRPr="009F1141" w:rsidSect="00DC13A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A9B"/>
    <w:multiLevelType w:val="multilevel"/>
    <w:tmpl w:val="04C77A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F55"/>
    <w:multiLevelType w:val="multilevel"/>
    <w:tmpl w:val="0BA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B0867"/>
    <w:multiLevelType w:val="hybridMultilevel"/>
    <w:tmpl w:val="123E1734"/>
    <w:lvl w:ilvl="0" w:tplc="F314C6A6">
      <w:start w:val="1"/>
      <w:numFmt w:val="decimal"/>
      <w:lvlText w:val="%1."/>
      <w:lvlJc w:val="left"/>
      <w:pPr>
        <w:ind w:left="1120" w:hanging="360"/>
      </w:pPr>
    </w:lvl>
    <w:lvl w:ilvl="1" w:tplc="7C16CA22" w:tentative="1">
      <w:start w:val="1"/>
      <w:numFmt w:val="lowerLetter"/>
      <w:lvlText w:val="%2."/>
      <w:lvlJc w:val="left"/>
      <w:pPr>
        <w:ind w:left="1840" w:hanging="360"/>
      </w:pPr>
    </w:lvl>
    <w:lvl w:ilvl="2" w:tplc="0F94EFB6" w:tentative="1">
      <w:start w:val="1"/>
      <w:numFmt w:val="lowerRoman"/>
      <w:lvlText w:val="%3."/>
      <w:lvlJc w:val="right"/>
      <w:pPr>
        <w:ind w:left="2560" w:hanging="180"/>
      </w:pPr>
    </w:lvl>
    <w:lvl w:ilvl="3" w:tplc="C8CE1060" w:tentative="1">
      <w:start w:val="1"/>
      <w:numFmt w:val="decimal"/>
      <w:lvlText w:val="%4."/>
      <w:lvlJc w:val="left"/>
      <w:pPr>
        <w:ind w:left="3280" w:hanging="360"/>
      </w:pPr>
    </w:lvl>
    <w:lvl w:ilvl="4" w:tplc="6E6CC3B0" w:tentative="1">
      <w:start w:val="1"/>
      <w:numFmt w:val="lowerLetter"/>
      <w:lvlText w:val="%5."/>
      <w:lvlJc w:val="left"/>
      <w:pPr>
        <w:ind w:left="4000" w:hanging="360"/>
      </w:pPr>
    </w:lvl>
    <w:lvl w:ilvl="5" w:tplc="D64241AC" w:tentative="1">
      <w:start w:val="1"/>
      <w:numFmt w:val="lowerRoman"/>
      <w:lvlText w:val="%6."/>
      <w:lvlJc w:val="right"/>
      <w:pPr>
        <w:ind w:left="4720" w:hanging="180"/>
      </w:pPr>
    </w:lvl>
    <w:lvl w:ilvl="6" w:tplc="B8D8D4B0" w:tentative="1">
      <w:start w:val="1"/>
      <w:numFmt w:val="decimal"/>
      <w:lvlText w:val="%7."/>
      <w:lvlJc w:val="left"/>
      <w:pPr>
        <w:ind w:left="5440" w:hanging="360"/>
      </w:pPr>
    </w:lvl>
    <w:lvl w:ilvl="7" w:tplc="EB9C6DB2" w:tentative="1">
      <w:start w:val="1"/>
      <w:numFmt w:val="lowerLetter"/>
      <w:lvlText w:val="%8."/>
      <w:lvlJc w:val="left"/>
      <w:pPr>
        <w:ind w:left="6160" w:hanging="360"/>
      </w:pPr>
    </w:lvl>
    <w:lvl w:ilvl="8" w:tplc="CC28CF4E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16FD2C1A"/>
    <w:multiLevelType w:val="hybridMultilevel"/>
    <w:tmpl w:val="4356B410"/>
    <w:lvl w:ilvl="0" w:tplc="A9D6E244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1D6B35EF"/>
    <w:multiLevelType w:val="hybridMultilevel"/>
    <w:tmpl w:val="9356D284"/>
    <w:lvl w:ilvl="0" w:tplc="A9D6E244">
      <w:start w:val="1"/>
      <w:numFmt w:val="decimal"/>
      <w:lvlText w:val="%1."/>
      <w:lvlJc w:val="left"/>
      <w:pPr>
        <w:ind w:left="172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1EBE0684"/>
    <w:multiLevelType w:val="hybridMultilevel"/>
    <w:tmpl w:val="5EA095D4"/>
    <w:lvl w:ilvl="0" w:tplc="76FACD5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2869B2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6688C48C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3" w:tplc="A582D4AE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B1905FBE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5" w:tplc="6CB870BC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49E09402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908CB03E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 w:tplc="C1BC0104">
      <w:numFmt w:val="bullet"/>
      <w:lvlText w:val="•"/>
      <w:lvlJc w:val="left"/>
      <w:pPr>
        <w:ind w:left="840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F7335FD"/>
    <w:multiLevelType w:val="hybridMultilevel"/>
    <w:tmpl w:val="B6544756"/>
    <w:lvl w:ilvl="0" w:tplc="E2A09538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2EB8"/>
    <w:multiLevelType w:val="hybridMultilevel"/>
    <w:tmpl w:val="0298D7E4"/>
    <w:lvl w:ilvl="0" w:tplc="EA44EBB2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D6E244">
      <w:start w:val="1"/>
      <w:numFmt w:val="decimal"/>
      <w:lvlText w:val="%2."/>
      <w:lvlJc w:val="left"/>
      <w:pPr>
        <w:ind w:left="1160" w:hanging="360"/>
      </w:pPr>
      <w:rPr>
        <w:rFonts w:hint="default"/>
        <w:w w:val="100"/>
        <w:lang w:val="en-US" w:eastAsia="en-US" w:bidi="ar-SA"/>
      </w:rPr>
    </w:lvl>
    <w:lvl w:ilvl="2" w:tplc="0184639A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8F80ACAE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328C8B3A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B59CAE36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6" w:tplc="C6B0CC76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7" w:tplc="7DC43DE4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8" w:tplc="C4185D3A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5D4A61"/>
    <w:multiLevelType w:val="hybridMultilevel"/>
    <w:tmpl w:val="3A60C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269"/>
    <w:multiLevelType w:val="hybridMultilevel"/>
    <w:tmpl w:val="5C72E8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76401"/>
    <w:multiLevelType w:val="hybridMultilevel"/>
    <w:tmpl w:val="C762B1F4"/>
    <w:lvl w:ilvl="0" w:tplc="615C7614">
      <w:start w:val="1"/>
      <w:numFmt w:val="decimal"/>
      <w:lvlText w:val="%1."/>
      <w:lvlJc w:val="left"/>
      <w:pPr>
        <w:ind w:left="148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AE4FC8">
      <w:numFmt w:val="bullet"/>
      <w:lvlText w:val="•"/>
      <w:lvlJc w:val="left"/>
      <w:pPr>
        <w:ind w:left="2346" w:hanging="720"/>
      </w:pPr>
      <w:rPr>
        <w:rFonts w:hint="default"/>
        <w:lang w:val="en-US" w:eastAsia="en-US" w:bidi="ar-SA"/>
      </w:rPr>
    </w:lvl>
    <w:lvl w:ilvl="2" w:tplc="2AD22A88">
      <w:numFmt w:val="bullet"/>
      <w:lvlText w:val="•"/>
      <w:lvlJc w:val="left"/>
      <w:pPr>
        <w:ind w:left="3212" w:hanging="720"/>
      </w:pPr>
      <w:rPr>
        <w:rFonts w:hint="default"/>
        <w:lang w:val="en-US" w:eastAsia="en-US" w:bidi="ar-SA"/>
      </w:rPr>
    </w:lvl>
    <w:lvl w:ilvl="3" w:tplc="0D0A9C7C">
      <w:numFmt w:val="bullet"/>
      <w:lvlText w:val="•"/>
      <w:lvlJc w:val="left"/>
      <w:pPr>
        <w:ind w:left="4078" w:hanging="720"/>
      </w:pPr>
      <w:rPr>
        <w:rFonts w:hint="default"/>
        <w:lang w:val="en-US" w:eastAsia="en-US" w:bidi="ar-SA"/>
      </w:rPr>
    </w:lvl>
    <w:lvl w:ilvl="4" w:tplc="ED8EF828">
      <w:numFmt w:val="bullet"/>
      <w:lvlText w:val="•"/>
      <w:lvlJc w:val="left"/>
      <w:pPr>
        <w:ind w:left="4944" w:hanging="720"/>
      </w:pPr>
      <w:rPr>
        <w:rFonts w:hint="default"/>
        <w:lang w:val="en-US" w:eastAsia="en-US" w:bidi="ar-SA"/>
      </w:rPr>
    </w:lvl>
    <w:lvl w:ilvl="5" w:tplc="C8281B4C"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 w:tplc="8E6AFFA2">
      <w:numFmt w:val="bullet"/>
      <w:lvlText w:val="•"/>
      <w:lvlJc w:val="left"/>
      <w:pPr>
        <w:ind w:left="6676" w:hanging="720"/>
      </w:pPr>
      <w:rPr>
        <w:rFonts w:hint="default"/>
        <w:lang w:val="en-US" w:eastAsia="en-US" w:bidi="ar-SA"/>
      </w:rPr>
    </w:lvl>
    <w:lvl w:ilvl="7" w:tplc="80BE999C">
      <w:numFmt w:val="bullet"/>
      <w:lvlText w:val="•"/>
      <w:lvlJc w:val="left"/>
      <w:pPr>
        <w:ind w:left="7542" w:hanging="720"/>
      </w:pPr>
      <w:rPr>
        <w:rFonts w:hint="default"/>
        <w:lang w:val="en-US" w:eastAsia="en-US" w:bidi="ar-SA"/>
      </w:rPr>
    </w:lvl>
    <w:lvl w:ilvl="8" w:tplc="64440980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40F70015"/>
    <w:multiLevelType w:val="hybridMultilevel"/>
    <w:tmpl w:val="97C843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914C2"/>
    <w:multiLevelType w:val="hybridMultilevel"/>
    <w:tmpl w:val="829C0354"/>
    <w:lvl w:ilvl="0" w:tplc="0ED207CC">
      <w:start w:val="19"/>
      <w:numFmt w:val="bullet"/>
      <w:lvlText w:val=""/>
      <w:lvlJc w:val="left"/>
      <w:pPr>
        <w:ind w:left="580" w:hanging="360"/>
      </w:pPr>
      <w:rPr>
        <w:rFonts w:ascii="Symbol" w:eastAsia="Noto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 w15:restartNumberingAfterBreak="0">
    <w:nsid w:val="4DC36B4D"/>
    <w:multiLevelType w:val="multilevel"/>
    <w:tmpl w:val="4DC36B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C24CD"/>
    <w:multiLevelType w:val="multilevel"/>
    <w:tmpl w:val="160C20C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5" w15:restartNumberingAfterBreak="0">
    <w:nsid w:val="4F8D2C38"/>
    <w:multiLevelType w:val="hybridMultilevel"/>
    <w:tmpl w:val="1FA20066"/>
    <w:lvl w:ilvl="0" w:tplc="C4EE6F4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B4B36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45E020EC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3" w:tplc="5EA66BFA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F29614CA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5" w:tplc="EA681912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3B42A5B8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09FED35A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 w:tplc="B5842510">
      <w:numFmt w:val="bullet"/>
      <w:lvlText w:val="•"/>
      <w:lvlJc w:val="left"/>
      <w:pPr>
        <w:ind w:left="840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22A5293"/>
    <w:multiLevelType w:val="hybridMultilevel"/>
    <w:tmpl w:val="19623C68"/>
    <w:lvl w:ilvl="0" w:tplc="A9D6E244">
      <w:start w:val="1"/>
      <w:numFmt w:val="decimal"/>
      <w:lvlText w:val="%1."/>
      <w:lvlJc w:val="left"/>
      <w:pPr>
        <w:ind w:left="200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52AA1071"/>
    <w:multiLevelType w:val="hybridMultilevel"/>
    <w:tmpl w:val="C762B1F4"/>
    <w:lvl w:ilvl="0" w:tplc="615C7614">
      <w:start w:val="1"/>
      <w:numFmt w:val="decimal"/>
      <w:lvlText w:val="%1."/>
      <w:lvlJc w:val="left"/>
      <w:pPr>
        <w:ind w:left="148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AE4FC8">
      <w:numFmt w:val="bullet"/>
      <w:lvlText w:val="•"/>
      <w:lvlJc w:val="left"/>
      <w:pPr>
        <w:ind w:left="2346" w:hanging="720"/>
      </w:pPr>
      <w:rPr>
        <w:rFonts w:hint="default"/>
        <w:lang w:val="en-US" w:eastAsia="en-US" w:bidi="ar-SA"/>
      </w:rPr>
    </w:lvl>
    <w:lvl w:ilvl="2" w:tplc="2AD22A88">
      <w:numFmt w:val="bullet"/>
      <w:lvlText w:val="•"/>
      <w:lvlJc w:val="left"/>
      <w:pPr>
        <w:ind w:left="3212" w:hanging="720"/>
      </w:pPr>
      <w:rPr>
        <w:rFonts w:hint="default"/>
        <w:lang w:val="en-US" w:eastAsia="en-US" w:bidi="ar-SA"/>
      </w:rPr>
    </w:lvl>
    <w:lvl w:ilvl="3" w:tplc="0D0A9C7C">
      <w:numFmt w:val="bullet"/>
      <w:lvlText w:val="•"/>
      <w:lvlJc w:val="left"/>
      <w:pPr>
        <w:ind w:left="4078" w:hanging="720"/>
      </w:pPr>
      <w:rPr>
        <w:rFonts w:hint="default"/>
        <w:lang w:val="en-US" w:eastAsia="en-US" w:bidi="ar-SA"/>
      </w:rPr>
    </w:lvl>
    <w:lvl w:ilvl="4" w:tplc="ED8EF828">
      <w:numFmt w:val="bullet"/>
      <w:lvlText w:val="•"/>
      <w:lvlJc w:val="left"/>
      <w:pPr>
        <w:ind w:left="4944" w:hanging="720"/>
      </w:pPr>
      <w:rPr>
        <w:rFonts w:hint="default"/>
        <w:lang w:val="en-US" w:eastAsia="en-US" w:bidi="ar-SA"/>
      </w:rPr>
    </w:lvl>
    <w:lvl w:ilvl="5" w:tplc="C8281B4C"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 w:tplc="8E6AFFA2">
      <w:numFmt w:val="bullet"/>
      <w:lvlText w:val="•"/>
      <w:lvlJc w:val="left"/>
      <w:pPr>
        <w:ind w:left="6676" w:hanging="720"/>
      </w:pPr>
      <w:rPr>
        <w:rFonts w:hint="default"/>
        <w:lang w:val="en-US" w:eastAsia="en-US" w:bidi="ar-SA"/>
      </w:rPr>
    </w:lvl>
    <w:lvl w:ilvl="7" w:tplc="80BE999C">
      <w:numFmt w:val="bullet"/>
      <w:lvlText w:val="•"/>
      <w:lvlJc w:val="left"/>
      <w:pPr>
        <w:ind w:left="7542" w:hanging="720"/>
      </w:pPr>
      <w:rPr>
        <w:rFonts w:hint="default"/>
        <w:lang w:val="en-US" w:eastAsia="en-US" w:bidi="ar-SA"/>
      </w:rPr>
    </w:lvl>
    <w:lvl w:ilvl="8" w:tplc="64440980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54CB32CC"/>
    <w:multiLevelType w:val="hybridMultilevel"/>
    <w:tmpl w:val="C762B1F4"/>
    <w:lvl w:ilvl="0" w:tplc="615C7614">
      <w:start w:val="1"/>
      <w:numFmt w:val="decimal"/>
      <w:lvlText w:val="%1."/>
      <w:lvlJc w:val="left"/>
      <w:pPr>
        <w:ind w:left="148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AE4FC8">
      <w:numFmt w:val="bullet"/>
      <w:lvlText w:val="•"/>
      <w:lvlJc w:val="left"/>
      <w:pPr>
        <w:ind w:left="2346" w:hanging="720"/>
      </w:pPr>
      <w:rPr>
        <w:rFonts w:hint="default"/>
        <w:lang w:val="en-US" w:eastAsia="en-US" w:bidi="ar-SA"/>
      </w:rPr>
    </w:lvl>
    <w:lvl w:ilvl="2" w:tplc="2AD22A88">
      <w:numFmt w:val="bullet"/>
      <w:lvlText w:val="•"/>
      <w:lvlJc w:val="left"/>
      <w:pPr>
        <w:ind w:left="3212" w:hanging="720"/>
      </w:pPr>
      <w:rPr>
        <w:rFonts w:hint="default"/>
        <w:lang w:val="en-US" w:eastAsia="en-US" w:bidi="ar-SA"/>
      </w:rPr>
    </w:lvl>
    <w:lvl w:ilvl="3" w:tplc="0D0A9C7C">
      <w:numFmt w:val="bullet"/>
      <w:lvlText w:val="•"/>
      <w:lvlJc w:val="left"/>
      <w:pPr>
        <w:ind w:left="4078" w:hanging="720"/>
      </w:pPr>
      <w:rPr>
        <w:rFonts w:hint="default"/>
        <w:lang w:val="en-US" w:eastAsia="en-US" w:bidi="ar-SA"/>
      </w:rPr>
    </w:lvl>
    <w:lvl w:ilvl="4" w:tplc="ED8EF828">
      <w:numFmt w:val="bullet"/>
      <w:lvlText w:val="•"/>
      <w:lvlJc w:val="left"/>
      <w:pPr>
        <w:ind w:left="4944" w:hanging="720"/>
      </w:pPr>
      <w:rPr>
        <w:rFonts w:hint="default"/>
        <w:lang w:val="en-US" w:eastAsia="en-US" w:bidi="ar-SA"/>
      </w:rPr>
    </w:lvl>
    <w:lvl w:ilvl="5" w:tplc="C8281B4C"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 w:tplc="8E6AFFA2">
      <w:numFmt w:val="bullet"/>
      <w:lvlText w:val="•"/>
      <w:lvlJc w:val="left"/>
      <w:pPr>
        <w:ind w:left="6676" w:hanging="720"/>
      </w:pPr>
      <w:rPr>
        <w:rFonts w:hint="default"/>
        <w:lang w:val="en-US" w:eastAsia="en-US" w:bidi="ar-SA"/>
      </w:rPr>
    </w:lvl>
    <w:lvl w:ilvl="7" w:tplc="80BE999C">
      <w:numFmt w:val="bullet"/>
      <w:lvlText w:val="•"/>
      <w:lvlJc w:val="left"/>
      <w:pPr>
        <w:ind w:left="7542" w:hanging="720"/>
      </w:pPr>
      <w:rPr>
        <w:rFonts w:hint="default"/>
        <w:lang w:val="en-US" w:eastAsia="en-US" w:bidi="ar-SA"/>
      </w:rPr>
    </w:lvl>
    <w:lvl w:ilvl="8" w:tplc="64440980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5CCC488D"/>
    <w:multiLevelType w:val="hybridMultilevel"/>
    <w:tmpl w:val="1304DFC8"/>
    <w:lvl w:ilvl="0" w:tplc="7E528DDC">
      <w:start w:val="1"/>
      <w:numFmt w:val="decimal"/>
      <w:lvlText w:val="%1."/>
      <w:lvlJc w:val="left"/>
      <w:pPr>
        <w:ind w:left="11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54E864">
      <w:start w:val="1"/>
      <w:numFmt w:val="decimal"/>
      <w:lvlText w:val="%2."/>
      <w:lvlJc w:val="left"/>
      <w:pPr>
        <w:ind w:left="1120" w:hanging="360"/>
      </w:pPr>
      <w:rPr>
        <w:rFonts w:hint="default"/>
        <w:w w:val="100"/>
        <w:lang w:val="en-US" w:eastAsia="en-US" w:bidi="ar-SA"/>
      </w:rPr>
    </w:lvl>
    <w:lvl w:ilvl="2" w:tplc="E2A09538">
      <w:start w:val="1"/>
      <w:numFmt w:val="decimal"/>
      <w:lvlText w:val="%3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21369708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4" w:tplc="96F2393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3AB8F1BC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6" w:tplc="6F2EC4E0"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ar-SA"/>
      </w:rPr>
    </w:lvl>
    <w:lvl w:ilvl="7" w:tplc="707A8D78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8" w:tplc="D1C88228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F243E22"/>
    <w:multiLevelType w:val="hybridMultilevel"/>
    <w:tmpl w:val="164471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862257"/>
    <w:multiLevelType w:val="hybridMultilevel"/>
    <w:tmpl w:val="36167862"/>
    <w:lvl w:ilvl="0" w:tplc="D954E864">
      <w:start w:val="1"/>
      <w:numFmt w:val="decimal"/>
      <w:lvlText w:val="%1."/>
      <w:lvlJc w:val="left"/>
      <w:pPr>
        <w:ind w:left="112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15EAB"/>
    <w:multiLevelType w:val="multilevel"/>
    <w:tmpl w:val="3DF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7D3507"/>
    <w:multiLevelType w:val="hybridMultilevel"/>
    <w:tmpl w:val="7C94DE0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F4537"/>
    <w:multiLevelType w:val="hybridMultilevel"/>
    <w:tmpl w:val="47420E3A"/>
    <w:lvl w:ilvl="0" w:tplc="A9D6E244">
      <w:start w:val="1"/>
      <w:numFmt w:val="decimal"/>
      <w:lvlText w:val="%1."/>
      <w:lvlJc w:val="left"/>
      <w:pPr>
        <w:ind w:left="116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D4E7F"/>
    <w:multiLevelType w:val="multilevel"/>
    <w:tmpl w:val="38A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6F704F"/>
    <w:multiLevelType w:val="hybridMultilevel"/>
    <w:tmpl w:val="A2D67E1A"/>
    <w:lvl w:ilvl="0" w:tplc="D954E864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5E1784D"/>
    <w:multiLevelType w:val="multilevel"/>
    <w:tmpl w:val="C66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2"/>
  </w:num>
  <w:num w:numId="5">
    <w:abstractNumId w:val="11"/>
  </w:num>
  <w:num w:numId="6">
    <w:abstractNumId w:val="8"/>
  </w:num>
  <w:num w:numId="7">
    <w:abstractNumId w:val="1"/>
  </w:num>
  <w:num w:numId="8">
    <w:abstractNumId w:val="25"/>
  </w:num>
  <w:num w:numId="9">
    <w:abstractNumId w:val="5"/>
  </w:num>
  <w:num w:numId="10">
    <w:abstractNumId w:val="15"/>
  </w:num>
  <w:num w:numId="11">
    <w:abstractNumId w:val="19"/>
  </w:num>
  <w:num w:numId="12">
    <w:abstractNumId w:val="21"/>
  </w:num>
  <w:num w:numId="13">
    <w:abstractNumId w:val="26"/>
  </w:num>
  <w:num w:numId="14">
    <w:abstractNumId w:val="6"/>
  </w:num>
  <w:num w:numId="15">
    <w:abstractNumId w:val="7"/>
  </w:num>
  <w:num w:numId="16">
    <w:abstractNumId w:val="24"/>
  </w:num>
  <w:num w:numId="17">
    <w:abstractNumId w:val="3"/>
  </w:num>
  <w:num w:numId="18">
    <w:abstractNumId w:val="4"/>
  </w:num>
  <w:num w:numId="19">
    <w:abstractNumId w:val="16"/>
  </w:num>
  <w:num w:numId="20">
    <w:abstractNumId w:val="17"/>
  </w:num>
  <w:num w:numId="21">
    <w:abstractNumId w:val="10"/>
  </w:num>
  <w:num w:numId="22">
    <w:abstractNumId w:val="18"/>
  </w:num>
  <w:num w:numId="23">
    <w:abstractNumId w:val="0"/>
  </w:num>
  <w:num w:numId="24">
    <w:abstractNumId w:val="9"/>
  </w:num>
  <w:num w:numId="25">
    <w:abstractNumId w:val="20"/>
  </w:num>
  <w:num w:numId="26">
    <w:abstractNumId w:val="14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4D"/>
    <w:rsid w:val="00005F47"/>
    <w:rsid w:val="00006E5A"/>
    <w:rsid w:val="0001520A"/>
    <w:rsid w:val="00030976"/>
    <w:rsid w:val="00041FE0"/>
    <w:rsid w:val="00050C05"/>
    <w:rsid w:val="00061E3D"/>
    <w:rsid w:val="00067B50"/>
    <w:rsid w:val="000712BE"/>
    <w:rsid w:val="00075E1F"/>
    <w:rsid w:val="00076E9F"/>
    <w:rsid w:val="00077E1F"/>
    <w:rsid w:val="00094216"/>
    <w:rsid w:val="0009619D"/>
    <w:rsid w:val="000A216E"/>
    <w:rsid w:val="000A490B"/>
    <w:rsid w:val="000B78AB"/>
    <w:rsid w:val="000C14E6"/>
    <w:rsid w:val="000C1E22"/>
    <w:rsid w:val="000C28B1"/>
    <w:rsid w:val="000C28C9"/>
    <w:rsid w:val="000D0B26"/>
    <w:rsid w:val="000D1661"/>
    <w:rsid w:val="000E345C"/>
    <w:rsid w:val="000F3885"/>
    <w:rsid w:val="00112EA4"/>
    <w:rsid w:val="00116E88"/>
    <w:rsid w:val="00120869"/>
    <w:rsid w:val="00136522"/>
    <w:rsid w:val="00137306"/>
    <w:rsid w:val="0013732F"/>
    <w:rsid w:val="001403EF"/>
    <w:rsid w:val="00143CEC"/>
    <w:rsid w:val="0015707A"/>
    <w:rsid w:val="0016464C"/>
    <w:rsid w:val="00165371"/>
    <w:rsid w:val="001722CC"/>
    <w:rsid w:val="00174C3F"/>
    <w:rsid w:val="00193E57"/>
    <w:rsid w:val="0019410D"/>
    <w:rsid w:val="0019481E"/>
    <w:rsid w:val="00194DD4"/>
    <w:rsid w:val="00194EE5"/>
    <w:rsid w:val="001A5537"/>
    <w:rsid w:val="001A5AF5"/>
    <w:rsid w:val="001A5D56"/>
    <w:rsid w:val="001A6423"/>
    <w:rsid w:val="001A76C8"/>
    <w:rsid w:val="001B016E"/>
    <w:rsid w:val="001C62CF"/>
    <w:rsid w:val="001D1BAA"/>
    <w:rsid w:val="001D268A"/>
    <w:rsid w:val="001E00EB"/>
    <w:rsid w:val="001E04EC"/>
    <w:rsid w:val="001E1985"/>
    <w:rsid w:val="001F0582"/>
    <w:rsid w:val="001F1DA8"/>
    <w:rsid w:val="00202508"/>
    <w:rsid w:val="0020323C"/>
    <w:rsid w:val="00203997"/>
    <w:rsid w:val="002070E0"/>
    <w:rsid w:val="00211C5D"/>
    <w:rsid w:val="00216990"/>
    <w:rsid w:val="00217A95"/>
    <w:rsid w:val="00232245"/>
    <w:rsid w:val="002322D1"/>
    <w:rsid w:val="0023236F"/>
    <w:rsid w:val="00237441"/>
    <w:rsid w:val="00271687"/>
    <w:rsid w:val="002756AC"/>
    <w:rsid w:val="00276DF2"/>
    <w:rsid w:val="00277539"/>
    <w:rsid w:val="00281A94"/>
    <w:rsid w:val="00287944"/>
    <w:rsid w:val="002A2178"/>
    <w:rsid w:val="002B5CFB"/>
    <w:rsid w:val="002C1038"/>
    <w:rsid w:val="002D1398"/>
    <w:rsid w:val="002D3967"/>
    <w:rsid w:val="002E6969"/>
    <w:rsid w:val="002F02B0"/>
    <w:rsid w:val="002F57D6"/>
    <w:rsid w:val="002F7233"/>
    <w:rsid w:val="00312D83"/>
    <w:rsid w:val="003221AE"/>
    <w:rsid w:val="00323150"/>
    <w:rsid w:val="003275A8"/>
    <w:rsid w:val="00351B15"/>
    <w:rsid w:val="00356481"/>
    <w:rsid w:val="0035662C"/>
    <w:rsid w:val="003639FC"/>
    <w:rsid w:val="00366D47"/>
    <w:rsid w:val="00367D4E"/>
    <w:rsid w:val="00370F62"/>
    <w:rsid w:val="00371562"/>
    <w:rsid w:val="0037512E"/>
    <w:rsid w:val="00375625"/>
    <w:rsid w:val="00375841"/>
    <w:rsid w:val="003808DC"/>
    <w:rsid w:val="00397B13"/>
    <w:rsid w:val="003A3225"/>
    <w:rsid w:val="003A33D7"/>
    <w:rsid w:val="003A65A8"/>
    <w:rsid w:val="003B02E9"/>
    <w:rsid w:val="003B14D9"/>
    <w:rsid w:val="003B5525"/>
    <w:rsid w:val="003B6771"/>
    <w:rsid w:val="003C1466"/>
    <w:rsid w:val="003C403C"/>
    <w:rsid w:val="003C5FED"/>
    <w:rsid w:val="003C7B56"/>
    <w:rsid w:val="003D5F6C"/>
    <w:rsid w:val="003D7BAA"/>
    <w:rsid w:val="0040641F"/>
    <w:rsid w:val="004118A8"/>
    <w:rsid w:val="00412B8E"/>
    <w:rsid w:val="0041668C"/>
    <w:rsid w:val="00425266"/>
    <w:rsid w:val="00425C53"/>
    <w:rsid w:val="00432C1E"/>
    <w:rsid w:val="00451E27"/>
    <w:rsid w:val="00464031"/>
    <w:rsid w:val="00470E09"/>
    <w:rsid w:val="00476F39"/>
    <w:rsid w:val="00493E85"/>
    <w:rsid w:val="004B215C"/>
    <w:rsid w:val="004C0E5B"/>
    <w:rsid w:val="004C1A7C"/>
    <w:rsid w:val="004D2A9D"/>
    <w:rsid w:val="004E036F"/>
    <w:rsid w:val="004E3571"/>
    <w:rsid w:val="004F45F6"/>
    <w:rsid w:val="004F7388"/>
    <w:rsid w:val="00503C1B"/>
    <w:rsid w:val="00503F18"/>
    <w:rsid w:val="0050686B"/>
    <w:rsid w:val="00514FEA"/>
    <w:rsid w:val="00515883"/>
    <w:rsid w:val="00527EEA"/>
    <w:rsid w:val="00531410"/>
    <w:rsid w:val="00534EC9"/>
    <w:rsid w:val="00555570"/>
    <w:rsid w:val="005661D2"/>
    <w:rsid w:val="0057599B"/>
    <w:rsid w:val="00581DE9"/>
    <w:rsid w:val="005832CE"/>
    <w:rsid w:val="005A4A2B"/>
    <w:rsid w:val="005A5514"/>
    <w:rsid w:val="005C03A7"/>
    <w:rsid w:val="005C54C9"/>
    <w:rsid w:val="005C5E97"/>
    <w:rsid w:val="005D31AB"/>
    <w:rsid w:val="005D5CC5"/>
    <w:rsid w:val="005E1456"/>
    <w:rsid w:val="005E240B"/>
    <w:rsid w:val="005E30FC"/>
    <w:rsid w:val="005E332E"/>
    <w:rsid w:val="005E3552"/>
    <w:rsid w:val="005E4756"/>
    <w:rsid w:val="005F1486"/>
    <w:rsid w:val="005F3B03"/>
    <w:rsid w:val="00603F82"/>
    <w:rsid w:val="0062340B"/>
    <w:rsid w:val="00626186"/>
    <w:rsid w:val="006334CD"/>
    <w:rsid w:val="0063421D"/>
    <w:rsid w:val="0063470B"/>
    <w:rsid w:val="00635850"/>
    <w:rsid w:val="0064649C"/>
    <w:rsid w:val="00657335"/>
    <w:rsid w:val="00661C7A"/>
    <w:rsid w:val="006635ED"/>
    <w:rsid w:val="0066437A"/>
    <w:rsid w:val="00671F5E"/>
    <w:rsid w:val="00673896"/>
    <w:rsid w:val="00694775"/>
    <w:rsid w:val="00696FCB"/>
    <w:rsid w:val="006A086B"/>
    <w:rsid w:val="006B39B0"/>
    <w:rsid w:val="006B6B6C"/>
    <w:rsid w:val="006C6469"/>
    <w:rsid w:val="006D0A89"/>
    <w:rsid w:val="006D5A0A"/>
    <w:rsid w:val="006E52E2"/>
    <w:rsid w:val="00706BB6"/>
    <w:rsid w:val="00711254"/>
    <w:rsid w:val="0072378F"/>
    <w:rsid w:val="00727259"/>
    <w:rsid w:val="00727293"/>
    <w:rsid w:val="00746451"/>
    <w:rsid w:val="00774FF7"/>
    <w:rsid w:val="007905AF"/>
    <w:rsid w:val="00792002"/>
    <w:rsid w:val="00792BE5"/>
    <w:rsid w:val="007A0B1A"/>
    <w:rsid w:val="007B1ACC"/>
    <w:rsid w:val="007B1E56"/>
    <w:rsid w:val="007B4C79"/>
    <w:rsid w:val="007B7760"/>
    <w:rsid w:val="007C4212"/>
    <w:rsid w:val="007D171C"/>
    <w:rsid w:val="007D3EC5"/>
    <w:rsid w:val="007D67E7"/>
    <w:rsid w:val="007E46F1"/>
    <w:rsid w:val="007E5856"/>
    <w:rsid w:val="007F17A2"/>
    <w:rsid w:val="007F2E2B"/>
    <w:rsid w:val="007F2E4D"/>
    <w:rsid w:val="00801AF2"/>
    <w:rsid w:val="0081716F"/>
    <w:rsid w:val="00827490"/>
    <w:rsid w:val="008309D3"/>
    <w:rsid w:val="00840A67"/>
    <w:rsid w:val="00846447"/>
    <w:rsid w:val="00851BD1"/>
    <w:rsid w:val="00852B45"/>
    <w:rsid w:val="00854FDA"/>
    <w:rsid w:val="008620E1"/>
    <w:rsid w:val="00866B32"/>
    <w:rsid w:val="00873D09"/>
    <w:rsid w:val="00874A6C"/>
    <w:rsid w:val="00877562"/>
    <w:rsid w:val="00880907"/>
    <w:rsid w:val="00884330"/>
    <w:rsid w:val="00884D77"/>
    <w:rsid w:val="008933FC"/>
    <w:rsid w:val="008962FF"/>
    <w:rsid w:val="008A29F2"/>
    <w:rsid w:val="008B1D72"/>
    <w:rsid w:val="008B7D6D"/>
    <w:rsid w:val="008B7EB8"/>
    <w:rsid w:val="008D548F"/>
    <w:rsid w:val="008D6777"/>
    <w:rsid w:val="008E1BC0"/>
    <w:rsid w:val="008E427A"/>
    <w:rsid w:val="00900D6B"/>
    <w:rsid w:val="00904B4F"/>
    <w:rsid w:val="0090656A"/>
    <w:rsid w:val="00921910"/>
    <w:rsid w:val="009257CB"/>
    <w:rsid w:val="009460F8"/>
    <w:rsid w:val="00952228"/>
    <w:rsid w:val="00966151"/>
    <w:rsid w:val="00966AD3"/>
    <w:rsid w:val="009677FD"/>
    <w:rsid w:val="009923DE"/>
    <w:rsid w:val="00993411"/>
    <w:rsid w:val="009A09FE"/>
    <w:rsid w:val="009A672B"/>
    <w:rsid w:val="009B27F3"/>
    <w:rsid w:val="009B7D1D"/>
    <w:rsid w:val="009C39CB"/>
    <w:rsid w:val="009C4BE6"/>
    <w:rsid w:val="009C5944"/>
    <w:rsid w:val="009C6FD2"/>
    <w:rsid w:val="009D641A"/>
    <w:rsid w:val="009E1E6A"/>
    <w:rsid w:val="009E2825"/>
    <w:rsid w:val="009E48DC"/>
    <w:rsid w:val="009F21D0"/>
    <w:rsid w:val="009F4A98"/>
    <w:rsid w:val="00A004E0"/>
    <w:rsid w:val="00A230A6"/>
    <w:rsid w:val="00A2433C"/>
    <w:rsid w:val="00A26FCC"/>
    <w:rsid w:val="00A34A11"/>
    <w:rsid w:val="00A3555B"/>
    <w:rsid w:val="00A3703F"/>
    <w:rsid w:val="00A3713F"/>
    <w:rsid w:val="00A40D53"/>
    <w:rsid w:val="00A43514"/>
    <w:rsid w:val="00A54909"/>
    <w:rsid w:val="00A56C14"/>
    <w:rsid w:val="00A650FB"/>
    <w:rsid w:val="00A72AAD"/>
    <w:rsid w:val="00A72E1F"/>
    <w:rsid w:val="00A76B17"/>
    <w:rsid w:val="00A839D6"/>
    <w:rsid w:val="00A84CDD"/>
    <w:rsid w:val="00A867DF"/>
    <w:rsid w:val="00A93727"/>
    <w:rsid w:val="00A94FBB"/>
    <w:rsid w:val="00A97794"/>
    <w:rsid w:val="00AA6AAC"/>
    <w:rsid w:val="00AB6A39"/>
    <w:rsid w:val="00AC7C77"/>
    <w:rsid w:val="00AD2014"/>
    <w:rsid w:val="00AD38A2"/>
    <w:rsid w:val="00AE2A8A"/>
    <w:rsid w:val="00AF3187"/>
    <w:rsid w:val="00AF68E5"/>
    <w:rsid w:val="00B016ED"/>
    <w:rsid w:val="00B02324"/>
    <w:rsid w:val="00B047F9"/>
    <w:rsid w:val="00B06683"/>
    <w:rsid w:val="00B142F3"/>
    <w:rsid w:val="00B20026"/>
    <w:rsid w:val="00B3668C"/>
    <w:rsid w:val="00B36E7F"/>
    <w:rsid w:val="00B65AF3"/>
    <w:rsid w:val="00B7546D"/>
    <w:rsid w:val="00B77E4F"/>
    <w:rsid w:val="00B80080"/>
    <w:rsid w:val="00B800F1"/>
    <w:rsid w:val="00B824ED"/>
    <w:rsid w:val="00B97520"/>
    <w:rsid w:val="00BA2A07"/>
    <w:rsid w:val="00BC11DA"/>
    <w:rsid w:val="00BE19FA"/>
    <w:rsid w:val="00BF0020"/>
    <w:rsid w:val="00BF0CF2"/>
    <w:rsid w:val="00BF216B"/>
    <w:rsid w:val="00C05E31"/>
    <w:rsid w:val="00C068CC"/>
    <w:rsid w:val="00C151CF"/>
    <w:rsid w:val="00C157F1"/>
    <w:rsid w:val="00C34F47"/>
    <w:rsid w:val="00C40AA1"/>
    <w:rsid w:val="00C55067"/>
    <w:rsid w:val="00C62F87"/>
    <w:rsid w:val="00C63477"/>
    <w:rsid w:val="00C66091"/>
    <w:rsid w:val="00C67B9C"/>
    <w:rsid w:val="00C734BE"/>
    <w:rsid w:val="00C73C9A"/>
    <w:rsid w:val="00C90AD1"/>
    <w:rsid w:val="00C95159"/>
    <w:rsid w:val="00C95B4E"/>
    <w:rsid w:val="00C975DA"/>
    <w:rsid w:val="00CA08AF"/>
    <w:rsid w:val="00CA7D51"/>
    <w:rsid w:val="00CB362A"/>
    <w:rsid w:val="00CB4455"/>
    <w:rsid w:val="00CC053E"/>
    <w:rsid w:val="00CC39FF"/>
    <w:rsid w:val="00CC4346"/>
    <w:rsid w:val="00CD107C"/>
    <w:rsid w:val="00CE122C"/>
    <w:rsid w:val="00CE3BA2"/>
    <w:rsid w:val="00CE5F59"/>
    <w:rsid w:val="00CF7C0D"/>
    <w:rsid w:val="00D005FD"/>
    <w:rsid w:val="00D13886"/>
    <w:rsid w:val="00D227E2"/>
    <w:rsid w:val="00D316EA"/>
    <w:rsid w:val="00D32201"/>
    <w:rsid w:val="00D35179"/>
    <w:rsid w:val="00D57428"/>
    <w:rsid w:val="00D6209E"/>
    <w:rsid w:val="00D62179"/>
    <w:rsid w:val="00D62725"/>
    <w:rsid w:val="00D62E37"/>
    <w:rsid w:val="00D74905"/>
    <w:rsid w:val="00D77F4D"/>
    <w:rsid w:val="00D86842"/>
    <w:rsid w:val="00D9326A"/>
    <w:rsid w:val="00DA2868"/>
    <w:rsid w:val="00DA3D12"/>
    <w:rsid w:val="00DA5A1C"/>
    <w:rsid w:val="00DB5BE3"/>
    <w:rsid w:val="00DB7F58"/>
    <w:rsid w:val="00DC1195"/>
    <w:rsid w:val="00DC13A8"/>
    <w:rsid w:val="00DC50FD"/>
    <w:rsid w:val="00DC5245"/>
    <w:rsid w:val="00DD7307"/>
    <w:rsid w:val="00DE1565"/>
    <w:rsid w:val="00DF1ACA"/>
    <w:rsid w:val="00DF20F5"/>
    <w:rsid w:val="00E07373"/>
    <w:rsid w:val="00E11AAD"/>
    <w:rsid w:val="00E160BC"/>
    <w:rsid w:val="00E23AE3"/>
    <w:rsid w:val="00E2585D"/>
    <w:rsid w:val="00E26669"/>
    <w:rsid w:val="00E30CFE"/>
    <w:rsid w:val="00E30ED2"/>
    <w:rsid w:val="00E47CE7"/>
    <w:rsid w:val="00E50728"/>
    <w:rsid w:val="00E50C62"/>
    <w:rsid w:val="00E51C1C"/>
    <w:rsid w:val="00E64200"/>
    <w:rsid w:val="00E76761"/>
    <w:rsid w:val="00E82A8E"/>
    <w:rsid w:val="00E835ED"/>
    <w:rsid w:val="00E84CCF"/>
    <w:rsid w:val="00E8751E"/>
    <w:rsid w:val="00E93E0D"/>
    <w:rsid w:val="00E93F7F"/>
    <w:rsid w:val="00E96BD2"/>
    <w:rsid w:val="00E97A85"/>
    <w:rsid w:val="00EA4FE2"/>
    <w:rsid w:val="00EC31C8"/>
    <w:rsid w:val="00EC37FA"/>
    <w:rsid w:val="00EC68A6"/>
    <w:rsid w:val="00EE4453"/>
    <w:rsid w:val="00EE4F25"/>
    <w:rsid w:val="00EE697B"/>
    <w:rsid w:val="00EF2694"/>
    <w:rsid w:val="00EF6A72"/>
    <w:rsid w:val="00F0185F"/>
    <w:rsid w:val="00F0462D"/>
    <w:rsid w:val="00F07579"/>
    <w:rsid w:val="00F17474"/>
    <w:rsid w:val="00F2174C"/>
    <w:rsid w:val="00F27E81"/>
    <w:rsid w:val="00F30E3E"/>
    <w:rsid w:val="00F31A37"/>
    <w:rsid w:val="00F370FA"/>
    <w:rsid w:val="00F51CAF"/>
    <w:rsid w:val="00F554FB"/>
    <w:rsid w:val="00F71267"/>
    <w:rsid w:val="00F7184A"/>
    <w:rsid w:val="00F7713D"/>
    <w:rsid w:val="00F84A28"/>
    <w:rsid w:val="00F907F7"/>
    <w:rsid w:val="00FB3576"/>
    <w:rsid w:val="00FB76CC"/>
    <w:rsid w:val="00FC2308"/>
    <w:rsid w:val="00FC3AD4"/>
    <w:rsid w:val="00FD2C13"/>
    <w:rsid w:val="00FD2C62"/>
    <w:rsid w:val="00FD43F1"/>
    <w:rsid w:val="00FD5DB0"/>
    <w:rsid w:val="00FE4C6D"/>
    <w:rsid w:val="00FE5760"/>
    <w:rsid w:val="00FE746B"/>
    <w:rsid w:val="00FE7A9D"/>
    <w:rsid w:val="00FF1D1C"/>
    <w:rsid w:val="00FF4A23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1AEA"/>
  <w15:chartTrackingRefBased/>
  <w15:docId w15:val="{6A93FC31-61DA-45E8-B27C-90ADF956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281A94"/>
    <w:pPr>
      <w:widowControl w:val="0"/>
      <w:autoSpaceDE w:val="0"/>
      <w:autoSpaceDN w:val="0"/>
      <w:ind w:left="220"/>
      <w:outlineLvl w:val="0"/>
    </w:pPr>
    <w:rPr>
      <w:rFonts w:ascii="Noto Sans" w:eastAsia="Noto Sans" w:hAnsi="Noto Sans" w:cs="Noto Sans"/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281A9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A9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81A94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eastAsia="en-IN"/>
    </w:rPr>
  </w:style>
  <w:style w:type="paragraph" w:styleId="Heading5">
    <w:name w:val="heading 5"/>
    <w:basedOn w:val="Normal"/>
    <w:next w:val="Normal"/>
    <w:link w:val="Heading5Char"/>
    <w:qFormat/>
    <w:rsid w:val="00281A94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eastAsia="en-IN"/>
    </w:rPr>
  </w:style>
  <w:style w:type="paragraph" w:styleId="Heading6">
    <w:name w:val="heading 6"/>
    <w:basedOn w:val="Normal"/>
    <w:next w:val="Normal"/>
    <w:link w:val="Heading6Char"/>
    <w:qFormat/>
    <w:rsid w:val="00281A94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  <w:lang w:val="x-none" w:eastAsia="x-none"/>
    </w:rPr>
  </w:style>
  <w:style w:type="character" w:customStyle="1" w:styleId="F4Char">
    <w:name w:val="F4 Char"/>
    <w:link w:val="F4"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rsid w:val="00866B32"/>
    <w:rPr>
      <w:rFonts w:ascii="Arial" w:eastAsia="Times New Roman" w:hAnsi="Arial" w:cs="Times New Roman"/>
      <w:b/>
      <w:bCs/>
      <w:noProof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C"/>
    <w:rPr>
      <w:rFonts w:ascii="Segoe UI" w:eastAsia="SimSu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E5760"/>
    <w:pPr>
      <w:widowControl w:val="0"/>
      <w:autoSpaceDE w:val="0"/>
      <w:autoSpaceDN w:val="0"/>
      <w:ind w:left="107"/>
      <w:jc w:val="center"/>
    </w:pPr>
    <w:rPr>
      <w:rFonts w:eastAsia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81A94"/>
    <w:rPr>
      <w:rFonts w:ascii="Noto Sans" w:eastAsia="Noto Sans" w:hAnsi="Noto Sans" w:cs="Noto Sans"/>
      <w:b/>
      <w:bCs/>
      <w:sz w:val="24"/>
      <w:szCs w:val="24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281A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1A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81A94"/>
    <w:rPr>
      <w:rFonts w:ascii="Calibri" w:eastAsia="Calibri" w:hAnsi="Calibri" w:cs="Calibri"/>
      <w:b/>
      <w:sz w:val="24"/>
      <w:szCs w:val="24"/>
      <w:lang w:val="en-US" w:eastAsia="en-IN"/>
    </w:rPr>
  </w:style>
  <w:style w:type="character" w:customStyle="1" w:styleId="Heading5Char">
    <w:name w:val="Heading 5 Char"/>
    <w:basedOn w:val="DefaultParagraphFont"/>
    <w:link w:val="Heading5"/>
    <w:rsid w:val="00281A94"/>
    <w:rPr>
      <w:rFonts w:ascii="Calibri" w:eastAsia="Calibri" w:hAnsi="Calibri" w:cs="Calibri"/>
      <w:b/>
      <w:lang w:val="en-US" w:eastAsia="en-IN"/>
    </w:rPr>
  </w:style>
  <w:style w:type="character" w:customStyle="1" w:styleId="Heading6Char">
    <w:name w:val="Heading 6 Char"/>
    <w:basedOn w:val="DefaultParagraphFont"/>
    <w:link w:val="Heading6"/>
    <w:rsid w:val="00281A94"/>
    <w:rPr>
      <w:rFonts w:ascii="Calibri" w:eastAsia="Calibri" w:hAnsi="Calibri" w:cs="Calibri"/>
      <w:b/>
      <w:sz w:val="20"/>
      <w:szCs w:val="20"/>
      <w:lang w:val="en-US" w:eastAsia="en-IN"/>
    </w:rPr>
  </w:style>
  <w:style w:type="paragraph" w:styleId="ListParagraph">
    <w:name w:val="List Paragraph"/>
    <w:basedOn w:val="Normal"/>
    <w:uiPriority w:val="34"/>
    <w:qFormat/>
    <w:rsid w:val="00281A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81A9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281A94"/>
    <w:pPr>
      <w:widowControl w:val="0"/>
      <w:autoSpaceDE w:val="0"/>
      <w:autoSpaceDN w:val="0"/>
      <w:ind w:left="220"/>
      <w:jc w:val="both"/>
    </w:pPr>
    <w:rPr>
      <w:rFonts w:ascii="Noto Sans" w:eastAsia="Noto Sans" w:hAnsi="Noto Sans" w:cs="Noto Sans"/>
    </w:rPr>
  </w:style>
  <w:style w:type="character" w:customStyle="1" w:styleId="BodyTextChar">
    <w:name w:val="Body Text Char"/>
    <w:basedOn w:val="DefaultParagraphFont"/>
    <w:link w:val="BodyText"/>
    <w:uiPriority w:val="1"/>
    <w:rsid w:val="00281A94"/>
    <w:rPr>
      <w:rFonts w:ascii="Noto Sans" w:eastAsia="Noto Sans" w:hAnsi="Noto Sans" w:cs="Noto San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1A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1A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1A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1A9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81A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1A94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81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1A94"/>
    <w:rPr>
      <w:b/>
      <w:bCs/>
    </w:rPr>
  </w:style>
  <w:style w:type="paragraph" w:styleId="Title">
    <w:name w:val="Title"/>
    <w:basedOn w:val="Normal"/>
    <w:next w:val="Normal"/>
    <w:link w:val="TitleChar"/>
    <w:qFormat/>
    <w:rsid w:val="00281A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81A9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fn">
    <w:name w:val="fn"/>
    <w:basedOn w:val="DefaultParagraphFont"/>
    <w:rsid w:val="00281A94"/>
  </w:style>
  <w:style w:type="character" w:customStyle="1" w:styleId="w8qarf">
    <w:name w:val="w8qarf"/>
    <w:basedOn w:val="DefaultParagraphFont"/>
    <w:rsid w:val="00281A94"/>
  </w:style>
  <w:style w:type="character" w:customStyle="1" w:styleId="lrzxr">
    <w:name w:val="lrzxr"/>
    <w:basedOn w:val="DefaultParagraphFont"/>
    <w:rsid w:val="00281A94"/>
  </w:style>
  <w:style w:type="paragraph" w:customStyle="1" w:styleId="trt0xe">
    <w:name w:val="trt0xe"/>
    <w:basedOn w:val="Normal"/>
    <w:rsid w:val="00281A94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fontstyle01">
    <w:name w:val="fontstyle01"/>
    <w:basedOn w:val="DefaultParagraphFont"/>
    <w:rsid w:val="00281A9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81A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-size-extra-large">
    <w:name w:val="a-size-extra-large"/>
    <w:basedOn w:val="DefaultParagraphFont"/>
    <w:rsid w:val="00281A94"/>
  </w:style>
  <w:style w:type="character" w:customStyle="1" w:styleId="author">
    <w:name w:val="author"/>
    <w:basedOn w:val="DefaultParagraphFont"/>
    <w:rsid w:val="00281A94"/>
  </w:style>
  <w:style w:type="table" w:customStyle="1" w:styleId="TableGrid0">
    <w:name w:val="TableGrid"/>
    <w:rsid w:val="00281A9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imiter">
    <w:name w:val="delimiter"/>
    <w:basedOn w:val="DefaultParagraphFont"/>
    <w:rsid w:val="00281A94"/>
  </w:style>
  <w:style w:type="character" w:customStyle="1" w:styleId="a-size-large">
    <w:name w:val="a-size-large"/>
    <w:basedOn w:val="DefaultParagraphFont"/>
    <w:rsid w:val="00281A94"/>
  </w:style>
  <w:style w:type="character" w:customStyle="1" w:styleId="a-color-secondary">
    <w:name w:val="a-color-secondary"/>
    <w:basedOn w:val="DefaultParagraphFont"/>
    <w:rsid w:val="00281A94"/>
  </w:style>
  <w:style w:type="character" w:customStyle="1" w:styleId="a-size-medium">
    <w:name w:val="a-size-medium"/>
    <w:basedOn w:val="DefaultParagraphFont"/>
    <w:rsid w:val="00281A94"/>
  </w:style>
  <w:style w:type="character" w:customStyle="1" w:styleId="a-size-base">
    <w:name w:val="a-size-base"/>
    <w:basedOn w:val="DefaultParagraphFont"/>
    <w:rsid w:val="00281A94"/>
  </w:style>
  <w:style w:type="character" w:customStyle="1" w:styleId="a-declarative">
    <w:name w:val="a-declarative"/>
    <w:basedOn w:val="DefaultParagraphFont"/>
    <w:rsid w:val="00281A94"/>
  </w:style>
  <w:style w:type="paragraph" w:styleId="BodyTextIndent2">
    <w:name w:val="Body Text Indent 2"/>
    <w:basedOn w:val="Normal"/>
    <w:link w:val="BodyTextIndent2Char"/>
    <w:uiPriority w:val="99"/>
    <w:unhideWhenUsed/>
    <w:rsid w:val="00281A94"/>
    <w:pPr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1A94"/>
    <w:rPr>
      <w:rFonts w:ascii="Calibri" w:eastAsia="Times New Roman" w:hAnsi="Calibri" w:cs="Times New Roman"/>
      <w:lang w:val="en-US"/>
    </w:rPr>
  </w:style>
  <w:style w:type="paragraph" w:customStyle="1" w:styleId="Body">
    <w:name w:val="Body"/>
    <w:rsid w:val="00281A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a-text-bold">
    <w:name w:val="a-text-bold"/>
    <w:basedOn w:val="DefaultParagraphFont"/>
    <w:rsid w:val="00281A94"/>
  </w:style>
  <w:style w:type="character" w:customStyle="1" w:styleId="a-list-item">
    <w:name w:val="a-list-item"/>
    <w:basedOn w:val="DefaultParagraphFont"/>
    <w:rsid w:val="00281A94"/>
  </w:style>
  <w:style w:type="table" w:customStyle="1" w:styleId="TableGrid1">
    <w:name w:val="Table Grid1"/>
    <w:basedOn w:val="TableNormal"/>
    <w:next w:val="TableGrid"/>
    <w:uiPriority w:val="39"/>
    <w:rsid w:val="00281A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1A9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281A9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281A9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A9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A94"/>
    <w:pPr>
      <w:spacing w:after="160"/>
    </w:pPr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CommentTextChar1">
    <w:name w:val="Comment Text Char1"/>
    <w:basedOn w:val="DefaultParagraphFont"/>
    <w:uiPriority w:val="99"/>
    <w:semiHidden/>
    <w:rsid w:val="00281A94"/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A9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9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81A94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character" w:customStyle="1" w:styleId="affiliationname">
    <w:name w:val="affiliation__name"/>
    <w:basedOn w:val="DefaultParagraphFont"/>
    <w:rsid w:val="00281A94"/>
  </w:style>
  <w:style w:type="character" w:customStyle="1" w:styleId="affiliationcity">
    <w:name w:val="affiliation__city"/>
    <w:basedOn w:val="DefaultParagraphFont"/>
    <w:rsid w:val="00281A94"/>
  </w:style>
  <w:style w:type="character" w:customStyle="1" w:styleId="affiliationcountry">
    <w:name w:val="affiliation__country"/>
    <w:basedOn w:val="DefaultParagraphFont"/>
    <w:rsid w:val="00281A94"/>
  </w:style>
  <w:style w:type="character" w:customStyle="1" w:styleId="loaauthor-info">
    <w:name w:val="loa__author-info"/>
    <w:basedOn w:val="DefaultParagraphFont"/>
    <w:rsid w:val="00281A94"/>
  </w:style>
  <w:style w:type="character" w:customStyle="1" w:styleId="loaauthor-name">
    <w:name w:val="loa__author-name"/>
    <w:basedOn w:val="DefaultParagraphFont"/>
    <w:rsid w:val="00281A94"/>
  </w:style>
  <w:style w:type="character" w:customStyle="1" w:styleId="epub-sectiontitle">
    <w:name w:val="epub-section__title"/>
    <w:basedOn w:val="DefaultParagraphFont"/>
    <w:rsid w:val="00281A94"/>
  </w:style>
  <w:style w:type="character" w:customStyle="1" w:styleId="epub-sectiondate">
    <w:name w:val="epub-section__date"/>
    <w:basedOn w:val="DefaultParagraphFont"/>
    <w:rsid w:val="00281A94"/>
  </w:style>
  <w:style w:type="character" w:customStyle="1" w:styleId="epub-sectionpagerange">
    <w:name w:val="epub-section__pagerange"/>
    <w:basedOn w:val="DefaultParagraphFont"/>
    <w:rsid w:val="00281A94"/>
  </w:style>
  <w:style w:type="paragraph" w:customStyle="1" w:styleId="c-product-headersubtitle">
    <w:name w:val="c-product-header__subtitle"/>
    <w:basedOn w:val="Normal"/>
    <w:rsid w:val="00281A94"/>
    <w:pPr>
      <w:spacing w:before="100" w:beforeAutospacing="1" w:after="100" w:afterAutospacing="1"/>
    </w:pPr>
    <w:rPr>
      <w:rFonts w:eastAsia="Times New Roman"/>
    </w:rPr>
  </w:style>
  <w:style w:type="character" w:customStyle="1" w:styleId="removedlink">
    <w:name w:val="removed_link"/>
    <w:basedOn w:val="DefaultParagraphFont"/>
    <w:rsid w:val="00281A94"/>
  </w:style>
  <w:style w:type="paragraph" w:customStyle="1" w:styleId="c-journal-headersubtitle">
    <w:name w:val="c-journal-header__subtitle"/>
    <w:basedOn w:val="Normal"/>
    <w:rsid w:val="00281A94"/>
    <w:pPr>
      <w:spacing w:before="100" w:beforeAutospacing="1" w:after="100" w:afterAutospacing="1"/>
    </w:pPr>
    <w:rPr>
      <w:rFonts w:eastAsia="Times New Roman"/>
    </w:rPr>
  </w:style>
  <w:style w:type="character" w:customStyle="1" w:styleId="u-visually-hidden">
    <w:name w:val="u-visually-hidden"/>
    <w:basedOn w:val="DefaultParagraphFont"/>
    <w:rsid w:val="00281A94"/>
  </w:style>
  <w:style w:type="character" w:customStyle="1" w:styleId="Title1">
    <w:name w:val="Title1"/>
    <w:basedOn w:val="DefaultParagraphFont"/>
    <w:rsid w:val="00281A94"/>
  </w:style>
  <w:style w:type="character" w:customStyle="1" w:styleId="sbo-title">
    <w:name w:val="sbo-title"/>
    <w:basedOn w:val="DefaultParagraphFont"/>
    <w:rsid w:val="00281A94"/>
  </w:style>
  <w:style w:type="character" w:customStyle="1" w:styleId="given-names">
    <w:name w:val="given-names"/>
    <w:basedOn w:val="DefaultParagraphFont"/>
    <w:rsid w:val="00281A94"/>
  </w:style>
  <w:style w:type="character" w:customStyle="1" w:styleId="surname">
    <w:name w:val="surname"/>
    <w:basedOn w:val="DefaultParagraphFont"/>
    <w:rsid w:val="00281A94"/>
  </w:style>
  <w:style w:type="character" w:customStyle="1" w:styleId="display-label">
    <w:name w:val="display-label"/>
    <w:basedOn w:val="DefaultParagraphFont"/>
    <w:rsid w:val="00281A94"/>
  </w:style>
  <w:style w:type="character" w:customStyle="1" w:styleId="product-ryt-detail">
    <w:name w:val="product-ryt-detail"/>
    <w:basedOn w:val="DefaultParagraphFont"/>
    <w:rsid w:val="00281A94"/>
  </w:style>
  <w:style w:type="character" w:styleId="Emphasis">
    <w:name w:val="Emphasis"/>
    <w:basedOn w:val="DefaultParagraphFont"/>
    <w:uiPriority w:val="20"/>
    <w:qFormat/>
    <w:rsid w:val="00281A94"/>
    <w:rPr>
      <w:i/>
      <w:iCs/>
    </w:rPr>
  </w:style>
  <w:style w:type="character" w:customStyle="1" w:styleId="title-text">
    <w:name w:val="title-text"/>
    <w:basedOn w:val="DefaultParagraphFont"/>
    <w:rsid w:val="00281A94"/>
  </w:style>
  <w:style w:type="character" w:customStyle="1" w:styleId="nlmarticle-title">
    <w:name w:val="nlm_article-title"/>
    <w:basedOn w:val="DefaultParagraphFont"/>
    <w:rsid w:val="00281A94"/>
  </w:style>
  <w:style w:type="character" w:customStyle="1" w:styleId="contribdegrees">
    <w:name w:val="contribdegrees"/>
    <w:basedOn w:val="DefaultParagraphFont"/>
    <w:rsid w:val="00281A94"/>
  </w:style>
  <w:style w:type="character" w:customStyle="1" w:styleId="addmd">
    <w:name w:val="addmd"/>
    <w:basedOn w:val="DefaultParagraphFont"/>
    <w:rsid w:val="00281A94"/>
  </w:style>
  <w:style w:type="character" w:customStyle="1" w:styleId="sr-only">
    <w:name w:val="sr-only"/>
    <w:basedOn w:val="DefaultParagraphFont"/>
    <w:rsid w:val="00281A94"/>
  </w:style>
  <w:style w:type="character" w:customStyle="1" w:styleId="text">
    <w:name w:val="text"/>
    <w:basedOn w:val="DefaultParagraphFont"/>
    <w:rsid w:val="00281A94"/>
  </w:style>
  <w:style w:type="character" w:customStyle="1" w:styleId="publicationcontentepubdate">
    <w:name w:val="publicationcontentepubdate"/>
    <w:basedOn w:val="DefaultParagraphFont"/>
    <w:rsid w:val="00281A94"/>
  </w:style>
  <w:style w:type="character" w:customStyle="1" w:styleId="articletype">
    <w:name w:val="articletype"/>
    <w:basedOn w:val="DefaultParagraphFont"/>
    <w:rsid w:val="00281A94"/>
  </w:style>
  <w:style w:type="character" w:customStyle="1" w:styleId="overlay">
    <w:name w:val="overlay"/>
    <w:basedOn w:val="DefaultParagraphFont"/>
    <w:rsid w:val="00281A94"/>
  </w:style>
  <w:style w:type="character" w:customStyle="1" w:styleId="issue-heading">
    <w:name w:val="issue-heading"/>
    <w:basedOn w:val="DefaultParagraphFont"/>
    <w:rsid w:val="00281A94"/>
  </w:style>
  <w:style w:type="character" w:customStyle="1" w:styleId="intentjournaltitle">
    <w:name w:val="intent_journal_title"/>
    <w:basedOn w:val="DefaultParagraphFont"/>
    <w:rsid w:val="00281A94"/>
  </w:style>
  <w:style w:type="paragraph" w:customStyle="1" w:styleId="mt-0">
    <w:name w:val="mt-0"/>
    <w:basedOn w:val="Normal"/>
    <w:rsid w:val="00281A94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intentjournalissn">
    <w:name w:val="intent_journal_issn"/>
    <w:basedOn w:val="DefaultParagraphFont"/>
    <w:rsid w:val="00281A94"/>
  </w:style>
  <w:style w:type="character" w:customStyle="1" w:styleId="intentjournalpublicationdate">
    <w:name w:val="intent_journal_publication_date"/>
    <w:basedOn w:val="DefaultParagraphFont"/>
    <w:rsid w:val="00281A94"/>
  </w:style>
  <w:style w:type="paragraph" w:styleId="Subtitle">
    <w:name w:val="Subtitle"/>
    <w:basedOn w:val="Normal"/>
    <w:next w:val="Normal"/>
    <w:link w:val="SubtitleChar"/>
    <w:qFormat/>
    <w:rsid w:val="00281A94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n-IN"/>
    </w:rPr>
  </w:style>
  <w:style w:type="character" w:customStyle="1" w:styleId="SubtitleChar">
    <w:name w:val="Subtitle Char"/>
    <w:basedOn w:val="DefaultParagraphFont"/>
    <w:link w:val="Subtitle"/>
    <w:rsid w:val="00281A94"/>
    <w:rPr>
      <w:rFonts w:ascii="Georgia" w:eastAsia="Georgia" w:hAnsi="Georgia" w:cs="Georgia"/>
      <w:i/>
      <w:color w:val="666666"/>
      <w:sz w:val="48"/>
      <w:szCs w:val="48"/>
      <w:lang w:val="en-US" w:eastAsia="en-IN"/>
    </w:rPr>
  </w:style>
  <w:style w:type="character" w:customStyle="1" w:styleId="il">
    <w:name w:val="il"/>
    <w:basedOn w:val="DefaultParagraphFont"/>
    <w:rsid w:val="00281A94"/>
  </w:style>
  <w:style w:type="character" w:customStyle="1" w:styleId="Subtitle1">
    <w:name w:val="Subtitle1"/>
    <w:basedOn w:val="DefaultParagraphFont"/>
    <w:rsid w:val="00281A94"/>
  </w:style>
  <w:style w:type="numbering" w:customStyle="1" w:styleId="NoList1">
    <w:name w:val="No List1"/>
    <w:next w:val="NoList"/>
    <w:uiPriority w:val="99"/>
    <w:semiHidden/>
    <w:unhideWhenUsed/>
    <w:rsid w:val="00281A94"/>
  </w:style>
  <w:style w:type="character" w:styleId="HTMLCite">
    <w:name w:val="HTML Cite"/>
    <w:basedOn w:val="DefaultParagraphFont"/>
    <w:uiPriority w:val="99"/>
    <w:semiHidden/>
    <w:unhideWhenUsed/>
    <w:rsid w:val="00281A94"/>
    <w:rPr>
      <w:i/>
      <w:iCs/>
    </w:rPr>
  </w:style>
  <w:style w:type="character" w:customStyle="1" w:styleId="dyjrff">
    <w:name w:val="dyjrff"/>
    <w:basedOn w:val="DefaultParagraphFont"/>
    <w:rsid w:val="00281A94"/>
  </w:style>
  <w:style w:type="character" w:customStyle="1" w:styleId="muxgbd">
    <w:name w:val="muxgbd"/>
    <w:basedOn w:val="DefaultParagraphFont"/>
    <w:rsid w:val="00281A94"/>
  </w:style>
  <w:style w:type="character" w:customStyle="1" w:styleId="ykmvie">
    <w:name w:val="ykmvie"/>
    <w:basedOn w:val="DefaultParagraphFont"/>
    <w:rsid w:val="00281A94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281A94"/>
    <w:rPr>
      <w:rFonts w:ascii="Tahoma" w:eastAsia="Times New Roman" w:hAnsi="Tahoma" w:cs="Tahoma"/>
      <w:sz w:val="16"/>
      <w:szCs w:val="16"/>
    </w:rPr>
  </w:style>
  <w:style w:type="character" w:customStyle="1" w:styleId="contribution">
    <w:name w:val="contribution"/>
    <w:basedOn w:val="DefaultParagraphFont"/>
    <w:rsid w:val="00281A94"/>
  </w:style>
  <w:style w:type="paragraph" w:customStyle="1" w:styleId="heading10">
    <w:name w:val="heading1"/>
    <w:basedOn w:val="Normal"/>
    <w:rsid w:val="00281A94"/>
    <w:pPr>
      <w:spacing w:before="100" w:beforeAutospacing="1" w:after="100" w:afterAutospacing="1"/>
    </w:pPr>
    <w:rPr>
      <w:rFonts w:eastAsia="Times New Roman"/>
    </w:rPr>
  </w:style>
  <w:style w:type="character" w:customStyle="1" w:styleId="anchor-text">
    <w:name w:val="anchor-text"/>
    <w:basedOn w:val="DefaultParagraphFont"/>
    <w:rsid w:val="00281A94"/>
  </w:style>
  <w:style w:type="character" w:customStyle="1" w:styleId="BalloonTextChar1">
    <w:name w:val="Balloon Text Char1"/>
    <w:basedOn w:val="DefaultParagraphFont"/>
    <w:uiPriority w:val="99"/>
    <w:semiHidden/>
    <w:rsid w:val="00281A94"/>
    <w:rPr>
      <w:rFonts w:ascii="Tahoma" w:eastAsiaTheme="minorEastAsia" w:hAnsi="Tahoma" w:cs="Tahoma"/>
      <w:sz w:val="16"/>
      <w:szCs w:val="16"/>
    </w:rPr>
  </w:style>
  <w:style w:type="paragraph" w:customStyle="1" w:styleId="c-app-headersubtitle">
    <w:name w:val="c-app-header__subtitle"/>
    <w:basedOn w:val="Normal"/>
    <w:rsid w:val="00281A94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1A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1A94"/>
    <w:rPr>
      <w:color w:val="605E5C"/>
      <w:shd w:val="clear" w:color="auto" w:fill="E1DFDD"/>
    </w:rPr>
  </w:style>
  <w:style w:type="character" w:customStyle="1" w:styleId="a">
    <w:name w:val="_"/>
    <w:basedOn w:val="DefaultParagraphFont"/>
    <w:rsid w:val="00281A94"/>
  </w:style>
  <w:style w:type="character" w:customStyle="1" w:styleId="ls3c">
    <w:name w:val="ls3c"/>
    <w:basedOn w:val="DefaultParagraphFont"/>
    <w:rsid w:val="00281A94"/>
  </w:style>
  <w:style w:type="character" w:customStyle="1" w:styleId="lsd">
    <w:name w:val="lsd"/>
    <w:basedOn w:val="DefaultParagraphFont"/>
    <w:rsid w:val="00281A94"/>
  </w:style>
  <w:style w:type="character" w:customStyle="1" w:styleId="lse">
    <w:name w:val="lse"/>
    <w:basedOn w:val="DefaultParagraphFont"/>
    <w:rsid w:val="00281A94"/>
  </w:style>
  <w:style w:type="character" w:customStyle="1" w:styleId="lsf">
    <w:name w:val="lsf"/>
    <w:basedOn w:val="DefaultParagraphFont"/>
    <w:rsid w:val="00281A94"/>
  </w:style>
  <w:style w:type="character" w:customStyle="1" w:styleId="ls3e">
    <w:name w:val="ls3e"/>
    <w:basedOn w:val="DefaultParagraphFont"/>
    <w:rsid w:val="00281A94"/>
  </w:style>
  <w:style w:type="character" w:customStyle="1" w:styleId="fs9">
    <w:name w:val="fs9"/>
    <w:basedOn w:val="DefaultParagraphFont"/>
    <w:rsid w:val="00281A94"/>
  </w:style>
  <w:style w:type="character" w:customStyle="1" w:styleId="ls12">
    <w:name w:val="ls12"/>
    <w:basedOn w:val="DefaultParagraphFont"/>
    <w:rsid w:val="00281A94"/>
  </w:style>
  <w:style w:type="character" w:customStyle="1" w:styleId="ls13">
    <w:name w:val="ls13"/>
    <w:basedOn w:val="DefaultParagraphFont"/>
    <w:rsid w:val="00281A94"/>
  </w:style>
  <w:style w:type="character" w:customStyle="1" w:styleId="ls14">
    <w:name w:val="ls14"/>
    <w:basedOn w:val="DefaultParagraphFont"/>
    <w:rsid w:val="00281A94"/>
  </w:style>
  <w:style w:type="character" w:customStyle="1" w:styleId="ls45">
    <w:name w:val="ls45"/>
    <w:basedOn w:val="DefaultParagraphFont"/>
    <w:rsid w:val="00281A94"/>
  </w:style>
  <w:style w:type="character" w:customStyle="1" w:styleId="ls34">
    <w:name w:val="ls34"/>
    <w:basedOn w:val="DefaultParagraphFont"/>
    <w:rsid w:val="00281A94"/>
  </w:style>
  <w:style w:type="table" w:styleId="MediumGrid3-Accent1">
    <w:name w:val="Medium Grid 3 Accent 1"/>
    <w:basedOn w:val="TableNormal"/>
    <w:uiPriority w:val="69"/>
    <w:rsid w:val="00281A94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rajeshindukuristudyplace.webnode.com/200000014-9621c971b8/%20accounting%20%20for%20%20managers.pdf" TargetMode="External"/><Relationship Id="rId18" Type="http://schemas.openxmlformats.org/officeDocument/2006/relationships/hyperlink" Target="http://www.onlinevideolecture.com/mba-programs/kmpetrov/managerial%20economics/?course_id=4207" TargetMode="External"/><Relationship Id="rId26" Type="http://schemas.openxmlformats.org/officeDocument/2006/relationships/hyperlink" Target="https://roadmapresearch.com/entrepreneurship-beyond-curriculum" TargetMode="External"/><Relationship Id="rId39" Type="http://schemas.openxmlformats.org/officeDocument/2006/relationships/hyperlink" Target="https://ocw.mit.edu/courses/sloan-school-of-management/15-810-marketing-management-fall-2010/lecture-notes/" TargetMode="External"/><Relationship Id="rId21" Type="http://schemas.openxmlformats.org/officeDocument/2006/relationships/hyperlink" Target="http://www.freebookcentre.net/Law/Law-Books.html%202" TargetMode="External"/><Relationship Id="rId34" Type="http://schemas.openxmlformats.org/officeDocument/2006/relationships/hyperlink" Target="https://www.journals.elsevier.com/operations-research-perspectives" TargetMode="External"/><Relationship Id="rId42" Type="http://schemas.openxmlformats.org/officeDocument/2006/relationships/hyperlink" Target="https://www.emerald.com/insight/publication/issn/0736-3761" TargetMode="External"/><Relationship Id="rId47" Type="http://schemas.openxmlformats.org/officeDocument/2006/relationships/hyperlink" Target="https://www.inderscience.com/jhome.php?jcode=ijaom" TargetMode="External"/><Relationship Id="rId50" Type="http://schemas.openxmlformats.org/officeDocument/2006/relationships/hyperlink" Target="http://www.internationalbusinesscorporation.com" TargetMode="External"/><Relationship Id="rId55" Type="http://schemas.openxmlformats.org/officeDocument/2006/relationships/hyperlink" Target="https://www.amazon.in/s/ref=dp_byline_sr_book_3?ie=UTF8&amp;field-author=Rohit+Mehtani&amp;search-alias=stripbooks" TargetMode="External"/><Relationship Id="rId7" Type="http://schemas.openxmlformats.org/officeDocument/2006/relationships/hyperlink" Target="https://study.com/academy/topic/probability.html" TargetMode="External"/><Relationship Id="rId12" Type="http://schemas.openxmlformats.org/officeDocument/2006/relationships/hyperlink" Target="http://www.yourarticlelibrary.com/organisation/" TargetMode="External"/><Relationship Id="rId17" Type="http://schemas.openxmlformats.org/officeDocument/2006/relationships/hyperlink" Target="http://pearsoned.co.in/prc/book/paul-g-keat-managerial-economics-economic-tools-todays-decision-makers6e-6/9788131733530" TargetMode="External"/><Relationship Id="rId25" Type="http://schemas.openxmlformats.org/officeDocument/2006/relationships/hyperlink" Target="http://www.cengage.com/highered" TargetMode="External"/><Relationship Id="rId33" Type="http://schemas.openxmlformats.org/officeDocument/2006/relationships/hyperlink" Target="http://164.100.133.129:81/econtent/Uploads/Operations_Research.pdf" TargetMode="External"/><Relationship Id="rId38" Type="http://schemas.openxmlformats.org/officeDocument/2006/relationships/hyperlink" Target="https://www.tandfonline.com/toc/rijh20/current" TargetMode="External"/><Relationship Id="rId46" Type="http://schemas.openxmlformats.org/officeDocument/2006/relationships/hyperlink" Target="https://www.emerald.com/insight/publication/issn/0144-357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13477460_CONCEPT_OF_WORKING_CAPITAL_MANAGEMENT" TargetMode="External"/><Relationship Id="rId20" Type="http://schemas.openxmlformats.org/officeDocument/2006/relationships/hyperlink" Target="http://www.legalserviceindia.com/article/" TargetMode="External"/><Relationship Id="rId29" Type="http://schemas.openxmlformats.org/officeDocument/2006/relationships/hyperlink" Target="http://skillopedia.com" TargetMode="External"/><Relationship Id="rId41" Type="http://schemas.openxmlformats.org/officeDocument/2006/relationships/hyperlink" Target="https://www.ama.org/ama-academic-journals/" TargetMode="External"/><Relationship Id="rId54" Type="http://schemas.openxmlformats.org/officeDocument/2006/relationships/hyperlink" Target="https://www.amazon.in/s/ref=dp_byline_sr_book_2?ie=UTF8&amp;field-author=G.+Tomas+M.+Hult&amp;search-alias=stripboo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artmouth.edu/~chance/teaching_aids/books_articles/probability_book/amsbook.mac.pdf" TargetMode="External"/><Relationship Id="rId11" Type="http://schemas.openxmlformats.org/officeDocument/2006/relationships/hyperlink" Target="https://iedunote.com.organisational-behaviour" TargetMode="External"/><Relationship Id="rId24" Type="http://schemas.openxmlformats.org/officeDocument/2006/relationships/hyperlink" Target="http://www.jimssouthdelhi.com/sm/BBA6/ED.pdf" TargetMode="External"/><Relationship Id="rId32" Type="http://schemas.openxmlformats.org/officeDocument/2006/relationships/hyperlink" Target="http://www.pondiuni.edu.in/storage/dde/downloads/mbaii_qt.pdf" TargetMode="External"/><Relationship Id="rId37" Type="http://schemas.openxmlformats.org/officeDocument/2006/relationships/hyperlink" Target="https://www.managementstudyguide.com/training-development-hr-function.htm" TargetMode="External"/><Relationship Id="rId40" Type="http://schemas.openxmlformats.org/officeDocument/2006/relationships/hyperlink" Target="https://cpbucket.fiu.edu/mar3023vd1131/syllabus.html" TargetMode="External"/><Relationship Id="rId45" Type="http://schemas.openxmlformats.org/officeDocument/2006/relationships/hyperlink" Target="http://www.shsu.edu/~mgt_ves/mgt560/ServiceManagement.ppt" TargetMode="External"/><Relationship Id="rId53" Type="http://schemas.openxmlformats.org/officeDocument/2006/relationships/hyperlink" Target="https://www.amazon.in/Charles-W-L-Hill/e/B001IGNO5S/ref=dp_byline_cont_book_1" TargetMode="External"/><Relationship Id="rId58" Type="http://schemas.openxmlformats.org/officeDocument/2006/relationships/hyperlink" Target="https://www.amazon.in/s/ref=dp_byline_sr_book_3?ie=UTF8&amp;field-author=John+Riesenberger&amp;search-alias=stripbook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duc.jmu.edu/~drakepp/principles/module6/capbudtech.pdf" TargetMode="External"/><Relationship Id="rId23" Type="http://schemas.openxmlformats.org/officeDocument/2006/relationships/hyperlink" Target="https://ilj.law.indiana.edu/" TargetMode="External"/><Relationship Id="rId28" Type="http://schemas.openxmlformats.org/officeDocument/2006/relationships/hyperlink" Target="https://mtbt.fpg.unc.edu/more-baby-talk/10-ways-promote-language-and-communication-skills-infants-and-toddlers" TargetMode="External"/><Relationship Id="rId36" Type="http://schemas.openxmlformats.org/officeDocument/2006/relationships/hyperlink" Target="https://www.hr-guide.com/data/G400.htm" TargetMode="External"/><Relationship Id="rId49" Type="http://schemas.openxmlformats.org/officeDocument/2006/relationships/hyperlink" Target="http://WWW.saylor.org" TargetMode="External"/><Relationship Id="rId57" Type="http://schemas.openxmlformats.org/officeDocument/2006/relationships/hyperlink" Target="https://www.amazon.in/s/ref=dp_byline_sr_book_2?ie=UTF8&amp;field-author=Gary+Knight&amp;search-alias=stripbooks" TargetMode="External"/><Relationship Id="rId10" Type="http://schemas.openxmlformats.org/officeDocument/2006/relationships/hyperlink" Target="http://www.himpub.com" TargetMode="External"/><Relationship Id="rId19" Type="http://schemas.openxmlformats.org/officeDocument/2006/relationships/hyperlink" Target="https://www.slideshare.net/dvy92010/nature-and-scope-of-managerial-economics-76225857" TargetMode="External"/><Relationship Id="rId31" Type="http://schemas.openxmlformats.org/officeDocument/2006/relationships/hyperlink" Target="http://www.cbom.atozmath.com" TargetMode="External"/><Relationship Id="rId44" Type="http://schemas.openxmlformats.org/officeDocument/2006/relationships/hyperlink" Target="https://www.amazon.in/s/ref=dp_byline_sr_book_2?ie=UTF8&amp;field-author=Keven+Lane+Keller&amp;search-alias=stripbooks" TargetMode="External"/><Relationship Id="rId52" Type="http://schemas.openxmlformats.org/officeDocument/2006/relationships/hyperlink" Target="https://www.jstor.org/journal/jintebusistud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br.org/1964/07/decision-trees-for-decision-making" TargetMode="External"/><Relationship Id="rId14" Type="http://schemas.openxmlformats.org/officeDocument/2006/relationships/hyperlink" Target="http://shodhganga.inflibnet.ac.in/bitstream/10603/70588/9/09_chapter%201.pdf" TargetMode="External"/><Relationship Id="rId22" Type="http://schemas.openxmlformats.org/officeDocument/2006/relationships/hyperlink" Target="https://www.mooc-list.com/course/business-law-wma" TargetMode="External"/><Relationship Id="rId27" Type="http://schemas.openxmlformats.org/officeDocument/2006/relationships/hyperlink" Target="https://www.skillsyouneed.com/ips/communication-skills.html" TargetMode="External"/><Relationship Id="rId30" Type="http://schemas.openxmlformats.org/officeDocument/2006/relationships/hyperlink" Target="https://www.habitsforwellbeing.com/9-effective-communication-skills" TargetMode="External"/><Relationship Id="rId35" Type="http://schemas.openxmlformats.org/officeDocument/2006/relationships/hyperlink" Target="https://businessjargons.com/performance-management.html" TargetMode="External"/><Relationship Id="rId43" Type="http://schemas.openxmlformats.org/officeDocument/2006/relationships/hyperlink" Target="https://www.amazon.in/Warren-J-Keegan/e/B001ILHKJY?ref=sr_ntt_srch_lnk_2&amp;qid=1656309878&amp;sr=1-2" TargetMode="External"/><Relationship Id="rId48" Type="http://schemas.openxmlformats.org/officeDocument/2006/relationships/hyperlink" Target="http://WWW.opentextbooks.org.hk" TargetMode="External"/><Relationship Id="rId56" Type="http://schemas.openxmlformats.org/officeDocument/2006/relationships/hyperlink" Target="https://www.amazon.in/s/ref=dp_byline_sr_book_1?ie=UTF8&amp;field-author=S.+Tamer+Cavusgil&amp;search-alias=stripbooks" TargetMode="External"/><Relationship Id="rId8" Type="http://schemas.openxmlformats.org/officeDocument/2006/relationships/hyperlink" Target="https://onlinecourses.nptel.ac.in/noc18_ma07/preview" TargetMode="External"/><Relationship Id="rId51" Type="http://schemas.openxmlformats.org/officeDocument/2006/relationships/hyperlink" Target="http://www.business-ethics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11537</Words>
  <Characters>65763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90</cp:revision>
  <cp:lastPrinted>2023-08-29T06:38:00Z</cp:lastPrinted>
  <dcterms:created xsi:type="dcterms:W3CDTF">2023-08-29T06:27:00Z</dcterms:created>
  <dcterms:modified xsi:type="dcterms:W3CDTF">2023-09-05T10:10:00Z</dcterms:modified>
</cp:coreProperties>
</file>