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52" w:rsidRPr="004161AF" w:rsidRDefault="005A7E52" w:rsidP="005A7E52">
      <w:pPr>
        <w:spacing w:after="160" w:line="259" w:lineRule="auto"/>
        <w:jc w:val="center"/>
        <w:rPr>
          <w:rFonts w:eastAsia="Times New Roman"/>
          <w:b/>
          <w:bCs/>
          <w:sz w:val="22"/>
          <w:szCs w:val="22"/>
          <w:lang w:val="en-IN"/>
        </w:rPr>
      </w:pPr>
      <w:r w:rsidRPr="004161AF">
        <w:rPr>
          <w:rFonts w:eastAsia="Times New Roman"/>
          <w:b/>
          <w:bCs/>
          <w:noProof/>
          <w:sz w:val="22"/>
          <w:szCs w:val="22"/>
          <w:lang w:val="en-IN" w:eastAsia="en-IN"/>
        </w:rPr>
        <w:drawing>
          <wp:anchor distT="0" distB="0" distL="114300" distR="114300" simplePos="0" relativeHeight="251656192" behindDoc="0" locked="0" layoutInCell="1" allowOverlap="1">
            <wp:simplePos x="0" y="0"/>
            <wp:positionH relativeFrom="column">
              <wp:posOffset>2687955</wp:posOffset>
            </wp:positionH>
            <wp:positionV relativeFrom="paragraph">
              <wp:posOffset>-234315</wp:posOffset>
            </wp:positionV>
            <wp:extent cx="400050" cy="365760"/>
            <wp:effectExtent l="0" t="0" r="0" b="0"/>
            <wp:wrapNone/>
            <wp:docPr id="1"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a:ln>
                      <a:noFill/>
                    </a:ln>
                  </pic:spPr>
                </pic:pic>
              </a:graphicData>
            </a:graphic>
          </wp:anchor>
        </w:drawing>
      </w:r>
      <w:r w:rsidRPr="004161AF">
        <w:rPr>
          <w:rFonts w:eastAsia="Times New Roman"/>
          <w:b/>
          <w:bCs/>
          <w:sz w:val="22"/>
          <w:szCs w:val="22"/>
        </w:rPr>
        <w:t xml:space="preserve">ANNAMALAI          </w:t>
      </w:r>
      <w:r w:rsidR="0030035C">
        <w:rPr>
          <w:rFonts w:eastAsia="Times New Roman"/>
          <w:b/>
          <w:bCs/>
          <w:sz w:val="22"/>
          <w:szCs w:val="22"/>
        </w:rPr>
        <w:t xml:space="preserve">       </w:t>
      </w:r>
      <w:r w:rsidRPr="004161AF">
        <w:rPr>
          <w:rFonts w:eastAsia="Times New Roman"/>
          <w:b/>
          <w:bCs/>
          <w:sz w:val="22"/>
          <w:szCs w:val="22"/>
        </w:rPr>
        <w:t>UNIVERSITY</w:t>
      </w:r>
    </w:p>
    <w:p w:rsidR="005A7E52" w:rsidRPr="004161AF" w:rsidRDefault="005A7E52" w:rsidP="005A7E52">
      <w:pPr>
        <w:widowControl w:val="0"/>
        <w:autoSpaceDE w:val="0"/>
        <w:autoSpaceDN w:val="0"/>
        <w:spacing w:line="360" w:lineRule="auto"/>
        <w:jc w:val="center"/>
        <w:rPr>
          <w:b/>
          <w:color w:val="1F1F1F"/>
          <w:sz w:val="22"/>
          <w:szCs w:val="22"/>
          <w:shd w:val="clear" w:color="auto" w:fill="FFFFFF"/>
        </w:rPr>
      </w:pPr>
      <w:r w:rsidRPr="004161AF">
        <w:rPr>
          <w:rFonts w:eastAsia="Times New Roman"/>
          <w:b/>
          <w:bCs/>
          <w:sz w:val="22"/>
          <w:szCs w:val="22"/>
        </w:rPr>
        <w:t>(Affiliated Colleges)</w:t>
      </w:r>
    </w:p>
    <w:p w:rsidR="005A7E52" w:rsidRPr="004161AF" w:rsidRDefault="005A7E52" w:rsidP="005A7E52">
      <w:pPr>
        <w:widowControl w:val="0"/>
        <w:autoSpaceDE w:val="0"/>
        <w:autoSpaceDN w:val="0"/>
        <w:jc w:val="center"/>
        <w:rPr>
          <w:b/>
          <w:color w:val="1F1F1F"/>
          <w:sz w:val="22"/>
          <w:szCs w:val="22"/>
          <w:shd w:val="clear" w:color="auto" w:fill="FFFFFF"/>
          <w:lang w:val="en-IN"/>
        </w:rPr>
      </w:pPr>
      <w:r w:rsidRPr="004161AF">
        <w:rPr>
          <w:b/>
          <w:color w:val="1F1F1F"/>
          <w:sz w:val="22"/>
          <w:szCs w:val="22"/>
          <w:shd w:val="clear" w:color="auto" w:fill="FFFFFF"/>
        </w:rPr>
        <w:t>405 - M.Sc. Botany</w:t>
      </w:r>
    </w:p>
    <w:p w:rsidR="005A7E52" w:rsidRPr="004161AF" w:rsidRDefault="005A7E52" w:rsidP="005A7E52">
      <w:pPr>
        <w:widowControl w:val="0"/>
        <w:autoSpaceDE w:val="0"/>
        <w:autoSpaceDN w:val="0"/>
        <w:jc w:val="center"/>
        <w:rPr>
          <w:rFonts w:eastAsia="Times New Roman"/>
          <w:bCs/>
          <w:sz w:val="22"/>
          <w:szCs w:val="22"/>
        </w:rPr>
      </w:pPr>
      <w:r w:rsidRPr="004161AF">
        <w:rPr>
          <w:rFonts w:eastAsia="Times New Roman"/>
          <w:bCs/>
          <w:sz w:val="22"/>
          <w:szCs w:val="22"/>
        </w:rPr>
        <w:t>Programme Structure and Scheme of Examination (under CBCS)</w:t>
      </w:r>
    </w:p>
    <w:p w:rsidR="005A7E52" w:rsidRDefault="005A7E52" w:rsidP="005A7E52">
      <w:pPr>
        <w:jc w:val="center"/>
        <w:rPr>
          <w:rFonts w:eastAsia="Times New Roman"/>
          <w:sz w:val="22"/>
          <w:szCs w:val="22"/>
        </w:rPr>
      </w:pPr>
      <w:r w:rsidRPr="004161AF">
        <w:rPr>
          <w:rFonts w:eastAsia="Times New Roman"/>
          <w:sz w:val="22"/>
          <w:szCs w:val="22"/>
        </w:rPr>
        <w:t>(Applicable to the candidates admitted from the academic year 2023 -2024 onwards)</w:t>
      </w:r>
    </w:p>
    <w:p w:rsidR="004161AF" w:rsidRPr="004161AF" w:rsidRDefault="004161AF" w:rsidP="005A7E52">
      <w:pPr>
        <w:jc w:val="center"/>
        <w:rPr>
          <w:rFonts w:eastAsia="Times New Roman"/>
          <w:sz w:val="22"/>
          <w:szCs w:val="22"/>
        </w:rPr>
      </w:pPr>
    </w:p>
    <w:tbl>
      <w:tblPr>
        <w:tblW w:w="56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56"/>
        <w:gridCol w:w="1587"/>
        <w:gridCol w:w="3995"/>
        <w:gridCol w:w="881"/>
        <w:gridCol w:w="935"/>
        <w:gridCol w:w="805"/>
        <w:gridCol w:w="778"/>
        <w:gridCol w:w="680"/>
      </w:tblGrid>
      <w:tr w:rsidR="00206EE4" w:rsidRPr="004161AF" w:rsidTr="004161AF">
        <w:trPr>
          <w:trHeight w:val="479"/>
          <w:jc w:val="center"/>
        </w:trPr>
        <w:tc>
          <w:tcPr>
            <w:tcW w:w="319" w:type="pct"/>
            <w:vMerge w:val="restart"/>
            <w:vAlign w:val="center"/>
          </w:tcPr>
          <w:p w:rsidR="005A7E52" w:rsidRPr="004161AF" w:rsidRDefault="005A7E52" w:rsidP="00021679">
            <w:pPr>
              <w:widowControl w:val="0"/>
              <w:autoSpaceDE w:val="0"/>
              <w:autoSpaceDN w:val="0"/>
              <w:spacing w:before="60" w:after="60"/>
              <w:ind w:left="90"/>
              <w:jc w:val="center"/>
              <w:rPr>
                <w:b/>
                <w:sz w:val="22"/>
                <w:szCs w:val="22"/>
              </w:rPr>
            </w:pPr>
            <w:r w:rsidRPr="004161AF">
              <w:rPr>
                <w:b/>
                <w:sz w:val="22"/>
                <w:szCs w:val="22"/>
              </w:rPr>
              <w:t>Part</w:t>
            </w:r>
          </w:p>
        </w:tc>
        <w:tc>
          <w:tcPr>
            <w:tcW w:w="770" w:type="pct"/>
            <w:vMerge w:val="restart"/>
            <w:vAlign w:val="center"/>
          </w:tcPr>
          <w:p w:rsidR="005A7E52" w:rsidRPr="004161AF" w:rsidRDefault="005A7E52" w:rsidP="00021679">
            <w:pPr>
              <w:widowControl w:val="0"/>
              <w:autoSpaceDE w:val="0"/>
              <w:autoSpaceDN w:val="0"/>
              <w:spacing w:before="60" w:after="60"/>
              <w:ind w:left="90"/>
              <w:jc w:val="center"/>
              <w:rPr>
                <w:b/>
                <w:sz w:val="22"/>
                <w:szCs w:val="22"/>
              </w:rPr>
            </w:pPr>
            <w:r w:rsidRPr="004161AF">
              <w:rPr>
                <w:sz w:val="22"/>
                <w:szCs w:val="22"/>
              </w:rPr>
              <w:br w:type="page"/>
            </w:r>
            <w:r w:rsidRPr="004161AF">
              <w:rPr>
                <w:b/>
                <w:sz w:val="22"/>
                <w:szCs w:val="22"/>
              </w:rPr>
              <w:t>Course Code</w:t>
            </w:r>
          </w:p>
        </w:tc>
        <w:tc>
          <w:tcPr>
            <w:tcW w:w="1937" w:type="pct"/>
            <w:vMerge w:val="restart"/>
            <w:vAlign w:val="center"/>
          </w:tcPr>
          <w:p w:rsidR="005A7E52" w:rsidRPr="004161AF" w:rsidRDefault="005A7E52" w:rsidP="00021679">
            <w:pPr>
              <w:widowControl w:val="0"/>
              <w:autoSpaceDE w:val="0"/>
              <w:autoSpaceDN w:val="0"/>
              <w:spacing w:before="60" w:after="60"/>
              <w:ind w:right="51"/>
              <w:jc w:val="center"/>
              <w:rPr>
                <w:b/>
                <w:sz w:val="22"/>
                <w:szCs w:val="22"/>
              </w:rPr>
            </w:pPr>
            <w:r w:rsidRPr="004161AF">
              <w:rPr>
                <w:b/>
                <w:sz w:val="22"/>
                <w:szCs w:val="22"/>
              </w:rPr>
              <w:t>Study Components &amp; Course Title</w:t>
            </w:r>
          </w:p>
        </w:tc>
        <w:tc>
          <w:tcPr>
            <w:tcW w:w="428" w:type="pct"/>
            <w:vMerge w:val="restart"/>
            <w:vAlign w:val="center"/>
          </w:tcPr>
          <w:p w:rsidR="005A7E52" w:rsidRPr="004161AF" w:rsidRDefault="005A7E52" w:rsidP="004161AF">
            <w:pPr>
              <w:widowControl w:val="0"/>
              <w:autoSpaceDE w:val="0"/>
              <w:autoSpaceDN w:val="0"/>
              <w:spacing w:before="60" w:after="60"/>
              <w:ind w:left="51" w:right="41" w:hanging="3"/>
              <w:jc w:val="center"/>
              <w:rPr>
                <w:b/>
                <w:sz w:val="22"/>
                <w:szCs w:val="22"/>
              </w:rPr>
            </w:pPr>
            <w:r w:rsidRPr="004161AF">
              <w:rPr>
                <w:b/>
                <w:sz w:val="22"/>
                <w:szCs w:val="22"/>
              </w:rPr>
              <w:t>Credit</w:t>
            </w:r>
          </w:p>
        </w:tc>
        <w:tc>
          <w:tcPr>
            <w:tcW w:w="454" w:type="pct"/>
            <w:vMerge w:val="restart"/>
            <w:vAlign w:val="center"/>
          </w:tcPr>
          <w:p w:rsidR="005A7E52" w:rsidRPr="004161AF" w:rsidRDefault="005A7E52" w:rsidP="004161AF">
            <w:pPr>
              <w:widowControl w:val="0"/>
              <w:autoSpaceDE w:val="0"/>
              <w:autoSpaceDN w:val="0"/>
              <w:spacing w:before="60" w:after="60"/>
              <w:ind w:left="49"/>
              <w:jc w:val="center"/>
              <w:rPr>
                <w:b/>
                <w:sz w:val="22"/>
                <w:szCs w:val="22"/>
              </w:rPr>
            </w:pPr>
            <w:r w:rsidRPr="004161AF">
              <w:rPr>
                <w:b/>
                <w:sz w:val="22"/>
                <w:szCs w:val="22"/>
              </w:rPr>
              <w:t>Hours/ Week</w:t>
            </w:r>
          </w:p>
        </w:tc>
        <w:tc>
          <w:tcPr>
            <w:tcW w:w="1092" w:type="pct"/>
            <w:gridSpan w:val="3"/>
          </w:tcPr>
          <w:p w:rsidR="005A7E52" w:rsidRPr="004161AF" w:rsidRDefault="005A7E52" w:rsidP="00021679">
            <w:pPr>
              <w:widowControl w:val="0"/>
              <w:autoSpaceDE w:val="0"/>
              <w:autoSpaceDN w:val="0"/>
              <w:spacing w:before="60" w:after="60"/>
              <w:ind w:left="144"/>
              <w:jc w:val="center"/>
              <w:rPr>
                <w:b/>
                <w:sz w:val="22"/>
                <w:szCs w:val="22"/>
              </w:rPr>
            </w:pPr>
            <w:r w:rsidRPr="004161AF">
              <w:rPr>
                <w:b/>
                <w:sz w:val="22"/>
                <w:szCs w:val="22"/>
              </w:rPr>
              <w:t>Maximum Marks</w:t>
            </w:r>
          </w:p>
        </w:tc>
      </w:tr>
      <w:tr w:rsidR="00206EE4" w:rsidRPr="004161AF" w:rsidTr="004161AF">
        <w:trPr>
          <w:cantSplit/>
          <w:trHeight w:val="407"/>
          <w:jc w:val="center"/>
        </w:trPr>
        <w:tc>
          <w:tcPr>
            <w:tcW w:w="319" w:type="pct"/>
            <w:vMerge/>
            <w:vAlign w:val="center"/>
          </w:tcPr>
          <w:p w:rsidR="005A7E52" w:rsidRPr="004161AF" w:rsidRDefault="005A7E52" w:rsidP="00021679">
            <w:pPr>
              <w:widowControl w:val="0"/>
              <w:autoSpaceDE w:val="0"/>
              <w:autoSpaceDN w:val="0"/>
              <w:spacing w:before="60" w:after="60"/>
              <w:jc w:val="center"/>
              <w:rPr>
                <w:b/>
                <w:sz w:val="22"/>
                <w:szCs w:val="22"/>
              </w:rPr>
            </w:pPr>
          </w:p>
        </w:tc>
        <w:tc>
          <w:tcPr>
            <w:tcW w:w="770" w:type="pct"/>
            <w:vMerge/>
          </w:tcPr>
          <w:p w:rsidR="005A7E52" w:rsidRPr="004161AF" w:rsidRDefault="005A7E52" w:rsidP="00021679">
            <w:pPr>
              <w:widowControl w:val="0"/>
              <w:autoSpaceDE w:val="0"/>
              <w:autoSpaceDN w:val="0"/>
              <w:spacing w:before="60" w:after="60"/>
              <w:jc w:val="center"/>
              <w:rPr>
                <w:b/>
                <w:sz w:val="22"/>
                <w:szCs w:val="22"/>
              </w:rPr>
            </w:pPr>
          </w:p>
        </w:tc>
        <w:tc>
          <w:tcPr>
            <w:tcW w:w="1937" w:type="pct"/>
            <w:vMerge/>
            <w:tcBorders>
              <w:top w:val="nil"/>
            </w:tcBorders>
          </w:tcPr>
          <w:p w:rsidR="005A7E52" w:rsidRPr="004161AF" w:rsidRDefault="005A7E52" w:rsidP="00021679">
            <w:pPr>
              <w:widowControl w:val="0"/>
              <w:autoSpaceDE w:val="0"/>
              <w:autoSpaceDN w:val="0"/>
              <w:spacing w:before="60" w:after="60"/>
              <w:jc w:val="center"/>
              <w:rPr>
                <w:b/>
                <w:sz w:val="22"/>
                <w:szCs w:val="22"/>
              </w:rPr>
            </w:pPr>
          </w:p>
        </w:tc>
        <w:tc>
          <w:tcPr>
            <w:tcW w:w="428" w:type="pct"/>
            <w:vMerge/>
            <w:tcBorders>
              <w:top w:val="nil"/>
            </w:tcBorders>
          </w:tcPr>
          <w:p w:rsidR="005A7E52" w:rsidRPr="004161AF" w:rsidRDefault="005A7E52" w:rsidP="00021679">
            <w:pPr>
              <w:widowControl w:val="0"/>
              <w:autoSpaceDE w:val="0"/>
              <w:autoSpaceDN w:val="0"/>
              <w:spacing w:before="60" w:after="60"/>
              <w:jc w:val="center"/>
              <w:rPr>
                <w:b/>
                <w:sz w:val="22"/>
                <w:szCs w:val="22"/>
              </w:rPr>
            </w:pPr>
          </w:p>
        </w:tc>
        <w:tc>
          <w:tcPr>
            <w:tcW w:w="454" w:type="pct"/>
            <w:vMerge/>
            <w:tcBorders>
              <w:top w:val="nil"/>
            </w:tcBorders>
          </w:tcPr>
          <w:p w:rsidR="005A7E52" w:rsidRPr="004161AF" w:rsidRDefault="005A7E52" w:rsidP="00021679">
            <w:pPr>
              <w:widowControl w:val="0"/>
              <w:autoSpaceDE w:val="0"/>
              <w:autoSpaceDN w:val="0"/>
              <w:spacing w:before="60" w:after="60"/>
              <w:jc w:val="center"/>
              <w:rPr>
                <w:b/>
                <w:sz w:val="22"/>
                <w:szCs w:val="22"/>
              </w:rPr>
            </w:pPr>
          </w:p>
        </w:tc>
        <w:tc>
          <w:tcPr>
            <w:tcW w:w="384" w:type="pct"/>
            <w:vAlign w:val="center"/>
          </w:tcPr>
          <w:p w:rsidR="005A7E52" w:rsidRPr="004161AF" w:rsidRDefault="005A7E52" w:rsidP="00021679">
            <w:pPr>
              <w:widowControl w:val="0"/>
              <w:autoSpaceDE w:val="0"/>
              <w:autoSpaceDN w:val="0"/>
              <w:spacing w:before="60" w:after="60"/>
              <w:ind w:left="268" w:right="19"/>
              <w:jc w:val="center"/>
              <w:rPr>
                <w:b/>
                <w:sz w:val="22"/>
                <w:szCs w:val="22"/>
              </w:rPr>
            </w:pPr>
            <w:r w:rsidRPr="004161AF">
              <w:rPr>
                <w:b/>
                <w:sz w:val="22"/>
                <w:szCs w:val="22"/>
              </w:rPr>
              <w:t>CIA</w:t>
            </w:r>
          </w:p>
        </w:tc>
        <w:tc>
          <w:tcPr>
            <w:tcW w:w="378" w:type="pct"/>
            <w:vAlign w:val="center"/>
          </w:tcPr>
          <w:p w:rsidR="005A7E52" w:rsidRPr="004161AF" w:rsidRDefault="005A7E52" w:rsidP="00021679">
            <w:pPr>
              <w:widowControl w:val="0"/>
              <w:autoSpaceDE w:val="0"/>
              <w:autoSpaceDN w:val="0"/>
              <w:spacing w:before="60" w:after="60"/>
              <w:ind w:left="224"/>
              <w:jc w:val="center"/>
              <w:rPr>
                <w:b/>
                <w:sz w:val="22"/>
                <w:szCs w:val="22"/>
              </w:rPr>
            </w:pPr>
            <w:r w:rsidRPr="004161AF">
              <w:rPr>
                <w:b/>
                <w:sz w:val="22"/>
                <w:szCs w:val="22"/>
              </w:rPr>
              <w:t>ESE</w:t>
            </w:r>
          </w:p>
        </w:tc>
        <w:tc>
          <w:tcPr>
            <w:tcW w:w="330" w:type="pct"/>
            <w:tcBorders>
              <w:top w:val="nil"/>
            </w:tcBorders>
            <w:vAlign w:val="center"/>
          </w:tcPr>
          <w:p w:rsidR="005A7E52" w:rsidRPr="004161AF" w:rsidRDefault="005A7E52" w:rsidP="00021679">
            <w:pPr>
              <w:widowControl w:val="0"/>
              <w:autoSpaceDE w:val="0"/>
              <w:autoSpaceDN w:val="0"/>
              <w:spacing w:before="60" w:after="60"/>
              <w:jc w:val="center"/>
              <w:rPr>
                <w:b/>
                <w:sz w:val="22"/>
                <w:szCs w:val="22"/>
              </w:rPr>
            </w:pPr>
            <w:r w:rsidRPr="004161AF">
              <w:rPr>
                <w:b/>
                <w:sz w:val="22"/>
                <w:szCs w:val="22"/>
              </w:rPr>
              <w:t>Total</w:t>
            </w:r>
          </w:p>
        </w:tc>
      </w:tr>
      <w:tr w:rsidR="00206EE4" w:rsidRPr="004161AF" w:rsidTr="00206EE4">
        <w:trPr>
          <w:trHeight w:val="245"/>
          <w:jc w:val="center"/>
        </w:trPr>
        <w:tc>
          <w:tcPr>
            <w:tcW w:w="319" w:type="pct"/>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vAlign w:val="center"/>
          </w:tcPr>
          <w:p w:rsidR="005A7E52" w:rsidRPr="004161AF" w:rsidRDefault="005A7E52" w:rsidP="00021679">
            <w:pPr>
              <w:widowControl w:val="0"/>
              <w:autoSpaceDE w:val="0"/>
              <w:autoSpaceDN w:val="0"/>
              <w:spacing w:before="60" w:after="60"/>
              <w:jc w:val="center"/>
              <w:rPr>
                <w:sz w:val="22"/>
                <w:szCs w:val="22"/>
              </w:rPr>
            </w:pPr>
          </w:p>
        </w:tc>
        <w:tc>
          <w:tcPr>
            <w:tcW w:w="1937" w:type="pct"/>
            <w:vAlign w:val="center"/>
          </w:tcPr>
          <w:p w:rsidR="005A7E52" w:rsidRPr="004161AF" w:rsidRDefault="005A7E52" w:rsidP="00021679">
            <w:pPr>
              <w:widowControl w:val="0"/>
              <w:autoSpaceDE w:val="0"/>
              <w:autoSpaceDN w:val="0"/>
              <w:spacing w:before="60" w:after="60"/>
              <w:jc w:val="center"/>
              <w:rPr>
                <w:b/>
                <w:sz w:val="22"/>
                <w:szCs w:val="22"/>
              </w:rPr>
            </w:pPr>
            <w:r w:rsidRPr="004161AF">
              <w:rPr>
                <w:b/>
                <w:sz w:val="22"/>
                <w:szCs w:val="22"/>
              </w:rPr>
              <w:t>SEMESTER – I</w:t>
            </w:r>
          </w:p>
        </w:tc>
        <w:tc>
          <w:tcPr>
            <w:tcW w:w="428" w:type="pct"/>
            <w:vAlign w:val="center"/>
          </w:tcPr>
          <w:p w:rsidR="005A7E52" w:rsidRPr="004161AF" w:rsidRDefault="005A7E52" w:rsidP="00021679">
            <w:pPr>
              <w:widowControl w:val="0"/>
              <w:autoSpaceDE w:val="0"/>
              <w:autoSpaceDN w:val="0"/>
              <w:spacing w:before="60" w:after="60"/>
              <w:jc w:val="center"/>
              <w:rPr>
                <w:sz w:val="22"/>
                <w:szCs w:val="22"/>
              </w:rPr>
            </w:pPr>
          </w:p>
        </w:tc>
        <w:tc>
          <w:tcPr>
            <w:tcW w:w="454" w:type="pct"/>
            <w:vAlign w:val="center"/>
          </w:tcPr>
          <w:p w:rsidR="005A7E52" w:rsidRPr="004161AF" w:rsidRDefault="005A7E52" w:rsidP="00021679">
            <w:pPr>
              <w:widowControl w:val="0"/>
              <w:autoSpaceDE w:val="0"/>
              <w:autoSpaceDN w:val="0"/>
              <w:spacing w:before="60" w:after="60"/>
              <w:jc w:val="center"/>
              <w:rPr>
                <w:sz w:val="22"/>
                <w:szCs w:val="22"/>
              </w:rPr>
            </w:pPr>
          </w:p>
        </w:tc>
        <w:tc>
          <w:tcPr>
            <w:tcW w:w="384" w:type="pct"/>
            <w:vAlign w:val="center"/>
          </w:tcPr>
          <w:p w:rsidR="005A7E52" w:rsidRPr="004161AF" w:rsidRDefault="005A7E52" w:rsidP="00021679">
            <w:pPr>
              <w:widowControl w:val="0"/>
              <w:autoSpaceDE w:val="0"/>
              <w:autoSpaceDN w:val="0"/>
              <w:spacing w:before="60" w:after="60"/>
              <w:jc w:val="center"/>
              <w:rPr>
                <w:sz w:val="22"/>
                <w:szCs w:val="22"/>
              </w:rPr>
            </w:pPr>
          </w:p>
        </w:tc>
        <w:tc>
          <w:tcPr>
            <w:tcW w:w="378" w:type="pct"/>
            <w:vAlign w:val="center"/>
          </w:tcPr>
          <w:p w:rsidR="005A7E52" w:rsidRPr="004161AF" w:rsidRDefault="005A7E52" w:rsidP="00021679">
            <w:pPr>
              <w:widowControl w:val="0"/>
              <w:autoSpaceDE w:val="0"/>
              <w:autoSpaceDN w:val="0"/>
              <w:spacing w:before="60" w:after="60"/>
              <w:jc w:val="center"/>
              <w:rPr>
                <w:sz w:val="22"/>
                <w:szCs w:val="22"/>
              </w:rPr>
            </w:pPr>
          </w:p>
        </w:tc>
        <w:tc>
          <w:tcPr>
            <w:tcW w:w="330" w:type="pct"/>
            <w:vAlign w:val="center"/>
          </w:tcPr>
          <w:p w:rsidR="005A7E52" w:rsidRPr="004161AF" w:rsidRDefault="005A7E52" w:rsidP="00021679">
            <w:pPr>
              <w:widowControl w:val="0"/>
              <w:autoSpaceDE w:val="0"/>
              <w:autoSpaceDN w:val="0"/>
              <w:spacing w:before="60" w:after="60"/>
              <w:jc w:val="center"/>
              <w:rPr>
                <w:sz w:val="22"/>
                <w:szCs w:val="22"/>
              </w:rPr>
            </w:pPr>
          </w:p>
        </w:tc>
      </w:tr>
      <w:tr w:rsidR="00206EE4" w:rsidRPr="004161AF" w:rsidTr="00206EE4">
        <w:trPr>
          <w:trHeight w:val="288"/>
          <w:jc w:val="center"/>
        </w:trPr>
        <w:tc>
          <w:tcPr>
            <w:tcW w:w="319" w:type="pct"/>
            <w:vMerge w:val="restart"/>
            <w:vAlign w:val="center"/>
          </w:tcPr>
          <w:p w:rsidR="005A7E52" w:rsidRPr="004161AF" w:rsidRDefault="005A7E52" w:rsidP="00021679">
            <w:pPr>
              <w:widowControl w:val="0"/>
              <w:autoSpaceDE w:val="0"/>
              <w:autoSpaceDN w:val="0"/>
              <w:spacing w:before="60" w:after="60"/>
              <w:jc w:val="center"/>
              <w:rPr>
                <w:sz w:val="22"/>
                <w:szCs w:val="22"/>
              </w:rPr>
            </w:pPr>
            <w:r w:rsidRPr="004161AF">
              <w:rPr>
                <w:sz w:val="22"/>
                <w:szCs w:val="22"/>
              </w:rPr>
              <w:t xml:space="preserve"> A</w:t>
            </w:r>
          </w:p>
        </w:tc>
        <w:tc>
          <w:tcPr>
            <w:tcW w:w="770" w:type="pct"/>
          </w:tcPr>
          <w:p w:rsidR="005A7E52" w:rsidRPr="004161AF" w:rsidRDefault="005A7E52" w:rsidP="00021679">
            <w:pPr>
              <w:widowControl w:val="0"/>
              <w:autoSpaceDE w:val="0"/>
              <w:autoSpaceDN w:val="0"/>
              <w:rPr>
                <w:sz w:val="22"/>
                <w:szCs w:val="22"/>
              </w:rPr>
            </w:pPr>
            <w:r w:rsidRPr="004161AF">
              <w:rPr>
                <w:sz w:val="22"/>
                <w:szCs w:val="22"/>
              </w:rPr>
              <w:t>23PBOTC11</w:t>
            </w:r>
          </w:p>
        </w:tc>
        <w:tc>
          <w:tcPr>
            <w:tcW w:w="1937" w:type="pct"/>
          </w:tcPr>
          <w:p w:rsidR="005A7E52" w:rsidRPr="004161AF" w:rsidRDefault="005A7E52" w:rsidP="00021679">
            <w:pPr>
              <w:rPr>
                <w:sz w:val="22"/>
                <w:szCs w:val="22"/>
              </w:rPr>
            </w:pPr>
            <w:r w:rsidRPr="00E77AB5">
              <w:rPr>
                <w:b/>
                <w:sz w:val="22"/>
                <w:szCs w:val="22"/>
              </w:rPr>
              <w:t>Core - I:</w:t>
            </w:r>
            <w:r w:rsidRPr="004161AF">
              <w:rPr>
                <w:sz w:val="22"/>
                <w:szCs w:val="22"/>
              </w:rPr>
              <w:t xml:space="preserve"> Plant Diversity - I: Algae, Fungi, Lichens and Bryophytes.</w:t>
            </w:r>
          </w:p>
        </w:tc>
        <w:tc>
          <w:tcPr>
            <w:tcW w:w="428" w:type="pct"/>
            <w:vAlign w:val="center"/>
          </w:tcPr>
          <w:p w:rsidR="005A7E52" w:rsidRPr="004161AF" w:rsidRDefault="005A7E52" w:rsidP="00021679">
            <w:pPr>
              <w:jc w:val="center"/>
              <w:rPr>
                <w:color w:val="000000"/>
                <w:sz w:val="22"/>
                <w:szCs w:val="22"/>
              </w:rPr>
            </w:pPr>
            <w:r w:rsidRPr="004161AF">
              <w:rPr>
                <w:color w:val="000000"/>
                <w:sz w:val="22"/>
                <w:szCs w:val="22"/>
              </w:rPr>
              <w:t>5</w:t>
            </w:r>
          </w:p>
        </w:tc>
        <w:tc>
          <w:tcPr>
            <w:tcW w:w="454" w:type="pct"/>
            <w:vAlign w:val="center"/>
          </w:tcPr>
          <w:p w:rsidR="005A7E52" w:rsidRPr="004161AF" w:rsidRDefault="005A7E52" w:rsidP="00021679">
            <w:pPr>
              <w:jc w:val="center"/>
              <w:rPr>
                <w:color w:val="000000"/>
                <w:sz w:val="22"/>
                <w:szCs w:val="22"/>
              </w:rPr>
            </w:pPr>
            <w:r w:rsidRPr="004161AF">
              <w:rPr>
                <w:color w:val="000000"/>
                <w:sz w:val="22"/>
                <w:szCs w:val="22"/>
              </w:rPr>
              <w:t>7</w:t>
            </w:r>
          </w:p>
        </w:tc>
        <w:tc>
          <w:tcPr>
            <w:tcW w:w="384"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25</w:t>
            </w:r>
          </w:p>
        </w:tc>
        <w:tc>
          <w:tcPr>
            <w:tcW w:w="378"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75</w:t>
            </w:r>
          </w:p>
        </w:tc>
        <w:tc>
          <w:tcPr>
            <w:tcW w:w="330"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Pr>
          <w:p w:rsidR="005A7E52" w:rsidRPr="004161AF" w:rsidRDefault="005A7E52" w:rsidP="00021679">
            <w:pPr>
              <w:widowControl w:val="0"/>
              <w:autoSpaceDE w:val="0"/>
              <w:autoSpaceDN w:val="0"/>
              <w:rPr>
                <w:sz w:val="22"/>
                <w:szCs w:val="22"/>
              </w:rPr>
            </w:pPr>
            <w:r w:rsidRPr="004161AF">
              <w:rPr>
                <w:sz w:val="22"/>
                <w:szCs w:val="22"/>
              </w:rPr>
              <w:t>23PBOTC12</w:t>
            </w:r>
          </w:p>
        </w:tc>
        <w:tc>
          <w:tcPr>
            <w:tcW w:w="1937" w:type="pct"/>
          </w:tcPr>
          <w:p w:rsidR="005A7E52" w:rsidRPr="004161AF" w:rsidRDefault="005A7E52" w:rsidP="00021679">
            <w:pPr>
              <w:rPr>
                <w:sz w:val="22"/>
                <w:szCs w:val="22"/>
              </w:rPr>
            </w:pPr>
            <w:r w:rsidRPr="00E77AB5">
              <w:rPr>
                <w:b/>
                <w:sz w:val="22"/>
                <w:szCs w:val="22"/>
              </w:rPr>
              <w:t>Core - II:</w:t>
            </w:r>
            <w:r w:rsidRPr="004161AF">
              <w:rPr>
                <w:sz w:val="22"/>
                <w:szCs w:val="22"/>
              </w:rPr>
              <w:t xml:space="preserve"> PlantDiversity - II: Pteridophytes, Gymnosperms and Paleobotany.</w:t>
            </w:r>
          </w:p>
        </w:tc>
        <w:tc>
          <w:tcPr>
            <w:tcW w:w="428" w:type="pct"/>
            <w:vAlign w:val="center"/>
          </w:tcPr>
          <w:p w:rsidR="005A7E52" w:rsidRPr="004161AF" w:rsidRDefault="005A7E52" w:rsidP="00021679">
            <w:pPr>
              <w:jc w:val="center"/>
              <w:rPr>
                <w:color w:val="000000"/>
                <w:sz w:val="22"/>
                <w:szCs w:val="22"/>
              </w:rPr>
            </w:pPr>
            <w:r w:rsidRPr="004161AF">
              <w:rPr>
                <w:color w:val="000000"/>
                <w:sz w:val="22"/>
                <w:szCs w:val="22"/>
              </w:rPr>
              <w:t>5</w:t>
            </w:r>
          </w:p>
        </w:tc>
        <w:tc>
          <w:tcPr>
            <w:tcW w:w="454" w:type="pct"/>
            <w:vAlign w:val="center"/>
          </w:tcPr>
          <w:p w:rsidR="005A7E52" w:rsidRPr="004161AF" w:rsidRDefault="005A7E52" w:rsidP="00021679">
            <w:pPr>
              <w:jc w:val="center"/>
              <w:rPr>
                <w:color w:val="000000"/>
                <w:sz w:val="22"/>
                <w:szCs w:val="22"/>
              </w:rPr>
            </w:pPr>
            <w:r w:rsidRPr="004161AF">
              <w:rPr>
                <w:color w:val="000000"/>
                <w:sz w:val="22"/>
                <w:szCs w:val="22"/>
              </w:rPr>
              <w:t>7</w:t>
            </w:r>
          </w:p>
        </w:tc>
        <w:tc>
          <w:tcPr>
            <w:tcW w:w="384"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25</w:t>
            </w:r>
          </w:p>
        </w:tc>
        <w:tc>
          <w:tcPr>
            <w:tcW w:w="378"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75</w:t>
            </w:r>
          </w:p>
        </w:tc>
        <w:tc>
          <w:tcPr>
            <w:tcW w:w="330"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bottom w:val="single" w:sz="4" w:space="0" w:color="000000"/>
            </w:tcBorders>
          </w:tcPr>
          <w:p w:rsidR="005A7E52" w:rsidRPr="004161AF" w:rsidRDefault="005A7E52" w:rsidP="00021679">
            <w:pPr>
              <w:widowControl w:val="0"/>
              <w:autoSpaceDE w:val="0"/>
              <w:autoSpaceDN w:val="0"/>
              <w:rPr>
                <w:sz w:val="22"/>
                <w:szCs w:val="22"/>
              </w:rPr>
            </w:pPr>
            <w:r w:rsidRPr="004161AF">
              <w:rPr>
                <w:sz w:val="22"/>
                <w:szCs w:val="22"/>
              </w:rPr>
              <w:t>23PBOTP13</w:t>
            </w:r>
          </w:p>
        </w:tc>
        <w:tc>
          <w:tcPr>
            <w:tcW w:w="1937" w:type="pct"/>
            <w:tcBorders>
              <w:bottom w:val="single" w:sz="4" w:space="0" w:color="000000"/>
            </w:tcBorders>
          </w:tcPr>
          <w:p w:rsidR="005A7E52" w:rsidRPr="004161AF" w:rsidRDefault="005A7E52" w:rsidP="00021679">
            <w:pPr>
              <w:rPr>
                <w:sz w:val="22"/>
                <w:szCs w:val="22"/>
              </w:rPr>
            </w:pPr>
            <w:r w:rsidRPr="00E77AB5">
              <w:rPr>
                <w:b/>
                <w:sz w:val="22"/>
                <w:szCs w:val="22"/>
              </w:rPr>
              <w:t>Core - III:</w:t>
            </w:r>
            <w:r w:rsidRPr="004161AF">
              <w:rPr>
                <w:sz w:val="22"/>
                <w:szCs w:val="22"/>
              </w:rPr>
              <w:t xml:space="preserve"> Practical – I</w:t>
            </w:r>
          </w:p>
          <w:p w:rsidR="005A7E52" w:rsidRPr="004161AF" w:rsidRDefault="005A7E52" w:rsidP="00021679">
            <w:pPr>
              <w:rPr>
                <w:sz w:val="22"/>
                <w:szCs w:val="22"/>
              </w:rPr>
            </w:pPr>
            <w:r w:rsidRPr="004161AF">
              <w:rPr>
                <w:sz w:val="22"/>
                <w:szCs w:val="22"/>
              </w:rPr>
              <w:t>Covering Core Papers - I and II</w:t>
            </w:r>
          </w:p>
        </w:tc>
        <w:tc>
          <w:tcPr>
            <w:tcW w:w="428" w:type="pct"/>
            <w:tcBorders>
              <w:bottom w:val="single" w:sz="4" w:space="0" w:color="000000"/>
            </w:tcBorders>
            <w:vAlign w:val="center"/>
          </w:tcPr>
          <w:p w:rsidR="005A7E52" w:rsidRPr="004161AF" w:rsidRDefault="005A7E52" w:rsidP="00021679">
            <w:pPr>
              <w:jc w:val="center"/>
              <w:rPr>
                <w:color w:val="000000"/>
                <w:sz w:val="22"/>
                <w:szCs w:val="22"/>
              </w:rPr>
            </w:pPr>
            <w:r w:rsidRPr="004161AF">
              <w:rPr>
                <w:color w:val="000000"/>
                <w:sz w:val="22"/>
                <w:szCs w:val="22"/>
              </w:rPr>
              <w:t>4</w:t>
            </w:r>
          </w:p>
        </w:tc>
        <w:tc>
          <w:tcPr>
            <w:tcW w:w="454" w:type="pct"/>
            <w:tcBorders>
              <w:bottom w:val="single" w:sz="4" w:space="0" w:color="000000"/>
            </w:tcBorders>
            <w:vAlign w:val="center"/>
          </w:tcPr>
          <w:p w:rsidR="005A7E52" w:rsidRPr="004161AF" w:rsidRDefault="005A7E52" w:rsidP="00021679">
            <w:pPr>
              <w:jc w:val="center"/>
              <w:rPr>
                <w:color w:val="000000"/>
                <w:sz w:val="22"/>
                <w:szCs w:val="22"/>
              </w:rPr>
            </w:pPr>
            <w:r w:rsidRPr="004161AF">
              <w:rPr>
                <w:color w:val="000000"/>
                <w:sz w:val="22"/>
                <w:szCs w:val="22"/>
              </w:rPr>
              <w:t>6</w:t>
            </w:r>
          </w:p>
        </w:tc>
        <w:tc>
          <w:tcPr>
            <w:tcW w:w="384" w:type="pct"/>
            <w:tcBorders>
              <w:bottom w:val="single" w:sz="4" w:space="0" w:color="000000"/>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25</w:t>
            </w:r>
          </w:p>
        </w:tc>
        <w:tc>
          <w:tcPr>
            <w:tcW w:w="378" w:type="pct"/>
            <w:tcBorders>
              <w:bottom w:val="single" w:sz="4" w:space="0" w:color="000000"/>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75</w:t>
            </w:r>
          </w:p>
        </w:tc>
        <w:tc>
          <w:tcPr>
            <w:tcW w:w="330" w:type="pct"/>
            <w:tcBorders>
              <w:bottom w:val="single" w:sz="4" w:space="0" w:color="000000"/>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bottom w:val="nil"/>
            </w:tcBorders>
          </w:tcPr>
          <w:p w:rsidR="005A7E52" w:rsidRPr="004161AF" w:rsidRDefault="005A7E52" w:rsidP="00021679">
            <w:pPr>
              <w:widowControl w:val="0"/>
              <w:autoSpaceDE w:val="0"/>
              <w:autoSpaceDN w:val="0"/>
              <w:rPr>
                <w:sz w:val="22"/>
                <w:szCs w:val="22"/>
              </w:rPr>
            </w:pPr>
          </w:p>
        </w:tc>
        <w:tc>
          <w:tcPr>
            <w:tcW w:w="1937" w:type="pct"/>
            <w:tcBorders>
              <w:bottom w:val="nil"/>
            </w:tcBorders>
          </w:tcPr>
          <w:p w:rsidR="005A7E52" w:rsidRPr="00E77AB5" w:rsidRDefault="005A7E52" w:rsidP="00021679">
            <w:pPr>
              <w:rPr>
                <w:b/>
                <w:color w:val="000000"/>
                <w:sz w:val="22"/>
                <w:szCs w:val="22"/>
              </w:rPr>
            </w:pPr>
            <w:r w:rsidRPr="00E77AB5">
              <w:rPr>
                <w:b/>
                <w:color w:val="000000"/>
                <w:sz w:val="22"/>
                <w:szCs w:val="22"/>
              </w:rPr>
              <w:t xml:space="preserve">Elective – </w:t>
            </w:r>
            <w:proofErr w:type="gramStart"/>
            <w:r w:rsidRPr="00E77AB5">
              <w:rPr>
                <w:b/>
                <w:color w:val="000000"/>
                <w:sz w:val="22"/>
                <w:szCs w:val="22"/>
              </w:rPr>
              <w:t xml:space="preserve">I </w:t>
            </w:r>
            <w:r w:rsidR="00E77AB5">
              <w:rPr>
                <w:b/>
                <w:color w:val="000000"/>
                <w:sz w:val="22"/>
                <w:szCs w:val="22"/>
              </w:rPr>
              <w:t>:</w:t>
            </w:r>
            <w:proofErr w:type="gramEnd"/>
          </w:p>
        </w:tc>
        <w:tc>
          <w:tcPr>
            <w:tcW w:w="428" w:type="pct"/>
            <w:tcBorders>
              <w:bottom w:val="nil"/>
            </w:tcBorders>
            <w:vAlign w:val="center"/>
          </w:tcPr>
          <w:p w:rsidR="005A7E52" w:rsidRPr="004161AF" w:rsidRDefault="005A7E52" w:rsidP="00021679">
            <w:pPr>
              <w:jc w:val="center"/>
              <w:rPr>
                <w:color w:val="000000"/>
                <w:sz w:val="22"/>
                <w:szCs w:val="22"/>
              </w:rPr>
            </w:pPr>
            <w:r w:rsidRPr="004161AF">
              <w:rPr>
                <w:color w:val="000000"/>
                <w:sz w:val="22"/>
                <w:szCs w:val="22"/>
              </w:rPr>
              <w:t>3</w:t>
            </w:r>
          </w:p>
        </w:tc>
        <w:tc>
          <w:tcPr>
            <w:tcW w:w="454" w:type="pct"/>
            <w:tcBorders>
              <w:bottom w:val="nil"/>
            </w:tcBorders>
            <w:vAlign w:val="center"/>
          </w:tcPr>
          <w:p w:rsidR="005A7E52" w:rsidRPr="004161AF" w:rsidRDefault="005A7E52" w:rsidP="00021679">
            <w:pPr>
              <w:jc w:val="center"/>
              <w:rPr>
                <w:color w:val="000000"/>
                <w:sz w:val="22"/>
                <w:szCs w:val="22"/>
              </w:rPr>
            </w:pPr>
            <w:r w:rsidRPr="004161AF">
              <w:rPr>
                <w:color w:val="000000"/>
                <w:sz w:val="22"/>
                <w:szCs w:val="22"/>
              </w:rPr>
              <w:t>5</w:t>
            </w:r>
          </w:p>
        </w:tc>
        <w:tc>
          <w:tcPr>
            <w:tcW w:w="384" w:type="pct"/>
            <w:tcBorders>
              <w:bottom w:val="nil"/>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25</w:t>
            </w:r>
          </w:p>
        </w:tc>
        <w:tc>
          <w:tcPr>
            <w:tcW w:w="378" w:type="pct"/>
            <w:tcBorders>
              <w:bottom w:val="nil"/>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75</w:t>
            </w:r>
          </w:p>
        </w:tc>
        <w:tc>
          <w:tcPr>
            <w:tcW w:w="330" w:type="pct"/>
            <w:tcBorders>
              <w:bottom w:val="nil"/>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top w:val="nil"/>
              <w:bottom w:val="nil"/>
            </w:tcBorders>
          </w:tcPr>
          <w:p w:rsidR="005A7E52" w:rsidRPr="004161AF" w:rsidRDefault="005A7E52" w:rsidP="00021679">
            <w:pPr>
              <w:widowControl w:val="0"/>
              <w:autoSpaceDE w:val="0"/>
              <w:autoSpaceDN w:val="0"/>
              <w:rPr>
                <w:sz w:val="22"/>
                <w:szCs w:val="22"/>
              </w:rPr>
            </w:pPr>
            <w:r w:rsidRPr="004161AF">
              <w:rPr>
                <w:sz w:val="22"/>
                <w:szCs w:val="22"/>
              </w:rPr>
              <w:t>23PBOTE14-1</w:t>
            </w:r>
          </w:p>
        </w:tc>
        <w:tc>
          <w:tcPr>
            <w:tcW w:w="1937" w:type="pct"/>
            <w:tcBorders>
              <w:top w:val="nil"/>
              <w:bottom w:val="nil"/>
            </w:tcBorders>
            <w:vAlign w:val="center"/>
          </w:tcPr>
          <w:p w:rsidR="005A7E52" w:rsidRPr="004161AF" w:rsidRDefault="005A7E52" w:rsidP="00021679">
            <w:pPr>
              <w:pStyle w:val="ListParagraph"/>
              <w:autoSpaceDE w:val="0"/>
              <w:autoSpaceDN w:val="0"/>
              <w:adjustRightInd w:val="0"/>
              <w:spacing w:after="0" w:line="240" w:lineRule="auto"/>
              <w:ind w:left="0"/>
              <w:rPr>
                <w:rFonts w:ascii="Times New Roman" w:hAnsi="Times New Roman" w:cs="Times New Roman"/>
                <w:bCs/>
              </w:rPr>
            </w:pPr>
            <w:r w:rsidRPr="004161AF">
              <w:rPr>
                <w:rFonts w:ascii="Times New Roman" w:hAnsi="Times New Roman" w:cs="Times New Roman"/>
              </w:rPr>
              <w:t>M</w:t>
            </w:r>
            <w:r w:rsidRPr="004161AF">
              <w:rPr>
                <w:rFonts w:ascii="Times New Roman" w:hAnsi="Times New Roman" w:cs="Times New Roman"/>
                <w:bCs/>
              </w:rPr>
              <w:t>icrobiology, immunology and plant pathology</w:t>
            </w:r>
            <w:r w:rsidR="0032343A">
              <w:rPr>
                <w:rFonts w:ascii="Times New Roman" w:hAnsi="Times New Roman" w:cs="Times New Roman"/>
                <w:bCs/>
              </w:rPr>
              <w:t xml:space="preserve"> (or)</w:t>
            </w:r>
          </w:p>
        </w:tc>
        <w:tc>
          <w:tcPr>
            <w:tcW w:w="428" w:type="pct"/>
            <w:tcBorders>
              <w:top w:val="nil"/>
              <w:bottom w:val="nil"/>
            </w:tcBorders>
            <w:vAlign w:val="center"/>
          </w:tcPr>
          <w:p w:rsidR="005A7E52" w:rsidRPr="004161AF" w:rsidRDefault="005A7E52" w:rsidP="00021679">
            <w:pPr>
              <w:jc w:val="center"/>
              <w:rPr>
                <w:color w:val="000000"/>
                <w:sz w:val="22"/>
                <w:szCs w:val="22"/>
              </w:rPr>
            </w:pPr>
          </w:p>
        </w:tc>
        <w:tc>
          <w:tcPr>
            <w:tcW w:w="454" w:type="pct"/>
            <w:tcBorders>
              <w:top w:val="nil"/>
              <w:bottom w:val="nil"/>
            </w:tcBorders>
            <w:vAlign w:val="center"/>
          </w:tcPr>
          <w:p w:rsidR="005A7E52" w:rsidRPr="004161AF" w:rsidRDefault="005A7E52" w:rsidP="00021679">
            <w:pPr>
              <w:jc w:val="center"/>
              <w:rPr>
                <w:color w:val="000000"/>
                <w:sz w:val="22"/>
                <w:szCs w:val="22"/>
              </w:rPr>
            </w:pPr>
          </w:p>
        </w:tc>
        <w:tc>
          <w:tcPr>
            <w:tcW w:w="384"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c>
          <w:tcPr>
            <w:tcW w:w="378"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c>
          <w:tcPr>
            <w:tcW w:w="330"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top w:val="nil"/>
              <w:bottom w:val="nil"/>
            </w:tcBorders>
          </w:tcPr>
          <w:p w:rsidR="005A7E52" w:rsidRPr="004161AF" w:rsidRDefault="005A7E52" w:rsidP="00021679">
            <w:pPr>
              <w:widowControl w:val="0"/>
              <w:autoSpaceDE w:val="0"/>
              <w:autoSpaceDN w:val="0"/>
              <w:rPr>
                <w:sz w:val="22"/>
                <w:szCs w:val="22"/>
              </w:rPr>
            </w:pPr>
            <w:r w:rsidRPr="004161AF">
              <w:rPr>
                <w:sz w:val="22"/>
                <w:szCs w:val="22"/>
              </w:rPr>
              <w:t>23PBOTE14-2</w:t>
            </w:r>
          </w:p>
        </w:tc>
        <w:tc>
          <w:tcPr>
            <w:tcW w:w="1937" w:type="pct"/>
            <w:tcBorders>
              <w:top w:val="nil"/>
              <w:bottom w:val="nil"/>
            </w:tcBorders>
            <w:vAlign w:val="center"/>
          </w:tcPr>
          <w:p w:rsidR="005A7E52" w:rsidRPr="004161AF" w:rsidRDefault="005A7E52" w:rsidP="00021679">
            <w:pPr>
              <w:pStyle w:val="ListParagraph"/>
              <w:tabs>
                <w:tab w:val="left" w:pos="7680"/>
              </w:tabs>
              <w:autoSpaceDE w:val="0"/>
              <w:autoSpaceDN w:val="0"/>
              <w:adjustRightInd w:val="0"/>
              <w:spacing w:after="0" w:line="240" w:lineRule="auto"/>
              <w:ind w:left="0"/>
              <w:rPr>
                <w:rFonts w:ascii="Times New Roman" w:hAnsi="Times New Roman" w:cs="Times New Roman"/>
                <w:bCs/>
              </w:rPr>
            </w:pPr>
            <w:r w:rsidRPr="004161AF">
              <w:rPr>
                <w:rFonts w:ascii="Times New Roman" w:hAnsi="Times New Roman" w:cs="Times New Roman"/>
              </w:rPr>
              <w:t>Conservation of natural resources and policies</w:t>
            </w:r>
            <w:r w:rsidR="0032343A">
              <w:rPr>
                <w:rFonts w:ascii="Times New Roman" w:hAnsi="Times New Roman" w:cs="Times New Roman"/>
              </w:rPr>
              <w:t xml:space="preserve"> </w:t>
            </w:r>
            <w:r w:rsidR="0032343A">
              <w:rPr>
                <w:rFonts w:ascii="Times New Roman" w:hAnsi="Times New Roman" w:cs="Times New Roman"/>
                <w:bCs/>
              </w:rPr>
              <w:t>(or)</w:t>
            </w:r>
          </w:p>
        </w:tc>
        <w:tc>
          <w:tcPr>
            <w:tcW w:w="428" w:type="pct"/>
            <w:tcBorders>
              <w:top w:val="nil"/>
              <w:bottom w:val="nil"/>
            </w:tcBorders>
            <w:vAlign w:val="center"/>
          </w:tcPr>
          <w:p w:rsidR="005A7E52" w:rsidRPr="004161AF" w:rsidRDefault="005A7E52" w:rsidP="00021679">
            <w:pPr>
              <w:jc w:val="center"/>
              <w:rPr>
                <w:color w:val="000000"/>
                <w:sz w:val="22"/>
                <w:szCs w:val="22"/>
              </w:rPr>
            </w:pPr>
          </w:p>
        </w:tc>
        <w:tc>
          <w:tcPr>
            <w:tcW w:w="454" w:type="pct"/>
            <w:tcBorders>
              <w:top w:val="nil"/>
              <w:bottom w:val="nil"/>
            </w:tcBorders>
            <w:vAlign w:val="center"/>
          </w:tcPr>
          <w:p w:rsidR="005A7E52" w:rsidRPr="004161AF" w:rsidRDefault="005A7E52" w:rsidP="00021679">
            <w:pPr>
              <w:jc w:val="center"/>
              <w:rPr>
                <w:color w:val="000000"/>
                <w:sz w:val="22"/>
                <w:szCs w:val="22"/>
              </w:rPr>
            </w:pPr>
          </w:p>
        </w:tc>
        <w:tc>
          <w:tcPr>
            <w:tcW w:w="384"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c>
          <w:tcPr>
            <w:tcW w:w="378"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c>
          <w:tcPr>
            <w:tcW w:w="330"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top w:val="nil"/>
              <w:bottom w:val="single" w:sz="4" w:space="0" w:color="000000"/>
            </w:tcBorders>
          </w:tcPr>
          <w:p w:rsidR="005A7E52" w:rsidRPr="004161AF" w:rsidRDefault="005A7E52" w:rsidP="00021679">
            <w:pPr>
              <w:widowControl w:val="0"/>
              <w:autoSpaceDE w:val="0"/>
              <w:autoSpaceDN w:val="0"/>
              <w:rPr>
                <w:sz w:val="22"/>
                <w:szCs w:val="22"/>
              </w:rPr>
            </w:pPr>
            <w:r w:rsidRPr="004161AF">
              <w:rPr>
                <w:sz w:val="22"/>
                <w:szCs w:val="22"/>
              </w:rPr>
              <w:t>23PBOTE14-3</w:t>
            </w:r>
          </w:p>
        </w:tc>
        <w:tc>
          <w:tcPr>
            <w:tcW w:w="1937" w:type="pct"/>
            <w:tcBorders>
              <w:top w:val="nil"/>
              <w:bottom w:val="single" w:sz="4" w:space="0" w:color="000000"/>
            </w:tcBorders>
            <w:vAlign w:val="center"/>
          </w:tcPr>
          <w:p w:rsidR="005A7E52" w:rsidRPr="004161AF" w:rsidRDefault="005A7E52" w:rsidP="00021679">
            <w:pPr>
              <w:tabs>
                <w:tab w:val="left" w:pos="7680"/>
              </w:tabs>
              <w:autoSpaceDE w:val="0"/>
              <w:autoSpaceDN w:val="0"/>
              <w:adjustRightInd w:val="0"/>
              <w:rPr>
                <w:rFonts w:eastAsia="Calibri"/>
                <w:bCs/>
                <w:sz w:val="22"/>
                <w:szCs w:val="22"/>
              </w:rPr>
            </w:pPr>
            <w:r w:rsidRPr="004161AF">
              <w:rPr>
                <w:sz w:val="22"/>
                <w:szCs w:val="22"/>
              </w:rPr>
              <w:t>Mushroomcultivation</w:t>
            </w:r>
          </w:p>
        </w:tc>
        <w:tc>
          <w:tcPr>
            <w:tcW w:w="428" w:type="pct"/>
            <w:tcBorders>
              <w:top w:val="nil"/>
              <w:bottom w:val="single" w:sz="4" w:space="0" w:color="000000"/>
            </w:tcBorders>
            <w:vAlign w:val="center"/>
          </w:tcPr>
          <w:p w:rsidR="005A7E52" w:rsidRPr="004161AF" w:rsidRDefault="005A7E52" w:rsidP="00021679">
            <w:pPr>
              <w:jc w:val="center"/>
              <w:rPr>
                <w:color w:val="000000"/>
                <w:sz w:val="22"/>
                <w:szCs w:val="22"/>
              </w:rPr>
            </w:pPr>
          </w:p>
        </w:tc>
        <w:tc>
          <w:tcPr>
            <w:tcW w:w="454" w:type="pct"/>
            <w:tcBorders>
              <w:top w:val="nil"/>
              <w:bottom w:val="single" w:sz="4" w:space="0" w:color="000000"/>
            </w:tcBorders>
            <w:vAlign w:val="center"/>
          </w:tcPr>
          <w:p w:rsidR="005A7E52" w:rsidRPr="004161AF" w:rsidRDefault="005A7E52" w:rsidP="00021679">
            <w:pPr>
              <w:jc w:val="center"/>
              <w:rPr>
                <w:color w:val="000000"/>
                <w:sz w:val="22"/>
                <w:szCs w:val="22"/>
              </w:rPr>
            </w:pPr>
          </w:p>
        </w:tc>
        <w:tc>
          <w:tcPr>
            <w:tcW w:w="384" w:type="pct"/>
            <w:tcBorders>
              <w:top w:val="nil"/>
              <w:bottom w:val="single" w:sz="4" w:space="0" w:color="000000"/>
            </w:tcBorders>
            <w:vAlign w:val="center"/>
          </w:tcPr>
          <w:p w:rsidR="005A7E52" w:rsidRPr="004161AF" w:rsidRDefault="005A7E52" w:rsidP="00021679">
            <w:pPr>
              <w:widowControl w:val="0"/>
              <w:autoSpaceDE w:val="0"/>
              <w:autoSpaceDN w:val="0"/>
              <w:jc w:val="center"/>
              <w:rPr>
                <w:sz w:val="22"/>
                <w:szCs w:val="22"/>
              </w:rPr>
            </w:pPr>
          </w:p>
        </w:tc>
        <w:tc>
          <w:tcPr>
            <w:tcW w:w="378" w:type="pct"/>
            <w:tcBorders>
              <w:top w:val="nil"/>
              <w:bottom w:val="single" w:sz="4" w:space="0" w:color="000000"/>
            </w:tcBorders>
            <w:vAlign w:val="center"/>
          </w:tcPr>
          <w:p w:rsidR="005A7E52" w:rsidRPr="004161AF" w:rsidRDefault="005A7E52" w:rsidP="00021679">
            <w:pPr>
              <w:widowControl w:val="0"/>
              <w:autoSpaceDE w:val="0"/>
              <w:autoSpaceDN w:val="0"/>
              <w:jc w:val="center"/>
              <w:rPr>
                <w:sz w:val="22"/>
                <w:szCs w:val="22"/>
              </w:rPr>
            </w:pPr>
          </w:p>
        </w:tc>
        <w:tc>
          <w:tcPr>
            <w:tcW w:w="330" w:type="pct"/>
            <w:tcBorders>
              <w:top w:val="nil"/>
              <w:bottom w:val="single" w:sz="4" w:space="0" w:color="000000"/>
            </w:tcBorders>
            <w:vAlign w:val="center"/>
          </w:tcPr>
          <w:p w:rsidR="005A7E52" w:rsidRPr="004161AF" w:rsidRDefault="005A7E52" w:rsidP="0002167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bottom w:val="nil"/>
            </w:tcBorders>
          </w:tcPr>
          <w:p w:rsidR="005A7E52" w:rsidRPr="004161AF" w:rsidRDefault="005A7E52" w:rsidP="00021679">
            <w:pPr>
              <w:widowControl w:val="0"/>
              <w:autoSpaceDE w:val="0"/>
              <w:autoSpaceDN w:val="0"/>
              <w:rPr>
                <w:b/>
                <w:sz w:val="22"/>
                <w:szCs w:val="22"/>
              </w:rPr>
            </w:pPr>
          </w:p>
        </w:tc>
        <w:tc>
          <w:tcPr>
            <w:tcW w:w="1937" w:type="pct"/>
            <w:tcBorders>
              <w:bottom w:val="nil"/>
            </w:tcBorders>
          </w:tcPr>
          <w:p w:rsidR="005A7E52" w:rsidRPr="0032343A" w:rsidRDefault="005A7E52" w:rsidP="00021679">
            <w:pPr>
              <w:rPr>
                <w:b/>
                <w:color w:val="000000"/>
                <w:sz w:val="22"/>
                <w:szCs w:val="22"/>
              </w:rPr>
            </w:pPr>
            <w:r w:rsidRPr="0032343A">
              <w:rPr>
                <w:b/>
                <w:color w:val="000000"/>
                <w:sz w:val="22"/>
                <w:szCs w:val="22"/>
              </w:rPr>
              <w:t>Elective-</w:t>
            </w:r>
            <w:proofErr w:type="gramStart"/>
            <w:r w:rsidRPr="0032343A">
              <w:rPr>
                <w:b/>
                <w:color w:val="000000"/>
                <w:sz w:val="22"/>
                <w:szCs w:val="22"/>
              </w:rPr>
              <w:t xml:space="preserve">II </w:t>
            </w:r>
            <w:r w:rsidR="0032343A" w:rsidRPr="0032343A">
              <w:rPr>
                <w:b/>
                <w:color w:val="000000"/>
                <w:sz w:val="22"/>
                <w:szCs w:val="22"/>
              </w:rPr>
              <w:t>:</w:t>
            </w:r>
            <w:proofErr w:type="gramEnd"/>
          </w:p>
        </w:tc>
        <w:tc>
          <w:tcPr>
            <w:tcW w:w="428" w:type="pct"/>
            <w:tcBorders>
              <w:bottom w:val="nil"/>
            </w:tcBorders>
            <w:vAlign w:val="center"/>
          </w:tcPr>
          <w:p w:rsidR="005A7E52" w:rsidRPr="004161AF" w:rsidRDefault="005A7E52" w:rsidP="00021679">
            <w:pPr>
              <w:jc w:val="center"/>
              <w:rPr>
                <w:color w:val="000000"/>
                <w:sz w:val="22"/>
                <w:szCs w:val="22"/>
              </w:rPr>
            </w:pPr>
            <w:r w:rsidRPr="004161AF">
              <w:rPr>
                <w:color w:val="000000"/>
                <w:sz w:val="22"/>
                <w:szCs w:val="22"/>
              </w:rPr>
              <w:t>3</w:t>
            </w:r>
          </w:p>
        </w:tc>
        <w:tc>
          <w:tcPr>
            <w:tcW w:w="454" w:type="pct"/>
            <w:tcBorders>
              <w:bottom w:val="nil"/>
            </w:tcBorders>
            <w:vAlign w:val="center"/>
          </w:tcPr>
          <w:p w:rsidR="005A7E52" w:rsidRPr="004161AF" w:rsidRDefault="005A7E52" w:rsidP="00021679">
            <w:pPr>
              <w:jc w:val="center"/>
              <w:rPr>
                <w:color w:val="000000"/>
                <w:sz w:val="22"/>
                <w:szCs w:val="22"/>
              </w:rPr>
            </w:pPr>
            <w:r w:rsidRPr="004161AF">
              <w:rPr>
                <w:color w:val="000000"/>
                <w:sz w:val="22"/>
                <w:szCs w:val="22"/>
              </w:rPr>
              <w:t>5</w:t>
            </w:r>
          </w:p>
        </w:tc>
        <w:tc>
          <w:tcPr>
            <w:tcW w:w="384" w:type="pct"/>
            <w:tcBorders>
              <w:bottom w:val="nil"/>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25</w:t>
            </w:r>
          </w:p>
        </w:tc>
        <w:tc>
          <w:tcPr>
            <w:tcW w:w="378" w:type="pct"/>
            <w:tcBorders>
              <w:bottom w:val="nil"/>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75</w:t>
            </w:r>
          </w:p>
        </w:tc>
        <w:tc>
          <w:tcPr>
            <w:tcW w:w="330" w:type="pct"/>
            <w:tcBorders>
              <w:bottom w:val="nil"/>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top w:val="nil"/>
              <w:bottom w:val="nil"/>
            </w:tcBorders>
          </w:tcPr>
          <w:p w:rsidR="005A7E52" w:rsidRPr="004161AF" w:rsidRDefault="005A7E52" w:rsidP="00021679">
            <w:pPr>
              <w:widowControl w:val="0"/>
              <w:autoSpaceDE w:val="0"/>
              <w:autoSpaceDN w:val="0"/>
              <w:rPr>
                <w:sz w:val="22"/>
                <w:szCs w:val="22"/>
              </w:rPr>
            </w:pPr>
            <w:r w:rsidRPr="004161AF">
              <w:rPr>
                <w:sz w:val="22"/>
                <w:szCs w:val="22"/>
              </w:rPr>
              <w:t>23PBOTE15-1</w:t>
            </w:r>
          </w:p>
        </w:tc>
        <w:tc>
          <w:tcPr>
            <w:tcW w:w="1937" w:type="pct"/>
            <w:tcBorders>
              <w:top w:val="nil"/>
              <w:bottom w:val="nil"/>
            </w:tcBorders>
            <w:vAlign w:val="center"/>
          </w:tcPr>
          <w:p w:rsidR="005A7E52" w:rsidRPr="004161AF" w:rsidRDefault="005A7E52" w:rsidP="00021679">
            <w:pPr>
              <w:rPr>
                <w:rFonts w:eastAsia="Calibri"/>
                <w:bCs/>
                <w:sz w:val="22"/>
                <w:szCs w:val="22"/>
              </w:rPr>
            </w:pPr>
            <w:r w:rsidRPr="004161AF">
              <w:rPr>
                <w:sz w:val="22"/>
                <w:szCs w:val="22"/>
              </w:rPr>
              <w:t>Horticulture</w:t>
            </w:r>
            <w:r w:rsidR="0032343A">
              <w:rPr>
                <w:sz w:val="22"/>
                <w:szCs w:val="22"/>
              </w:rPr>
              <w:t xml:space="preserve"> </w:t>
            </w:r>
            <w:r w:rsidR="0032343A">
              <w:rPr>
                <w:bCs/>
              </w:rPr>
              <w:t>(or)</w:t>
            </w:r>
          </w:p>
        </w:tc>
        <w:tc>
          <w:tcPr>
            <w:tcW w:w="428" w:type="pct"/>
            <w:tcBorders>
              <w:top w:val="nil"/>
              <w:bottom w:val="nil"/>
            </w:tcBorders>
            <w:vAlign w:val="center"/>
          </w:tcPr>
          <w:p w:rsidR="005A7E52" w:rsidRPr="004161AF" w:rsidRDefault="005A7E52" w:rsidP="00021679">
            <w:pPr>
              <w:jc w:val="center"/>
              <w:rPr>
                <w:sz w:val="22"/>
                <w:szCs w:val="22"/>
              </w:rPr>
            </w:pPr>
          </w:p>
        </w:tc>
        <w:tc>
          <w:tcPr>
            <w:tcW w:w="454" w:type="pct"/>
            <w:tcBorders>
              <w:top w:val="nil"/>
              <w:bottom w:val="nil"/>
            </w:tcBorders>
            <w:vAlign w:val="center"/>
          </w:tcPr>
          <w:p w:rsidR="005A7E52" w:rsidRPr="004161AF" w:rsidRDefault="005A7E52" w:rsidP="00021679">
            <w:pPr>
              <w:jc w:val="center"/>
              <w:rPr>
                <w:sz w:val="22"/>
                <w:szCs w:val="22"/>
              </w:rPr>
            </w:pPr>
          </w:p>
        </w:tc>
        <w:tc>
          <w:tcPr>
            <w:tcW w:w="384"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c>
          <w:tcPr>
            <w:tcW w:w="378"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c>
          <w:tcPr>
            <w:tcW w:w="330"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top w:val="nil"/>
              <w:bottom w:val="nil"/>
            </w:tcBorders>
          </w:tcPr>
          <w:p w:rsidR="005A7E52" w:rsidRPr="004161AF" w:rsidRDefault="005A7E52" w:rsidP="00021679">
            <w:pPr>
              <w:widowControl w:val="0"/>
              <w:autoSpaceDE w:val="0"/>
              <w:autoSpaceDN w:val="0"/>
              <w:rPr>
                <w:sz w:val="22"/>
                <w:szCs w:val="22"/>
              </w:rPr>
            </w:pPr>
            <w:r w:rsidRPr="004161AF">
              <w:rPr>
                <w:sz w:val="22"/>
                <w:szCs w:val="22"/>
              </w:rPr>
              <w:t>23PBOTE15-2</w:t>
            </w:r>
          </w:p>
        </w:tc>
        <w:tc>
          <w:tcPr>
            <w:tcW w:w="1937" w:type="pct"/>
            <w:tcBorders>
              <w:top w:val="nil"/>
              <w:bottom w:val="nil"/>
            </w:tcBorders>
            <w:vAlign w:val="center"/>
          </w:tcPr>
          <w:p w:rsidR="005A7E52" w:rsidRPr="004161AF" w:rsidRDefault="005A7E52" w:rsidP="00021679">
            <w:pPr>
              <w:rPr>
                <w:rFonts w:eastAsia="Calibri"/>
                <w:bCs/>
                <w:sz w:val="22"/>
                <w:szCs w:val="22"/>
              </w:rPr>
            </w:pPr>
            <w:r w:rsidRPr="004161AF">
              <w:rPr>
                <w:sz w:val="22"/>
                <w:szCs w:val="22"/>
              </w:rPr>
              <w:t xml:space="preserve">Ethnobotany, naturopathy </w:t>
            </w:r>
            <w:proofErr w:type="gramStart"/>
            <w:r w:rsidRPr="004161AF">
              <w:rPr>
                <w:sz w:val="22"/>
                <w:szCs w:val="22"/>
              </w:rPr>
              <w:t>and  Traditional</w:t>
            </w:r>
            <w:proofErr w:type="gramEnd"/>
            <w:r w:rsidRPr="004161AF">
              <w:rPr>
                <w:sz w:val="22"/>
                <w:szCs w:val="22"/>
              </w:rPr>
              <w:t xml:space="preserve"> Healthcare</w:t>
            </w:r>
            <w:r w:rsidR="0032343A">
              <w:rPr>
                <w:sz w:val="22"/>
                <w:szCs w:val="22"/>
              </w:rPr>
              <w:t xml:space="preserve"> </w:t>
            </w:r>
            <w:r w:rsidR="0032343A">
              <w:rPr>
                <w:bCs/>
              </w:rPr>
              <w:t>(or)</w:t>
            </w:r>
          </w:p>
        </w:tc>
        <w:tc>
          <w:tcPr>
            <w:tcW w:w="428" w:type="pct"/>
            <w:tcBorders>
              <w:top w:val="nil"/>
              <w:bottom w:val="nil"/>
            </w:tcBorders>
            <w:vAlign w:val="center"/>
          </w:tcPr>
          <w:p w:rsidR="005A7E52" w:rsidRPr="004161AF" w:rsidRDefault="005A7E52" w:rsidP="00021679">
            <w:pPr>
              <w:jc w:val="center"/>
              <w:rPr>
                <w:sz w:val="22"/>
                <w:szCs w:val="22"/>
              </w:rPr>
            </w:pPr>
          </w:p>
        </w:tc>
        <w:tc>
          <w:tcPr>
            <w:tcW w:w="454" w:type="pct"/>
            <w:tcBorders>
              <w:top w:val="nil"/>
              <w:bottom w:val="nil"/>
            </w:tcBorders>
            <w:vAlign w:val="center"/>
          </w:tcPr>
          <w:p w:rsidR="005A7E52" w:rsidRPr="004161AF" w:rsidRDefault="005A7E52" w:rsidP="00021679">
            <w:pPr>
              <w:jc w:val="center"/>
              <w:rPr>
                <w:sz w:val="22"/>
                <w:szCs w:val="22"/>
              </w:rPr>
            </w:pPr>
          </w:p>
        </w:tc>
        <w:tc>
          <w:tcPr>
            <w:tcW w:w="384"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c>
          <w:tcPr>
            <w:tcW w:w="378"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c>
          <w:tcPr>
            <w:tcW w:w="330" w:type="pct"/>
            <w:tcBorders>
              <w:top w:val="nil"/>
              <w:bottom w:val="nil"/>
            </w:tcBorders>
            <w:vAlign w:val="center"/>
          </w:tcPr>
          <w:p w:rsidR="005A7E52" w:rsidRPr="004161AF" w:rsidRDefault="005A7E52" w:rsidP="0002167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top w:val="nil"/>
            </w:tcBorders>
          </w:tcPr>
          <w:p w:rsidR="005A7E52" w:rsidRPr="004161AF" w:rsidRDefault="005A7E52" w:rsidP="00021679">
            <w:pPr>
              <w:widowControl w:val="0"/>
              <w:autoSpaceDE w:val="0"/>
              <w:autoSpaceDN w:val="0"/>
              <w:rPr>
                <w:sz w:val="22"/>
                <w:szCs w:val="22"/>
              </w:rPr>
            </w:pPr>
            <w:r w:rsidRPr="004161AF">
              <w:rPr>
                <w:sz w:val="22"/>
                <w:szCs w:val="22"/>
              </w:rPr>
              <w:t>23PBOTE15-3</w:t>
            </w:r>
          </w:p>
        </w:tc>
        <w:tc>
          <w:tcPr>
            <w:tcW w:w="1937" w:type="pct"/>
            <w:tcBorders>
              <w:top w:val="nil"/>
            </w:tcBorders>
            <w:vAlign w:val="center"/>
          </w:tcPr>
          <w:p w:rsidR="005A7E52" w:rsidRPr="004161AF" w:rsidRDefault="005A7E52" w:rsidP="00021679">
            <w:pPr>
              <w:widowControl w:val="0"/>
              <w:autoSpaceDE w:val="0"/>
              <w:autoSpaceDN w:val="0"/>
              <w:rPr>
                <w:rFonts w:eastAsia="Calibri"/>
                <w:bCs/>
                <w:sz w:val="22"/>
                <w:szCs w:val="22"/>
              </w:rPr>
            </w:pPr>
            <w:r w:rsidRPr="004161AF">
              <w:rPr>
                <w:sz w:val="22"/>
                <w:szCs w:val="22"/>
              </w:rPr>
              <w:t xml:space="preserve">Algal Technology </w:t>
            </w:r>
          </w:p>
        </w:tc>
        <w:tc>
          <w:tcPr>
            <w:tcW w:w="428" w:type="pct"/>
            <w:tcBorders>
              <w:top w:val="nil"/>
            </w:tcBorders>
            <w:vAlign w:val="center"/>
          </w:tcPr>
          <w:p w:rsidR="005A7E52" w:rsidRPr="004161AF" w:rsidRDefault="005A7E52" w:rsidP="00021679">
            <w:pPr>
              <w:jc w:val="center"/>
              <w:rPr>
                <w:sz w:val="22"/>
                <w:szCs w:val="22"/>
              </w:rPr>
            </w:pPr>
          </w:p>
        </w:tc>
        <w:tc>
          <w:tcPr>
            <w:tcW w:w="454" w:type="pct"/>
            <w:tcBorders>
              <w:top w:val="nil"/>
            </w:tcBorders>
            <w:vAlign w:val="center"/>
          </w:tcPr>
          <w:p w:rsidR="005A7E52" w:rsidRPr="004161AF" w:rsidRDefault="005A7E52" w:rsidP="00021679">
            <w:pPr>
              <w:jc w:val="center"/>
              <w:rPr>
                <w:sz w:val="22"/>
                <w:szCs w:val="22"/>
              </w:rPr>
            </w:pPr>
          </w:p>
        </w:tc>
        <w:tc>
          <w:tcPr>
            <w:tcW w:w="384" w:type="pct"/>
            <w:tcBorders>
              <w:top w:val="nil"/>
            </w:tcBorders>
            <w:vAlign w:val="center"/>
          </w:tcPr>
          <w:p w:rsidR="005A7E52" w:rsidRPr="004161AF" w:rsidRDefault="005A7E52" w:rsidP="00021679">
            <w:pPr>
              <w:widowControl w:val="0"/>
              <w:autoSpaceDE w:val="0"/>
              <w:autoSpaceDN w:val="0"/>
              <w:jc w:val="center"/>
              <w:rPr>
                <w:sz w:val="22"/>
                <w:szCs w:val="22"/>
              </w:rPr>
            </w:pPr>
          </w:p>
        </w:tc>
        <w:tc>
          <w:tcPr>
            <w:tcW w:w="378" w:type="pct"/>
            <w:tcBorders>
              <w:top w:val="nil"/>
            </w:tcBorders>
            <w:vAlign w:val="center"/>
          </w:tcPr>
          <w:p w:rsidR="005A7E52" w:rsidRPr="004161AF" w:rsidRDefault="005A7E52" w:rsidP="00021679">
            <w:pPr>
              <w:widowControl w:val="0"/>
              <w:autoSpaceDE w:val="0"/>
              <w:autoSpaceDN w:val="0"/>
              <w:jc w:val="center"/>
              <w:rPr>
                <w:sz w:val="22"/>
                <w:szCs w:val="22"/>
              </w:rPr>
            </w:pPr>
          </w:p>
        </w:tc>
        <w:tc>
          <w:tcPr>
            <w:tcW w:w="330" w:type="pct"/>
            <w:tcBorders>
              <w:top w:val="nil"/>
            </w:tcBorders>
            <w:vAlign w:val="center"/>
          </w:tcPr>
          <w:p w:rsidR="005A7E52" w:rsidRPr="004161AF" w:rsidRDefault="005A7E52" w:rsidP="00021679">
            <w:pPr>
              <w:widowControl w:val="0"/>
              <w:autoSpaceDE w:val="0"/>
              <w:autoSpaceDN w:val="0"/>
              <w:jc w:val="center"/>
              <w:rPr>
                <w:sz w:val="22"/>
                <w:szCs w:val="22"/>
              </w:rPr>
            </w:pPr>
          </w:p>
        </w:tc>
      </w:tr>
      <w:tr w:rsidR="00206EE4" w:rsidRPr="004161AF" w:rsidTr="00206EE4">
        <w:trPr>
          <w:trHeight w:val="288"/>
          <w:jc w:val="center"/>
        </w:trPr>
        <w:tc>
          <w:tcPr>
            <w:tcW w:w="319" w:type="pct"/>
            <w:vAlign w:val="center"/>
          </w:tcPr>
          <w:p w:rsidR="005A7E52" w:rsidRPr="004161AF" w:rsidRDefault="005A7E52" w:rsidP="00021679">
            <w:pPr>
              <w:widowControl w:val="0"/>
              <w:autoSpaceDE w:val="0"/>
              <w:autoSpaceDN w:val="0"/>
              <w:spacing w:before="60" w:after="60"/>
              <w:jc w:val="center"/>
              <w:rPr>
                <w:b/>
                <w:bCs/>
                <w:sz w:val="22"/>
                <w:szCs w:val="22"/>
              </w:rPr>
            </w:pPr>
          </w:p>
        </w:tc>
        <w:tc>
          <w:tcPr>
            <w:tcW w:w="770" w:type="pct"/>
          </w:tcPr>
          <w:p w:rsidR="005A7E52" w:rsidRPr="004161AF" w:rsidRDefault="005A7E52" w:rsidP="00021679">
            <w:pPr>
              <w:widowControl w:val="0"/>
              <w:autoSpaceDE w:val="0"/>
              <w:autoSpaceDN w:val="0"/>
              <w:rPr>
                <w:b/>
                <w:bCs/>
                <w:sz w:val="22"/>
                <w:szCs w:val="22"/>
              </w:rPr>
            </w:pPr>
          </w:p>
        </w:tc>
        <w:tc>
          <w:tcPr>
            <w:tcW w:w="1937" w:type="pct"/>
          </w:tcPr>
          <w:p w:rsidR="005A7E52" w:rsidRPr="004161AF" w:rsidRDefault="005A7E52" w:rsidP="00021679">
            <w:pPr>
              <w:rPr>
                <w:b/>
                <w:bCs/>
                <w:color w:val="000000"/>
                <w:sz w:val="22"/>
                <w:szCs w:val="22"/>
              </w:rPr>
            </w:pPr>
            <w:r w:rsidRPr="004161AF">
              <w:rPr>
                <w:b/>
                <w:bCs/>
                <w:color w:val="000000"/>
                <w:sz w:val="22"/>
                <w:szCs w:val="22"/>
              </w:rPr>
              <w:t>Total</w:t>
            </w:r>
          </w:p>
        </w:tc>
        <w:tc>
          <w:tcPr>
            <w:tcW w:w="428" w:type="pct"/>
            <w:vAlign w:val="center"/>
          </w:tcPr>
          <w:p w:rsidR="005A7E52" w:rsidRPr="004161AF" w:rsidRDefault="005A7E52" w:rsidP="00021679">
            <w:pPr>
              <w:jc w:val="center"/>
              <w:rPr>
                <w:b/>
                <w:bCs/>
                <w:color w:val="000000"/>
                <w:sz w:val="22"/>
                <w:szCs w:val="22"/>
              </w:rPr>
            </w:pPr>
            <w:r w:rsidRPr="004161AF">
              <w:rPr>
                <w:b/>
                <w:bCs/>
                <w:color w:val="000000"/>
                <w:sz w:val="22"/>
                <w:szCs w:val="22"/>
              </w:rPr>
              <w:t>20</w:t>
            </w:r>
          </w:p>
        </w:tc>
        <w:tc>
          <w:tcPr>
            <w:tcW w:w="454" w:type="pct"/>
            <w:vAlign w:val="center"/>
          </w:tcPr>
          <w:p w:rsidR="005A7E52" w:rsidRPr="004161AF" w:rsidRDefault="005A7E52" w:rsidP="00021679">
            <w:pPr>
              <w:jc w:val="center"/>
              <w:rPr>
                <w:b/>
                <w:bCs/>
                <w:color w:val="000000"/>
                <w:sz w:val="22"/>
                <w:szCs w:val="22"/>
              </w:rPr>
            </w:pPr>
            <w:r w:rsidRPr="004161AF">
              <w:rPr>
                <w:b/>
                <w:bCs/>
                <w:color w:val="000000"/>
                <w:sz w:val="22"/>
                <w:szCs w:val="22"/>
              </w:rPr>
              <w:t>30</w:t>
            </w:r>
          </w:p>
        </w:tc>
        <w:tc>
          <w:tcPr>
            <w:tcW w:w="384" w:type="pct"/>
            <w:vAlign w:val="center"/>
          </w:tcPr>
          <w:p w:rsidR="005A7E52" w:rsidRPr="004161AF" w:rsidRDefault="005A7E52" w:rsidP="00021679">
            <w:pPr>
              <w:jc w:val="center"/>
              <w:rPr>
                <w:b/>
                <w:bCs/>
                <w:color w:val="000000"/>
                <w:sz w:val="22"/>
                <w:szCs w:val="22"/>
              </w:rPr>
            </w:pPr>
          </w:p>
        </w:tc>
        <w:tc>
          <w:tcPr>
            <w:tcW w:w="378" w:type="pct"/>
            <w:vAlign w:val="center"/>
          </w:tcPr>
          <w:p w:rsidR="005A7E52" w:rsidRPr="004161AF" w:rsidRDefault="005A7E52" w:rsidP="00021679">
            <w:pPr>
              <w:jc w:val="center"/>
              <w:rPr>
                <w:b/>
                <w:bCs/>
                <w:color w:val="000000"/>
                <w:sz w:val="22"/>
                <w:szCs w:val="22"/>
              </w:rPr>
            </w:pPr>
          </w:p>
        </w:tc>
        <w:tc>
          <w:tcPr>
            <w:tcW w:w="330" w:type="pct"/>
            <w:vAlign w:val="center"/>
          </w:tcPr>
          <w:p w:rsidR="005A7E52" w:rsidRPr="004161AF" w:rsidRDefault="005A7E52" w:rsidP="00021679">
            <w:pPr>
              <w:jc w:val="center"/>
              <w:rPr>
                <w:b/>
                <w:bCs/>
                <w:color w:val="000000"/>
                <w:sz w:val="22"/>
                <w:szCs w:val="22"/>
              </w:rPr>
            </w:pPr>
            <w:r w:rsidRPr="004161AF">
              <w:rPr>
                <w:b/>
                <w:bCs/>
                <w:color w:val="000000"/>
                <w:sz w:val="22"/>
                <w:szCs w:val="22"/>
              </w:rPr>
              <w:t>500</w:t>
            </w:r>
          </w:p>
        </w:tc>
      </w:tr>
      <w:tr w:rsidR="00206EE4" w:rsidRPr="004161AF" w:rsidTr="00206EE4">
        <w:trPr>
          <w:trHeight w:val="288"/>
          <w:jc w:val="center"/>
        </w:trPr>
        <w:tc>
          <w:tcPr>
            <w:tcW w:w="319" w:type="pct"/>
            <w:tcBorders>
              <w:bottom w:val="single" w:sz="4" w:space="0" w:color="000000"/>
            </w:tcBorders>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Pr>
          <w:p w:rsidR="005A7E52" w:rsidRPr="004161AF" w:rsidRDefault="005A7E52" w:rsidP="00021679">
            <w:pPr>
              <w:widowControl w:val="0"/>
              <w:autoSpaceDE w:val="0"/>
              <w:autoSpaceDN w:val="0"/>
              <w:rPr>
                <w:sz w:val="22"/>
                <w:szCs w:val="22"/>
              </w:rPr>
            </w:pPr>
          </w:p>
        </w:tc>
        <w:tc>
          <w:tcPr>
            <w:tcW w:w="1937" w:type="pct"/>
          </w:tcPr>
          <w:p w:rsidR="005A7E52" w:rsidRPr="004161AF" w:rsidRDefault="005A7E52" w:rsidP="0032343A">
            <w:pPr>
              <w:widowControl w:val="0"/>
              <w:autoSpaceDE w:val="0"/>
              <w:autoSpaceDN w:val="0"/>
              <w:jc w:val="center"/>
              <w:rPr>
                <w:sz w:val="22"/>
                <w:szCs w:val="22"/>
              </w:rPr>
            </w:pPr>
            <w:r w:rsidRPr="004161AF">
              <w:rPr>
                <w:b/>
                <w:sz w:val="22"/>
                <w:szCs w:val="22"/>
              </w:rPr>
              <w:t>SEMESTER – II</w:t>
            </w:r>
          </w:p>
        </w:tc>
        <w:tc>
          <w:tcPr>
            <w:tcW w:w="428" w:type="pct"/>
            <w:vAlign w:val="center"/>
          </w:tcPr>
          <w:p w:rsidR="005A7E52" w:rsidRPr="004161AF" w:rsidRDefault="005A7E52" w:rsidP="00021679">
            <w:pPr>
              <w:widowControl w:val="0"/>
              <w:autoSpaceDE w:val="0"/>
              <w:autoSpaceDN w:val="0"/>
              <w:jc w:val="center"/>
              <w:rPr>
                <w:sz w:val="22"/>
                <w:szCs w:val="22"/>
              </w:rPr>
            </w:pPr>
          </w:p>
        </w:tc>
        <w:tc>
          <w:tcPr>
            <w:tcW w:w="454" w:type="pct"/>
            <w:vAlign w:val="center"/>
          </w:tcPr>
          <w:p w:rsidR="005A7E52" w:rsidRPr="004161AF" w:rsidRDefault="005A7E52" w:rsidP="00021679">
            <w:pPr>
              <w:widowControl w:val="0"/>
              <w:autoSpaceDE w:val="0"/>
              <w:autoSpaceDN w:val="0"/>
              <w:jc w:val="center"/>
              <w:rPr>
                <w:sz w:val="22"/>
                <w:szCs w:val="22"/>
              </w:rPr>
            </w:pPr>
          </w:p>
        </w:tc>
        <w:tc>
          <w:tcPr>
            <w:tcW w:w="384" w:type="pct"/>
            <w:vAlign w:val="center"/>
          </w:tcPr>
          <w:p w:rsidR="005A7E52" w:rsidRPr="004161AF" w:rsidRDefault="005A7E52" w:rsidP="00021679">
            <w:pPr>
              <w:widowControl w:val="0"/>
              <w:autoSpaceDE w:val="0"/>
              <w:autoSpaceDN w:val="0"/>
              <w:jc w:val="center"/>
              <w:rPr>
                <w:sz w:val="22"/>
                <w:szCs w:val="22"/>
              </w:rPr>
            </w:pPr>
          </w:p>
        </w:tc>
        <w:tc>
          <w:tcPr>
            <w:tcW w:w="378" w:type="pct"/>
            <w:vAlign w:val="center"/>
          </w:tcPr>
          <w:p w:rsidR="005A7E52" w:rsidRPr="004161AF" w:rsidRDefault="005A7E52" w:rsidP="00021679">
            <w:pPr>
              <w:widowControl w:val="0"/>
              <w:autoSpaceDE w:val="0"/>
              <w:autoSpaceDN w:val="0"/>
              <w:jc w:val="center"/>
              <w:rPr>
                <w:sz w:val="22"/>
                <w:szCs w:val="22"/>
              </w:rPr>
            </w:pPr>
          </w:p>
        </w:tc>
        <w:tc>
          <w:tcPr>
            <w:tcW w:w="330" w:type="pct"/>
            <w:vAlign w:val="center"/>
          </w:tcPr>
          <w:p w:rsidR="005A7E52" w:rsidRPr="004161AF" w:rsidRDefault="005A7E52" w:rsidP="00021679">
            <w:pPr>
              <w:widowControl w:val="0"/>
              <w:autoSpaceDE w:val="0"/>
              <w:autoSpaceDN w:val="0"/>
              <w:jc w:val="center"/>
              <w:rPr>
                <w:sz w:val="22"/>
                <w:szCs w:val="22"/>
              </w:rPr>
            </w:pPr>
          </w:p>
        </w:tc>
      </w:tr>
      <w:tr w:rsidR="00206EE4" w:rsidRPr="004161AF" w:rsidTr="00206EE4">
        <w:trPr>
          <w:trHeight w:val="288"/>
          <w:jc w:val="center"/>
        </w:trPr>
        <w:tc>
          <w:tcPr>
            <w:tcW w:w="319" w:type="pct"/>
            <w:vMerge w:val="restart"/>
            <w:vAlign w:val="center"/>
          </w:tcPr>
          <w:p w:rsidR="005A7E52" w:rsidRPr="004161AF" w:rsidRDefault="005A7E52" w:rsidP="00021679">
            <w:pPr>
              <w:widowControl w:val="0"/>
              <w:autoSpaceDE w:val="0"/>
              <w:autoSpaceDN w:val="0"/>
              <w:spacing w:before="60" w:after="60"/>
              <w:jc w:val="center"/>
              <w:rPr>
                <w:sz w:val="22"/>
                <w:szCs w:val="22"/>
              </w:rPr>
            </w:pPr>
            <w:r w:rsidRPr="004161AF">
              <w:rPr>
                <w:sz w:val="22"/>
                <w:szCs w:val="22"/>
              </w:rPr>
              <w:t xml:space="preserve"> A</w:t>
            </w:r>
          </w:p>
        </w:tc>
        <w:tc>
          <w:tcPr>
            <w:tcW w:w="770" w:type="pct"/>
          </w:tcPr>
          <w:p w:rsidR="005A7E52" w:rsidRPr="004161AF" w:rsidRDefault="005A7E52" w:rsidP="00021679">
            <w:pPr>
              <w:widowControl w:val="0"/>
              <w:autoSpaceDE w:val="0"/>
              <w:autoSpaceDN w:val="0"/>
              <w:rPr>
                <w:sz w:val="22"/>
                <w:szCs w:val="22"/>
              </w:rPr>
            </w:pPr>
            <w:r w:rsidRPr="004161AF">
              <w:rPr>
                <w:sz w:val="22"/>
                <w:szCs w:val="22"/>
              </w:rPr>
              <w:t>23PBOTC21</w:t>
            </w:r>
          </w:p>
        </w:tc>
        <w:tc>
          <w:tcPr>
            <w:tcW w:w="1937" w:type="pct"/>
          </w:tcPr>
          <w:p w:rsidR="005A7E52" w:rsidRPr="004161AF" w:rsidRDefault="005A7E52" w:rsidP="00021679">
            <w:pPr>
              <w:rPr>
                <w:sz w:val="22"/>
                <w:szCs w:val="22"/>
              </w:rPr>
            </w:pPr>
            <w:r w:rsidRPr="0032343A">
              <w:rPr>
                <w:b/>
                <w:sz w:val="22"/>
                <w:szCs w:val="22"/>
              </w:rPr>
              <w:t xml:space="preserve">Core - IV: </w:t>
            </w:r>
            <w:r w:rsidRPr="004161AF">
              <w:rPr>
                <w:sz w:val="22"/>
                <w:szCs w:val="22"/>
              </w:rPr>
              <w:t>Plant Anatomy and Embryology of angiosperms</w:t>
            </w:r>
          </w:p>
        </w:tc>
        <w:tc>
          <w:tcPr>
            <w:tcW w:w="428" w:type="pct"/>
            <w:vAlign w:val="center"/>
          </w:tcPr>
          <w:p w:rsidR="005A7E52" w:rsidRPr="004161AF" w:rsidRDefault="005A7E52" w:rsidP="00021679">
            <w:pPr>
              <w:jc w:val="center"/>
              <w:rPr>
                <w:color w:val="000000"/>
                <w:sz w:val="22"/>
                <w:szCs w:val="22"/>
              </w:rPr>
            </w:pPr>
            <w:r w:rsidRPr="004161AF">
              <w:rPr>
                <w:color w:val="000000"/>
                <w:sz w:val="22"/>
                <w:szCs w:val="22"/>
              </w:rPr>
              <w:t>5</w:t>
            </w:r>
          </w:p>
        </w:tc>
        <w:tc>
          <w:tcPr>
            <w:tcW w:w="454" w:type="pct"/>
            <w:vAlign w:val="center"/>
          </w:tcPr>
          <w:p w:rsidR="005A7E52" w:rsidRPr="004161AF" w:rsidRDefault="005A7E52" w:rsidP="00021679">
            <w:pPr>
              <w:jc w:val="center"/>
              <w:rPr>
                <w:color w:val="000000"/>
                <w:sz w:val="22"/>
                <w:szCs w:val="22"/>
              </w:rPr>
            </w:pPr>
            <w:r w:rsidRPr="004161AF">
              <w:rPr>
                <w:color w:val="000000"/>
                <w:sz w:val="22"/>
                <w:szCs w:val="22"/>
              </w:rPr>
              <w:t>6</w:t>
            </w:r>
          </w:p>
        </w:tc>
        <w:tc>
          <w:tcPr>
            <w:tcW w:w="384"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25</w:t>
            </w:r>
          </w:p>
        </w:tc>
        <w:tc>
          <w:tcPr>
            <w:tcW w:w="378"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75</w:t>
            </w:r>
          </w:p>
        </w:tc>
        <w:tc>
          <w:tcPr>
            <w:tcW w:w="330"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Pr>
          <w:p w:rsidR="005A7E52" w:rsidRPr="004161AF" w:rsidRDefault="005A7E52" w:rsidP="00021679">
            <w:pPr>
              <w:widowControl w:val="0"/>
              <w:autoSpaceDE w:val="0"/>
              <w:autoSpaceDN w:val="0"/>
              <w:rPr>
                <w:sz w:val="22"/>
                <w:szCs w:val="22"/>
              </w:rPr>
            </w:pPr>
            <w:r w:rsidRPr="004161AF">
              <w:rPr>
                <w:sz w:val="22"/>
                <w:szCs w:val="22"/>
              </w:rPr>
              <w:t>23PBOTC22</w:t>
            </w:r>
          </w:p>
        </w:tc>
        <w:tc>
          <w:tcPr>
            <w:tcW w:w="1937" w:type="pct"/>
          </w:tcPr>
          <w:p w:rsidR="005A7E52" w:rsidRPr="004161AF" w:rsidRDefault="005A7E52" w:rsidP="00021679">
            <w:pPr>
              <w:rPr>
                <w:sz w:val="22"/>
                <w:szCs w:val="22"/>
              </w:rPr>
            </w:pPr>
            <w:r w:rsidRPr="0032343A">
              <w:rPr>
                <w:b/>
                <w:sz w:val="22"/>
                <w:szCs w:val="22"/>
              </w:rPr>
              <w:t xml:space="preserve">Core - V: </w:t>
            </w:r>
            <w:r w:rsidRPr="004161AF">
              <w:rPr>
                <w:sz w:val="22"/>
                <w:szCs w:val="22"/>
              </w:rPr>
              <w:t xml:space="preserve">Taxonomy of Angiosperms </w:t>
            </w:r>
            <w:proofErr w:type="gramStart"/>
            <w:r w:rsidRPr="004161AF">
              <w:rPr>
                <w:sz w:val="22"/>
                <w:szCs w:val="22"/>
              </w:rPr>
              <w:t>and  Economic</w:t>
            </w:r>
            <w:proofErr w:type="gramEnd"/>
            <w:r w:rsidRPr="004161AF">
              <w:rPr>
                <w:sz w:val="22"/>
                <w:szCs w:val="22"/>
              </w:rPr>
              <w:t xml:space="preserve"> Botany</w:t>
            </w:r>
          </w:p>
        </w:tc>
        <w:tc>
          <w:tcPr>
            <w:tcW w:w="428" w:type="pct"/>
            <w:vAlign w:val="center"/>
          </w:tcPr>
          <w:p w:rsidR="005A7E52" w:rsidRPr="004161AF" w:rsidRDefault="005A7E52" w:rsidP="00021679">
            <w:pPr>
              <w:jc w:val="center"/>
              <w:rPr>
                <w:color w:val="000000"/>
                <w:sz w:val="22"/>
                <w:szCs w:val="22"/>
              </w:rPr>
            </w:pPr>
            <w:r w:rsidRPr="004161AF">
              <w:rPr>
                <w:color w:val="000000"/>
                <w:sz w:val="22"/>
                <w:szCs w:val="22"/>
              </w:rPr>
              <w:t>5</w:t>
            </w:r>
          </w:p>
        </w:tc>
        <w:tc>
          <w:tcPr>
            <w:tcW w:w="454" w:type="pct"/>
            <w:vAlign w:val="center"/>
          </w:tcPr>
          <w:p w:rsidR="005A7E52" w:rsidRPr="004161AF" w:rsidRDefault="005A7E52" w:rsidP="00021679">
            <w:pPr>
              <w:jc w:val="center"/>
              <w:rPr>
                <w:color w:val="000000"/>
                <w:sz w:val="22"/>
                <w:szCs w:val="22"/>
              </w:rPr>
            </w:pPr>
            <w:r w:rsidRPr="004161AF">
              <w:rPr>
                <w:color w:val="000000"/>
                <w:sz w:val="22"/>
                <w:szCs w:val="22"/>
              </w:rPr>
              <w:t>6</w:t>
            </w:r>
          </w:p>
        </w:tc>
        <w:tc>
          <w:tcPr>
            <w:tcW w:w="384"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25</w:t>
            </w:r>
          </w:p>
        </w:tc>
        <w:tc>
          <w:tcPr>
            <w:tcW w:w="378"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75</w:t>
            </w:r>
          </w:p>
        </w:tc>
        <w:tc>
          <w:tcPr>
            <w:tcW w:w="330" w:type="pct"/>
            <w:vAlign w:val="center"/>
          </w:tcPr>
          <w:p w:rsidR="005A7E52" w:rsidRPr="004161AF" w:rsidRDefault="005A7E52" w:rsidP="0002167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bottom w:val="single" w:sz="4" w:space="0" w:color="000000"/>
            </w:tcBorders>
          </w:tcPr>
          <w:p w:rsidR="005A7E52" w:rsidRPr="004161AF" w:rsidRDefault="005A7E52" w:rsidP="00021679">
            <w:pPr>
              <w:widowControl w:val="0"/>
              <w:autoSpaceDE w:val="0"/>
              <w:autoSpaceDN w:val="0"/>
              <w:rPr>
                <w:sz w:val="22"/>
                <w:szCs w:val="22"/>
              </w:rPr>
            </w:pPr>
            <w:r w:rsidRPr="004161AF">
              <w:rPr>
                <w:sz w:val="22"/>
                <w:szCs w:val="22"/>
              </w:rPr>
              <w:t>23PBOTP23</w:t>
            </w:r>
          </w:p>
        </w:tc>
        <w:tc>
          <w:tcPr>
            <w:tcW w:w="1937" w:type="pct"/>
            <w:tcBorders>
              <w:bottom w:val="single" w:sz="4" w:space="0" w:color="000000"/>
            </w:tcBorders>
          </w:tcPr>
          <w:p w:rsidR="005A7E52" w:rsidRPr="004161AF" w:rsidRDefault="005A7E52" w:rsidP="00021679">
            <w:pPr>
              <w:rPr>
                <w:sz w:val="22"/>
                <w:szCs w:val="22"/>
              </w:rPr>
            </w:pPr>
            <w:r w:rsidRPr="0032343A">
              <w:rPr>
                <w:b/>
                <w:sz w:val="22"/>
                <w:szCs w:val="22"/>
              </w:rPr>
              <w:t xml:space="preserve">Core - VI: </w:t>
            </w:r>
            <w:r w:rsidRPr="004161AF">
              <w:rPr>
                <w:sz w:val="22"/>
                <w:szCs w:val="22"/>
              </w:rPr>
              <w:t>Practical - II</w:t>
            </w:r>
          </w:p>
          <w:p w:rsidR="005A7E52" w:rsidRPr="004161AF" w:rsidRDefault="005A7E52" w:rsidP="00021679">
            <w:pPr>
              <w:rPr>
                <w:sz w:val="22"/>
                <w:szCs w:val="22"/>
              </w:rPr>
            </w:pPr>
            <w:r w:rsidRPr="004161AF">
              <w:rPr>
                <w:sz w:val="22"/>
                <w:szCs w:val="22"/>
              </w:rPr>
              <w:t>Covering Core Papers - IV and V</w:t>
            </w:r>
          </w:p>
        </w:tc>
        <w:tc>
          <w:tcPr>
            <w:tcW w:w="428" w:type="pct"/>
            <w:tcBorders>
              <w:bottom w:val="single" w:sz="4" w:space="0" w:color="000000"/>
            </w:tcBorders>
            <w:vAlign w:val="center"/>
          </w:tcPr>
          <w:p w:rsidR="005A7E52" w:rsidRPr="004161AF" w:rsidRDefault="005A7E52" w:rsidP="00021679">
            <w:pPr>
              <w:jc w:val="center"/>
              <w:rPr>
                <w:color w:val="000000"/>
                <w:sz w:val="22"/>
                <w:szCs w:val="22"/>
              </w:rPr>
            </w:pPr>
            <w:r w:rsidRPr="004161AF">
              <w:rPr>
                <w:color w:val="000000"/>
                <w:sz w:val="22"/>
                <w:szCs w:val="22"/>
              </w:rPr>
              <w:t>4</w:t>
            </w:r>
          </w:p>
        </w:tc>
        <w:tc>
          <w:tcPr>
            <w:tcW w:w="454" w:type="pct"/>
            <w:tcBorders>
              <w:bottom w:val="single" w:sz="4" w:space="0" w:color="000000"/>
            </w:tcBorders>
            <w:vAlign w:val="center"/>
          </w:tcPr>
          <w:p w:rsidR="005A7E52" w:rsidRPr="004161AF" w:rsidRDefault="005A7E52" w:rsidP="00021679">
            <w:pPr>
              <w:jc w:val="center"/>
              <w:rPr>
                <w:color w:val="000000"/>
                <w:sz w:val="22"/>
                <w:szCs w:val="22"/>
              </w:rPr>
            </w:pPr>
            <w:r w:rsidRPr="004161AF">
              <w:rPr>
                <w:color w:val="000000"/>
                <w:sz w:val="22"/>
                <w:szCs w:val="22"/>
              </w:rPr>
              <w:t>6</w:t>
            </w:r>
          </w:p>
        </w:tc>
        <w:tc>
          <w:tcPr>
            <w:tcW w:w="384" w:type="pct"/>
            <w:tcBorders>
              <w:bottom w:val="single" w:sz="4" w:space="0" w:color="000000"/>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25</w:t>
            </w:r>
          </w:p>
        </w:tc>
        <w:tc>
          <w:tcPr>
            <w:tcW w:w="378" w:type="pct"/>
            <w:tcBorders>
              <w:bottom w:val="single" w:sz="4" w:space="0" w:color="000000"/>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75</w:t>
            </w:r>
          </w:p>
        </w:tc>
        <w:tc>
          <w:tcPr>
            <w:tcW w:w="330" w:type="pct"/>
            <w:tcBorders>
              <w:bottom w:val="single" w:sz="4" w:space="0" w:color="000000"/>
            </w:tcBorders>
            <w:vAlign w:val="center"/>
          </w:tcPr>
          <w:p w:rsidR="005A7E52" w:rsidRPr="004161AF" w:rsidRDefault="005A7E52" w:rsidP="0002167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5A7E52" w:rsidRPr="004161AF" w:rsidRDefault="005A7E52" w:rsidP="00021679">
            <w:pPr>
              <w:widowControl w:val="0"/>
              <w:autoSpaceDE w:val="0"/>
              <w:autoSpaceDN w:val="0"/>
              <w:spacing w:before="60" w:after="60"/>
              <w:jc w:val="center"/>
              <w:rPr>
                <w:sz w:val="22"/>
                <w:szCs w:val="22"/>
              </w:rPr>
            </w:pPr>
          </w:p>
        </w:tc>
        <w:tc>
          <w:tcPr>
            <w:tcW w:w="770" w:type="pct"/>
            <w:tcBorders>
              <w:bottom w:val="nil"/>
            </w:tcBorders>
          </w:tcPr>
          <w:p w:rsidR="005A7E52" w:rsidRPr="004161AF" w:rsidRDefault="005A7E52" w:rsidP="00021679">
            <w:pPr>
              <w:widowControl w:val="0"/>
              <w:autoSpaceDE w:val="0"/>
              <w:autoSpaceDN w:val="0"/>
              <w:rPr>
                <w:sz w:val="22"/>
                <w:szCs w:val="22"/>
              </w:rPr>
            </w:pPr>
          </w:p>
        </w:tc>
        <w:tc>
          <w:tcPr>
            <w:tcW w:w="1937" w:type="pct"/>
            <w:tcBorders>
              <w:bottom w:val="nil"/>
            </w:tcBorders>
          </w:tcPr>
          <w:p w:rsidR="005A7E52" w:rsidRPr="0032343A" w:rsidRDefault="005A7E52" w:rsidP="00021679">
            <w:pPr>
              <w:rPr>
                <w:b/>
                <w:color w:val="000000"/>
                <w:sz w:val="22"/>
                <w:szCs w:val="22"/>
              </w:rPr>
            </w:pPr>
            <w:r w:rsidRPr="0032343A">
              <w:rPr>
                <w:b/>
                <w:color w:val="000000"/>
                <w:sz w:val="22"/>
                <w:szCs w:val="22"/>
              </w:rPr>
              <w:t>Elective – III</w:t>
            </w:r>
          </w:p>
        </w:tc>
        <w:tc>
          <w:tcPr>
            <w:tcW w:w="428" w:type="pct"/>
            <w:tcBorders>
              <w:bottom w:val="nil"/>
            </w:tcBorders>
            <w:vAlign w:val="center"/>
          </w:tcPr>
          <w:p w:rsidR="005A7E52" w:rsidRPr="004161AF" w:rsidRDefault="005A7E52" w:rsidP="00021679">
            <w:pPr>
              <w:jc w:val="center"/>
              <w:rPr>
                <w:color w:val="000000"/>
                <w:sz w:val="22"/>
                <w:szCs w:val="22"/>
              </w:rPr>
            </w:pPr>
          </w:p>
        </w:tc>
        <w:tc>
          <w:tcPr>
            <w:tcW w:w="454" w:type="pct"/>
            <w:tcBorders>
              <w:bottom w:val="nil"/>
            </w:tcBorders>
            <w:vAlign w:val="center"/>
          </w:tcPr>
          <w:p w:rsidR="005A7E52" w:rsidRPr="004161AF" w:rsidRDefault="005A7E52" w:rsidP="00021679">
            <w:pPr>
              <w:jc w:val="center"/>
              <w:rPr>
                <w:color w:val="000000"/>
                <w:sz w:val="22"/>
                <w:szCs w:val="22"/>
              </w:rPr>
            </w:pPr>
          </w:p>
        </w:tc>
        <w:tc>
          <w:tcPr>
            <w:tcW w:w="384" w:type="pct"/>
            <w:tcBorders>
              <w:bottom w:val="nil"/>
            </w:tcBorders>
            <w:vAlign w:val="center"/>
          </w:tcPr>
          <w:p w:rsidR="005A7E52" w:rsidRPr="004161AF" w:rsidRDefault="005A7E52" w:rsidP="00021679">
            <w:pPr>
              <w:widowControl w:val="0"/>
              <w:autoSpaceDE w:val="0"/>
              <w:autoSpaceDN w:val="0"/>
              <w:jc w:val="center"/>
              <w:rPr>
                <w:sz w:val="22"/>
                <w:szCs w:val="22"/>
              </w:rPr>
            </w:pPr>
          </w:p>
        </w:tc>
        <w:tc>
          <w:tcPr>
            <w:tcW w:w="378" w:type="pct"/>
            <w:tcBorders>
              <w:bottom w:val="nil"/>
            </w:tcBorders>
            <w:vAlign w:val="center"/>
          </w:tcPr>
          <w:p w:rsidR="005A7E52" w:rsidRPr="004161AF" w:rsidRDefault="005A7E52" w:rsidP="00021679">
            <w:pPr>
              <w:widowControl w:val="0"/>
              <w:autoSpaceDE w:val="0"/>
              <w:autoSpaceDN w:val="0"/>
              <w:jc w:val="center"/>
              <w:rPr>
                <w:sz w:val="22"/>
                <w:szCs w:val="22"/>
              </w:rPr>
            </w:pPr>
          </w:p>
        </w:tc>
        <w:tc>
          <w:tcPr>
            <w:tcW w:w="330" w:type="pct"/>
            <w:tcBorders>
              <w:bottom w:val="nil"/>
            </w:tcBorders>
            <w:vAlign w:val="center"/>
          </w:tcPr>
          <w:p w:rsidR="005A7E52" w:rsidRPr="004161AF" w:rsidRDefault="005A7E52" w:rsidP="0002167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F94069" w:rsidRPr="004161AF" w:rsidRDefault="00F94069" w:rsidP="00F94069">
            <w:pPr>
              <w:widowControl w:val="0"/>
              <w:autoSpaceDE w:val="0"/>
              <w:autoSpaceDN w:val="0"/>
              <w:spacing w:before="60" w:after="60"/>
              <w:jc w:val="center"/>
              <w:rPr>
                <w:sz w:val="22"/>
                <w:szCs w:val="22"/>
              </w:rPr>
            </w:pPr>
          </w:p>
        </w:tc>
        <w:tc>
          <w:tcPr>
            <w:tcW w:w="770" w:type="pct"/>
            <w:tcBorders>
              <w:top w:val="nil"/>
              <w:bottom w:val="nil"/>
            </w:tcBorders>
          </w:tcPr>
          <w:p w:rsidR="00F94069" w:rsidRPr="004161AF" w:rsidRDefault="00F94069" w:rsidP="00F94069">
            <w:pPr>
              <w:widowControl w:val="0"/>
              <w:autoSpaceDE w:val="0"/>
              <w:autoSpaceDN w:val="0"/>
              <w:rPr>
                <w:sz w:val="22"/>
                <w:szCs w:val="22"/>
              </w:rPr>
            </w:pPr>
            <w:r w:rsidRPr="004161AF">
              <w:rPr>
                <w:sz w:val="22"/>
                <w:szCs w:val="22"/>
              </w:rPr>
              <w:t>23PBOTE24-1</w:t>
            </w:r>
          </w:p>
        </w:tc>
        <w:tc>
          <w:tcPr>
            <w:tcW w:w="1937" w:type="pct"/>
            <w:tcBorders>
              <w:top w:val="nil"/>
              <w:bottom w:val="nil"/>
            </w:tcBorders>
            <w:vAlign w:val="center"/>
          </w:tcPr>
          <w:p w:rsidR="00F94069" w:rsidRPr="004161AF" w:rsidRDefault="0032343A" w:rsidP="00F94069">
            <w:pPr>
              <w:widowControl w:val="0"/>
              <w:autoSpaceDE w:val="0"/>
              <w:autoSpaceDN w:val="0"/>
              <w:rPr>
                <w:rFonts w:eastAsia="Calibri"/>
                <w:bCs/>
                <w:sz w:val="22"/>
                <w:szCs w:val="22"/>
              </w:rPr>
            </w:pPr>
            <w:r>
              <w:rPr>
                <w:sz w:val="22"/>
                <w:szCs w:val="22"/>
              </w:rPr>
              <w:t>Medicinal Botany (or)</w:t>
            </w:r>
          </w:p>
        </w:tc>
        <w:tc>
          <w:tcPr>
            <w:tcW w:w="428" w:type="pct"/>
            <w:tcBorders>
              <w:top w:val="nil"/>
              <w:bottom w:val="nil"/>
            </w:tcBorders>
            <w:vAlign w:val="center"/>
          </w:tcPr>
          <w:p w:rsidR="00F94069" w:rsidRPr="004161AF" w:rsidRDefault="00F94069" w:rsidP="00F94069">
            <w:pPr>
              <w:jc w:val="center"/>
              <w:rPr>
                <w:color w:val="000000"/>
                <w:sz w:val="22"/>
                <w:szCs w:val="22"/>
              </w:rPr>
            </w:pPr>
            <w:r w:rsidRPr="004161AF">
              <w:rPr>
                <w:color w:val="000000"/>
                <w:sz w:val="22"/>
                <w:szCs w:val="22"/>
              </w:rPr>
              <w:t>3</w:t>
            </w:r>
          </w:p>
        </w:tc>
        <w:tc>
          <w:tcPr>
            <w:tcW w:w="454" w:type="pct"/>
            <w:tcBorders>
              <w:top w:val="nil"/>
              <w:bottom w:val="nil"/>
            </w:tcBorders>
            <w:vAlign w:val="center"/>
          </w:tcPr>
          <w:p w:rsidR="00F94069" w:rsidRPr="004161AF" w:rsidRDefault="00F94069" w:rsidP="00F94069">
            <w:pPr>
              <w:jc w:val="center"/>
              <w:rPr>
                <w:color w:val="000000"/>
                <w:sz w:val="22"/>
                <w:szCs w:val="22"/>
              </w:rPr>
            </w:pPr>
            <w:r w:rsidRPr="004161AF">
              <w:rPr>
                <w:color w:val="000000"/>
                <w:sz w:val="22"/>
                <w:szCs w:val="22"/>
              </w:rPr>
              <w:t>4</w:t>
            </w:r>
          </w:p>
        </w:tc>
        <w:tc>
          <w:tcPr>
            <w:tcW w:w="384" w:type="pct"/>
            <w:tcBorders>
              <w:top w:val="nil"/>
              <w:bottom w:val="nil"/>
            </w:tcBorders>
            <w:vAlign w:val="center"/>
          </w:tcPr>
          <w:p w:rsidR="00F94069" w:rsidRPr="004161AF" w:rsidRDefault="00F94069" w:rsidP="00F94069">
            <w:pPr>
              <w:widowControl w:val="0"/>
              <w:autoSpaceDE w:val="0"/>
              <w:autoSpaceDN w:val="0"/>
              <w:jc w:val="center"/>
              <w:rPr>
                <w:sz w:val="22"/>
                <w:szCs w:val="22"/>
              </w:rPr>
            </w:pPr>
            <w:r w:rsidRPr="004161AF">
              <w:rPr>
                <w:sz w:val="22"/>
                <w:szCs w:val="22"/>
              </w:rPr>
              <w:t>25</w:t>
            </w:r>
          </w:p>
        </w:tc>
        <w:tc>
          <w:tcPr>
            <w:tcW w:w="378" w:type="pct"/>
            <w:tcBorders>
              <w:top w:val="nil"/>
              <w:bottom w:val="nil"/>
            </w:tcBorders>
            <w:vAlign w:val="center"/>
          </w:tcPr>
          <w:p w:rsidR="00F94069" w:rsidRPr="004161AF" w:rsidRDefault="00F94069" w:rsidP="00F94069">
            <w:pPr>
              <w:widowControl w:val="0"/>
              <w:autoSpaceDE w:val="0"/>
              <w:autoSpaceDN w:val="0"/>
              <w:jc w:val="center"/>
              <w:rPr>
                <w:sz w:val="22"/>
                <w:szCs w:val="22"/>
              </w:rPr>
            </w:pPr>
            <w:r w:rsidRPr="004161AF">
              <w:rPr>
                <w:sz w:val="22"/>
                <w:szCs w:val="22"/>
              </w:rPr>
              <w:t>75</w:t>
            </w:r>
          </w:p>
        </w:tc>
        <w:tc>
          <w:tcPr>
            <w:tcW w:w="330" w:type="pct"/>
            <w:tcBorders>
              <w:top w:val="nil"/>
              <w:bottom w:val="nil"/>
            </w:tcBorders>
            <w:vAlign w:val="center"/>
          </w:tcPr>
          <w:p w:rsidR="00F94069" w:rsidRPr="004161AF" w:rsidRDefault="00F94069" w:rsidP="00F9406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vAlign w:val="center"/>
          </w:tcPr>
          <w:p w:rsidR="00F94069" w:rsidRPr="004161AF" w:rsidRDefault="00F94069" w:rsidP="00F94069">
            <w:pPr>
              <w:widowControl w:val="0"/>
              <w:autoSpaceDE w:val="0"/>
              <w:autoSpaceDN w:val="0"/>
              <w:spacing w:before="60" w:after="60"/>
              <w:jc w:val="center"/>
              <w:rPr>
                <w:sz w:val="22"/>
                <w:szCs w:val="22"/>
              </w:rPr>
            </w:pPr>
          </w:p>
        </w:tc>
        <w:tc>
          <w:tcPr>
            <w:tcW w:w="770" w:type="pct"/>
            <w:tcBorders>
              <w:top w:val="nil"/>
              <w:bottom w:val="nil"/>
            </w:tcBorders>
          </w:tcPr>
          <w:p w:rsidR="00F94069" w:rsidRPr="004161AF" w:rsidRDefault="00F94069" w:rsidP="00F94069">
            <w:pPr>
              <w:widowControl w:val="0"/>
              <w:autoSpaceDE w:val="0"/>
              <w:autoSpaceDN w:val="0"/>
              <w:rPr>
                <w:sz w:val="22"/>
                <w:szCs w:val="22"/>
              </w:rPr>
            </w:pPr>
            <w:r w:rsidRPr="004161AF">
              <w:rPr>
                <w:sz w:val="22"/>
                <w:szCs w:val="22"/>
              </w:rPr>
              <w:t>23PBOTE24-2</w:t>
            </w:r>
          </w:p>
        </w:tc>
        <w:tc>
          <w:tcPr>
            <w:tcW w:w="1937" w:type="pct"/>
            <w:tcBorders>
              <w:top w:val="nil"/>
              <w:bottom w:val="nil"/>
            </w:tcBorders>
            <w:vAlign w:val="center"/>
          </w:tcPr>
          <w:p w:rsidR="00F94069" w:rsidRPr="004161AF" w:rsidRDefault="00F94069" w:rsidP="00F94069">
            <w:pPr>
              <w:widowControl w:val="0"/>
              <w:autoSpaceDE w:val="0"/>
              <w:autoSpaceDN w:val="0"/>
              <w:rPr>
                <w:rFonts w:eastAsia="Calibri"/>
                <w:b/>
                <w:bCs/>
                <w:sz w:val="22"/>
                <w:szCs w:val="22"/>
              </w:rPr>
            </w:pPr>
            <w:r w:rsidRPr="004161AF">
              <w:rPr>
                <w:sz w:val="22"/>
                <w:szCs w:val="22"/>
              </w:rPr>
              <w:t>Research Methodology, Computer</w:t>
            </w:r>
            <w:r w:rsidR="0032343A">
              <w:rPr>
                <w:sz w:val="22"/>
                <w:szCs w:val="22"/>
              </w:rPr>
              <w:t xml:space="preserve"> Applications &amp; </w:t>
            </w:r>
            <w:proofErr w:type="gramStart"/>
            <w:r w:rsidR="0032343A">
              <w:rPr>
                <w:sz w:val="22"/>
                <w:szCs w:val="22"/>
              </w:rPr>
              <w:t>Bioinformatics  (</w:t>
            </w:r>
            <w:proofErr w:type="gramEnd"/>
            <w:r w:rsidR="0032343A">
              <w:rPr>
                <w:sz w:val="22"/>
                <w:szCs w:val="22"/>
              </w:rPr>
              <w:t>or)</w:t>
            </w:r>
          </w:p>
        </w:tc>
        <w:tc>
          <w:tcPr>
            <w:tcW w:w="428" w:type="pct"/>
            <w:tcBorders>
              <w:top w:val="nil"/>
              <w:bottom w:val="nil"/>
            </w:tcBorders>
            <w:vAlign w:val="center"/>
          </w:tcPr>
          <w:p w:rsidR="00F94069" w:rsidRPr="004161AF" w:rsidRDefault="00F94069" w:rsidP="00F94069">
            <w:pPr>
              <w:jc w:val="center"/>
              <w:rPr>
                <w:color w:val="000000"/>
                <w:sz w:val="22"/>
                <w:szCs w:val="22"/>
              </w:rPr>
            </w:pPr>
          </w:p>
        </w:tc>
        <w:tc>
          <w:tcPr>
            <w:tcW w:w="454" w:type="pct"/>
            <w:tcBorders>
              <w:top w:val="nil"/>
              <w:bottom w:val="nil"/>
            </w:tcBorders>
            <w:vAlign w:val="center"/>
          </w:tcPr>
          <w:p w:rsidR="00F94069" w:rsidRPr="004161AF" w:rsidRDefault="00F94069" w:rsidP="00F94069">
            <w:pPr>
              <w:jc w:val="center"/>
              <w:rPr>
                <w:color w:val="000000"/>
                <w:sz w:val="22"/>
                <w:szCs w:val="22"/>
              </w:rPr>
            </w:pPr>
          </w:p>
        </w:tc>
        <w:tc>
          <w:tcPr>
            <w:tcW w:w="384" w:type="pct"/>
            <w:tcBorders>
              <w:top w:val="nil"/>
              <w:bottom w:val="nil"/>
            </w:tcBorders>
            <w:vAlign w:val="center"/>
          </w:tcPr>
          <w:p w:rsidR="00F94069" w:rsidRPr="004161AF" w:rsidRDefault="00F94069" w:rsidP="00F94069">
            <w:pPr>
              <w:widowControl w:val="0"/>
              <w:autoSpaceDE w:val="0"/>
              <w:autoSpaceDN w:val="0"/>
              <w:jc w:val="center"/>
              <w:rPr>
                <w:sz w:val="22"/>
                <w:szCs w:val="22"/>
              </w:rPr>
            </w:pPr>
          </w:p>
        </w:tc>
        <w:tc>
          <w:tcPr>
            <w:tcW w:w="378" w:type="pct"/>
            <w:tcBorders>
              <w:top w:val="nil"/>
              <w:bottom w:val="nil"/>
            </w:tcBorders>
            <w:vAlign w:val="center"/>
          </w:tcPr>
          <w:p w:rsidR="00F94069" w:rsidRPr="004161AF" w:rsidRDefault="00F94069" w:rsidP="00F94069">
            <w:pPr>
              <w:widowControl w:val="0"/>
              <w:autoSpaceDE w:val="0"/>
              <w:autoSpaceDN w:val="0"/>
              <w:jc w:val="center"/>
              <w:rPr>
                <w:sz w:val="22"/>
                <w:szCs w:val="22"/>
              </w:rPr>
            </w:pPr>
          </w:p>
        </w:tc>
        <w:tc>
          <w:tcPr>
            <w:tcW w:w="330" w:type="pct"/>
            <w:tcBorders>
              <w:top w:val="nil"/>
              <w:bottom w:val="nil"/>
            </w:tcBorders>
            <w:vAlign w:val="center"/>
          </w:tcPr>
          <w:p w:rsidR="00F94069" w:rsidRPr="004161AF" w:rsidRDefault="00F94069" w:rsidP="00F9406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F94069" w:rsidRPr="004161AF" w:rsidRDefault="00F94069" w:rsidP="00F94069">
            <w:pPr>
              <w:widowControl w:val="0"/>
              <w:autoSpaceDE w:val="0"/>
              <w:autoSpaceDN w:val="0"/>
              <w:spacing w:before="60" w:after="60"/>
              <w:jc w:val="center"/>
              <w:rPr>
                <w:sz w:val="22"/>
                <w:szCs w:val="22"/>
              </w:rPr>
            </w:pPr>
          </w:p>
        </w:tc>
        <w:tc>
          <w:tcPr>
            <w:tcW w:w="770" w:type="pct"/>
            <w:tcBorders>
              <w:top w:val="nil"/>
              <w:bottom w:val="single" w:sz="4" w:space="0" w:color="000000"/>
            </w:tcBorders>
          </w:tcPr>
          <w:p w:rsidR="00F94069" w:rsidRPr="004161AF" w:rsidRDefault="00F94069" w:rsidP="00F94069">
            <w:pPr>
              <w:widowControl w:val="0"/>
              <w:autoSpaceDE w:val="0"/>
              <w:autoSpaceDN w:val="0"/>
              <w:rPr>
                <w:sz w:val="22"/>
                <w:szCs w:val="22"/>
              </w:rPr>
            </w:pPr>
            <w:r w:rsidRPr="004161AF">
              <w:rPr>
                <w:sz w:val="22"/>
                <w:szCs w:val="22"/>
              </w:rPr>
              <w:t>23PBOTE24-3</w:t>
            </w:r>
          </w:p>
        </w:tc>
        <w:tc>
          <w:tcPr>
            <w:tcW w:w="1937" w:type="pct"/>
            <w:tcBorders>
              <w:top w:val="nil"/>
              <w:bottom w:val="single" w:sz="4" w:space="0" w:color="000000"/>
            </w:tcBorders>
            <w:vAlign w:val="center"/>
          </w:tcPr>
          <w:p w:rsidR="00F94069" w:rsidRPr="004161AF" w:rsidRDefault="00F94069" w:rsidP="00F94069">
            <w:pPr>
              <w:widowControl w:val="0"/>
              <w:autoSpaceDE w:val="0"/>
              <w:autoSpaceDN w:val="0"/>
              <w:rPr>
                <w:rFonts w:eastAsia="Calibri"/>
                <w:bCs/>
                <w:sz w:val="22"/>
                <w:szCs w:val="22"/>
              </w:rPr>
            </w:pPr>
            <w:r w:rsidRPr="004161AF">
              <w:rPr>
                <w:sz w:val="22"/>
                <w:szCs w:val="22"/>
              </w:rPr>
              <w:t>Biopesticide Technology</w:t>
            </w:r>
          </w:p>
        </w:tc>
        <w:tc>
          <w:tcPr>
            <w:tcW w:w="428" w:type="pct"/>
            <w:tcBorders>
              <w:top w:val="nil"/>
              <w:bottom w:val="single" w:sz="4" w:space="0" w:color="000000"/>
            </w:tcBorders>
            <w:vAlign w:val="center"/>
          </w:tcPr>
          <w:p w:rsidR="00F94069" w:rsidRPr="004161AF" w:rsidRDefault="00F94069" w:rsidP="00F94069">
            <w:pPr>
              <w:jc w:val="center"/>
              <w:rPr>
                <w:color w:val="000000"/>
                <w:sz w:val="22"/>
                <w:szCs w:val="22"/>
              </w:rPr>
            </w:pPr>
          </w:p>
        </w:tc>
        <w:tc>
          <w:tcPr>
            <w:tcW w:w="454" w:type="pct"/>
            <w:tcBorders>
              <w:top w:val="nil"/>
              <w:bottom w:val="single" w:sz="4" w:space="0" w:color="000000"/>
            </w:tcBorders>
            <w:vAlign w:val="center"/>
          </w:tcPr>
          <w:p w:rsidR="00F94069" w:rsidRPr="004161AF" w:rsidRDefault="00F94069" w:rsidP="00F94069">
            <w:pPr>
              <w:jc w:val="center"/>
              <w:rPr>
                <w:color w:val="000000"/>
                <w:sz w:val="22"/>
                <w:szCs w:val="22"/>
              </w:rPr>
            </w:pPr>
          </w:p>
        </w:tc>
        <w:tc>
          <w:tcPr>
            <w:tcW w:w="384" w:type="pct"/>
            <w:tcBorders>
              <w:top w:val="nil"/>
              <w:bottom w:val="single" w:sz="4" w:space="0" w:color="000000"/>
            </w:tcBorders>
            <w:vAlign w:val="center"/>
          </w:tcPr>
          <w:p w:rsidR="00F94069" w:rsidRPr="004161AF" w:rsidRDefault="00F94069" w:rsidP="00F94069">
            <w:pPr>
              <w:widowControl w:val="0"/>
              <w:autoSpaceDE w:val="0"/>
              <w:autoSpaceDN w:val="0"/>
              <w:jc w:val="center"/>
              <w:rPr>
                <w:sz w:val="22"/>
                <w:szCs w:val="22"/>
              </w:rPr>
            </w:pPr>
          </w:p>
        </w:tc>
        <w:tc>
          <w:tcPr>
            <w:tcW w:w="378" w:type="pct"/>
            <w:tcBorders>
              <w:top w:val="nil"/>
              <w:bottom w:val="single" w:sz="4" w:space="0" w:color="000000"/>
            </w:tcBorders>
            <w:vAlign w:val="center"/>
          </w:tcPr>
          <w:p w:rsidR="00F94069" w:rsidRPr="004161AF" w:rsidRDefault="00F94069" w:rsidP="00F94069">
            <w:pPr>
              <w:widowControl w:val="0"/>
              <w:autoSpaceDE w:val="0"/>
              <w:autoSpaceDN w:val="0"/>
              <w:jc w:val="center"/>
              <w:rPr>
                <w:sz w:val="22"/>
                <w:szCs w:val="22"/>
              </w:rPr>
            </w:pPr>
          </w:p>
        </w:tc>
        <w:tc>
          <w:tcPr>
            <w:tcW w:w="330" w:type="pct"/>
            <w:tcBorders>
              <w:top w:val="nil"/>
              <w:bottom w:val="single" w:sz="4" w:space="0" w:color="000000"/>
            </w:tcBorders>
            <w:vAlign w:val="center"/>
          </w:tcPr>
          <w:p w:rsidR="00F94069" w:rsidRPr="004161AF" w:rsidRDefault="00F94069" w:rsidP="00F9406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F94069" w:rsidRPr="004161AF" w:rsidRDefault="00F94069" w:rsidP="00F94069">
            <w:pPr>
              <w:widowControl w:val="0"/>
              <w:autoSpaceDE w:val="0"/>
              <w:autoSpaceDN w:val="0"/>
              <w:spacing w:before="60" w:after="60"/>
              <w:jc w:val="center"/>
              <w:rPr>
                <w:sz w:val="22"/>
                <w:szCs w:val="22"/>
              </w:rPr>
            </w:pPr>
          </w:p>
        </w:tc>
        <w:tc>
          <w:tcPr>
            <w:tcW w:w="770" w:type="pct"/>
            <w:tcBorders>
              <w:bottom w:val="nil"/>
            </w:tcBorders>
          </w:tcPr>
          <w:p w:rsidR="00F94069" w:rsidRPr="004161AF" w:rsidRDefault="00F94069" w:rsidP="00F94069">
            <w:pPr>
              <w:widowControl w:val="0"/>
              <w:autoSpaceDE w:val="0"/>
              <w:autoSpaceDN w:val="0"/>
              <w:rPr>
                <w:sz w:val="22"/>
                <w:szCs w:val="22"/>
              </w:rPr>
            </w:pPr>
          </w:p>
        </w:tc>
        <w:tc>
          <w:tcPr>
            <w:tcW w:w="1937" w:type="pct"/>
            <w:tcBorders>
              <w:bottom w:val="nil"/>
            </w:tcBorders>
          </w:tcPr>
          <w:p w:rsidR="00F94069" w:rsidRPr="0032343A" w:rsidRDefault="00F94069" w:rsidP="00F94069">
            <w:pPr>
              <w:rPr>
                <w:b/>
                <w:sz w:val="22"/>
                <w:szCs w:val="22"/>
              </w:rPr>
            </w:pPr>
            <w:r w:rsidRPr="0032343A">
              <w:rPr>
                <w:b/>
                <w:color w:val="000000"/>
                <w:sz w:val="22"/>
                <w:szCs w:val="22"/>
              </w:rPr>
              <w:t>Elective – IV</w:t>
            </w:r>
            <w:r w:rsidR="0032343A" w:rsidRPr="0032343A">
              <w:rPr>
                <w:b/>
                <w:color w:val="000000"/>
                <w:sz w:val="22"/>
                <w:szCs w:val="22"/>
              </w:rPr>
              <w:t>:</w:t>
            </w:r>
          </w:p>
        </w:tc>
        <w:tc>
          <w:tcPr>
            <w:tcW w:w="428" w:type="pct"/>
            <w:tcBorders>
              <w:bottom w:val="nil"/>
            </w:tcBorders>
            <w:vAlign w:val="center"/>
          </w:tcPr>
          <w:p w:rsidR="00F94069" w:rsidRPr="004161AF" w:rsidRDefault="00F94069" w:rsidP="00F94069">
            <w:pPr>
              <w:jc w:val="center"/>
              <w:rPr>
                <w:color w:val="000000"/>
                <w:sz w:val="22"/>
                <w:szCs w:val="22"/>
              </w:rPr>
            </w:pPr>
          </w:p>
        </w:tc>
        <w:tc>
          <w:tcPr>
            <w:tcW w:w="454" w:type="pct"/>
            <w:tcBorders>
              <w:bottom w:val="nil"/>
            </w:tcBorders>
            <w:vAlign w:val="center"/>
          </w:tcPr>
          <w:p w:rsidR="00F94069" w:rsidRPr="004161AF" w:rsidRDefault="00F94069" w:rsidP="00F94069">
            <w:pPr>
              <w:jc w:val="center"/>
              <w:rPr>
                <w:color w:val="000000"/>
                <w:sz w:val="22"/>
                <w:szCs w:val="22"/>
              </w:rPr>
            </w:pPr>
          </w:p>
        </w:tc>
        <w:tc>
          <w:tcPr>
            <w:tcW w:w="384" w:type="pct"/>
            <w:tcBorders>
              <w:bottom w:val="nil"/>
            </w:tcBorders>
            <w:vAlign w:val="center"/>
          </w:tcPr>
          <w:p w:rsidR="00F94069" w:rsidRPr="004161AF" w:rsidRDefault="00F94069" w:rsidP="00F94069">
            <w:pPr>
              <w:widowControl w:val="0"/>
              <w:autoSpaceDE w:val="0"/>
              <w:autoSpaceDN w:val="0"/>
              <w:jc w:val="center"/>
              <w:rPr>
                <w:sz w:val="22"/>
                <w:szCs w:val="22"/>
              </w:rPr>
            </w:pPr>
          </w:p>
        </w:tc>
        <w:tc>
          <w:tcPr>
            <w:tcW w:w="378" w:type="pct"/>
            <w:tcBorders>
              <w:bottom w:val="nil"/>
            </w:tcBorders>
            <w:vAlign w:val="center"/>
          </w:tcPr>
          <w:p w:rsidR="00F94069" w:rsidRPr="004161AF" w:rsidRDefault="00F94069" w:rsidP="00F94069">
            <w:pPr>
              <w:widowControl w:val="0"/>
              <w:autoSpaceDE w:val="0"/>
              <w:autoSpaceDN w:val="0"/>
              <w:jc w:val="center"/>
              <w:rPr>
                <w:sz w:val="22"/>
                <w:szCs w:val="22"/>
              </w:rPr>
            </w:pPr>
          </w:p>
        </w:tc>
        <w:tc>
          <w:tcPr>
            <w:tcW w:w="330" w:type="pct"/>
            <w:tcBorders>
              <w:bottom w:val="nil"/>
            </w:tcBorders>
            <w:vAlign w:val="center"/>
          </w:tcPr>
          <w:p w:rsidR="00F94069" w:rsidRPr="004161AF" w:rsidRDefault="00F94069" w:rsidP="00F94069">
            <w:pPr>
              <w:widowControl w:val="0"/>
              <w:autoSpaceDE w:val="0"/>
              <w:autoSpaceDN w:val="0"/>
              <w:jc w:val="center"/>
              <w:rPr>
                <w:sz w:val="22"/>
                <w:szCs w:val="22"/>
              </w:rPr>
            </w:pPr>
          </w:p>
        </w:tc>
      </w:tr>
      <w:tr w:rsidR="00206EE4" w:rsidRPr="004161AF" w:rsidTr="00206EE4">
        <w:trPr>
          <w:trHeight w:val="288"/>
          <w:jc w:val="center"/>
        </w:trPr>
        <w:tc>
          <w:tcPr>
            <w:tcW w:w="319" w:type="pct"/>
            <w:vMerge/>
            <w:vAlign w:val="center"/>
          </w:tcPr>
          <w:p w:rsidR="00F94069" w:rsidRPr="004161AF" w:rsidRDefault="00F94069" w:rsidP="00F94069">
            <w:pPr>
              <w:widowControl w:val="0"/>
              <w:autoSpaceDE w:val="0"/>
              <w:autoSpaceDN w:val="0"/>
              <w:spacing w:before="60" w:after="60"/>
              <w:jc w:val="center"/>
              <w:rPr>
                <w:sz w:val="22"/>
                <w:szCs w:val="22"/>
              </w:rPr>
            </w:pPr>
          </w:p>
        </w:tc>
        <w:tc>
          <w:tcPr>
            <w:tcW w:w="770" w:type="pct"/>
            <w:tcBorders>
              <w:top w:val="nil"/>
              <w:bottom w:val="nil"/>
            </w:tcBorders>
            <w:vAlign w:val="center"/>
          </w:tcPr>
          <w:p w:rsidR="00F94069" w:rsidRPr="004161AF" w:rsidRDefault="00F94069" w:rsidP="00F94069">
            <w:pPr>
              <w:widowControl w:val="0"/>
              <w:autoSpaceDE w:val="0"/>
              <w:autoSpaceDN w:val="0"/>
              <w:rPr>
                <w:sz w:val="22"/>
                <w:szCs w:val="22"/>
              </w:rPr>
            </w:pPr>
            <w:r w:rsidRPr="004161AF">
              <w:rPr>
                <w:sz w:val="22"/>
                <w:szCs w:val="22"/>
              </w:rPr>
              <w:t>23PBOTE25-1</w:t>
            </w:r>
          </w:p>
        </w:tc>
        <w:tc>
          <w:tcPr>
            <w:tcW w:w="1937" w:type="pct"/>
            <w:tcBorders>
              <w:top w:val="nil"/>
              <w:bottom w:val="nil"/>
            </w:tcBorders>
            <w:vAlign w:val="center"/>
          </w:tcPr>
          <w:p w:rsidR="00F94069" w:rsidRPr="004161AF" w:rsidRDefault="0032343A" w:rsidP="00F94069">
            <w:pPr>
              <w:widowControl w:val="0"/>
              <w:autoSpaceDE w:val="0"/>
              <w:autoSpaceDN w:val="0"/>
              <w:rPr>
                <w:rFonts w:eastAsia="Calibri"/>
                <w:bCs/>
                <w:sz w:val="22"/>
                <w:szCs w:val="22"/>
              </w:rPr>
            </w:pPr>
            <w:r>
              <w:rPr>
                <w:sz w:val="22"/>
                <w:szCs w:val="22"/>
              </w:rPr>
              <w:t>Applied bioinformatics (or)</w:t>
            </w:r>
          </w:p>
        </w:tc>
        <w:tc>
          <w:tcPr>
            <w:tcW w:w="428" w:type="pct"/>
            <w:tcBorders>
              <w:top w:val="nil"/>
              <w:bottom w:val="nil"/>
            </w:tcBorders>
            <w:vAlign w:val="center"/>
          </w:tcPr>
          <w:p w:rsidR="00F94069" w:rsidRPr="004161AF" w:rsidRDefault="00F94069" w:rsidP="00F94069">
            <w:pPr>
              <w:jc w:val="center"/>
              <w:rPr>
                <w:color w:val="000000"/>
                <w:sz w:val="22"/>
                <w:szCs w:val="22"/>
              </w:rPr>
            </w:pPr>
            <w:r w:rsidRPr="004161AF">
              <w:rPr>
                <w:color w:val="000000"/>
                <w:sz w:val="22"/>
                <w:szCs w:val="22"/>
              </w:rPr>
              <w:t>3</w:t>
            </w:r>
          </w:p>
        </w:tc>
        <w:tc>
          <w:tcPr>
            <w:tcW w:w="454" w:type="pct"/>
            <w:tcBorders>
              <w:top w:val="nil"/>
              <w:bottom w:val="nil"/>
            </w:tcBorders>
            <w:vAlign w:val="center"/>
          </w:tcPr>
          <w:p w:rsidR="00F94069" w:rsidRPr="004161AF" w:rsidRDefault="00F94069" w:rsidP="00F94069">
            <w:pPr>
              <w:jc w:val="center"/>
              <w:rPr>
                <w:color w:val="000000"/>
                <w:sz w:val="22"/>
                <w:szCs w:val="22"/>
              </w:rPr>
            </w:pPr>
            <w:r w:rsidRPr="004161AF">
              <w:rPr>
                <w:color w:val="000000"/>
                <w:sz w:val="22"/>
                <w:szCs w:val="22"/>
              </w:rPr>
              <w:t>4</w:t>
            </w:r>
          </w:p>
        </w:tc>
        <w:tc>
          <w:tcPr>
            <w:tcW w:w="384" w:type="pct"/>
            <w:tcBorders>
              <w:top w:val="nil"/>
              <w:bottom w:val="nil"/>
            </w:tcBorders>
            <w:vAlign w:val="center"/>
          </w:tcPr>
          <w:p w:rsidR="00F94069" w:rsidRPr="004161AF" w:rsidRDefault="00F94069" w:rsidP="00F94069">
            <w:pPr>
              <w:widowControl w:val="0"/>
              <w:autoSpaceDE w:val="0"/>
              <w:autoSpaceDN w:val="0"/>
              <w:jc w:val="center"/>
              <w:rPr>
                <w:sz w:val="22"/>
                <w:szCs w:val="22"/>
              </w:rPr>
            </w:pPr>
            <w:r w:rsidRPr="004161AF">
              <w:rPr>
                <w:sz w:val="22"/>
                <w:szCs w:val="22"/>
              </w:rPr>
              <w:t>25</w:t>
            </w:r>
          </w:p>
        </w:tc>
        <w:tc>
          <w:tcPr>
            <w:tcW w:w="378" w:type="pct"/>
            <w:tcBorders>
              <w:top w:val="nil"/>
              <w:bottom w:val="nil"/>
            </w:tcBorders>
            <w:vAlign w:val="center"/>
          </w:tcPr>
          <w:p w:rsidR="00F94069" w:rsidRPr="004161AF" w:rsidRDefault="00F94069" w:rsidP="00F94069">
            <w:pPr>
              <w:widowControl w:val="0"/>
              <w:autoSpaceDE w:val="0"/>
              <w:autoSpaceDN w:val="0"/>
              <w:jc w:val="center"/>
              <w:rPr>
                <w:sz w:val="22"/>
                <w:szCs w:val="22"/>
              </w:rPr>
            </w:pPr>
            <w:r w:rsidRPr="004161AF">
              <w:rPr>
                <w:sz w:val="22"/>
                <w:szCs w:val="22"/>
              </w:rPr>
              <w:t>75</w:t>
            </w:r>
          </w:p>
        </w:tc>
        <w:tc>
          <w:tcPr>
            <w:tcW w:w="330" w:type="pct"/>
            <w:tcBorders>
              <w:top w:val="nil"/>
              <w:bottom w:val="nil"/>
            </w:tcBorders>
            <w:vAlign w:val="center"/>
          </w:tcPr>
          <w:p w:rsidR="00F94069" w:rsidRPr="004161AF" w:rsidRDefault="00F94069" w:rsidP="00F94069">
            <w:pPr>
              <w:widowControl w:val="0"/>
              <w:autoSpaceDE w:val="0"/>
              <w:autoSpaceDN w:val="0"/>
              <w:jc w:val="center"/>
              <w:rPr>
                <w:sz w:val="22"/>
                <w:szCs w:val="22"/>
              </w:rPr>
            </w:pPr>
            <w:r w:rsidRPr="004161AF">
              <w:rPr>
                <w:sz w:val="22"/>
                <w:szCs w:val="22"/>
              </w:rPr>
              <w:t>100</w:t>
            </w:r>
          </w:p>
        </w:tc>
      </w:tr>
      <w:tr w:rsidR="00206EE4" w:rsidRPr="004161AF" w:rsidTr="00206EE4">
        <w:trPr>
          <w:trHeight w:val="288"/>
          <w:jc w:val="center"/>
        </w:trPr>
        <w:tc>
          <w:tcPr>
            <w:tcW w:w="319" w:type="pct"/>
            <w:vMerge/>
            <w:tcBorders>
              <w:bottom w:val="nil"/>
            </w:tcBorders>
            <w:vAlign w:val="center"/>
          </w:tcPr>
          <w:p w:rsidR="00F94069" w:rsidRPr="004161AF" w:rsidRDefault="00F94069" w:rsidP="00F94069">
            <w:pPr>
              <w:widowControl w:val="0"/>
              <w:autoSpaceDE w:val="0"/>
              <w:autoSpaceDN w:val="0"/>
              <w:spacing w:before="60" w:after="60"/>
              <w:jc w:val="center"/>
              <w:rPr>
                <w:sz w:val="22"/>
                <w:szCs w:val="22"/>
              </w:rPr>
            </w:pPr>
          </w:p>
        </w:tc>
        <w:tc>
          <w:tcPr>
            <w:tcW w:w="770" w:type="pct"/>
            <w:tcBorders>
              <w:top w:val="nil"/>
              <w:bottom w:val="nil"/>
            </w:tcBorders>
            <w:vAlign w:val="center"/>
          </w:tcPr>
          <w:p w:rsidR="00F94069" w:rsidRPr="004161AF" w:rsidRDefault="00F94069" w:rsidP="00F94069">
            <w:pPr>
              <w:widowControl w:val="0"/>
              <w:autoSpaceDE w:val="0"/>
              <w:autoSpaceDN w:val="0"/>
              <w:rPr>
                <w:sz w:val="22"/>
                <w:szCs w:val="22"/>
              </w:rPr>
            </w:pPr>
            <w:r w:rsidRPr="004161AF">
              <w:rPr>
                <w:sz w:val="22"/>
                <w:szCs w:val="22"/>
              </w:rPr>
              <w:t>23PBOTE25-2</w:t>
            </w:r>
          </w:p>
        </w:tc>
        <w:tc>
          <w:tcPr>
            <w:tcW w:w="1937" w:type="pct"/>
            <w:tcBorders>
              <w:top w:val="nil"/>
              <w:bottom w:val="nil"/>
            </w:tcBorders>
            <w:vAlign w:val="center"/>
          </w:tcPr>
          <w:p w:rsidR="00F94069" w:rsidRPr="004161AF" w:rsidRDefault="0032343A" w:rsidP="00F94069">
            <w:pPr>
              <w:rPr>
                <w:rFonts w:eastAsia="Calibri"/>
                <w:bCs/>
                <w:sz w:val="22"/>
                <w:szCs w:val="22"/>
              </w:rPr>
            </w:pPr>
            <w:proofErr w:type="gramStart"/>
            <w:r>
              <w:rPr>
                <w:sz w:val="22"/>
                <w:szCs w:val="22"/>
              </w:rPr>
              <w:t>Biostatistics  (</w:t>
            </w:r>
            <w:proofErr w:type="gramEnd"/>
            <w:r>
              <w:rPr>
                <w:sz w:val="22"/>
                <w:szCs w:val="22"/>
              </w:rPr>
              <w:t>or)</w:t>
            </w:r>
          </w:p>
        </w:tc>
        <w:tc>
          <w:tcPr>
            <w:tcW w:w="428" w:type="pct"/>
            <w:tcBorders>
              <w:top w:val="nil"/>
              <w:bottom w:val="nil"/>
            </w:tcBorders>
            <w:vAlign w:val="center"/>
          </w:tcPr>
          <w:p w:rsidR="00F94069" w:rsidRPr="004161AF" w:rsidRDefault="00F94069" w:rsidP="00F94069">
            <w:pPr>
              <w:jc w:val="center"/>
              <w:rPr>
                <w:color w:val="000000"/>
                <w:sz w:val="22"/>
                <w:szCs w:val="22"/>
              </w:rPr>
            </w:pPr>
          </w:p>
        </w:tc>
        <w:tc>
          <w:tcPr>
            <w:tcW w:w="454" w:type="pct"/>
            <w:tcBorders>
              <w:top w:val="nil"/>
              <w:bottom w:val="nil"/>
            </w:tcBorders>
            <w:vAlign w:val="center"/>
          </w:tcPr>
          <w:p w:rsidR="00F94069" w:rsidRPr="004161AF" w:rsidRDefault="00F94069" w:rsidP="00F94069">
            <w:pPr>
              <w:jc w:val="center"/>
              <w:rPr>
                <w:color w:val="000000"/>
                <w:sz w:val="22"/>
                <w:szCs w:val="22"/>
              </w:rPr>
            </w:pPr>
          </w:p>
        </w:tc>
        <w:tc>
          <w:tcPr>
            <w:tcW w:w="384" w:type="pct"/>
            <w:tcBorders>
              <w:top w:val="nil"/>
              <w:bottom w:val="nil"/>
            </w:tcBorders>
            <w:vAlign w:val="center"/>
          </w:tcPr>
          <w:p w:rsidR="00F94069" w:rsidRPr="004161AF" w:rsidRDefault="00F94069" w:rsidP="00F94069">
            <w:pPr>
              <w:widowControl w:val="0"/>
              <w:autoSpaceDE w:val="0"/>
              <w:autoSpaceDN w:val="0"/>
              <w:jc w:val="center"/>
              <w:rPr>
                <w:sz w:val="22"/>
                <w:szCs w:val="22"/>
              </w:rPr>
            </w:pPr>
          </w:p>
        </w:tc>
        <w:tc>
          <w:tcPr>
            <w:tcW w:w="378" w:type="pct"/>
            <w:tcBorders>
              <w:top w:val="nil"/>
              <w:bottom w:val="nil"/>
            </w:tcBorders>
            <w:vAlign w:val="center"/>
          </w:tcPr>
          <w:p w:rsidR="00F94069" w:rsidRPr="004161AF" w:rsidRDefault="00F94069" w:rsidP="00F94069">
            <w:pPr>
              <w:widowControl w:val="0"/>
              <w:autoSpaceDE w:val="0"/>
              <w:autoSpaceDN w:val="0"/>
              <w:jc w:val="center"/>
              <w:rPr>
                <w:sz w:val="22"/>
                <w:szCs w:val="22"/>
              </w:rPr>
            </w:pPr>
          </w:p>
        </w:tc>
        <w:tc>
          <w:tcPr>
            <w:tcW w:w="330" w:type="pct"/>
            <w:tcBorders>
              <w:top w:val="nil"/>
              <w:bottom w:val="nil"/>
            </w:tcBorders>
            <w:vAlign w:val="center"/>
          </w:tcPr>
          <w:p w:rsidR="00F94069" w:rsidRPr="004161AF" w:rsidRDefault="00F94069" w:rsidP="00F94069">
            <w:pPr>
              <w:widowControl w:val="0"/>
              <w:autoSpaceDE w:val="0"/>
              <w:autoSpaceDN w:val="0"/>
              <w:jc w:val="center"/>
              <w:rPr>
                <w:sz w:val="22"/>
                <w:szCs w:val="22"/>
              </w:rPr>
            </w:pPr>
          </w:p>
        </w:tc>
      </w:tr>
      <w:tr w:rsidR="00206EE4" w:rsidRPr="004161AF" w:rsidTr="00206EE4">
        <w:trPr>
          <w:trHeight w:val="288"/>
          <w:jc w:val="center"/>
        </w:trPr>
        <w:tc>
          <w:tcPr>
            <w:tcW w:w="319" w:type="pct"/>
            <w:tcBorders>
              <w:top w:val="nil"/>
            </w:tcBorders>
            <w:vAlign w:val="center"/>
          </w:tcPr>
          <w:p w:rsidR="00F94069" w:rsidRPr="004161AF" w:rsidRDefault="00F94069" w:rsidP="00F94069">
            <w:pPr>
              <w:widowControl w:val="0"/>
              <w:autoSpaceDE w:val="0"/>
              <w:autoSpaceDN w:val="0"/>
              <w:spacing w:before="60" w:after="60"/>
              <w:jc w:val="center"/>
              <w:rPr>
                <w:sz w:val="22"/>
                <w:szCs w:val="22"/>
              </w:rPr>
            </w:pPr>
          </w:p>
        </w:tc>
        <w:tc>
          <w:tcPr>
            <w:tcW w:w="770" w:type="pct"/>
            <w:tcBorders>
              <w:top w:val="nil"/>
            </w:tcBorders>
            <w:vAlign w:val="center"/>
          </w:tcPr>
          <w:p w:rsidR="00F94069" w:rsidRPr="004161AF" w:rsidRDefault="00F94069" w:rsidP="00F94069">
            <w:pPr>
              <w:widowControl w:val="0"/>
              <w:autoSpaceDE w:val="0"/>
              <w:autoSpaceDN w:val="0"/>
              <w:rPr>
                <w:sz w:val="22"/>
                <w:szCs w:val="22"/>
              </w:rPr>
            </w:pPr>
            <w:r w:rsidRPr="004161AF">
              <w:rPr>
                <w:sz w:val="22"/>
                <w:szCs w:val="22"/>
              </w:rPr>
              <w:t>23PBOTE25-3</w:t>
            </w:r>
          </w:p>
        </w:tc>
        <w:tc>
          <w:tcPr>
            <w:tcW w:w="1937" w:type="pct"/>
            <w:tcBorders>
              <w:top w:val="nil"/>
            </w:tcBorders>
            <w:vAlign w:val="center"/>
          </w:tcPr>
          <w:p w:rsidR="00F94069" w:rsidRPr="004161AF" w:rsidRDefault="00F94069" w:rsidP="00F94069">
            <w:pPr>
              <w:widowControl w:val="0"/>
              <w:autoSpaceDE w:val="0"/>
              <w:autoSpaceDN w:val="0"/>
              <w:rPr>
                <w:rFonts w:eastAsia="Calibri"/>
                <w:bCs/>
                <w:sz w:val="22"/>
                <w:szCs w:val="22"/>
              </w:rPr>
            </w:pPr>
            <w:r w:rsidRPr="004161AF">
              <w:rPr>
                <w:sz w:val="22"/>
                <w:szCs w:val="22"/>
              </w:rPr>
              <w:t>Intellectual Property Rights</w:t>
            </w:r>
          </w:p>
        </w:tc>
        <w:tc>
          <w:tcPr>
            <w:tcW w:w="428" w:type="pct"/>
            <w:tcBorders>
              <w:top w:val="nil"/>
            </w:tcBorders>
            <w:vAlign w:val="center"/>
          </w:tcPr>
          <w:p w:rsidR="00F94069" w:rsidRPr="004161AF" w:rsidRDefault="00F94069" w:rsidP="00F94069">
            <w:pPr>
              <w:jc w:val="center"/>
              <w:rPr>
                <w:color w:val="000000"/>
                <w:sz w:val="22"/>
                <w:szCs w:val="22"/>
              </w:rPr>
            </w:pPr>
          </w:p>
        </w:tc>
        <w:tc>
          <w:tcPr>
            <w:tcW w:w="454" w:type="pct"/>
            <w:tcBorders>
              <w:top w:val="nil"/>
            </w:tcBorders>
            <w:vAlign w:val="center"/>
          </w:tcPr>
          <w:p w:rsidR="00F94069" w:rsidRPr="004161AF" w:rsidRDefault="00F94069" w:rsidP="00F94069">
            <w:pPr>
              <w:jc w:val="center"/>
              <w:rPr>
                <w:color w:val="000000"/>
                <w:sz w:val="22"/>
                <w:szCs w:val="22"/>
              </w:rPr>
            </w:pPr>
          </w:p>
        </w:tc>
        <w:tc>
          <w:tcPr>
            <w:tcW w:w="384" w:type="pct"/>
            <w:tcBorders>
              <w:top w:val="nil"/>
            </w:tcBorders>
            <w:vAlign w:val="center"/>
          </w:tcPr>
          <w:p w:rsidR="00F94069" w:rsidRPr="004161AF" w:rsidRDefault="00F94069" w:rsidP="00F94069">
            <w:pPr>
              <w:widowControl w:val="0"/>
              <w:autoSpaceDE w:val="0"/>
              <w:autoSpaceDN w:val="0"/>
              <w:jc w:val="center"/>
              <w:rPr>
                <w:sz w:val="22"/>
                <w:szCs w:val="22"/>
              </w:rPr>
            </w:pPr>
          </w:p>
        </w:tc>
        <w:tc>
          <w:tcPr>
            <w:tcW w:w="378" w:type="pct"/>
            <w:tcBorders>
              <w:top w:val="nil"/>
            </w:tcBorders>
            <w:vAlign w:val="center"/>
          </w:tcPr>
          <w:p w:rsidR="00F94069" w:rsidRPr="004161AF" w:rsidRDefault="00F94069" w:rsidP="00F94069">
            <w:pPr>
              <w:widowControl w:val="0"/>
              <w:autoSpaceDE w:val="0"/>
              <w:autoSpaceDN w:val="0"/>
              <w:jc w:val="center"/>
              <w:rPr>
                <w:sz w:val="22"/>
                <w:szCs w:val="22"/>
              </w:rPr>
            </w:pPr>
          </w:p>
        </w:tc>
        <w:tc>
          <w:tcPr>
            <w:tcW w:w="330" w:type="pct"/>
            <w:tcBorders>
              <w:top w:val="nil"/>
            </w:tcBorders>
            <w:vAlign w:val="center"/>
          </w:tcPr>
          <w:p w:rsidR="00F94069" w:rsidRPr="004161AF" w:rsidRDefault="00F94069" w:rsidP="00F94069">
            <w:pPr>
              <w:widowControl w:val="0"/>
              <w:autoSpaceDE w:val="0"/>
              <w:autoSpaceDN w:val="0"/>
              <w:jc w:val="center"/>
              <w:rPr>
                <w:sz w:val="22"/>
                <w:szCs w:val="22"/>
              </w:rPr>
            </w:pPr>
          </w:p>
        </w:tc>
      </w:tr>
      <w:tr w:rsidR="00206EE4" w:rsidRPr="004161AF" w:rsidTr="00206EE4">
        <w:trPr>
          <w:trHeight w:val="288"/>
          <w:jc w:val="center"/>
        </w:trPr>
        <w:tc>
          <w:tcPr>
            <w:tcW w:w="319" w:type="pct"/>
            <w:vAlign w:val="center"/>
          </w:tcPr>
          <w:p w:rsidR="00F94069" w:rsidRPr="004161AF" w:rsidRDefault="00F94069" w:rsidP="00F94069">
            <w:pPr>
              <w:widowControl w:val="0"/>
              <w:autoSpaceDE w:val="0"/>
              <w:autoSpaceDN w:val="0"/>
              <w:spacing w:before="60" w:after="60"/>
              <w:jc w:val="center"/>
              <w:rPr>
                <w:sz w:val="22"/>
                <w:szCs w:val="22"/>
              </w:rPr>
            </w:pPr>
            <w:r w:rsidRPr="004161AF">
              <w:rPr>
                <w:sz w:val="22"/>
                <w:szCs w:val="22"/>
              </w:rPr>
              <w:t>B</w:t>
            </w:r>
            <w:r w:rsidR="0030035C">
              <w:rPr>
                <w:sz w:val="22"/>
                <w:szCs w:val="22"/>
              </w:rPr>
              <w:t xml:space="preserve"> (i)</w:t>
            </w:r>
          </w:p>
        </w:tc>
        <w:tc>
          <w:tcPr>
            <w:tcW w:w="770" w:type="pct"/>
          </w:tcPr>
          <w:p w:rsidR="00F94069" w:rsidRPr="004161AF" w:rsidRDefault="00F94069" w:rsidP="00F94069">
            <w:pPr>
              <w:widowControl w:val="0"/>
              <w:autoSpaceDE w:val="0"/>
              <w:autoSpaceDN w:val="0"/>
              <w:rPr>
                <w:sz w:val="22"/>
                <w:szCs w:val="22"/>
              </w:rPr>
            </w:pPr>
          </w:p>
          <w:p w:rsidR="00F94069" w:rsidRPr="004161AF" w:rsidRDefault="00F94069" w:rsidP="00F94069">
            <w:pPr>
              <w:widowControl w:val="0"/>
              <w:autoSpaceDE w:val="0"/>
              <w:autoSpaceDN w:val="0"/>
              <w:rPr>
                <w:sz w:val="22"/>
                <w:szCs w:val="22"/>
              </w:rPr>
            </w:pPr>
            <w:r w:rsidRPr="004161AF">
              <w:rPr>
                <w:sz w:val="22"/>
                <w:szCs w:val="22"/>
              </w:rPr>
              <w:t>23PBOTS26</w:t>
            </w:r>
          </w:p>
        </w:tc>
        <w:tc>
          <w:tcPr>
            <w:tcW w:w="1937" w:type="pct"/>
          </w:tcPr>
          <w:p w:rsidR="00F94069" w:rsidRPr="0032343A" w:rsidRDefault="00F94069" w:rsidP="00F94069">
            <w:pPr>
              <w:rPr>
                <w:b/>
                <w:color w:val="000000"/>
                <w:sz w:val="22"/>
                <w:szCs w:val="22"/>
              </w:rPr>
            </w:pPr>
            <w:r w:rsidRPr="0032343A">
              <w:rPr>
                <w:b/>
                <w:color w:val="000000"/>
                <w:sz w:val="22"/>
                <w:szCs w:val="22"/>
              </w:rPr>
              <w:t xml:space="preserve">Skill Enhancement Course (SEC-I): </w:t>
            </w:r>
          </w:p>
          <w:p w:rsidR="00F94069" w:rsidRPr="004161AF" w:rsidRDefault="00F94069" w:rsidP="00F94069">
            <w:pPr>
              <w:rPr>
                <w:color w:val="000000"/>
                <w:sz w:val="22"/>
                <w:szCs w:val="22"/>
              </w:rPr>
            </w:pPr>
            <w:r w:rsidRPr="004161AF">
              <w:rPr>
                <w:color w:val="000000"/>
                <w:sz w:val="22"/>
                <w:szCs w:val="22"/>
              </w:rPr>
              <w:t>Floriculture and Medicinal Plant Cultivation</w:t>
            </w:r>
          </w:p>
        </w:tc>
        <w:tc>
          <w:tcPr>
            <w:tcW w:w="428" w:type="pct"/>
            <w:vAlign w:val="center"/>
          </w:tcPr>
          <w:p w:rsidR="00F94069" w:rsidRPr="004161AF" w:rsidRDefault="00F94069" w:rsidP="00F94069">
            <w:pPr>
              <w:jc w:val="center"/>
              <w:rPr>
                <w:color w:val="000000"/>
                <w:sz w:val="22"/>
                <w:szCs w:val="22"/>
              </w:rPr>
            </w:pPr>
            <w:r w:rsidRPr="004161AF">
              <w:rPr>
                <w:color w:val="000000"/>
                <w:sz w:val="22"/>
                <w:szCs w:val="22"/>
              </w:rPr>
              <w:t>2</w:t>
            </w:r>
          </w:p>
        </w:tc>
        <w:tc>
          <w:tcPr>
            <w:tcW w:w="454" w:type="pct"/>
            <w:vAlign w:val="center"/>
          </w:tcPr>
          <w:p w:rsidR="00F94069" w:rsidRPr="004161AF" w:rsidRDefault="00F94069" w:rsidP="00F94069">
            <w:pPr>
              <w:jc w:val="center"/>
              <w:rPr>
                <w:color w:val="000000"/>
                <w:sz w:val="22"/>
                <w:szCs w:val="22"/>
              </w:rPr>
            </w:pPr>
            <w:r w:rsidRPr="004161AF">
              <w:rPr>
                <w:color w:val="000000"/>
                <w:sz w:val="22"/>
                <w:szCs w:val="22"/>
              </w:rPr>
              <w:t>4</w:t>
            </w:r>
          </w:p>
        </w:tc>
        <w:tc>
          <w:tcPr>
            <w:tcW w:w="384" w:type="pct"/>
            <w:vAlign w:val="center"/>
          </w:tcPr>
          <w:p w:rsidR="00F94069" w:rsidRPr="004161AF" w:rsidRDefault="00F94069" w:rsidP="00F94069">
            <w:pPr>
              <w:widowControl w:val="0"/>
              <w:autoSpaceDE w:val="0"/>
              <w:autoSpaceDN w:val="0"/>
              <w:jc w:val="center"/>
              <w:rPr>
                <w:sz w:val="22"/>
                <w:szCs w:val="22"/>
              </w:rPr>
            </w:pPr>
            <w:r w:rsidRPr="004161AF">
              <w:rPr>
                <w:sz w:val="22"/>
                <w:szCs w:val="22"/>
              </w:rPr>
              <w:t>25</w:t>
            </w:r>
          </w:p>
        </w:tc>
        <w:tc>
          <w:tcPr>
            <w:tcW w:w="378" w:type="pct"/>
            <w:vAlign w:val="center"/>
          </w:tcPr>
          <w:p w:rsidR="00F94069" w:rsidRPr="004161AF" w:rsidRDefault="00F94069" w:rsidP="00F94069">
            <w:pPr>
              <w:widowControl w:val="0"/>
              <w:autoSpaceDE w:val="0"/>
              <w:autoSpaceDN w:val="0"/>
              <w:jc w:val="center"/>
              <w:rPr>
                <w:sz w:val="22"/>
                <w:szCs w:val="22"/>
              </w:rPr>
            </w:pPr>
            <w:r w:rsidRPr="004161AF">
              <w:rPr>
                <w:sz w:val="22"/>
                <w:szCs w:val="22"/>
              </w:rPr>
              <w:t>75</w:t>
            </w:r>
          </w:p>
        </w:tc>
        <w:tc>
          <w:tcPr>
            <w:tcW w:w="330" w:type="pct"/>
            <w:vAlign w:val="center"/>
          </w:tcPr>
          <w:p w:rsidR="00F94069" w:rsidRPr="004161AF" w:rsidRDefault="00F94069" w:rsidP="00F94069">
            <w:pPr>
              <w:widowControl w:val="0"/>
              <w:autoSpaceDE w:val="0"/>
              <w:autoSpaceDN w:val="0"/>
              <w:jc w:val="center"/>
              <w:rPr>
                <w:sz w:val="22"/>
                <w:szCs w:val="22"/>
              </w:rPr>
            </w:pPr>
            <w:r w:rsidRPr="004161AF">
              <w:rPr>
                <w:sz w:val="22"/>
                <w:szCs w:val="22"/>
              </w:rPr>
              <w:t>100</w:t>
            </w:r>
          </w:p>
        </w:tc>
      </w:tr>
      <w:tr w:rsidR="00206EE4" w:rsidRPr="004161AF" w:rsidTr="00206EE4">
        <w:trPr>
          <w:trHeight w:val="299"/>
          <w:jc w:val="center"/>
        </w:trPr>
        <w:tc>
          <w:tcPr>
            <w:tcW w:w="319" w:type="pct"/>
            <w:vAlign w:val="center"/>
          </w:tcPr>
          <w:p w:rsidR="00F94069" w:rsidRPr="004161AF" w:rsidRDefault="00F94069" w:rsidP="00F94069">
            <w:pPr>
              <w:widowControl w:val="0"/>
              <w:autoSpaceDE w:val="0"/>
              <w:autoSpaceDN w:val="0"/>
              <w:spacing w:before="60" w:after="60"/>
              <w:jc w:val="center"/>
              <w:rPr>
                <w:b/>
                <w:bCs/>
                <w:sz w:val="22"/>
                <w:szCs w:val="22"/>
              </w:rPr>
            </w:pPr>
          </w:p>
        </w:tc>
        <w:tc>
          <w:tcPr>
            <w:tcW w:w="770" w:type="pct"/>
            <w:vAlign w:val="center"/>
          </w:tcPr>
          <w:p w:rsidR="00F94069" w:rsidRPr="004161AF" w:rsidRDefault="00F94069" w:rsidP="00F94069">
            <w:pPr>
              <w:widowControl w:val="0"/>
              <w:autoSpaceDE w:val="0"/>
              <w:autoSpaceDN w:val="0"/>
              <w:jc w:val="center"/>
              <w:rPr>
                <w:b/>
                <w:bCs/>
                <w:sz w:val="22"/>
                <w:szCs w:val="22"/>
              </w:rPr>
            </w:pPr>
          </w:p>
        </w:tc>
        <w:tc>
          <w:tcPr>
            <w:tcW w:w="1937" w:type="pct"/>
            <w:vAlign w:val="center"/>
          </w:tcPr>
          <w:p w:rsidR="00F94069" w:rsidRPr="004161AF" w:rsidRDefault="00F94069" w:rsidP="00F94069">
            <w:pPr>
              <w:widowControl w:val="0"/>
              <w:autoSpaceDE w:val="0"/>
              <w:autoSpaceDN w:val="0"/>
              <w:jc w:val="center"/>
              <w:rPr>
                <w:b/>
                <w:bCs/>
                <w:sz w:val="22"/>
                <w:szCs w:val="22"/>
              </w:rPr>
            </w:pPr>
            <w:r w:rsidRPr="004161AF">
              <w:rPr>
                <w:b/>
                <w:bCs/>
                <w:color w:val="000000"/>
                <w:sz w:val="22"/>
                <w:szCs w:val="22"/>
              </w:rPr>
              <w:t>Total</w:t>
            </w:r>
          </w:p>
        </w:tc>
        <w:tc>
          <w:tcPr>
            <w:tcW w:w="428" w:type="pct"/>
            <w:vAlign w:val="center"/>
          </w:tcPr>
          <w:p w:rsidR="00F94069" w:rsidRPr="004161AF" w:rsidRDefault="00F94069" w:rsidP="00F94069">
            <w:pPr>
              <w:jc w:val="center"/>
              <w:rPr>
                <w:b/>
                <w:bCs/>
                <w:color w:val="000000"/>
                <w:sz w:val="22"/>
                <w:szCs w:val="22"/>
              </w:rPr>
            </w:pPr>
            <w:r w:rsidRPr="004161AF">
              <w:rPr>
                <w:b/>
                <w:bCs/>
                <w:color w:val="000000"/>
                <w:sz w:val="22"/>
                <w:szCs w:val="22"/>
              </w:rPr>
              <w:t>22</w:t>
            </w:r>
          </w:p>
        </w:tc>
        <w:tc>
          <w:tcPr>
            <w:tcW w:w="454" w:type="pct"/>
            <w:vAlign w:val="center"/>
          </w:tcPr>
          <w:p w:rsidR="00F94069" w:rsidRPr="004161AF" w:rsidRDefault="00F94069" w:rsidP="00F94069">
            <w:pPr>
              <w:jc w:val="center"/>
              <w:rPr>
                <w:b/>
                <w:bCs/>
                <w:color w:val="000000"/>
                <w:sz w:val="22"/>
                <w:szCs w:val="22"/>
              </w:rPr>
            </w:pPr>
            <w:r w:rsidRPr="004161AF">
              <w:rPr>
                <w:b/>
                <w:bCs/>
                <w:color w:val="000000"/>
                <w:sz w:val="22"/>
                <w:szCs w:val="22"/>
              </w:rPr>
              <w:t>30</w:t>
            </w:r>
          </w:p>
        </w:tc>
        <w:tc>
          <w:tcPr>
            <w:tcW w:w="384" w:type="pct"/>
            <w:vAlign w:val="center"/>
          </w:tcPr>
          <w:p w:rsidR="00F94069" w:rsidRPr="004161AF" w:rsidRDefault="00F94069" w:rsidP="00F94069">
            <w:pPr>
              <w:jc w:val="center"/>
              <w:rPr>
                <w:b/>
                <w:bCs/>
                <w:color w:val="000000"/>
                <w:sz w:val="22"/>
                <w:szCs w:val="22"/>
              </w:rPr>
            </w:pPr>
          </w:p>
        </w:tc>
        <w:tc>
          <w:tcPr>
            <w:tcW w:w="378" w:type="pct"/>
            <w:vAlign w:val="center"/>
          </w:tcPr>
          <w:p w:rsidR="00F94069" w:rsidRPr="004161AF" w:rsidRDefault="00F94069" w:rsidP="00F94069">
            <w:pPr>
              <w:jc w:val="center"/>
              <w:rPr>
                <w:b/>
                <w:bCs/>
                <w:color w:val="000000"/>
                <w:sz w:val="22"/>
                <w:szCs w:val="22"/>
              </w:rPr>
            </w:pPr>
          </w:p>
        </w:tc>
        <w:tc>
          <w:tcPr>
            <w:tcW w:w="330" w:type="pct"/>
            <w:vAlign w:val="center"/>
          </w:tcPr>
          <w:p w:rsidR="00F94069" w:rsidRPr="004161AF" w:rsidRDefault="00F94069" w:rsidP="00F94069">
            <w:pPr>
              <w:jc w:val="center"/>
              <w:rPr>
                <w:b/>
                <w:bCs/>
                <w:color w:val="000000"/>
                <w:sz w:val="22"/>
                <w:szCs w:val="22"/>
              </w:rPr>
            </w:pPr>
            <w:r w:rsidRPr="004161AF">
              <w:rPr>
                <w:b/>
                <w:bCs/>
                <w:color w:val="000000"/>
                <w:sz w:val="22"/>
                <w:szCs w:val="22"/>
              </w:rPr>
              <w:t>600</w:t>
            </w:r>
          </w:p>
        </w:tc>
      </w:tr>
    </w:tbl>
    <w:p w:rsidR="00705237" w:rsidRPr="004161AF" w:rsidRDefault="00705237" w:rsidP="00232245">
      <w:pPr>
        <w:widowControl w:val="0"/>
        <w:spacing w:line="360" w:lineRule="auto"/>
        <w:jc w:val="center"/>
        <w:rPr>
          <w:rFonts w:eastAsia="Times New Roman"/>
          <w:b/>
          <w:sz w:val="22"/>
          <w:szCs w:val="22"/>
          <w:lang w:eastAsia="en-IN"/>
        </w:rPr>
      </w:pPr>
    </w:p>
    <w:tbl>
      <w:tblPr>
        <w:tblW w:w="54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16"/>
        <w:gridCol w:w="1646"/>
        <w:gridCol w:w="3873"/>
        <w:gridCol w:w="805"/>
        <w:gridCol w:w="787"/>
        <w:gridCol w:w="797"/>
        <w:gridCol w:w="716"/>
        <w:gridCol w:w="626"/>
      </w:tblGrid>
      <w:tr w:rsidR="007151A4" w:rsidRPr="004161AF" w:rsidTr="004161AF">
        <w:trPr>
          <w:trHeight w:val="245"/>
          <w:jc w:val="center"/>
        </w:trPr>
        <w:tc>
          <w:tcPr>
            <w:tcW w:w="359" w:type="pct"/>
            <w:vAlign w:val="center"/>
          </w:tcPr>
          <w:p w:rsidR="006334BF" w:rsidRPr="004161AF" w:rsidRDefault="00705237" w:rsidP="006B701C">
            <w:pPr>
              <w:widowControl w:val="0"/>
              <w:autoSpaceDE w:val="0"/>
              <w:autoSpaceDN w:val="0"/>
              <w:spacing w:before="60" w:after="60"/>
              <w:jc w:val="center"/>
              <w:rPr>
                <w:sz w:val="22"/>
                <w:szCs w:val="22"/>
              </w:rPr>
            </w:pPr>
            <w:r w:rsidRPr="004161AF">
              <w:rPr>
                <w:rFonts w:eastAsia="Times New Roman"/>
                <w:b/>
                <w:sz w:val="22"/>
                <w:szCs w:val="22"/>
                <w:lang w:eastAsia="en-IN"/>
              </w:rPr>
              <w:br w:type="page"/>
            </w:r>
          </w:p>
        </w:tc>
        <w:tc>
          <w:tcPr>
            <w:tcW w:w="826" w:type="pct"/>
            <w:vAlign w:val="center"/>
          </w:tcPr>
          <w:p w:rsidR="006334BF" w:rsidRPr="004161AF" w:rsidRDefault="006334BF" w:rsidP="006B701C">
            <w:pPr>
              <w:widowControl w:val="0"/>
              <w:autoSpaceDE w:val="0"/>
              <w:autoSpaceDN w:val="0"/>
              <w:spacing w:before="60" w:after="60"/>
              <w:jc w:val="center"/>
              <w:rPr>
                <w:sz w:val="22"/>
                <w:szCs w:val="22"/>
              </w:rPr>
            </w:pPr>
          </w:p>
        </w:tc>
        <w:tc>
          <w:tcPr>
            <w:tcW w:w="1943" w:type="pct"/>
            <w:vAlign w:val="center"/>
          </w:tcPr>
          <w:p w:rsidR="006334BF" w:rsidRPr="004161AF" w:rsidRDefault="006334BF" w:rsidP="006B701C">
            <w:pPr>
              <w:widowControl w:val="0"/>
              <w:autoSpaceDE w:val="0"/>
              <w:autoSpaceDN w:val="0"/>
              <w:spacing w:before="60" w:after="60"/>
              <w:jc w:val="center"/>
              <w:rPr>
                <w:b/>
                <w:sz w:val="22"/>
                <w:szCs w:val="22"/>
              </w:rPr>
            </w:pPr>
            <w:r w:rsidRPr="004161AF">
              <w:rPr>
                <w:b/>
                <w:sz w:val="22"/>
                <w:szCs w:val="22"/>
              </w:rPr>
              <w:t>SEMESTER – III</w:t>
            </w:r>
          </w:p>
        </w:tc>
        <w:tc>
          <w:tcPr>
            <w:tcW w:w="404" w:type="pct"/>
            <w:vAlign w:val="center"/>
          </w:tcPr>
          <w:p w:rsidR="006334BF" w:rsidRPr="004161AF" w:rsidRDefault="006334BF" w:rsidP="006B701C">
            <w:pPr>
              <w:widowControl w:val="0"/>
              <w:autoSpaceDE w:val="0"/>
              <w:autoSpaceDN w:val="0"/>
              <w:spacing w:before="60" w:after="60"/>
              <w:jc w:val="center"/>
              <w:rPr>
                <w:sz w:val="22"/>
                <w:szCs w:val="22"/>
              </w:rPr>
            </w:pPr>
          </w:p>
        </w:tc>
        <w:tc>
          <w:tcPr>
            <w:tcW w:w="395" w:type="pct"/>
            <w:vAlign w:val="center"/>
          </w:tcPr>
          <w:p w:rsidR="006334BF" w:rsidRPr="004161AF" w:rsidRDefault="006334BF" w:rsidP="006B701C">
            <w:pPr>
              <w:widowControl w:val="0"/>
              <w:autoSpaceDE w:val="0"/>
              <w:autoSpaceDN w:val="0"/>
              <w:spacing w:before="60" w:after="60"/>
              <w:jc w:val="center"/>
              <w:rPr>
                <w:sz w:val="22"/>
                <w:szCs w:val="22"/>
              </w:rPr>
            </w:pPr>
          </w:p>
        </w:tc>
        <w:tc>
          <w:tcPr>
            <w:tcW w:w="400" w:type="pct"/>
            <w:vAlign w:val="center"/>
          </w:tcPr>
          <w:p w:rsidR="006334BF" w:rsidRPr="004161AF" w:rsidRDefault="006334BF" w:rsidP="006B701C">
            <w:pPr>
              <w:widowControl w:val="0"/>
              <w:autoSpaceDE w:val="0"/>
              <w:autoSpaceDN w:val="0"/>
              <w:spacing w:before="60" w:after="60"/>
              <w:jc w:val="center"/>
              <w:rPr>
                <w:sz w:val="22"/>
                <w:szCs w:val="22"/>
              </w:rPr>
            </w:pPr>
          </w:p>
        </w:tc>
        <w:tc>
          <w:tcPr>
            <w:tcW w:w="359" w:type="pct"/>
            <w:vAlign w:val="center"/>
          </w:tcPr>
          <w:p w:rsidR="006334BF" w:rsidRPr="004161AF" w:rsidRDefault="006334BF" w:rsidP="006B701C">
            <w:pPr>
              <w:widowControl w:val="0"/>
              <w:autoSpaceDE w:val="0"/>
              <w:autoSpaceDN w:val="0"/>
              <w:spacing w:before="60" w:after="60"/>
              <w:jc w:val="center"/>
              <w:rPr>
                <w:sz w:val="22"/>
                <w:szCs w:val="22"/>
              </w:rPr>
            </w:pPr>
          </w:p>
        </w:tc>
        <w:tc>
          <w:tcPr>
            <w:tcW w:w="314" w:type="pct"/>
            <w:vAlign w:val="center"/>
          </w:tcPr>
          <w:p w:rsidR="006334BF" w:rsidRPr="004161AF" w:rsidRDefault="006334BF" w:rsidP="006B701C">
            <w:pPr>
              <w:widowControl w:val="0"/>
              <w:autoSpaceDE w:val="0"/>
              <w:autoSpaceDN w:val="0"/>
              <w:spacing w:before="60" w:after="60"/>
              <w:jc w:val="center"/>
              <w:rPr>
                <w:sz w:val="22"/>
                <w:szCs w:val="22"/>
              </w:rPr>
            </w:pPr>
          </w:p>
        </w:tc>
      </w:tr>
      <w:tr w:rsidR="007151A4" w:rsidRPr="004161AF" w:rsidTr="004161AF">
        <w:trPr>
          <w:trHeight w:val="288"/>
          <w:jc w:val="center"/>
        </w:trPr>
        <w:tc>
          <w:tcPr>
            <w:tcW w:w="359" w:type="pct"/>
            <w:vMerge w:val="restart"/>
            <w:vAlign w:val="center"/>
          </w:tcPr>
          <w:p w:rsidR="006334BF" w:rsidRPr="004161AF" w:rsidRDefault="006334BF" w:rsidP="006B701C">
            <w:pPr>
              <w:widowControl w:val="0"/>
              <w:autoSpaceDE w:val="0"/>
              <w:autoSpaceDN w:val="0"/>
              <w:spacing w:before="60" w:after="60"/>
              <w:jc w:val="center"/>
              <w:rPr>
                <w:sz w:val="22"/>
                <w:szCs w:val="22"/>
              </w:rPr>
            </w:pPr>
            <w:r w:rsidRPr="004161AF">
              <w:rPr>
                <w:sz w:val="22"/>
                <w:szCs w:val="22"/>
              </w:rPr>
              <w:t>A</w:t>
            </w:r>
          </w:p>
        </w:tc>
        <w:tc>
          <w:tcPr>
            <w:tcW w:w="826" w:type="pct"/>
            <w:vAlign w:val="center"/>
          </w:tcPr>
          <w:p w:rsidR="006334BF" w:rsidRPr="004161AF" w:rsidRDefault="006334BF" w:rsidP="006B701C">
            <w:pPr>
              <w:widowControl w:val="0"/>
              <w:autoSpaceDE w:val="0"/>
              <w:autoSpaceDN w:val="0"/>
              <w:rPr>
                <w:rFonts w:eastAsia="Times New Roman"/>
                <w:bCs/>
                <w:sz w:val="22"/>
                <w:szCs w:val="22"/>
              </w:rPr>
            </w:pPr>
            <w:r w:rsidRPr="004161AF">
              <w:rPr>
                <w:rFonts w:eastAsia="Times New Roman"/>
                <w:bCs/>
                <w:sz w:val="22"/>
                <w:szCs w:val="22"/>
              </w:rPr>
              <w:t>23PBOTC31</w:t>
            </w:r>
          </w:p>
        </w:tc>
        <w:tc>
          <w:tcPr>
            <w:tcW w:w="1943" w:type="pct"/>
            <w:vAlign w:val="center"/>
          </w:tcPr>
          <w:p w:rsidR="006334BF" w:rsidRPr="004161AF" w:rsidRDefault="006334BF" w:rsidP="006B701C">
            <w:pPr>
              <w:rPr>
                <w:rFonts w:eastAsia="Times New Roman"/>
                <w:color w:val="000000"/>
                <w:sz w:val="22"/>
                <w:szCs w:val="22"/>
                <w:lang w:val="en-IN"/>
              </w:rPr>
            </w:pPr>
            <w:r w:rsidRPr="004161AF">
              <w:rPr>
                <w:b/>
                <w:bCs/>
                <w:color w:val="000000"/>
                <w:sz w:val="22"/>
                <w:szCs w:val="22"/>
              </w:rPr>
              <w:t xml:space="preserve">Core </w:t>
            </w:r>
            <w:smartTag w:uri="urn:schemas-microsoft-com:office:smarttags" w:element="stockticker">
              <w:r w:rsidRPr="004161AF">
                <w:rPr>
                  <w:b/>
                  <w:bCs/>
                  <w:color w:val="000000"/>
                  <w:sz w:val="22"/>
                  <w:szCs w:val="22"/>
                </w:rPr>
                <w:t>VII</w:t>
              </w:r>
            </w:smartTag>
            <w:proofErr w:type="gramStart"/>
            <w:r w:rsidRPr="004161AF">
              <w:rPr>
                <w:b/>
                <w:bCs/>
                <w:color w:val="000000"/>
                <w:sz w:val="22"/>
                <w:szCs w:val="22"/>
              </w:rPr>
              <w:t>-</w:t>
            </w:r>
            <w:r w:rsidRPr="004161AF">
              <w:rPr>
                <w:sz w:val="22"/>
                <w:szCs w:val="22"/>
              </w:rPr>
              <w:t xml:space="preserve">  Plant</w:t>
            </w:r>
            <w:proofErr w:type="gramEnd"/>
            <w:r w:rsidRPr="004161AF">
              <w:rPr>
                <w:sz w:val="22"/>
                <w:szCs w:val="22"/>
              </w:rPr>
              <w:t xml:space="preserve"> Physiology and Plant metabolism</w:t>
            </w:r>
          </w:p>
        </w:tc>
        <w:tc>
          <w:tcPr>
            <w:tcW w:w="404" w:type="pct"/>
            <w:vAlign w:val="center"/>
          </w:tcPr>
          <w:p w:rsidR="006334BF" w:rsidRPr="004161AF" w:rsidRDefault="006334BF" w:rsidP="006B701C">
            <w:pPr>
              <w:jc w:val="center"/>
              <w:rPr>
                <w:color w:val="000000"/>
                <w:sz w:val="22"/>
                <w:szCs w:val="22"/>
              </w:rPr>
            </w:pPr>
            <w:r w:rsidRPr="004161AF">
              <w:rPr>
                <w:color w:val="000000"/>
                <w:sz w:val="22"/>
                <w:szCs w:val="22"/>
              </w:rPr>
              <w:t>5</w:t>
            </w:r>
          </w:p>
        </w:tc>
        <w:tc>
          <w:tcPr>
            <w:tcW w:w="395" w:type="pct"/>
            <w:vAlign w:val="center"/>
          </w:tcPr>
          <w:p w:rsidR="006334BF" w:rsidRPr="004161AF" w:rsidRDefault="006334BF" w:rsidP="006B701C">
            <w:pPr>
              <w:jc w:val="center"/>
              <w:rPr>
                <w:color w:val="000000"/>
                <w:sz w:val="22"/>
                <w:szCs w:val="22"/>
              </w:rPr>
            </w:pPr>
            <w:r w:rsidRPr="004161AF">
              <w:rPr>
                <w:color w:val="000000"/>
                <w:sz w:val="22"/>
                <w:szCs w:val="22"/>
              </w:rPr>
              <w:t>6</w:t>
            </w:r>
          </w:p>
        </w:tc>
        <w:tc>
          <w:tcPr>
            <w:tcW w:w="400" w:type="pct"/>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25</w:t>
            </w:r>
          </w:p>
        </w:tc>
        <w:tc>
          <w:tcPr>
            <w:tcW w:w="359" w:type="pct"/>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75</w:t>
            </w:r>
          </w:p>
        </w:tc>
        <w:tc>
          <w:tcPr>
            <w:tcW w:w="314" w:type="pct"/>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100</w:t>
            </w: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vAlign w:val="center"/>
          </w:tcPr>
          <w:p w:rsidR="006334BF" w:rsidRPr="004161AF" w:rsidRDefault="006334BF" w:rsidP="006B701C">
            <w:pPr>
              <w:widowControl w:val="0"/>
              <w:autoSpaceDE w:val="0"/>
              <w:autoSpaceDN w:val="0"/>
              <w:rPr>
                <w:rFonts w:eastAsia="Times New Roman"/>
                <w:bCs/>
                <w:sz w:val="22"/>
                <w:szCs w:val="22"/>
              </w:rPr>
            </w:pPr>
            <w:r w:rsidRPr="004161AF">
              <w:rPr>
                <w:rFonts w:eastAsia="Times New Roman"/>
                <w:bCs/>
                <w:sz w:val="22"/>
                <w:szCs w:val="22"/>
              </w:rPr>
              <w:t>23PBOTC32</w:t>
            </w:r>
          </w:p>
        </w:tc>
        <w:tc>
          <w:tcPr>
            <w:tcW w:w="1943" w:type="pct"/>
            <w:vAlign w:val="center"/>
          </w:tcPr>
          <w:p w:rsidR="006334BF" w:rsidRPr="004161AF" w:rsidRDefault="006334BF" w:rsidP="006B701C">
            <w:pPr>
              <w:rPr>
                <w:color w:val="000000"/>
                <w:sz w:val="22"/>
                <w:szCs w:val="22"/>
              </w:rPr>
            </w:pPr>
            <w:r w:rsidRPr="004161AF">
              <w:rPr>
                <w:b/>
                <w:bCs/>
                <w:color w:val="000000"/>
                <w:sz w:val="22"/>
                <w:szCs w:val="22"/>
              </w:rPr>
              <w:t>Core VIII-</w:t>
            </w:r>
            <w:r w:rsidRPr="004161AF">
              <w:rPr>
                <w:sz w:val="22"/>
                <w:szCs w:val="22"/>
              </w:rPr>
              <w:t xml:space="preserve"> Ecology, phytogeography, Conservation    Biology and Intellectual property rights</w:t>
            </w:r>
          </w:p>
        </w:tc>
        <w:tc>
          <w:tcPr>
            <w:tcW w:w="404" w:type="pct"/>
            <w:vAlign w:val="center"/>
          </w:tcPr>
          <w:p w:rsidR="006334BF" w:rsidRPr="004161AF" w:rsidRDefault="006334BF" w:rsidP="006B701C">
            <w:pPr>
              <w:jc w:val="center"/>
              <w:rPr>
                <w:color w:val="000000"/>
                <w:sz w:val="22"/>
                <w:szCs w:val="22"/>
              </w:rPr>
            </w:pPr>
            <w:r w:rsidRPr="004161AF">
              <w:rPr>
                <w:color w:val="000000"/>
                <w:sz w:val="22"/>
                <w:szCs w:val="22"/>
              </w:rPr>
              <w:t>5</w:t>
            </w:r>
          </w:p>
        </w:tc>
        <w:tc>
          <w:tcPr>
            <w:tcW w:w="395" w:type="pct"/>
            <w:vAlign w:val="center"/>
          </w:tcPr>
          <w:p w:rsidR="006334BF" w:rsidRPr="004161AF" w:rsidRDefault="006334BF" w:rsidP="006B701C">
            <w:pPr>
              <w:jc w:val="center"/>
              <w:rPr>
                <w:color w:val="000000"/>
                <w:sz w:val="22"/>
                <w:szCs w:val="22"/>
              </w:rPr>
            </w:pPr>
            <w:r w:rsidRPr="004161AF">
              <w:rPr>
                <w:color w:val="000000"/>
                <w:sz w:val="22"/>
                <w:szCs w:val="22"/>
              </w:rPr>
              <w:t>6</w:t>
            </w:r>
          </w:p>
        </w:tc>
        <w:tc>
          <w:tcPr>
            <w:tcW w:w="400" w:type="pct"/>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25</w:t>
            </w:r>
          </w:p>
        </w:tc>
        <w:tc>
          <w:tcPr>
            <w:tcW w:w="359" w:type="pct"/>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75</w:t>
            </w:r>
          </w:p>
        </w:tc>
        <w:tc>
          <w:tcPr>
            <w:tcW w:w="314" w:type="pct"/>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100</w:t>
            </w: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bottom w:val="single" w:sz="4" w:space="0" w:color="000000"/>
            </w:tcBorders>
            <w:vAlign w:val="center"/>
          </w:tcPr>
          <w:p w:rsidR="006334BF" w:rsidRPr="004161AF" w:rsidRDefault="006334BF" w:rsidP="006B701C">
            <w:pPr>
              <w:widowControl w:val="0"/>
              <w:autoSpaceDE w:val="0"/>
              <w:autoSpaceDN w:val="0"/>
              <w:rPr>
                <w:rFonts w:eastAsia="Times New Roman"/>
                <w:bCs/>
                <w:sz w:val="22"/>
                <w:szCs w:val="22"/>
              </w:rPr>
            </w:pPr>
            <w:r w:rsidRPr="004161AF">
              <w:rPr>
                <w:rFonts w:eastAsia="Times New Roman"/>
                <w:bCs/>
                <w:sz w:val="22"/>
                <w:szCs w:val="22"/>
              </w:rPr>
              <w:t>23PBOTC33</w:t>
            </w:r>
          </w:p>
        </w:tc>
        <w:tc>
          <w:tcPr>
            <w:tcW w:w="1943" w:type="pct"/>
            <w:tcBorders>
              <w:bottom w:val="single" w:sz="4" w:space="0" w:color="000000"/>
            </w:tcBorders>
            <w:vAlign w:val="center"/>
          </w:tcPr>
          <w:p w:rsidR="006334BF" w:rsidRPr="004161AF" w:rsidRDefault="006334BF" w:rsidP="006B701C">
            <w:pPr>
              <w:rPr>
                <w:color w:val="000000"/>
                <w:sz w:val="22"/>
                <w:szCs w:val="22"/>
              </w:rPr>
            </w:pPr>
            <w:r w:rsidRPr="004161AF">
              <w:rPr>
                <w:b/>
                <w:bCs/>
                <w:color w:val="000000"/>
                <w:sz w:val="22"/>
                <w:szCs w:val="22"/>
              </w:rPr>
              <w:t>Core IX-</w:t>
            </w:r>
            <w:r w:rsidRPr="004161AF">
              <w:rPr>
                <w:sz w:val="22"/>
                <w:szCs w:val="22"/>
              </w:rPr>
              <w:t xml:space="preserve"> Genetics, Plant Breeding &amp; Biostatistics</w:t>
            </w:r>
          </w:p>
        </w:tc>
        <w:tc>
          <w:tcPr>
            <w:tcW w:w="404" w:type="pct"/>
            <w:tcBorders>
              <w:bottom w:val="single" w:sz="4" w:space="0" w:color="000000"/>
            </w:tcBorders>
            <w:vAlign w:val="center"/>
          </w:tcPr>
          <w:p w:rsidR="006334BF" w:rsidRPr="004161AF" w:rsidRDefault="006334BF" w:rsidP="006B701C">
            <w:pPr>
              <w:jc w:val="center"/>
              <w:rPr>
                <w:color w:val="000000"/>
                <w:sz w:val="22"/>
                <w:szCs w:val="22"/>
              </w:rPr>
            </w:pPr>
            <w:r w:rsidRPr="004161AF">
              <w:rPr>
                <w:color w:val="000000"/>
                <w:sz w:val="22"/>
                <w:szCs w:val="22"/>
              </w:rPr>
              <w:t>5</w:t>
            </w:r>
          </w:p>
        </w:tc>
        <w:tc>
          <w:tcPr>
            <w:tcW w:w="395" w:type="pct"/>
            <w:tcBorders>
              <w:bottom w:val="single" w:sz="4" w:space="0" w:color="000000"/>
            </w:tcBorders>
            <w:vAlign w:val="center"/>
          </w:tcPr>
          <w:p w:rsidR="006334BF" w:rsidRPr="004161AF" w:rsidRDefault="006334BF" w:rsidP="006B701C">
            <w:pPr>
              <w:jc w:val="center"/>
              <w:rPr>
                <w:color w:val="000000"/>
                <w:sz w:val="22"/>
                <w:szCs w:val="22"/>
              </w:rPr>
            </w:pPr>
            <w:r w:rsidRPr="004161AF">
              <w:rPr>
                <w:color w:val="000000"/>
                <w:sz w:val="22"/>
                <w:szCs w:val="22"/>
              </w:rPr>
              <w:t>6</w:t>
            </w:r>
          </w:p>
        </w:tc>
        <w:tc>
          <w:tcPr>
            <w:tcW w:w="400" w:type="pct"/>
            <w:tcBorders>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25</w:t>
            </w:r>
          </w:p>
        </w:tc>
        <w:tc>
          <w:tcPr>
            <w:tcW w:w="359" w:type="pct"/>
            <w:tcBorders>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75</w:t>
            </w:r>
          </w:p>
        </w:tc>
        <w:tc>
          <w:tcPr>
            <w:tcW w:w="314" w:type="pct"/>
            <w:tcBorders>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100</w:t>
            </w: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bottom w:val="single" w:sz="4" w:space="0" w:color="000000"/>
            </w:tcBorders>
            <w:vAlign w:val="center"/>
          </w:tcPr>
          <w:p w:rsidR="006334BF" w:rsidRPr="004161AF" w:rsidRDefault="006334BF" w:rsidP="00ED0D38">
            <w:pPr>
              <w:widowControl w:val="0"/>
              <w:autoSpaceDE w:val="0"/>
              <w:autoSpaceDN w:val="0"/>
              <w:rPr>
                <w:rFonts w:eastAsia="Times New Roman"/>
                <w:bCs/>
                <w:sz w:val="22"/>
                <w:szCs w:val="22"/>
              </w:rPr>
            </w:pPr>
            <w:r w:rsidRPr="004161AF">
              <w:rPr>
                <w:rFonts w:eastAsia="Times New Roman"/>
                <w:bCs/>
                <w:sz w:val="22"/>
                <w:szCs w:val="22"/>
              </w:rPr>
              <w:t>23PBOT</w:t>
            </w:r>
            <w:r w:rsidR="00ED0D38" w:rsidRPr="004161AF">
              <w:rPr>
                <w:rFonts w:eastAsia="Times New Roman"/>
                <w:bCs/>
                <w:sz w:val="22"/>
                <w:szCs w:val="22"/>
              </w:rPr>
              <w:t>P</w:t>
            </w:r>
            <w:r w:rsidRPr="004161AF">
              <w:rPr>
                <w:rFonts w:eastAsia="Times New Roman"/>
                <w:bCs/>
                <w:sz w:val="22"/>
                <w:szCs w:val="22"/>
              </w:rPr>
              <w:t>34</w:t>
            </w:r>
          </w:p>
        </w:tc>
        <w:tc>
          <w:tcPr>
            <w:tcW w:w="1943" w:type="pct"/>
            <w:tcBorders>
              <w:bottom w:val="single" w:sz="4" w:space="0" w:color="000000"/>
            </w:tcBorders>
            <w:vAlign w:val="center"/>
          </w:tcPr>
          <w:p w:rsidR="006334BF" w:rsidRPr="004161AF" w:rsidRDefault="006334BF" w:rsidP="006B701C">
            <w:pPr>
              <w:rPr>
                <w:color w:val="000000"/>
                <w:sz w:val="22"/>
                <w:szCs w:val="22"/>
              </w:rPr>
            </w:pPr>
            <w:r w:rsidRPr="004161AF">
              <w:rPr>
                <w:b/>
                <w:bCs/>
                <w:color w:val="000000"/>
                <w:sz w:val="22"/>
                <w:szCs w:val="22"/>
              </w:rPr>
              <w:t>Core X:Practical – III</w:t>
            </w:r>
            <w:r w:rsidRPr="004161AF">
              <w:rPr>
                <w:color w:val="000000"/>
                <w:sz w:val="22"/>
                <w:szCs w:val="22"/>
              </w:rPr>
              <w:t xml:space="preserve"> -</w:t>
            </w:r>
            <w:r w:rsidRPr="004161AF">
              <w:rPr>
                <w:sz w:val="22"/>
                <w:szCs w:val="22"/>
              </w:rPr>
              <w:t xml:space="preserve"> Covering Core Papers – </w:t>
            </w:r>
            <w:smartTag w:uri="urn:schemas-microsoft-com:office:smarttags" w:element="stockticker">
              <w:r w:rsidRPr="004161AF">
                <w:rPr>
                  <w:sz w:val="22"/>
                  <w:szCs w:val="22"/>
                </w:rPr>
                <w:t>VII</w:t>
              </w:r>
            </w:smartTag>
            <w:r w:rsidRPr="004161AF">
              <w:rPr>
                <w:sz w:val="22"/>
                <w:szCs w:val="22"/>
              </w:rPr>
              <w:t>,VIII and IX</w:t>
            </w:r>
          </w:p>
        </w:tc>
        <w:tc>
          <w:tcPr>
            <w:tcW w:w="404" w:type="pct"/>
            <w:tcBorders>
              <w:bottom w:val="single" w:sz="4" w:space="0" w:color="000000"/>
            </w:tcBorders>
            <w:vAlign w:val="center"/>
          </w:tcPr>
          <w:p w:rsidR="006334BF" w:rsidRPr="004161AF" w:rsidRDefault="006334BF" w:rsidP="006B701C">
            <w:pPr>
              <w:jc w:val="center"/>
              <w:rPr>
                <w:color w:val="000000"/>
                <w:sz w:val="22"/>
                <w:szCs w:val="22"/>
              </w:rPr>
            </w:pPr>
            <w:r w:rsidRPr="004161AF">
              <w:rPr>
                <w:color w:val="000000"/>
                <w:sz w:val="22"/>
                <w:szCs w:val="22"/>
              </w:rPr>
              <w:t>4</w:t>
            </w:r>
          </w:p>
        </w:tc>
        <w:tc>
          <w:tcPr>
            <w:tcW w:w="395" w:type="pct"/>
            <w:tcBorders>
              <w:bottom w:val="single" w:sz="4" w:space="0" w:color="000000"/>
            </w:tcBorders>
            <w:vAlign w:val="center"/>
          </w:tcPr>
          <w:p w:rsidR="006334BF" w:rsidRPr="004161AF" w:rsidRDefault="006334BF" w:rsidP="006B701C">
            <w:pPr>
              <w:jc w:val="center"/>
              <w:rPr>
                <w:color w:val="000000"/>
                <w:sz w:val="22"/>
                <w:szCs w:val="22"/>
              </w:rPr>
            </w:pPr>
            <w:r w:rsidRPr="004161AF">
              <w:rPr>
                <w:color w:val="000000"/>
                <w:sz w:val="22"/>
                <w:szCs w:val="22"/>
              </w:rPr>
              <w:t>6</w:t>
            </w:r>
          </w:p>
        </w:tc>
        <w:tc>
          <w:tcPr>
            <w:tcW w:w="400" w:type="pct"/>
            <w:tcBorders>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25</w:t>
            </w:r>
          </w:p>
        </w:tc>
        <w:tc>
          <w:tcPr>
            <w:tcW w:w="359" w:type="pct"/>
            <w:tcBorders>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75</w:t>
            </w:r>
          </w:p>
        </w:tc>
        <w:tc>
          <w:tcPr>
            <w:tcW w:w="314" w:type="pct"/>
            <w:tcBorders>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100</w:t>
            </w: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bottom w:val="nil"/>
            </w:tcBorders>
          </w:tcPr>
          <w:p w:rsidR="006334BF" w:rsidRPr="004161AF" w:rsidRDefault="006334BF" w:rsidP="006B701C">
            <w:pPr>
              <w:widowControl w:val="0"/>
              <w:autoSpaceDE w:val="0"/>
              <w:autoSpaceDN w:val="0"/>
              <w:rPr>
                <w:sz w:val="22"/>
                <w:szCs w:val="22"/>
              </w:rPr>
            </w:pPr>
          </w:p>
        </w:tc>
        <w:tc>
          <w:tcPr>
            <w:tcW w:w="1943" w:type="pct"/>
            <w:tcBorders>
              <w:bottom w:val="nil"/>
            </w:tcBorders>
          </w:tcPr>
          <w:p w:rsidR="006334BF" w:rsidRPr="001C489C" w:rsidRDefault="006334BF" w:rsidP="006B701C">
            <w:pPr>
              <w:rPr>
                <w:b/>
                <w:bCs/>
                <w:sz w:val="22"/>
                <w:szCs w:val="22"/>
              </w:rPr>
            </w:pPr>
            <w:r w:rsidRPr="001C489C">
              <w:rPr>
                <w:b/>
                <w:bCs/>
                <w:sz w:val="22"/>
                <w:szCs w:val="22"/>
              </w:rPr>
              <w:t xml:space="preserve">Elective – </w:t>
            </w:r>
            <w:r w:rsidR="00C2468F" w:rsidRPr="001C489C">
              <w:rPr>
                <w:b/>
                <w:bCs/>
                <w:sz w:val="22"/>
                <w:szCs w:val="22"/>
              </w:rPr>
              <w:t>V</w:t>
            </w:r>
            <w:r w:rsidR="007523BD" w:rsidRPr="001C489C">
              <w:rPr>
                <w:b/>
                <w:bCs/>
                <w:sz w:val="22"/>
                <w:szCs w:val="22"/>
              </w:rPr>
              <w:t>:</w:t>
            </w:r>
          </w:p>
        </w:tc>
        <w:tc>
          <w:tcPr>
            <w:tcW w:w="404" w:type="pct"/>
            <w:tcBorders>
              <w:bottom w:val="nil"/>
            </w:tcBorders>
            <w:vAlign w:val="center"/>
          </w:tcPr>
          <w:p w:rsidR="006334BF" w:rsidRPr="004161AF" w:rsidRDefault="006334BF" w:rsidP="006B701C">
            <w:pPr>
              <w:jc w:val="center"/>
              <w:rPr>
                <w:color w:val="000000"/>
                <w:sz w:val="22"/>
                <w:szCs w:val="22"/>
              </w:rPr>
            </w:pPr>
            <w:r w:rsidRPr="004161AF">
              <w:rPr>
                <w:color w:val="000000"/>
                <w:sz w:val="22"/>
                <w:szCs w:val="22"/>
              </w:rPr>
              <w:t>3</w:t>
            </w:r>
          </w:p>
        </w:tc>
        <w:tc>
          <w:tcPr>
            <w:tcW w:w="395" w:type="pct"/>
            <w:tcBorders>
              <w:bottom w:val="nil"/>
            </w:tcBorders>
            <w:vAlign w:val="center"/>
          </w:tcPr>
          <w:p w:rsidR="006334BF" w:rsidRPr="004161AF" w:rsidRDefault="006334BF" w:rsidP="006B701C">
            <w:pPr>
              <w:jc w:val="center"/>
              <w:rPr>
                <w:color w:val="000000"/>
                <w:sz w:val="22"/>
                <w:szCs w:val="22"/>
              </w:rPr>
            </w:pPr>
            <w:r w:rsidRPr="004161AF">
              <w:rPr>
                <w:color w:val="000000"/>
                <w:sz w:val="22"/>
                <w:szCs w:val="22"/>
              </w:rPr>
              <w:t>3</w:t>
            </w:r>
          </w:p>
        </w:tc>
        <w:tc>
          <w:tcPr>
            <w:tcW w:w="400" w:type="pct"/>
            <w:tcBorders>
              <w:bottom w:val="nil"/>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25</w:t>
            </w:r>
          </w:p>
        </w:tc>
        <w:tc>
          <w:tcPr>
            <w:tcW w:w="359" w:type="pct"/>
            <w:tcBorders>
              <w:bottom w:val="nil"/>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75</w:t>
            </w:r>
          </w:p>
        </w:tc>
        <w:tc>
          <w:tcPr>
            <w:tcW w:w="314" w:type="pct"/>
            <w:tcBorders>
              <w:bottom w:val="nil"/>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100</w:t>
            </w: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top w:val="nil"/>
              <w:bottom w:val="nil"/>
            </w:tcBorders>
          </w:tcPr>
          <w:p w:rsidR="006334BF" w:rsidRPr="004161AF" w:rsidRDefault="006334BF" w:rsidP="006B701C">
            <w:pPr>
              <w:widowControl w:val="0"/>
              <w:autoSpaceDE w:val="0"/>
              <w:autoSpaceDN w:val="0"/>
              <w:rPr>
                <w:sz w:val="22"/>
                <w:szCs w:val="22"/>
              </w:rPr>
            </w:pPr>
            <w:r w:rsidRPr="004161AF">
              <w:rPr>
                <w:sz w:val="22"/>
                <w:szCs w:val="22"/>
              </w:rPr>
              <w:t>23PBOTE35-1</w:t>
            </w:r>
          </w:p>
        </w:tc>
        <w:tc>
          <w:tcPr>
            <w:tcW w:w="1943" w:type="pct"/>
            <w:tcBorders>
              <w:top w:val="nil"/>
              <w:bottom w:val="nil"/>
            </w:tcBorders>
            <w:vAlign w:val="center"/>
          </w:tcPr>
          <w:p w:rsidR="006334BF" w:rsidRPr="004161AF" w:rsidRDefault="006334BF" w:rsidP="006B701C">
            <w:pPr>
              <w:rPr>
                <w:sz w:val="22"/>
                <w:szCs w:val="22"/>
              </w:rPr>
            </w:pPr>
            <w:r w:rsidRPr="004161AF">
              <w:rPr>
                <w:sz w:val="22"/>
                <w:szCs w:val="22"/>
              </w:rPr>
              <w:t xml:space="preserve">Secondary Plant Products and  Fermentation Biotechnology </w:t>
            </w:r>
            <w:r w:rsidR="001C489C">
              <w:rPr>
                <w:sz w:val="22"/>
                <w:szCs w:val="22"/>
              </w:rPr>
              <w:t xml:space="preserve"> (or)</w:t>
            </w:r>
          </w:p>
        </w:tc>
        <w:tc>
          <w:tcPr>
            <w:tcW w:w="404" w:type="pct"/>
            <w:tcBorders>
              <w:top w:val="nil"/>
              <w:bottom w:val="nil"/>
            </w:tcBorders>
            <w:vAlign w:val="center"/>
          </w:tcPr>
          <w:p w:rsidR="006334BF" w:rsidRPr="004161AF" w:rsidRDefault="006334BF" w:rsidP="006B701C">
            <w:pPr>
              <w:jc w:val="center"/>
              <w:rPr>
                <w:color w:val="000000"/>
                <w:sz w:val="22"/>
                <w:szCs w:val="22"/>
              </w:rPr>
            </w:pPr>
          </w:p>
        </w:tc>
        <w:tc>
          <w:tcPr>
            <w:tcW w:w="395" w:type="pct"/>
            <w:tcBorders>
              <w:top w:val="nil"/>
              <w:bottom w:val="nil"/>
            </w:tcBorders>
            <w:vAlign w:val="center"/>
          </w:tcPr>
          <w:p w:rsidR="006334BF" w:rsidRPr="004161AF" w:rsidRDefault="006334BF" w:rsidP="006B701C">
            <w:pPr>
              <w:jc w:val="center"/>
              <w:rPr>
                <w:color w:val="000000"/>
                <w:sz w:val="22"/>
                <w:szCs w:val="22"/>
              </w:rPr>
            </w:pPr>
          </w:p>
        </w:tc>
        <w:tc>
          <w:tcPr>
            <w:tcW w:w="400" w:type="pct"/>
            <w:tcBorders>
              <w:top w:val="nil"/>
              <w:bottom w:val="nil"/>
            </w:tcBorders>
            <w:vAlign w:val="center"/>
          </w:tcPr>
          <w:p w:rsidR="006334BF" w:rsidRPr="004161AF" w:rsidRDefault="006334BF" w:rsidP="006B701C">
            <w:pPr>
              <w:widowControl w:val="0"/>
              <w:autoSpaceDE w:val="0"/>
              <w:autoSpaceDN w:val="0"/>
              <w:jc w:val="center"/>
              <w:rPr>
                <w:sz w:val="22"/>
                <w:szCs w:val="22"/>
              </w:rPr>
            </w:pPr>
          </w:p>
        </w:tc>
        <w:tc>
          <w:tcPr>
            <w:tcW w:w="359" w:type="pct"/>
            <w:tcBorders>
              <w:top w:val="nil"/>
              <w:bottom w:val="nil"/>
            </w:tcBorders>
            <w:vAlign w:val="center"/>
          </w:tcPr>
          <w:p w:rsidR="006334BF" w:rsidRPr="004161AF" w:rsidRDefault="006334BF" w:rsidP="006B701C">
            <w:pPr>
              <w:widowControl w:val="0"/>
              <w:autoSpaceDE w:val="0"/>
              <w:autoSpaceDN w:val="0"/>
              <w:jc w:val="center"/>
              <w:rPr>
                <w:sz w:val="22"/>
                <w:szCs w:val="22"/>
              </w:rPr>
            </w:pPr>
          </w:p>
        </w:tc>
        <w:tc>
          <w:tcPr>
            <w:tcW w:w="314" w:type="pct"/>
            <w:tcBorders>
              <w:top w:val="nil"/>
              <w:bottom w:val="nil"/>
            </w:tcBorders>
            <w:vAlign w:val="center"/>
          </w:tcPr>
          <w:p w:rsidR="006334BF" w:rsidRPr="004161AF" w:rsidRDefault="006334BF" w:rsidP="006B701C">
            <w:pPr>
              <w:widowControl w:val="0"/>
              <w:autoSpaceDE w:val="0"/>
              <w:autoSpaceDN w:val="0"/>
              <w:jc w:val="center"/>
              <w:rPr>
                <w:sz w:val="22"/>
                <w:szCs w:val="22"/>
              </w:rPr>
            </w:pP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top w:val="nil"/>
              <w:bottom w:val="nil"/>
            </w:tcBorders>
          </w:tcPr>
          <w:p w:rsidR="006334BF" w:rsidRPr="004161AF" w:rsidRDefault="006334BF" w:rsidP="006B701C">
            <w:pPr>
              <w:widowControl w:val="0"/>
              <w:autoSpaceDE w:val="0"/>
              <w:autoSpaceDN w:val="0"/>
              <w:rPr>
                <w:sz w:val="22"/>
                <w:szCs w:val="22"/>
              </w:rPr>
            </w:pPr>
            <w:r w:rsidRPr="004161AF">
              <w:rPr>
                <w:sz w:val="22"/>
                <w:szCs w:val="22"/>
              </w:rPr>
              <w:t>23PBOTE35-2</w:t>
            </w:r>
          </w:p>
        </w:tc>
        <w:tc>
          <w:tcPr>
            <w:tcW w:w="1943" w:type="pct"/>
            <w:tcBorders>
              <w:top w:val="nil"/>
              <w:bottom w:val="nil"/>
            </w:tcBorders>
            <w:vAlign w:val="center"/>
          </w:tcPr>
          <w:p w:rsidR="006334BF" w:rsidRPr="004161AF" w:rsidRDefault="006334BF" w:rsidP="006B701C">
            <w:pPr>
              <w:rPr>
                <w:sz w:val="22"/>
                <w:szCs w:val="22"/>
              </w:rPr>
            </w:pPr>
            <w:r w:rsidRPr="004161AF">
              <w:rPr>
                <w:sz w:val="22"/>
                <w:szCs w:val="22"/>
              </w:rPr>
              <w:t>Entrepren</w:t>
            </w:r>
            <w:r w:rsidR="001A648F">
              <w:rPr>
                <w:sz w:val="22"/>
                <w:szCs w:val="22"/>
              </w:rPr>
              <w:t xml:space="preserve">eurial Opportunities in Botany </w:t>
            </w:r>
            <w:r w:rsidR="001C489C">
              <w:rPr>
                <w:sz w:val="22"/>
                <w:szCs w:val="22"/>
              </w:rPr>
              <w:t>(or)</w:t>
            </w:r>
          </w:p>
        </w:tc>
        <w:tc>
          <w:tcPr>
            <w:tcW w:w="404" w:type="pct"/>
            <w:tcBorders>
              <w:top w:val="nil"/>
              <w:bottom w:val="nil"/>
            </w:tcBorders>
            <w:vAlign w:val="center"/>
          </w:tcPr>
          <w:p w:rsidR="006334BF" w:rsidRPr="004161AF" w:rsidRDefault="006334BF" w:rsidP="006B701C">
            <w:pPr>
              <w:jc w:val="center"/>
              <w:rPr>
                <w:color w:val="000000"/>
                <w:sz w:val="22"/>
                <w:szCs w:val="22"/>
              </w:rPr>
            </w:pPr>
          </w:p>
        </w:tc>
        <w:tc>
          <w:tcPr>
            <w:tcW w:w="395" w:type="pct"/>
            <w:tcBorders>
              <w:top w:val="nil"/>
              <w:bottom w:val="nil"/>
            </w:tcBorders>
            <w:vAlign w:val="center"/>
          </w:tcPr>
          <w:p w:rsidR="006334BF" w:rsidRPr="004161AF" w:rsidRDefault="006334BF" w:rsidP="006B701C">
            <w:pPr>
              <w:jc w:val="center"/>
              <w:rPr>
                <w:color w:val="000000"/>
                <w:sz w:val="22"/>
                <w:szCs w:val="22"/>
              </w:rPr>
            </w:pPr>
          </w:p>
        </w:tc>
        <w:tc>
          <w:tcPr>
            <w:tcW w:w="400" w:type="pct"/>
            <w:tcBorders>
              <w:top w:val="nil"/>
              <w:bottom w:val="nil"/>
            </w:tcBorders>
            <w:vAlign w:val="center"/>
          </w:tcPr>
          <w:p w:rsidR="006334BF" w:rsidRPr="004161AF" w:rsidRDefault="006334BF" w:rsidP="006B701C">
            <w:pPr>
              <w:widowControl w:val="0"/>
              <w:autoSpaceDE w:val="0"/>
              <w:autoSpaceDN w:val="0"/>
              <w:jc w:val="center"/>
              <w:rPr>
                <w:sz w:val="22"/>
                <w:szCs w:val="22"/>
              </w:rPr>
            </w:pPr>
          </w:p>
        </w:tc>
        <w:tc>
          <w:tcPr>
            <w:tcW w:w="359" w:type="pct"/>
            <w:tcBorders>
              <w:top w:val="nil"/>
              <w:bottom w:val="nil"/>
            </w:tcBorders>
            <w:vAlign w:val="center"/>
          </w:tcPr>
          <w:p w:rsidR="006334BF" w:rsidRPr="004161AF" w:rsidRDefault="006334BF" w:rsidP="006B701C">
            <w:pPr>
              <w:widowControl w:val="0"/>
              <w:autoSpaceDE w:val="0"/>
              <w:autoSpaceDN w:val="0"/>
              <w:jc w:val="center"/>
              <w:rPr>
                <w:sz w:val="22"/>
                <w:szCs w:val="22"/>
              </w:rPr>
            </w:pPr>
          </w:p>
        </w:tc>
        <w:tc>
          <w:tcPr>
            <w:tcW w:w="314" w:type="pct"/>
            <w:tcBorders>
              <w:top w:val="nil"/>
              <w:bottom w:val="nil"/>
            </w:tcBorders>
            <w:vAlign w:val="center"/>
          </w:tcPr>
          <w:p w:rsidR="006334BF" w:rsidRPr="004161AF" w:rsidRDefault="006334BF" w:rsidP="006B701C">
            <w:pPr>
              <w:widowControl w:val="0"/>
              <w:autoSpaceDE w:val="0"/>
              <w:autoSpaceDN w:val="0"/>
              <w:jc w:val="center"/>
              <w:rPr>
                <w:sz w:val="22"/>
                <w:szCs w:val="22"/>
              </w:rPr>
            </w:pP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top w:val="nil"/>
              <w:bottom w:val="single" w:sz="4" w:space="0" w:color="000000"/>
            </w:tcBorders>
          </w:tcPr>
          <w:p w:rsidR="006334BF" w:rsidRPr="004161AF" w:rsidRDefault="006334BF" w:rsidP="006B701C">
            <w:pPr>
              <w:widowControl w:val="0"/>
              <w:autoSpaceDE w:val="0"/>
              <w:autoSpaceDN w:val="0"/>
              <w:rPr>
                <w:sz w:val="22"/>
                <w:szCs w:val="22"/>
              </w:rPr>
            </w:pPr>
            <w:r w:rsidRPr="004161AF">
              <w:rPr>
                <w:sz w:val="22"/>
                <w:szCs w:val="22"/>
              </w:rPr>
              <w:t>23PBOTE35-3</w:t>
            </w:r>
          </w:p>
        </w:tc>
        <w:tc>
          <w:tcPr>
            <w:tcW w:w="1943" w:type="pct"/>
            <w:tcBorders>
              <w:top w:val="nil"/>
              <w:bottom w:val="single" w:sz="4" w:space="0" w:color="000000"/>
            </w:tcBorders>
            <w:vAlign w:val="center"/>
          </w:tcPr>
          <w:p w:rsidR="006334BF" w:rsidRPr="004161AF" w:rsidRDefault="006334BF" w:rsidP="006B701C">
            <w:pPr>
              <w:rPr>
                <w:sz w:val="22"/>
                <w:szCs w:val="22"/>
              </w:rPr>
            </w:pPr>
            <w:r w:rsidRPr="004161AF">
              <w:rPr>
                <w:sz w:val="22"/>
                <w:szCs w:val="22"/>
              </w:rPr>
              <w:t>Silviculture and Commercial Landscaping</w:t>
            </w:r>
          </w:p>
        </w:tc>
        <w:tc>
          <w:tcPr>
            <w:tcW w:w="404" w:type="pct"/>
            <w:tcBorders>
              <w:top w:val="nil"/>
              <w:bottom w:val="single" w:sz="4" w:space="0" w:color="000000"/>
            </w:tcBorders>
            <w:vAlign w:val="center"/>
          </w:tcPr>
          <w:p w:rsidR="006334BF" w:rsidRPr="004161AF" w:rsidRDefault="006334BF" w:rsidP="006B701C">
            <w:pPr>
              <w:jc w:val="center"/>
              <w:rPr>
                <w:color w:val="000000"/>
                <w:sz w:val="22"/>
                <w:szCs w:val="22"/>
              </w:rPr>
            </w:pPr>
          </w:p>
        </w:tc>
        <w:tc>
          <w:tcPr>
            <w:tcW w:w="395" w:type="pct"/>
            <w:tcBorders>
              <w:top w:val="nil"/>
              <w:bottom w:val="single" w:sz="4" w:space="0" w:color="000000"/>
            </w:tcBorders>
            <w:vAlign w:val="center"/>
          </w:tcPr>
          <w:p w:rsidR="006334BF" w:rsidRPr="004161AF" w:rsidRDefault="006334BF" w:rsidP="006B701C">
            <w:pPr>
              <w:jc w:val="center"/>
              <w:rPr>
                <w:color w:val="000000"/>
                <w:sz w:val="22"/>
                <w:szCs w:val="22"/>
              </w:rPr>
            </w:pPr>
          </w:p>
        </w:tc>
        <w:tc>
          <w:tcPr>
            <w:tcW w:w="400" w:type="pct"/>
            <w:tcBorders>
              <w:top w:val="nil"/>
              <w:bottom w:val="single" w:sz="4" w:space="0" w:color="000000"/>
            </w:tcBorders>
            <w:vAlign w:val="center"/>
          </w:tcPr>
          <w:p w:rsidR="006334BF" w:rsidRPr="004161AF" w:rsidRDefault="006334BF" w:rsidP="006B701C">
            <w:pPr>
              <w:widowControl w:val="0"/>
              <w:autoSpaceDE w:val="0"/>
              <w:autoSpaceDN w:val="0"/>
              <w:jc w:val="center"/>
              <w:rPr>
                <w:sz w:val="22"/>
                <w:szCs w:val="22"/>
              </w:rPr>
            </w:pPr>
          </w:p>
        </w:tc>
        <w:tc>
          <w:tcPr>
            <w:tcW w:w="359" w:type="pct"/>
            <w:tcBorders>
              <w:top w:val="nil"/>
              <w:bottom w:val="single" w:sz="4" w:space="0" w:color="000000"/>
            </w:tcBorders>
            <w:vAlign w:val="center"/>
          </w:tcPr>
          <w:p w:rsidR="006334BF" w:rsidRPr="004161AF" w:rsidRDefault="006334BF" w:rsidP="006B701C">
            <w:pPr>
              <w:widowControl w:val="0"/>
              <w:autoSpaceDE w:val="0"/>
              <w:autoSpaceDN w:val="0"/>
              <w:jc w:val="center"/>
              <w:rPr>
                <w:sz w:val="22"/>
                <w:szCs w:val="22"/>
              </w:rPr>
            </w:pPr>
          </w:p>
        </w:tc>
        <w:tc>
          <w:tcPr>
            <w:tcW w:w="314" w:type="pct"/>
            <w:tcBorders>
              <w:top w:val="nil"/>
              <w:bottom w:val="single" w:sz="4" w:space="0" w:color="000000"/>
            </w:tcBorders>
            <w:vAlign w:val="center"/>
          </w:tcPr>
          <w:p w:rsidR="006334BF" w:rsidRPr="004161AF" w:rsidRDefault="006334BF" w:rsidP="006B701C">
            <w:pPr>
              <w:widowControl w:val="0"/>
              <w:autoSpaceDE w:val="0"/>
              <w:autoSpaceDN w:val="0"/>
              <w:jc w:val="center"/>
              <w:rPr>
                <w:sz w:val="22"/>
                <w:szCs w:val="22"/>
              </w:rPr>
            </w:pPr>
          </w:p>
        </w:tc>
      </w:tr>
      <w:tr w:rsidR="007151A4" w:rsidRPr="004161AF" w:rsidTr="004161AF">
        <w:trPr>
          <w:trHeight w:val="288"/>
          <w:jc w:val="center"/>
        </w:trPr>
        <w:tc>
          <w:tcPr>
            <w:tcW w:w="359" w:type="pct"/>
            <w:vAlign w:val="center"/>
          </w:tcPr>
          <w:p w:rsidR="006334BF" w:rsidRPr="004161AF" w:rsidRDefault="006334BF" w:rsidP="006B701C">
            <w:pPr>
              <w:widowControl w:val="0"/>
              <w:autoSpaceDE w:val="0"/>
              <w:autoSpaceDN w:val="0"/>
              <w:spacing w:before="60" w:after="60"/>
              <w:jc w:val="center"/>
              <w:rPr>
                <w:sz w:val="22"/>
                <w:szCs w:val="22"/>
              </w:rPr>
            </w:pPr>
            <w:r w:rsidRPr="004161AF">
              <w:rPr>
                <w:sz w:val="22"/>
                <w:szCs w:val="22"/>
              </w:rPr>
              <w:t>B (i)</w:t>
            </w:r>
          </w:p>
        </w:tc>
        <w:tc>
          <w:tcPr>
            <w:tcW w:w="826" w:type="pct"/>
            <w:tcBorders>
              <w:top w:val="nil"/>
              <w:bottom w:val="single" w:sz="4" w:space="0" w:color="000000"/>
            </w:tcBorders>
          </w:tcPr>
          <w:p w:rsidR="006334BF" w:rsidRPr="004161AF" w:rsidRDefault="006334BF" w:rsidP="006B701C">
            <w:pPr>
              <w:rPr>
                <w:color w:val="000000"/>
                <w:sz w:val="22"/>
                <w:szCs w:val="22"/>
              </w:rPr>
            </w:pPr>
          </w:p>
          <w:p w:rsidR="006334BF" w:rsidRPr="004161AF" w:rsidRDefault="006334BF" w:rsidP="006B701C">
            <w:pPr>
              <w:rPr>
                <w:color w:val="000000"/>
                <w:sz w:val="22"/>
                <w:szCs w:val="22"/>
              </w:rPr>
            </w:pPr>
            <w:r w:rsidRPr="004161AF">
              <w:rPr>
                <w:color w:val="000000"/>
                <w:sz w:val="22"/>
                <w:szCs w:val="22"/>
              </w:rPr>
              <w:t>23PBOT</w:t>
            </w:r>
            <w:r w:rsidR="00DB731E" w:rsidRPr="004161AF">
              <w:rPr>
                <w:color w:val="000000"/>
                <w:sz w:val="22"/>
                <w:szCs w:val="22"/>
              </w:rPr>
              <w:t>S</w:t>
            </w:r>
            <w:r w:rsidRPr="004161AF">
              <w:rPr>
                <w:color w:val="000000"/>
                <w:sz w:val="22"/>
                <w:szCs w:val="22"/>
              </w:rPr>
              <w:t>36-1</w:t>
            </w:r>
          </w:p>
          <w:p w:rsidR="006334BF" w:rsidRPr="004161AF" w:rsidRDefault="006334BF" w:rsidP="00DB731E">
            <w:pPr>
              <w:rPr>
                <w:color w:val="000000"/>
                <w:sz w:val="22"/>
                <w:szCs w:val="22"/>
              </w:rPr>
            </w:pPr>
            <w:r w:rsidRPr="004161AF">
              <w:rPr>
                <w:color w:val="000000"/>
                <w:sz w:val="22"/>
                <w:szCs w:val="22"/>
              </w:rPr>
              <w:t>23PBOT</w:t>
            </w:r>
            <w:r w:rsidR="00DB731E" w:rsidRPr="004161AF">
              <w:rPr>
                <w:color w:val="000000"/>
                <w:sz w:val="22"/>
                <w:szCs w:val="22"/>
              </w:rPr>
              <w:t>S</w:t>
            </w:r>
            <w:r w:rsidRPr="004161AF">
              <w:rPr>
                <w:color w:val="000000"/>
                <w:sz w:val="22"/>
                <w:szCs w:val="22"/>
              </w:rPr>
              <w:t>36-2</w:t>
            </w:r>
          </w:p>
        </w:tc>
        <w:tc>
          <w:tcPr>
            <w:tcW w:w="1943" w:type="pct"/>
            <w:tcBorders>
              <w:top w:val="nil"/>
              <w:bottom w:val="single" w:sz="4" w:space="0" w:color="000000"/>
            </w:tcBorders>
          </w:tcPr>
          <w:p w:rsidR="006334BF" w:rsidRPr="0032343A" w:rsidRDefault="006334BF" w:rsidP="006B701C">
            <w:pPr>
              <w:rPr>
                <w:b/>
                <w:color w:val="000000"/>
                <w:sz w:val="22"/>
                <w:szCs w:val="22"/>
              </w:rPr>
            </w:pPr>
            <w:r w:rsidRPr="0032343A">
              <w:rPr>
                <w:b/>
                <w:color w:val="000000"/>
                <w:sz w:val="22"/>
                <w:szCs w:val="22"/>
              </w:rPr>
              <w:t xml:space="preserve">Skill Enhancement Course (SEC-II): </w:t>
            </w:r>
          </w:p>
          <w:p w:rsidR="006334BF" w:rsidRPr="004161AF" w:rsidRDefault="006334BF" w:rsidP="006B701C">
            <w:pPr>
              <w:rPr>
                <w:color w:val="000000"/>
                <w:sz w:val="22"/>
                <w:szCs w:val="22"/>
              </w:rPr>
            </w:pPr>
            <w:r w:rsidRPr="004161AF">
              <w:rPr>
                <w:color w:val="000000"/>
                <w:sz w:val="22"/>
                <w:szCs w:val="22"/>
              </w:rPr>
              <w:t>Mushroom cultivation /</w:t>
            </w:r>
            <w:r w:rsidR="001C489C">
              <w:rPr>
                <w:sz w:val="22"/>
                <w:szCs w:val="22"/>
              </w:rPr>
              <w:t>(or)</w:t>
            </w:r>
          </w:p>
          <w:p w:rsidR="006334BF" w:rsidRPr="004161AF" w:rsidRDefault="006334BF" w:rsidP="006B701C">
            <w:pPr>
              <w:rPr>
                <w:color w:val="000000"/>
                <w:sz w:val="22"/>
                <w:szCs w:val="22"/>
              </w:rPr>
            </w:pPr>
            <w:r w:rsidRPr="004161AF">
              <w:rPr>
                <w:color w:val="000000"/>
                <w:sz w:val="22"/>
                <w:szCs w:val="22"/>
              </w:rPr>
              <w:t>Organic farming</w:t>
            </w:r>
          </w:p>
        </w:tc>
        <w:tc>
          <w:tcPr>
            <w:tcW w:w="404" w:type="pct"/>
            <w:tcBorders>
              <w:top w:val="nil"/>
              <w:bottom w:val="single" w:sz="4" w:space="0" w:color="000000"/>
            </w:tcBorders>
          </w:tcPr>
          <w:p w:rsidR="006334BF" w:rsidRPr="004161AF" w:rsidRDefault="006334BF" w:rsidP="006B701C">
            <w:pPr>
              <w:jc w:val="center"/>
              <w:rPr>
                <w:color w:val="000000"/>
                <w:sz w:val="22"/>
                <w:szCs w:val="22"/>
              </w:rPr>
            </w:pPr>
            <w:r w:rsidRPr="004161AF">
              <w:rPr>
                <w:color w:val="000000"/>
                <w:sz w:val="22"/>
                <w:szCs w:val="22"/>
              </w:rPr>
              <w:t>2</w:t>
            </w:r>
          </w:p>
        </w:tc>
        <w:tc>
          <w:tcPr>
            <w:tcW w:w="395" w:type="pct"/>
            <w:tcBorders>
              <w:top w:val="nil"/>
              <w:bottom w:val="single" w:sz="4" w:space="0" w:color="000000"/>
            </w:tcBorders>
          </w:tcPr>
          <w:p w:rsidR="006334BF" w:rsidRPr="004161AF" w:rsidRDefault="006334BF" w:rsidP="006B701C">
            <w:pPr>
              <w:jc w:val="center"/>
              <w:rPr>
                <w:color w:val="000000"/>
                <w:sz w:val="22"/>
                <w:szCs w:val="22"/>
              </w:rPr>
            </w:pPr>
            <w:r w:rsidRPr="004161AF">
              <w:rPr>
                <w:color w:val="000000"/>
                <w:sz w:val="22"/>
                <w:szCs w:val="22"/>
              </w:rPr>
              <w:t>3</w:t>
            </w:r>
          </w:p>
        </w:tc>
        <w:tc>
          <w:tcPr>
            <w:tcW w:w="400" w:type="pct"/>
            <w:tcBorders>
              <w:top w:val="nil"/>
              <w:bottom w:val="single" w:sz="4" w:space="0" w:color="000000"/>
            </w:tcBorders>
          </w:tcPr>
          <w:p w:rsidR="006334BF" w:rsidRPr="004161AF" w:rsidRDefault="006334BF" w:rsidP="006B701C">
            <w:pPr>
              <w:jc w:val="center"/>
              <w:rPr>
                <w:color w:val="000000"/>
                <w:sz w:val="22"/>
                <w:szCs w:val="22"/>
              </w:rPr>
            </w:pPr>
            <w:r w:rsidRPr="004161AF">
              <w:rPr>
                <w:color w:val="000000"/>
                <w:sz w:val="22"/>
                <w:szCs w:val="22"/>
              </w:rPr>
              <w:t>25</w:t>
            </w:r>
          </w:p>
        </w:tc>
        <w:tc>
          <w:tcPr>
            <w:tcW w:w="359" w:type="pct"/>
            <w:tcBorders>
              <w:top w:val="nil"/>
              <w:bottom w:val="single" w:sz="4" w:space="0" w:color="000000"/>
            </w:tcBorders>
          </w:tcPr>
          <w:p w:rsidR="006334BF" w:rsidRPr="004161AF" w:rsidRDefault="006334BF" w:rsidP="006B701C">
            <w:pPr>
              <w:jc w:val="center"/>
              <w:rPr>
                <w:color w:val="000000"/>
                <w:sz w:val="22"/>
                <w:szCs w:val="22"/>
              </w:rPr>
            </w:pPr>
            <w:r w:rsidRPr="004161AF">
              <w:rPr>
                <w:color w:val="000000"/>
                <w:sz w:val="22"/>
                <w:szCs w:val="22"/>
              </w:rPr>
              <w:t>75</w:t>
            </w:r>
          </w:p>
        </w:tc>
        <w:tc>
          <w:tcPr>
            <w:tcW w:w="314" w:type="pct"/>
            <w:tcBorders>
              <w:top w:val="nil"/>
              <w:bottom w:val="single" w:sz="4" w:space="0" w:color="000000"/>
            </w:tcBorders>
          </w:tcPr>
          <w:p w:rsidR="006334BF" w:rsidRPr="004161AF" w:rsidRDefault="006334BF" w:rsidP="006B701C">
            <w:pPr>
              <w:jc w:val="center"/>
              <w:rPr>
                <w:color w:val="000000"/>
                <w:sz w:val="22"/>
                <w:szCs w:val="22"/>
              </w:rPr>
            </w:pPr>
            <w:r w:rsidRPr="004161AF">
              <w:rPr>
                <w:color w:val="000000"/>
                <w:sz w:val="22"/>
                <w:szCs w:val="22"/>
              </w:rPr>
              <w:t>100</w:t>
            </w:r>
          </w:p>
        </w:tc>
      </w:tr>
      <w:tr w:rsidR="007151A4" w:rsidRPr="004161AF" w:rsidTr="004161AF">
        <w:trPr>
          <w:trHeight w:val="288"/>
          <w:jc w:val="center"/>
        </w:trPr>
        <w:tc>
          <w:tcPr>
            <w:tcW w:w="359" w:type="pct"/>
            <w:vAlign w:val="center"/>
          </w:tcPr>
          <w:p w:rsidR="006334BF" w:rsidRPr="004161AF" w:rsidRDefault="006334BF" w:rsidP="006B701C">
            <w:pPr>
              <w:widowControl w:val="0"/>
              <w:autoSpaceDE w:val="0"/>
              <w:autoSpaceDN w:val="0"/>
              <w:spacing w:before="60" w:after="60"/>
              <w:jc w:val="center"/>
              <w:rPr>
                <w:sz w:val="22"/>
                <w:szCs w:val="22"/>
              </w:rPr>
            </w:pPr>
            <w:r w:rsidRPr="004161AF">
              <w:rPr>
                <w:sz w:val="22"/>
                <w:szCs w:val="22"/>
              </w:rPr>
              <w:t>B (ii)</w:t>
            </w:r>
          </w:p>
        </w:tc>
        <w:tc>
          <w:tcPr>
            <w:tcW w:w="826" w:type="pct"/>
            <w:tcBorders>
              <w:top w:val="nil"/>
              <w:bottom w:val="single" w:sz="4" w:space="0" w:color="000000"/>
            </w:tcBorders>
          </w:tcPr>
          <w:p w:rsidR="006334BF" w:rsidRPr="004161AF" w:rsidRDefault="006334BF" w:rsidP="006B701C">
            <w:pPr>
              <w:widowControl w:val="0"/>
              <w:autoSpaceDE w:val="0"/>
              <w:autoSpaceDN w:val="0"/>
              <w:rPr>
                <w:sz w:val="22"/>
                <w:szCs w:val="22"/>
              </w:rPr>
            </w:pPr>
            <w:r w:rsidRPr="004161AF">
              <w:rPr>
                <w:sz w:val="22"/>
                <w:szCs w:val="22"/>
              </w:rPr>
              <w:t>23PBOTI37</w:t>
            </w:r>
          </w:p>
        </w:tc>
        <w:tc>
          <w:tcPr>
            <w:tcW w:w="1943" w:type="pct"/>
            <w:tcBorders>
              <w:top w:val="nil"/>
              <w:bottom w:val="single" w:sz="4" w:space="0" w:color="000000"/>
            </w:tcBorders>
          </w:tcPr>
          <w:p w:rsidR="006334BF" w:rsidRPr="004161AF" w:rsidRDefault="006334BF" w:rsidP="006B701C">
            <w:pPr>
              <w:rPr>
                <w:sz w:val="22"/>
                <w:szCs w:val="22"/>
                <w:lang w:val="en-IN"/>
              </w:rPr>
            </w:pPr>
            <w:r w:rsidRPr="004161AF">
              <w:rPr>
                <w:sz w:val="22"/>
                <w:szCs w:val="22"/>
              </w:rPr>
              <w:t>Summer Internship</w:t>
            </w:r>
            <w:r w:rsidR="00C0735E">
              <w:rPr>
                <w:sz w:val="22"/>
                <w:szCs w:val="22"/>
              </w:rPr>
              <w:t>*</w:t>
            </w:r>
          </w:p>
        </w:tc>
        <w:tc>
          <w:tcPr>
            <w:tcW w:w="404" w:type="pct"/>
            <w:tcBorders>
              <w:top w:val="nil"/>
              <w:bottom w:val="single" w:sz="4" w:space="0" w:color="000000"/>
            </w:tcBorders>
            <w:vAlign w:val="center"/>
          </w:tcPr>
          <w:p w:rsidR="006334BF" w:rsidRPr="004161AF" w:rsidRDefault="006334BF" w:rsidP="006B701C">
            <w:pPr>
              <w:jc w:val="center"/>
              <w:rPr>
                <w:color w:val="000000"/>
                <w:sz w:val="22"/>
                <w:szCs w:val="22"/>
              </w:rPr>
            </w:pPr>
            <w:r w:rsidRPr="004161AF">
              <w:rPr>
                <w:color w:val="000000"/>
                <w:sz w:val="22"/>
                <w:szCs w:val="22"/>
              </w:rPr>
              <w:t>2</w:t>
            </w:r>
          </w:p>
        </w:tc>
        <w:tc>
          <w:tcPr>
            <w:tcW w:w="395" w:type="pct"/>
            <w:tcBorders>
              <w:top w:val="nil"/>
              <w:bottom w:val="single" w:sz="4" w:space="0" w:color="000000"/>
            </w:tcBorders>
            <w:vAlign w:val="center"/>
          </w:tcPr>
          <w:p w:rsidR="006334BF" w:rsidRPr="004161AF" w:rsidRDefault="006334BF" w:rsidP="006B701C">
            <w:pPr>
              <w:jc w:val="center"/>
              <w:rPr>
                <w:b/>
                <w:bCs/>
                <w:color w:val="000000"/>
                <w:sz w:val="22"/>
                <w:szCs w:val="22"/>
                <w:u w:val="single"/>
              </w:rPr>
            </w:pPr>
            <w:r w:rsidRPr="004161AF">
              <w:rPr>
                <w:rFonts w:eastAsia="Times New Roman"/>
                <w:color w:val="000000"/>
                <w:sz w:val="22"/>
                <w:szCs w:val="22"/>
                <w:lang w:val="en-IN" w:eastAsia="en-IN" w:bidi="ta-IN"/>
              </w:rPr>
              <w:t>-</w:t>
            </w:r>
          </w:p>
        </w:tc>
        <w:tc>
          <w:tcPr>
            <w:tcW w:w="400" w:type="pct"/>
            <w:tcBorders>
              <w:top w:val="nil"/>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25</w:t>
            </w:r>
          </w:p>
        </w:tc>
        <w:tc>
          <w:tcPr>
            <w:tcW w:w="359" w:type="pct"/>
            <w:tcBorders>
              <w:top w:val="nil"/>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75</w:t>
            </w:r>
          </w:p>
        </w:tc>
        <w:tc>
          <w:tcPr>
            <w:tcW w:w="314" w:type="pct"/>
            <w:tcBorders>
              <w:top w:val="nil"/>
              <w:bottom w:val="single" w:sz="4" w:space="0" w:color="000000"/>
            </w:tcBorders>
          </w:tcPr>
          <w:p w:rsidR="006334BF" w:rsidRPr="004161AF" w:rsidRDefault="006334BF" w:rsidP="006B701C">
            <w:pPr>
              <w:widowControl w:val="0"/>
              <w:autoSpaceDE w:val="0"/>
              <w:autoSpaceDN w:val="0"/>
              <w:jc w:val="center"/>
              <w:rPr>
                <w:rFonts w:eastAsia="Times New Roman"/>
                <w:sz w:val="22"/>
                <w:szCs w:val="22"/>
              </w:rPr>
            </w:pPr>
            <w:r w:rsidRPr="004161AF">
              <w:rPr>
                <w:rFonts w:eastAsia="Times New Roman"/>
                <w:sz w:val="22"/>
                <w:szCs w:val="22"/>
              </w:rPr>
              <w:t>100</w:t>
            </w:r>
          </w:p>
        </w:tc>
      </w:tr>
      <w:tr w:rsidR="007151A4" w:rsidRPr="004161AF" w:rsidTr="004161AF">
        <w:trPr>
          <w:trHeight w:val="288"/>
          <w:jc w:val="center"/>
        </w:trPr>
        <w:tc>
          <w:tcPr>
            <w:tcW w:w="359" w:type="pct"/>
            <w:vAlign w:val="center"/>
          </w:tcPr>
          <w:p w:rsidR="006334BF" w:rsidRPr="004161AF" w:rsidRDefault="006334BF" w:rsidP="006B701C">
            <w:pPr>
              <w:widowControl w:val="0"/>
              <w:autoSpaceDE w:val="0"/>
              <w:autoSpaceDN w:val="0"/>
              <w:spacing w:before="60" w:after="60"/>
              <w:jc w:val="center"/>
              <w:rPr>
                <w:b/>
                <w:bCs/>
                <w:sz w:val="22"/>
                <w:szCs w:val="22"/>
              </w:rPr>
            </w:pPr>
          </w:p>
        </w:tc>
        <w:tc>
          <w:tcPr>
            <w:tcW w:w="826" w:type="pct"/>
          </w:tcPr>
          <w:p w:rsidR="006334BF" w:rsidRPr="004161AF" w:rsidRDefault="006334BF" w:rsidP="006B701C">
            <w:pPr>
              <w:widowControl w:val="0"/>
              <w:autoSpaceDE w:val="0"/>
              <w:autoSpaceDN w:val="0"/>
              <w:rPr>
                <w:b/>
                <w:bCs/>
                <w:sz w:val="22"/>
                <w:szCs w:val="22"/>
              </w:rPr>
            </w:pPr>
          </w:p>
        </w:tc>
        <w:tc>
          <w:tcPr>
            <w:tcW w:w="1943" w:type="pct"/>
          </w:tcPr>
          <w:p w:rsidR="006334BF" w:rsidRPr="004161AF" w:rsidRDefault="006334BF" w:rsidP="006B701C">
            <w:pPr>
              <w:rPr>
                <w:b/>
                <w:bCs/>
                <w:color w:val="000000"/>
                <w:sz w:val="22"/>
                <w:szCs w:val="22"/>
              </w:rPr>
            </w:pPr>
            <w:r w:rsidRPr="004161AF">
              <w:rPr>
                <w:b/>
                <w:bCs/>
                <w:color w:val="000000"/>
                <w:sz w:val="22"/>
                <w:szCs w:val="22"/>
              </w:rPr>
              <w:t>Total</w:t>
            </w:r>
          </w:p>
        </w:tc>
        <w:tc>
          <w:tcPr>
            <w:tcW w:w="404" w:type="pct"/>
            <w:vAlign w:val="center"/>
          </w:tcPr>
          <w:p w:rsidR="006334BF" w:rsidRPr="004161AF" w:rsidRDefault="006334BF" w:rsidP="006B701C">
            <w:pPr>
              <w:jc w:val="center"/>
              <w:rPr>
                <w:b/>
                <w:bCs/>
                <w:color w:val="000000"/>
                <w:sz w:val="22"/>
                <w:szCs w:val="22"/>
              </w:rPr>
            </w:pPr>
            <w:r w:rsidRPr="004161AF">
              <w:rPr>
                <w:b/>
                <w:bCs/>
                <w:color w:val="000000"/>
                <w:sz w:val="22"/>
                <w:szCs w:val="22"/>
              </w:rPr>
              <w:t>26</w:t>
            </w:r>
          </w:p>
        </w:tc>
        <w:tc>
          <w:tcPr>
            <w:tcW w:w="395" w:type="pct"/>
            <w:vAlign w:val="center"/>
          </w:tcPr>
          <w:p w:rsidR="006334BF" w:rsidRPr="004161AF" w:rsidRDefault="006334BF" w:rsidP="006B701C">
            <w:pPr>
              <w:jc w:val="center"/>
              <w:rPr>
                <w:b/>
                <w:bCs/>
                <w:color w:val="000000"/>
                <w:sz w:val="22"/>
                <w:szCs w:val="22"/>
              </w:rPr>
            </w:pPr>
            <w:r w:rsidRPr="004161AF">
              <w:rPr>
                <w:b/>
                <w:bCs/>
                <w:color w:val="000000"/>
                <w:sz w:val="22"/>
                <w:szCs w:val="22"/>
              </w:rPr>
              <w:t>30</w:t>
            </w:r>
          </w:p>
        </w:tc>
        <w:tc>
          <w:tcPr>
            <w:tcW w:w="400" w:type="pct"/>
            <w:vAlign w:val="center"/>
          </w:tcPr>
          <w:p w:rsidR="006334BF" w:rsidRPr="004161AF" w:rsidRDefault="006334BF" w:rsidP="006B701C">
            <w:pPr>
              <w:jc w:val="center"/>
              <w:rPr>
                <w:b/>
                <w:bCs/>
                <w:color w:val="000000"/>
                <w:sz w:val="22"/>
                <w:szCs w:val="22"/>
              </w:rPr>
            </w:pPr>
          </w:p>
        </w:tc>
        <w:tc>
          <w:tcPr>
            <w:tcW w:w="359" w:type="pct"/>
            <w:vAlign w:val="center"/>
          </w:tcPr>
          <w:p w:rsidR="006334BF" w:rsidRPr="004161AF" w:rsidRDefault="006334BF" w:rsidP="006B701C">
            <w:pPr>
              <w:jc w:val="center"/>
              <w:rPr>
                <w:b/>
                <w:bCs/>
                <w:color w:val="000000"/>
                <w:sz w:val="22"/>
                <w:szCs w:val="22"/>
              </w:rPr>
            </w:pPr>
          </w:p>
        </w:tc>
        <w:tc>
          <w:tcPr>
            <w:tcW w:w="314" w:type="pct"/>
            <w:vAlign w:val="center"/>
          </w:tcPr>
          <w:p w:rsidR="006334BF" w:rsidRPr="004161AF" w:rsidRDefault="006334BF" w:rsidP="006B701C">
            <w:pPr>
              <w:jc w:val="center"/>
              <w:rPr>
                <w:b/>
                <w:bCs/>
                <w:color w:val="000000"/>
                <w:sz w:val="22"/>
                <w:szCs w:val="22"/>
              </w:rPr>
            </w:pPr>
            <w:r w:rsidRPr="004161AF">
              <w:rPr>
                <w:b/>
                <w:bCs/>
                <w:color w:val="000000"/>
                <w:sz w:val="22"/>
                <w:szCs w:val="22"/>
              </w:rPr>
              <w:t>700</w:t>
            </w:r>
          </w:p>
        </w:tc>
      </w:tr>
      <w:tr w:rsidR="007151A4" w:rsidRPr="004161AF" w:rsidTr="004161AF">
        <w:trPr>
          <w:trHeight w:val="288"/>
          <w:jc w:val="center"/>
        </w:trPr>
        <w:tc>
          <w:tcPr>
            <w:tcW w:w="359" w:type="pct"/>
            <w:tcBorders>
              <w:bottom w:val="single" w:sz="4" w:space="0" w:color="000000"/>
            </w:tcBorders>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Pr>
          <w:p w:rsidR="006334BF" w:rsidRPr="004161AF" w:rsidRDefault="006334BF" w:rsidP="006B701C">
            <w:pPr>
              <w:widowControl w:val="0"/>
              <w:autoSpaceDE w:val="0"/>
              <w:autoSpaceDN w:val="0"/>
              <w:rPr>
                <w:sz w:val="22"/>
                <w:szCs w:val="22"/>
              </w:rPr>
            </w:pPr>
          </w:p>
        </w:tc>
        <w:tc>
          <w:tcPr>
            <w:tcW w:w="1943" w:type="pct"/>
          </w:tcPr>
          <w:p w:rsidR="006334BF" w:rsidRPr="004161AF" w:rsidRDefault="006334BF" w:rsidP="006B701C">
            <w:pPr>
              <w:widowControl w:val="0"/>
              <w:autoSpaceDE w:val="0"/>
              <w:autoSpaceDN w:val="0"/>
              <w:jc w:val="center"/>
              <w:rPr>
                <w:sz w:val="22"/>
                <w:szCs w:val="22"/>
              </w:rPr>
            </w:pPr>
            <w:r w:rsidRPr="004161AF">
              <w:rPr>
                <w:b/>
                <w:sz w:val="22"/>
                <w:szCs w:val="22"/>
              </w:rPr>
              <w:t>SEMESTER – IV</w:t>
            </w:r>
          </w:p>
        </w:tc>
        <w:tc>
          <w:tcPr>
            <w:tcW w:w="404" w:type="pct"/>
            <w:vAlign w:val="center"/>
          </w:tcPr>
          <w:p w:rsidR="006334BF" w:rsidRPr="004161AF" w:rsidRDefault="006334BF" w:rsidP="006B701C">
            <w:pPr>
              <w:widowControl w:val="0"/>
              <w:autoSpaceDE w:val="0"/>
              <w:autoSpaceDN w:val="0"/>
              <w:jc w:val="center"/>
              <w:rPr>
                <w:sz w:val="22"/>
                <w:szCs w:val="22"/>
              </w:rPr>
            </w:pPr>
          </w:p>
        </w:tc>
        <w:tc>
          <w:tcPr>
            <w:tcW w:w="395" w:type="pct"/>
            <w:vAlign w:val="center"/>
          </w:tcPr>
          <w:p w:rsidR="006334BF" w:rsidRPr="004161AF" w:rsidRDefault="006334BF" w:rsidP="006B701C">
            <w:pPr>
              <w:widowControl w:val="0"/>
              <w:autoSpaceDE w:val="0"/>
              <w:autoSpaceDN w:val="0"/>
              <w:jc w:val="center"/>
              <w:rPr>
                <w:sz w:val="22"/>
                <w:szCs w:val="22"/>
              </w:rPr>
            </w:pPr>
          </w:p>
        </w:tc>
        <w:tc>
          <w:tcPr>
            <w:tcW w:w="400" w:type="pct"/>
            <w:vAlign w:val="center"/>
          </w:tcPr>
          <w:p w:rsidR="006334BF" w:rsidRPr="004161AF" w:rsidRDefault="006334BF" w:rsidP="006B701C">
            <w:pPr>
              <w:widowControl w:val="0"/>
              <w:autoSpaceDE w:val="0"/>
              <w:autoSpaceDN w:val="0"/>
              <w:jc w:val="center"/>
              <w:rPr>
                <w:sz w:val="22"/>
                <w:szCs w:val="22"/>
              </w:rPr>
            </w:pPr>
          </w:p>
        </w:tc>
        <w:tc>
          <w:tcPr>
            <w:tcW w:w="359" w:type="pct"/>
            <w:vAlign w:val="center"/>
          </w:tcPr>
          <w:p w:rsidR="006334BF" w:rsidRPr="004161AF" w:rsidRDefault="006334BF" w:rsidP="006B701C">
            <w:pPr>
              <w:widowControl w:val="0"/>
              <w:autoSpaceDE w:val="0"/>
              <w:autoSpaceDN w:val="0"/>
              <w:jc w:val="center"/>
              <w:rPr>
                <w:sz w:val="22"/>
                <w:szCs w:val="22"/>
              </w:rPr>
            </w:pPr>
          </w:p>
        </w:tc>
        <w:tc>
          <w:tcPr>
            <w:tcW w:w="314" w:type="pct"/>
            <w:vAlign w:val="center"/>
          </w:tcPr>
          <w:p w:rsidR="006334BF" w:rsidRPr="004161AF" w:rsidRDefault="006334BF" w:rsidP="006B701C">
            <w:pPr>
              <w:widowControl w:val="0"/>
              <w:autoSpaceDE w:val="0"/>
              <w:autoSpaceDN w:val="0"/>
              <w:jc w:val="center"/>
              <w:rPr>
                <w:sz w:val="22"/>
                <w:szCs w:val="22"/>
              </w:rPr>
            </w:pPr>
          </w:p>
        </w:tc>
      </w:tr>
      <w:tr w:rsidR="007151A4" w:rsidRPr="004161AF" w:rsidTr="004161AF">
        <w:trPr>
          <w:trHeight w:val="288"/>
          <w:jc w:val="center"/>
        </w:trPr>
        <w:tc>
          <w:tcPr>
            <w:tcW w:w="359" w:type="pct"/>
            <w:vMerge w:val="restart"/>
            <w:vAlign w:val="center"/>
          </w:tcPr>
          <w:p w:rsidR="006334BF" w:rsidRPr="004161AF" w:rsidRDefault="006334BF" w:rsidP="006B701C">
            <w:pPr>
              <w:widowControl w:val="0"/>
              <w:autoSpaceDE w:val="0"/>
              <w:autoSpaceDN w:val="0"/>
              <w:spacing w:before="60" w:after="60"/>
              <w:jc w:val="center"/>
              <w:rPr>
                <w:sz w:val="22"/>
                <w:szCs w:val="22"/>
              </w:rPr>
            </w:pPr>
            <w:r w:rsidRPr="004161AF">
              <w:rPr>
                <w:sz w:val="22"/>
                <w:szCs w:val="22"/>
              </w:rPr>
              <w:t>A</w:t>
            </w:r>
          </w:p>
        </w:tc>
        <w:tc>
          <w:tcPr>
            <w:tcW w:w="826" w:type="pct"/>
          </w:tcPr>
          <w:p w:rsidR="006334BF" w:rsidRPr="004161AF" w:rsidRDefault="006334BF" w:rsidP="006B701C">
            <w:pPr>
              <w:widowControl w:val="0"/>
              <w:autoSpaceDE w:val="0"/>
              <w:autoSpaceDN w:val="0"/>
              <w:rPr>
                <w:sz w:val="22"/>
                <w:szCs w:val="22"/>
              </w:rPr>
            </w:pPr>
            <w:r w:rsidRPr="004161AF">
              <w:rPr>
                <w:sz w:val="22"/>
                <w:szCs w:val="22"/>
              </w:rPr>
              <w:t>23PBOTC41</w:t>
            </w:r>
          </w:p>
        </w:tc>
        <w:tc>
          <w:tcPr>
            <w:tcW w:w="1943" w:type="pct"/>
          </w:tcPr>
          <w:p w:rsidR="006334BF" w:rsidRPr="004161AF" w:rsidRDefault="006334BF" w:rsidP="006B701C">
            <w:pPr>
              <w:rPr>
                <w:sz w:val="22"/>
                <w:szCs w:val="22"/>
              </w:rPr>
            </w:pPr>
            <w:r w:rsidRPr="001C489C">
              <w:rPr>
                <w:b/>
                <w:bCs/>
                <w:sz w:val="22"/>
                <w:szCs w:val="22"/>
              </w:rPr>
              <w:t xml:space="preserve">Core -XI: </w:t>
            </w:r>
            <w:r w:rsidRPr="004161AF">
              <w:rPr>
                <w:sz w:val="22"/>
                <w:szCs w:val="22"/>
              </w:rPr>
              <w:t>Cell and Molecular Biology</w:t>
            </w:r>
          </w:p>
        </w:tc>
        <w:tc>
          <w:tcPr>
            <w:tcW w:w="404" w:type="pct"/>
            <w:vAlign w:val="center"/>
          </w:tcPr>
          <w:p w:rsidR="006334BF" w:rsidRPr="004161AF" w:rsidRDefault="006334BF" w:rsidP="006B701C">
            <w:pPr>
              <w:jc w:val="center"/>
              <w:rPr>
                <w:color w:val="000000"/>
                <w:sz w:val="22"/>
                <w:szCs w:val="22"/>
              </w:rPr>
            </w:pPr>
            <w:r w:rsidRPr="004161AF">
              <w:rPr>
                <w:color w:val="000000"/>
                <w:sz w:val="22"/>
                <w:szCs w:val="22"/>
              </w:rPr>
              <w:t>5</w:t>
            </w:r>
          </w:p>
        </w:tc>
        <w:tc>
          <w:tcPr>
            <w:tcW w:w="395" w:type="pct"/>
            <w:vAlign w:val="center"/>
          </w:tcPr>
          <w:p w:rsidR="006334BF" w:rsidRPr="004161AF" w:rsidRDefault="006334BF" w:rsidP="006B701C">
            <w:pPr>
              <w:jc w:val="center"/>
              <w:rPr>
                <w:color w:val="000000"/>
                <w:sz w:val="22"/>
                <w:szCs w:val="22"/>
              </w:rPr>
            </w:pPr>
            <w:r w:rsidRPr="004161AF">
              <w:rPr>
                <w:color w:val="000000"/>
                <w:sz w:val="22"/>
                <w:szCs w:val="22"/>
              </w:rPr>
              <w:t>6</w:t>
            </w:r>
          </w:p>
        </w:tc>
        <w:tc>
          <w:tcPr>
            <w:tcW w:w="400" w:type="pct"/>
            <w:vAlign w:val="center"/>
          </w:tcPr>
          <w:p w:rsidR="006334BF" w:rsidRPr="004161AF" w:rsidRDefault="006334BF" w:rsidP="006B701C">
            <w:pPr>
              <w:widowControl w:val="0"/>
              <w:autoSpaceDE w:val="0"/>
              <w:autoSpaceDN w:val="0"/>
              <w:jc w:val="center"/>
              <w:rPr>
                <w:sz w:val="22"/>
                <w:szCs w:val="22"/>
              </w:rPr>
            </w:pPr>
            <w:r w:rsidRPr="004161AF">
              <w:rPr>
                <w:sz w:val="22"/>
                <w:szCs w:val="22"/>
              </w:rPr>
              <w:t>25</w:t>
            </w:r>
          </w:p>
        </w:tc>
        <w:tc>
          <w:tcPr>
            <w:tcW w:w="359" w:type="pct"/>
            <w:vAlign w:val="center"/>
          </w:tcPr>
          <w:p w:rsidR="006334BF" w:rsidRPr="004161AF" w:rsidRDefault="006334BF" w:rsidP="006B701C">
            <w:pPr>
              <w:widowControl w:val="0"/>
              <w:autoSpaceDE w:val="0"/>
              <w:autoSpaceDN w:val="0"/>
              <w:jc w:val="center"/>
              <w:rPr>
                <w:sz w:val="22"/>
                <w:szCs w:val="22"/>
              </w:rPr>
            </w:pPr>
            <w:r w:rsidRPr="004161AF">
              <w:rPr>
                <w:sz w:val="22"/>
                <w:szCs w:val="22"/>
              </w:rPr>
              <w:t>75</w:t>
            </w:r>
          </w:p>
        </w:tc>
        <w:tc>
          <w:tcPr>
            <w:tcW w:w="314" w:type="pct"/>
            <w:vAlign w:val="center"/>
          </w:tcPr>
          <w:p w:rsidR="006334BF" w:rsidRPr="004161AF" w:rsidRDefault="006334BF" w:rsidP="006B701C">
            <w:pPr>
              <w:widowControl w:val="0"/>
              <w:autoSpaceDE w:val="0"/>
              <w:autoSpaceDN w:val="0"/>
              <w:jc w:val="center"/>
              <w:rPr>
                <w:sz w:val="22"/>
                <w:szCs w:val="22"/>
              </w:rPr>
            </w:pPr>
            <w:r w:rsidRPr="004161AF">
              <w:rPr>
                <w:sz w:val="22"/>
                <w:szCs w:val="22"/>
              </w:rPr>
              <w:t>100</w:t>
            </w: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Pr>
          <w:p w:rsidR="006334BF" w:rsidRPr="004161AF" w:rsidRDefault="006334BF" w:rsidP="006B701C">
            <w:pPr>
              <w:widowControl w:val="0"/>
              <w:autoSpaceDE w:val="0"/>
              <w:autoSpaceDN w:val="0"/>
              <w:rPr>
                <w:sz w:val="22"/>
                <w:szCs w:val="22"/>
              </w:rPr>
            </w:pPr>
            <w:bookmarkStart w:id="0" w:name="_GoBack"/>
            <w:r w:rsidRPr="004161AF">
              <w:rPr>
                <w:sz w:val="22"/>
                <w:szCs w:val="22"/>
              </w:rPr>
              <w:t>23PBOT</w:t>
            </w:r>
            <w:r w:rsidR="00167505">
              <w:rPr>
                <w:sz w:val="22"/>
                <w:szCs w:val="22"/>
              </w:rPr>
              <w:t>C</w:t>
            </w:r>
            <w:r w:rsidRPr="004161AF">
              <w:rPr>
                <w:sz w:val="22"/>
                <w:szCs w:val="22"/>
              </w:rPr>
              <w:t>42</w:t>
            </w:r>
            <w:bookmarkEnd w:id="0"/>
          </w:p>
        </w:tc>
        <w:tc>
          <w:tcPr>
            <w:tcW w:w="1943" w:type="pct"/>
          </w:tcPr>
          <w:p w:rsidR="006334BF" w:rsidRPr="004161AF" w:rsidRDefault="006334BF" w:rsidP="006B701C">
            <w:pPr>
              <w:rPr>
                <w:sz w:val="22"/>
                <w:szCs w:val="22"/>
              </w:rPr>
            </w:pPr>
            <w:r w:rsidRPr="001C489C">
              <w:rPr>
                <w:b/>
                <w:bCs/>
                <w:sz w:val="22"/>
                <w:szCs w:val="22"/>
              </w:rPr>
              <w:t>Core – XII:</w:t>
            </w:r>
            <w:r w:rsidRPr="004161AF">
              <w:rPr>
                <w:sz w:val="22"/>
                <w:szCs w:val="22"/>
              </w:rPr>
              <w:t xml:space="preserve">  Biochemistry &amp; Applied Biotechnology</w:t>
            </w:r>
          </w:p>
        </w:tc>
        <w:tc>
          <w:tcPr>
            <w:tcW w:w="404" w:type="pct"/>
            <w:vAlign w:val="center"/>
          </w:tcPr>
          <w:p w:rsidR="006334BF" w:rsidRPr="004161AF" w:rsidRDefault="006334BF" w:rsidP="006B701C">
            <w:pPr>
              <w:jc w:val="center"/>
              <w:rPr>
                <w:color w:val="000000"/>
                <w:sz w:val="22"/>
                <w:szCs w:val="22"/>
              </w:rPr>
            </w:pPr>
            <w:r w:rsidRPr="004161AF">
              <w:rPr>
                <w:color w:val="000000"/>
                <w:sz w:val="22"/>
                <w:szCs w:val="22"/>
              </w:rPr>
              <w:t>5</w:t>
            </w:r>
          </w:p>
        </w:tc>
        <w:tc>
          <w:tcPr>
            <w:tcW w:w="395" w:type="pct"/>
            <w:vAlign w:val="center"/>
          </w:tcPr>
          <w:p w:rsidR="006334BF" w:rsidRPr="004161AF" w:rsidRDefault="006334BF" w:rsidP="006B701C">
            <w:pPr>
              <w:jc w:val="center"/>
              <w:rPr>
                <w:color w:val="000000"/>
                <w:sz w:val="22"/>
                <w:szCs w:val="22"/>
              </w:rPr>
            </w:pPr>
            <w:r w:rsidRPr="004161AF">
              <w:rPr>
                <w:color w:val="000000"/>
                <w:sz w:val="22"/>
                <w:szCs w:val="22"/>
              </w:rPr>
              <w:t>6</w:t>
            </w:r>
          </w:p>
        </w:tc>
        <w:tc>
          <w:tcPr>
            <w:tcW w:w="400" w:type="pct"/>
            <w:vAlign w:val="center"/>
          </w:tcPr>
          <w:p w:rsidR="006334BF" w:rsidRPr="004161AF" w:rsidRDefault="006334BF" w:rsidP="006B701C">
            <w:pPr>
              <w:widowControl w:val="0"/>
              <w:autoSpaceDE w:val="0"/>
              <w:autoSpaceDN w:val="0"/>
              <w:jc w:val="center"/>
              <w:rPr>
                <w:sz w:val="22"/>
                <w:szCs w:val="22"/>
              </w:rPr>
            </w:pPr>
            <w:r w:rsidRPr="004161AF">
              <w:rPr>
                <w:sz w:val="22"/>
                <w:szCs w:val="22"/>
              </w:rPr>
              <w:t>25</w:t>
            </w:r>
          </w:p>
        </w:tc>
        <w:tc>
          <w:tcPr>
            <w:tcW w:w="359" w:type="pct"/>
            <w:vAlign w:val="center"/>
          </w:tcPr>
          <w:p w:rsidR="006334BF" w:rsidRPr="004161AF" w:rsidRDefault="006334BF" w:rsidP="006B701C">
            <w:pPr>
              <w:widowControl w:val="0"/>
              <w:autoSpaceDE w:val="0"/>
              <w:autoSpaceDN w:val="0"/>
              <w:jc w:val="center"/>
              <w:rPr>
                <w:sz w:val="22"/>
                <w:szCs w:val="22"/>
              </w:rPr>
            </w:pPr>
            <w:r w:rsidRPr="004161AF">
              <w:rPr>
                <w:sz w:val="22"/>
                <w:szCs w:val="22"/>
              </w:rPr>
              <w:t>75</w:t>
            </w:r>
          </w:p>
        </w:tc>
        <w:tc>
          <w:tcPr>
            <w:tcW w:w="314" w:type="pct"/>
            <w:vAlign w:val="center"/>
          </w:tcPr>
          <w:p w:rsidR="006334BF" w:rsidRPr="004161AF" w:rsidRDefault="006334BF" w:rsidP="006B701C">
            <w:pPr>
              <w:widowControl w:val="0"/>
              <w:autoSpaceDE w:val="0"/>
              <w:autoSpaceDN w:val="0"/>
              <w:jc w:val="center"/>
              <w:rPr>
                <w:sz w:val="22"/>
                <w:szCs w:val="22"/>
              </w:rPr>
            </w:pPr>
            <w:r w:rsidRPr="004161AF">
              <w:rPr>
                <w:sz w:val="22"/>
                <w:szCs w:val="22"/>
              </w:rPr>
              <w:t>100</w:t>
            </w: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bottom w:val="single" w:sz="4" w:space="0" w:color="auto"/>
            </w:tcBorders>
          </w:tcPr>
          <w:p w:rsidR="006334BF" w:rsidRPr="004161AF" w:rsidRDefault="006334BF" w:rsidP="006B701C">
            <w:pPr>
              <w:widowControl w:val="0"/>
              <w:autoSpaceDE w:val="0"/>
              <w:autoSpaceDN w:val="0"/>
              <w:rPr>
                <w:sz w:val="22"/>
                <w:szCs w:val="22"/>
              </w:rPr>
            </w:pPr>
            <w:r w:rsidRPr="004161AF">
              <w:rPr>
                <w:sz w:val="22"/>
                <w:szCs w:val="22"/>
              </w:rPr>
              <w:t>23PBOTD43</w:t>
            </w:r>
          </w:p>
        </w:tc>
        <w:tc>
          <w:tcPr>
            <w:tcW w:w="1943" w:type="pct"/>
            <w:tcBorders>
              <w:bottom w:val="single" w:sz="4" w:space="0" w:color="auto"/>
            </w:tcBorders>
          </w:tcPr>
          <w:p w:rsidR="006334BF" w:rsidRPr="004161AF" w:rsidRDefault="006334BF" w:rsidP="006B701C">
            <w:pPr>
              <w:rPr>
                <w:sz w:val="22"/>
                <w:szCs w:val="22"/>
              </w:rPr>
            </w:pPr>
            <w:r w:rsidRPr="004161AF">
              <w:rPr>
                <w:sz w:val="22"/>
                <w:szCs w:val="22"/>
              </w:rPr>
              <w:t xml:space="preserve">Project with </w:t>
            </w:r>
            <w:r w:rsidR="007038BE" w:rsidRPr="004161AF">
              <w:rPr>
                <w:sz w:val="22"/>
                <w:szCs w:val="22"/>
              </w:rPr>
              <w:t>Viva Voce</w:t>
            </w:r>
          </w:p>
        </w:tc>
        <w:tc>
          <w:tcPr>
            <w:tcW w:w="404" w:type="pct"/>
            <w:tcBorders>
              <w:bottom w:val="single" w:sz="4" w:space="0" w:color="auto"/>
            </w:tcBorders>
          </w:tcPr>
          <w:p w:rsidR="006334BF" w:rsidRPr="004161AF" w:rsidRDefault="006334BF" w:rsidP="006B701C">
            <w:pPr>
              <w:jc w:val="center"/>
              <w:rPr>
                <w:sz w:val="22"/>
                <w:szCs w:val="22"/>
                <w:lang w:val="en-IN"/>
              </w:rPr>
            </w:pPr>
            <w:r w:rsidRPr="004161AF">
              <w:rPr>
                <w:sz w:val="22"/>
                <w:szCs w:val="22"/>
                <w:lang w:val="en-IN"/>
              </w:rPr>
              <w:t>7</w:t>
            </w:r>
          </w:p>
        </w:tc>
        <w:tc>
          <w:tcPr>
            <w:tcW w:w="395" w:type="pct"/>
            <w:tcBorders>
              <w:bottom w:val="single" w:sz="4" w:space="0" w:color="auto"/>
            </w:tcBorders>
          </w:tcPr>
          <w:p w:rsidR="006334BF" w:rsidRPr="004161AF" w:rsidRDefault="006334BF" w:rsidP="006B701C">
            <w:pPr>
              <w:jc w:val="center"/>
              <w:rPr>
                <w:sz w:val="22"/>
                <w:szCs w:val="22"/>
                <w:lang w:val="en-IN"/>
              </w:rPr>
            </w:pPr>
            <w:r w:rsidRPr="004161AF">
              <w:rPr>
                <w:sz w:val="22"/>
                <w:szCs w:val="22"/>
                <w:lang w:val="en-IN"/>
              </w:rPr>
              <w:t>10</w:t>
            </w:r>
          </w:p>
        </w:tc>
        <w:tc>
          <w:tcPr>
            <w:tcW w:w="400" w:type="pct"/>
            <w:tcBorders>
              <w:bottom w:val="single" w:sz="4" w:space="0" w:color="auto"/>
            </w:tcBorders>
          </w:tcPr>
          <w:p w:rsidR="006334BF" w:rsidRPr="004161AF" w:rsidRDefault="006334BF" w:rsidP="006B701C">
            <w:pPr>
              <w:widowControl w:val="0"/>
              <w:autoSpaceDE w:val="0"/>
              <w:autoSpaceDN w:val="0"/>
              <w:jc w:val="center"/>
              <w:rPr>
                <w:sz w:val="22"/>
                <w:szCs w:val="22"/>
              </w:rPr>
            </w:pPr>
            <w:r w:rsidRPr="004161AF">
              <w:rPr>
                <w:sz w:val="22"/>
                <w:szCs w:val="22"/>
              </w:rPr>
              <w:t>25</w:t>
            </w:r>
          </w:p>
        </w:tc>
        <w:tc>
          <w:tcPr>
            <w:tcW w:w="359" w:type="pct"/>
            <w:tcBorders>
              <w:bottom w:val="single" w:sz="4" w:space="0" w:color="auto"/>
            </w:tcBorders>
          </w:tcPr>
          <w:p w:rsidR="006334BF" w:rsidRPr="004161AF" w:rsidRDefault="006334BF" w:rsidP="006B701C">
            <w:pPr>
              <w:widowControl w:val="0"/>
              <w:autoSpaceDE w:val="0"/>
              <w:autoSpaceDN w:val="0"/>
              <w:jc w:val="center"/>
              <w:rPr>
                <w:sz w:val="22"/>
                <w:szCs w:val="22"/>
              </w:rPr>
            </w:pPr>
            <w:r w:rsidRPr="004161AF">
              <w:rPr>
                <w:sz w:val="22"/>
                <w:szCs w:val="22"/>
              </w:rPr>
              <w:t>75</w:t>
            </w:r>
          </w:p>
        </w:tc>
        <w:tc>
          <w:tcPr>
            <w:tcW w:w="314" w:type="pct"/>
            <w:tcBorders>
              <w:bottom w:val="single" w:sz="4" w:space="0" w:color="auto"/>
            </w:tcBorders>
          </w:tcPr>
          <w:p w:rsidR="006334BF" w:rsidRPr="004161AF" w:rsidRDefault="006334BF" w:rsidP="006B701C">
            <w:pPr>
              <w:widowControl w:val="0"/>
              <w:autoSpaceDE w:val="0"/>
              <w:autoSpaceDN w:val="0"/>
              <w:jc w:val="center"/>
              <w:rPr>
                <w:sz w:val="22"/>
                <w:szCs w:val="22"/>
              </w:rPr>
            </w:pPr>
            <w:r w:rsidRPr="004161AF">
              <w:rPr>
                <w:sz w:val="22"/>
                <w:szCs w:val="22"/>
              </w:rPr>
              <w:t>100</w:t>
            </w:r>
          </w:p>
        </w:tc>
      </w:tr>
      <w:tr w:rsidR="007151A4" w:rsidRPr="004161AF" w:rsidTr="004161AF">
        <w:trPr>
          <w:trHeight w:val="288"/>
          <w:jc w:val="center"/>
        </w:trPr>
        <w:tc>
          <w:tcPr>
            <w:tcW w:w="359" w:type="pct"/>
            <w:vMerge/>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top w:val="single" w:sz="4" w:space="0" w:color="auto"/>
              <w:bottom w:val="single" w:sz="4" w:space="0" w:color="auto"/>
              <w:right w:val="single" w:sz="4" w:space="0" w:color="auto"/>
            </w:tcBorders>
          </w:tcPr>
          <w:p w:rsidR="006334BF" w:rsidRPr="004161AF" w:rsidRDefault="006334BF" w:rsidP="006B701C">
            <w:pPr>
              <w:widowControl w:val="0"/>
              <w:autoSpaceDE w:val="0"/>
              <w:autoSpaceDN w:val="0"/>
              <w:rPr>
                <w:sz w:val="22"/>
                <w:szCs w:val="22"/>
              </w:rPr>
            </w:pPr>
          </w:p>
          <w:p w:rsidR="006334BF" w:rsidRPr="004161AF" w:rsidRDefault="006334BF" w:rsidP="001C489C">
            <w:pPr>
              <w:widowControl w:val="0"/>
              <w:autoSpaceDE w:val="0"/>
              <w:autoSpaceDN w:val="0"/>
              <w:rPr>
                <w:sz w:val="22"/>
                <w:szCs w:val="22"/>
              </w:rPr>
            </w:pPr>
            <w:r w:rsidRPr="004161AF">
              <w:rPr>
                <w:sz w:val="22"/>
                <w:szCs w:val="22"/>
              </w:rPr>
              <w:t>23PBOTE44-1</w:t>
            </w:r>
          </w:p>
          <w:p w:rsidR="006334BF" w:rsidRPr="004161AF" w:rsidRDefault="006334BF" w:rsidP="006B701C">
            <w:pPr>
              <w:widowControl w:val="0"/>
              <w:autoSpaceDE w:val="0"/>
              <w:autoSpaceDN w:val="0"/>
              <w:rPr>
                <w:sz w:val="22"/>
                <w:szCs w:val="22"/>
              </w:rPr>
            </w:pPr>
            <w:r w:rsidRPr="004161AF">
              <w:rPr>
                <w:sz w:val="22"/>
                <w:szCs w:val="22"/>
              </w:rPr>
              <w:t>23PBOTE44-2</w:t>
            </w:r>
          </w:p>
        </w:tc>
        <w:tc>
          <w:tcPr>
            <w:tcW w:w="1943"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jc w:val="both"/>
              <w:rPr>
                <w:sz w:val="22"/>
                <w:szCs w:val="22"/>
                <w:lang w:val="en-IN"/>
              </w:rPr>
            </w:pPr>
            <w:r w:rsidRPr="001C489C">
              <w:rPr>
                <w:b/>
                <w:bCs/>
                <w:sz w:val="22"/>
                <w:szCs w:val="22"/>
              </w:rPr>
              <w:t>Elective – VI:</w:t>
            </w:r>
            <w:r w:rsidRPr="004161AF">
              <w:rPr>
                <w:sz w:val="22"/>
                <w:szCs w:val="22"/>
              </w:rPr>
              <w:t xml:space="preserve"> </w:t>
            </w:r>
          </w:p>
          <w:p w:rsidR="006334BF" w:rsidRPr="004161AF" w:rsidRDefault="006334BF" w:rsidP="006B701C">
            <w:pPr>
              <w:rPr>
                <w:sz w:val="22"/>
                <w:szCs w:val="22"/>
              </w:rPr>
            </w:pPr>
            <w:r w:rsidRPr="004161AF">
              <w:rPr>
                <w:sz w:val="22"/>
                <w:szCs w:val="22"/>
              </w:rPr>
              <w:t xml:space="preserve">Forestry and Wood </w:t>
            </w:r>
            <w:r w:rsidR="001C489C" w:rsidRPr="004161AF">
              <w:rPr>
                <w:sz w:val="22"/>
                <w:szCs w:val="22"/>
              </w:rPr>
              <w:t>Technology</w:t>
            </w:r>
            <w:r w:rsidR="001C489C">
              <w:rPr>
                <w:sz w:val="22"/>
                <w:szCs w:val="22"/>
              </w:rPr>
              <w:t xml:space="preserve"> (</w:t>
            </w:r>
            <w:r w:rsidRPr="004161AF">
              <w:rPr>
                <w:sz w:val="22"/>
                <w:szCs w:val="22"/>
              </w:rPr>
              <w:t>or</w:t>
            </w:r>
            <w:r w:rsidR="001C489C">
              <w:rPr>
                <w:sz w:val="22"/>
                <w:szCs w:val="22"/>
              </w:rPr>
              <w:t>)</w:t>
            </w:r>
          </w:p>
          <w:p w:rsidR="006334BF" w:rsidRPr="004161AF" w:rsidRDefault="006334BF" w:rsidP="006B701C">
            <w:pPr>
              <w:rPr>
                <w:sz w:val="22"/>
                <w:szCs w:val="22"/>
              </w:rPr>
            </w:pPr>
            <w:r w:rsidRPr="004161AF">
              <w:rPr>
                <w:sz w:val="22"/>
                <w:szCs w:val="22"/>
              </w:rPr>
              <w:t>Farm Sciences- Green Wealth</w:t>
            </w:r>
          </w:p>
        </w:tc>
        <w:tc>
          <w:tcPr>
            <w:tcW w:w="404"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jc w:val="center"/>
              <w:rPr>
                <w:color w:val="000000"/>
                <w:sz w:val="22"/>
                <w:szCs w:val="22"/>
              </w:rPr>
            </w:pPr>
            <w:r w:rsidRPr="004161AF">
              <w:rPr>
                <w:color w:val="000000"/>
                <w:sz w:val="22"/>
                <w:szCs w:val="22"/>
              </w:rPr>
              <w:t>3</w:t>
            </w:r>
          </w:p>
        </w:tc>
        <w:tc>
          <w:tcPr>
            <w:tcW w:w="395"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jc w:val="center"/>
              <w:rPr>
                <w:color w:val="000000"/>
                <w:sz w:val="22"/>
                <w:szCs w:val="22"/>
              </w:rPr>
            </w:pPr>
            <w:r w:rsidRPr="004161AF">
              <w:rPr>
                <w:color w:val="000000"/>
                <w:sz w:val="22"/>
                <w:szCs w:val="22"/>
              </w:rPr>
              <w:t>4</w:t>
            </w:r>
          </w:p>
        </w:tc>
        <w:tc>
          <w:tcPr>
            <w:tcW w:w="400"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jc w:val="center"/>
              <w:rPr>
                <w:sz w:val="22"/>
                <w:szCs w:val="22"/>
              </w:rPr>
            </w:pPr>
            <w:r w:rsidRPr="004161AF">
              <w:rPr>
                <w:sz w:val="22"/>
                <w:szCs w:val="22"/>
              </w:rPr>
              <w:t>25</w:t>
            </w:r>
          </w:p>
        </w:tc>
        <w:tc>
          <w:tcPr>
            <w:tcW w:w="359"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jc w:val="center"/>
              <w:rPr>
                <w:sz w:val="22"/>
                <w:szCs w:val="22"/>
              </w:rPr>
            </w:pPr>
            <w:r w:rsidRPr="004161AF">
              <w:rPr>
                <w:sz w:val="22"/>
                <w:szCs w:val="22"/>
              </w:rPr>
              <w:t>75</w:t>
            </w:r>
          </w:p>
        </w:tc>
        <w:tc>
          <w:tcPr>
            <w:tcW w:w="314"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jc w:val="center"/>
              <w:rPr>
                <w:sz w:val="22"/>
                <w:szCs w:val="22"/>
              </w:rPr>
            </w:pPr>
            <w:r w:rsidRPr="004161AF">
              <w:rPr>
                <w:sz w:val="22"/>
                <w:szCs w:val="22"/>
              </w:rPr>
              <w:t>100</w:t>
            </w:r>
          </w:p>
        </w:tc>
      </w:tr>
      <w:tr w:rsidR="007151A4" w:rsidRPr="004161AF" w:rsidTr="004161AF">
        <w:trPr>
          <w:trHeight w:val="288"/>
          <w:jc w:val="center"/>
        </w:trPr>
        <w:tc>
          <w:tcPr>
            <w:tcW w:w="359" w:type="pct"/>
            <w:tcBorders>
              <w:right w:val="single" w:sz="4" w:space="0" w:color="auto"/>
            </w:tcBorders>
            <w:vAlign w:val="center"/>
          </w:tcPr>
          <w:p w:rsidR="006334BF" w:rsidRPr="004161AF" w:rsidRDefault="006334BF" w:rsidP="006B701C">
            <w:pPr>
              <w:widowControl w:val="0"/>
              <w:autoSpaceDE w:val="0"/>
              <w:autoSpaceDN w:val="0"/>
              <w:spacing w:before="60" w:after="60"/>
              <w:jc w:val="center"/>
              <w:rPr>
                <w:sz w:val="22"/>
                <w:szCs w:val="22"/>
              </w:rPr>
            </w:pPr>
            <w:r w:rsidRPr="004161AF">
              <w:rPr>
                <w:sz w:val="22"/>
                <w:szCs w:val="22"/>
              </w:rPr>
              <w:t>B (i)</w:t>
            </w:r>
          </w:p>
        </w:tc>
        <w:tc>
          <w:tcPr>
            <w:tcW w:w="826" w:type="pct"/>
            <w:tcBorders>
              <w:top w:val="single" w:sz="4" w:space="0" w:color="auto"/>
              <w:left w:val="single" w:sz="4" w:space="0" w:color="auto"/>
              <w:bottom w:val="single" w:sz="4" w:space="0" w:color="auto"/>
              <w:right w:val="single" w:sz="4" w:space="0" w:color="auto"/>
            </w:tcBorders>
          </w:tcPr>
          <w:p w:rsidR="001C489C" w:rsidRDefault="001C489C" w:rsidP="006B701C">
            <w:pPr>
              <w:widowControl w:val="0"/>
              <w:autoSpaceDE w:val="0"/>
              <w:autoSpaceDN w:val="0"/>
              <w:rPr>
                <w:sz w:val="22"/>
                <w:szCs w:val="22"/>
              </w:rPr>
            </w:pPr>
          </w:p>
          <w:p w:rsidR="006334BF" w:rsidRPr="004161AF" w:rsidRDefault="006334BF" w:rsidP="006B701C">
            <w:pPr>
              <w:widowControl w:val="0"/>
              <w:autoSpaceDE w:val="0"/>
              <w:autoSpaceDN w:val="0"/>
              <w:rPr>
                <w:sz w:val="22"/>
                <w:szCs w:val="22"/>
              </w:rPr>
            </w:pPr>
            <w:r w:rsidRPr="004161AF">
              <w:rPr>
                <w:sz w:val="22"/>
                <w:szCs w:val="22"/>
              </w:rPr>
              <w:t>23PBOTS45</w:t>
            </w:r>
          </w:p>
        </w:tc>
        <w:tc>
          <w:tcPr>
            <w:tcW w:w="1943" w:type="pct"/>
            <w:tcBorders>
              <w:top w:val="single" w:sz="4" w:space="0" w:color="auto"/>
              <w:left w:val="single" w:sz="4" w:space="0" w:color="auto"/>
              <w:bottom w:val="single" w:sz="4" w:space="0" w:color="auto"/>
              <w:right w:val="single" w:sz="4" w:space="0" w:color="auto"/>
            </w:tcBorders>
          </w:tcPr>
          <w:p w:rsidR="00022FD3" w:rsidRDefault="006334BF" w:rsidP="006B701C">
            <w:pPr>
              <w:rPr>
                <w:sz w:val="22"/>
                <w:szCs w:val="22"/>
                <w:lang w:val="en-IN"/>
              </w:rPr>
            </w:pPr>
            <w:r w:rsidRPr="001C489C">
              <w:rPr>
                <w:b/>
                <w:bCs/>
                <w:color w:val="000000"/>
                <w:sz w:val="22"/>
                <w:szCs w:val="22"/>
              </w:rPr>
              <w:t>Skill Enhancement Course (SEC-III)</w:t>
            </w:r>
            <w:r w:rsidR="001C489C" w:rsidRPr="001C489C">
              <w:rPr>
                <w:b/>
                <w:bCs/>
                <w:color w:val="000000"/>
                <w:sz w:val="22"/>
                <w:szCs w:val="22"/>
              </w:rPr>
              <w:t xml:space="preserve">: </w:t>
            </w:r>
            <w:r w:rsidRPr="004161AF">
              <w:rPr>
                <w:color w:val="000000"/>
                <w:sz w:val="22"/>
                <w:szCs w:val="22"/>
              </w:rPr>
              <w:t xml:space="preserve"> </w:t>
            </w:r>
          </w:p>
          <w:p w:rsidR="006334BF" w:rsidRPr="004161AF" w:rsidRDefault="001C489C" w:rsidP="006B701C">
            <w:pPr>
              <w:rPr>
                <w:color w:val="000000"/>
                <w:sz w:val="22"/>
                <w:szCs w:val="22"/>
              </w:rPr>
            </w:pPr>
            <w:r>
              <w:rPr>
                <w:sz w:val="22"/>
                <w:szCs w:val="22"/>
                <w:lang w:val="en-IN"/>
              </w:rPr>
              <w:t xml:space="preserve">Nursery and Gardening </w:t>
            </w:r>
          </w:p>
        </w:tc>
        <w:tc>
          <w:tcPr>
            <w:tcW w:w="404" w:type="pct"/>
            <w:tcBorders>
              <w:top w:val="single" w:sz="4" w:space="0" w:color="auto"/>
              <w:left w:val="single" w:sz="4" w:space="0" w:color="auto"/>
              <w:bottom w:val="single" w:sz="4" w:space="0" w:color="auto"/>
              <w:right w:val="single" w:sz="4" w:space="0" w:color="auto"/>
            </w:tcBorders>
          </w:tcPr>
          <w:p w:rsidR="001C489C" w:rsidRDefault="001C489C" w:rsidP="006B701C">
            <w:pPr>
              <w:jc w:val="center"/>
              <w:rPr>
                <w:color w:val="000000"/>
                <w:sz w:val="22"/>
                <w:szCs w:val="22"/>
              </w:rPr>
            </w:pPr>
          </w:p>
          <w:p w:rsidR="006334BF" w:rsidRPr="004161AF" w:rsidRDefault="006334BF" w:rsidP="006B701C">
            <w:pPr>
              <w:jc w:val="center"/>
              <w:rPr>
                <w:color w:val="000000"/>
                <w:sz w:val="22"/>
                <w:szCs w:val="22"/>
              </w:rPr>
            </w:pPr>
            <w:r w:rsidRPr="004161AF">
              <w:rPr>
                <w:color w:val="000000"/>
                <w:sz w:val="22"/>
                <w:szCs w:val="22"/>
              </w:rPr>
              <w:t>2</w:t>
            </w:r>
          </w:p>
        </w:tc>
        <w:tc>
          <w:tcPr>
            <w:tcW w:w="395" w:type="pct"/>
            <w:tcBorders>
              <w:top w:val="single" w:sz="4" w:space="0" w:color="auto"/>
              <w:left w:val="single" w:sz="4" w:space="0" w:color="auto"/>
              <w:bottom w:val="single" w:sz="4" w:space="0" w:color="auto"/>
              <w:right w:val="single" w:sz="4" w:space="0" w:color="auto"/>
            </w:tcBorders>
          </w:tcPr>
          <w:p w:rsidR="001C489C" w:rsidRDefault="001C489C" w:rsidP="006B701C">
            <w:pPr>
              <w:jc w:val="center"/>
              <w:rPr>
                <w:color w:val="000000"/>
                <w:sz w:val="22"/>
                <w:szCs w:val="22"/>
              </w:rPr>
            </w:pPr>
          </w:p>
          <w:p w:rsidR="006334BF" w:rsidRPr="004161AF" w:rsidRDefault="006334BF" w:rsidP="006B701C">
            <w:pPr>
              <w:jc w:val="center"/>
              <w:rPr>
                <w:color w:val="000000"/>
                <w:sz w:val="22"/>
                <w:szCs w:val="22"/>
              </w:rPr>
            </w:pPr>
            <w:r w:rsidRPr="004161AF">
              <w:rPr>
                <w:color w:val="000000"/>
                <w:sz w:val="22"/>
                <w:szCs w:val="22"/>
              </w:rPr>
              <w:t>4</w:t>
            </w:r>
          </w:p>
        </w:tc>
        <w:tc>
          <w:tcPr>
            <w:tcW w:w="400" w:type="pct"/>
            <w:tcBorders>
              <w:top w:val="single" w:sz="4" w:space="0" w:color="auto"/>
              <w:left w:val="single" w:sz="4" w:space="0" w:color="auto"/>
              <w:bottom w:val="single" w:sz="4" w:space="0" w:color="auto"/>
              <w:right w:val="single" w:sz="4" w:space="0" w:color="auto"/>
            </w:tcBorders>
          </w:tcPr>
          <w:p w:rsidR="001C489C" w:rsidRDefault="001C489C" w:rsidP="006B701C">
            <w:pPr>
              <w:widowControl w:val="0"/>
              <w:autoSpaceDE w:val="0"/>
              <w:autoSpaceDN w:val="0"/>
              <w:jc w:val="center"/>
              <w:rPr>
                <w:sz w:val="22"/>
                <w:szCs w:val="22"/>
              </w:rPr>
            </w:pPr>
          </w:p>
          <w:p w:rsidR="006334BF" w:rsidRPr="004161AF" w:rsidRDefault="006334BF" w:rsidP="006B701C">
            <w:pPr>
              <w:widowControl w:val="0"/>
              <w:autoSpaceDE w:val="0"/>
              <w:autoSpaceDN w:val="0"/>
              <w:jc w:val="center"/>
              <w:rPr>
                <w:sz w:val="22"/>
                <w:szCs w:val="22"/>
              </w:rPr>
            </w:pPr>
            <w:r w:rsidRPr="004161AF">
              <w:rPr>
                <w:sz w:val="22"/>
                <w:szCs w:val="22"/>
              </w:rPr>
              <w:t>25</w:t>
            </w:r>
          </w:p>
        </w:tc>
        <w:tc>
          <w:tcPr>
            <w:tcW w:w="359" w:type="pct"/>
            <w:tcBorders>
              <w:top w:val="single" w:sz="4" w:space="0" w:color="auto"/>
              <w:left w:val="single" w:sz="4" w:space="0" w:color="auto"/>
              <w:bottom w:val="single" w:sz="4" w:space="0" w:color="auto"/>
              <w:right w:val="single" w:sz="4" w:space="0" w:color="auto"/>
            </w:tcBorders>
          </w:tcPr>
          <w:p w:rsidR="001C489C" w:rsidRDefault="001C489C" w:rsidP="006B701C">
            <w:pPr>
              <w:widowControl w:val="0"/>
              <w:autoSpaceDE w:val="0"/>
              <w:autoSpaceDN w:val="0"/>
              <w:jc w:val="center"/>
              <w:rPr>
                <w:sz w:val="22"/>
                <w:szCs w:val="22"/>
              </w:rPr>
            </w:pPr>
          </w:p>
          <w:p w:rsidR="006334BF" w:rsidRPr="004161AF" w:rsidRDefault="006334BF" w:rsidP="006B701C">
            <w:pPr>
              <w:widowControl w:val="0"/>
              <w:autoSpaceDE w:val="0"/>
              <w:autoSpaceDN w:val="0"/>
              <w:jc w:val="center"/>
              <w:rPr>
                <w:sz w:val="22"/>
                <w:szCs w:val="22"/>
              </w:rPr>
            </w:pPr>
            <w:r w:rsidRPr="004161AF">
              <w:rPr>
                <w:sz w:val="22"/>
                <w:szCs w:val="22"/>
              </w:rPr>
              <w:t>75</w:t>
            </w:r>
          </w:p>
        </w:tc>
        <w:tc>
          <w:tcPr>
            <w:tcW w:w="314" w:type="pct"/>
            <w:tcBorders>
              <w:top w:val="single" w:sz="4" w:space="0" w:color="auto"/>
              <w:left w:val="single" w:sz="4" w:space="0" w:color="auto"/>
              <w:bottom w:val="single" w:sz="4" w:space="0" w:color="auto"/>
              <w:right w:val="single" w:sz="4" w:space="0" w:color="auto"/>
            </w:tcBorders>
          </w:tcPr>
          <w:p w:rsidR="001C489C" w:rsidRDefault="001C489C" w:rsidP="006B701C">
            <w:pPr>
              <w:widowControl w:val="0"/>
              <w:autoSpaceDE w:val="0"/>
              <w:autoSpaceDN w:val="0"/>
              <w:jc w:val="center"/>
              <w:rPr>
                <w:sz w:val="22"/>
                <w:szCs w:val="22"/>
              </w:rPr>
            </w:pPr>
          </w:p>
          <w:p w:rsidR="006334BF" w:rsidRPr="004161AF" w:rsidRDefault="006334BF" w:rsidP="006B701C">
            <w:pPr>
              <w:widowControl w:val="0"/>
              <w:autoSpaceDE w:val="0"/>
              <w:autoSpaceDN w:val="0"/>
              <w:jc w:val="center"/>
              <w:rPr>
                <w:sz w:val="22"/>
                <w:szCs w:val="22"/>
              </w:rPr>
            </w:pPr>
            <w:r w:rsidRPr="004161AF">
              <w:rPr>
                <w:sz w:val="22"/>
                <w:szCs w:val="22"/>
              </w:rPr>
              <w:t>100</w:t>
            </w:r>
          </w:p>
        </w:tc>
      </w:tr>
      <w:tr w:rsidR="007151A4" w:rsidRPr="004161AF" w:rsidTr="004161AF">
        <w:trPr>
          <w:trHeight w:val="288"/>
          <w:jc w:val="center"/>
        </w:trPr>
        <w:tc>
          <w:tcPr>
            <w:tcW w:w="359" w:type="pct"/>
            <w:tcBorders>
              <w:right w:val="single" w:sz="4" w:space="0" w:color="auto"/>
            </w:tcBorders>
            <w:vAlign w:val="center"/>
          </w:tcPr>
          <w:p w:rsidR="006334BF" w:rsidRPr="004161AF" w:rsidRDefault="006334BF" w:rsidP="006B701C">
            <w:pPr>
              <w:widowControl w:val="0"/>
              <w:autoSpaceDE w:val="0"/>
              <w:autoSpaceDN w:val="0"/>
              <w:spacing w:before="60" w:after="60"/>
              <w:jc w:val="center"/>
              <w:rPr>
                <w:sz w:val="22"/>
                <w:szCs w:val="22"/>
              </w:rPr>
            </w:pPr>
            <w:r w:rsidRPr="004161AF">
              <w:rPr>
                <w:sz w:val="22"/>
                <w:szCs w:val="22"/>
              </w:rPr>
              <w:t>C</w:t>
            </w:r>
          </w:p>
        </w:tc>
        <w:tc>
          <w:tcPr>
            <w:tcW w:w="826"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rPr>
                <w:sz w:val="22"/>
                <w:szCs w:val="22"/>
              </w:rPr>
            </w:pPr>
            <w:r w:rsidRPr="004161AF">
              <w:rPr>
                <w:sz w:val="22"/>
                <w:szCs w:val="22"/>
              </w:rPr>
              <w:t>23</w:t>
            </w:r>
            <w:smartTag w:uri="urn:schemas-microsoft-com:office:smarttags" w:element="stockticker">
              <w:r w:rsidRPr="004161AF">
                <w:rPr>
                  <w:sz w:val="22"/>
                  <w:szCs w:val="22"/>
                </w:rPr>
                <w:t>PBOTX</w:t>
              </w:r>
            </w:smartTag>
            <w:r w:rsidRPr="004161AF">
              <w:rPr>
                <w:sz w:val="22"/>
                <w:szCs w:val="22"/>
              </w:rPr>
              <w:t>46</w:t>
            </w:r>
          </w:p>
        </w:tc>
        <w:tc>
          <w:tcPr>
            <w:tcW w:w="1943"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rPr>
                <w:sz w:val="22"/>
                <w:szCs w:val="22"/>
                <w:lang w:val="en-IN"/>
              </w:rPr>
            </w:pPr>
            <w:r w:rsidRPr="004161AF">
              <w:rPr>
                <w:sz w:val="22"/>
                <w:szCs w:val="22"/>
              </w:rPr>
              <w:t xml:space="preserve">Extension Activity </w:t>
            </w:r>
          </w:p>
        </w:tc>
        <w:tc>
          <w:tcPr>
            <w:tcW w:w="404"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jc w:val="center"/>
              <w:rPr>
                <w:sz w:val="22"/>
                <w:szCs w:val="22"/>
              </w:rPr>
            </w:pPr>
            <w:r w:rsidRPr="004161AF">
              <w:rPr>
                <w:sz w:val="22"/>
                <w:szCs w:val="22"/>
                <w:lang w:val="en-IN"/>
              </w:rPr>
              <w:t>1</w:t>
            </w:r>
          </w:p>
        </w:tc>
        <w:tc>
          <w:tcPr>
            <w:tcW w:w="395"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jc w:val="center"/>
              <w:rPr>
                <w:sz w:val="22"/>
                <w:szCs w:val="22"/>
                <w:lang w:val="en-IN"/>
              </w:rPr>
            </w:pPr>
            <w:r w:rsidRPr="004161AF">
              <w:rPr>
                <w:sz w:val="22"/>
                <w:szCs w:val="22"/>
                <w:lang w:val="en-IN"/>
              </w:rPr>
              <w:t>-</w:t>
            </w:r>
          </w:p>
        </w:tc>
        <w:tc>
          <w:tcPr>
            <w:tcW w:w="400" w:type="pct"/>
            <w:tcBorders>
              <w:top w:val="single" w:sz="4" w:space="0" w:color="auto"/>
              <w:left w:val="single" w:sz="4" w:space="0" w:color="auto"/>
              <w:bottom w:val="single" w:sz="4" w:space="0" w:color="auto"/>
              <w:right w:val="single" w:sz="4" w:space="0" w:color="auto"/>
            </w:tcBorders>
          </w:tcPr>
          <w:p w:rsidR="006334BF" w:rsidRPr="004161AF" w:rsidRDefault="00A35650" w:rsidP="006B701C">
            <w:pPr>
              <w:widowControl w:val="0"/>
              <w:autoSpaceDE w:val="0"/>
              <w:autoSpaceDN w:val="0"/>
              <w:jc w:val="center"/>
              <w:rPr>
                <w:sz w:val="22"/>
                <w:szCs w:val="22"/>
              </w:rPr>
            </w:pPr>
            <w:r>
              <w:rPr>
                <w:sz w:val="22"/>
                <w:szCs w:val="22"/>
              </w:rPr>
              <w:t>100</w:t>
            </w:r>
          </w:p>
        </w:tc>
        <w:tc>
          <w:tcPr>
            <w:tcW w:w="359" w:type="pct"/>
            <w:tcBorders>
              <w:top w:val="single" w:sz="4" w:space="0" w:color="auto"/>
              <w:left w:val="single" w:sz="4" w:space="0" w:color="auto"/>
              <w:bottom w:val="single" w:sz="4" w:space="0" w:color="auto"/>
              <w:right w:val="single" w:sz="4" w:space="0" w:color="auto"/>
            </w:tcBorders>
          </w:tcPr>
          <w:p w:rsidR="006334BF" w:rsidRPr="004161AF" w:rsidRDefault="00A35650" w:rsidP="006B701C">
            <w:pPr>
              <w:widowControl w:val="0"/>
              <w:autoSpaceDE w:val="0"/>
              <w:autoSpaceDN w:val="0"/>
              <w:jc w:val="center"/>
              <w:rPr>
                <w:sz w:val="22"/>
                <w:szCs w:val="22"/>
              </w:rPr>
            </w:pPr>
            <w:r>
              <w:rPr>
                <w:sz w:val="22"/>
                <w:szCs w:val="22"/>
              </w:rPr>
              <w:t>-</w:t>
            </w:r>
          </w:p>
        </w:tc>
        <w:tc>
          <w:tcPr>
            <w:tcW w:w="314"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jc w:val="center"/>
              <w:rPr>
                <w:sz w:val="22"/>
                <w:szCs w:val="22"/>
              </w:rPr>
            </w:pPr>
            <w:r w:rsidRPr="004161AF">
              <w:rPr>
                <w:sz w:val="22"/>
                <w:szCs w:val="22"/>
              </w:rPr>
              <w:t>100</w:t>
            </w:r>
          </w:p>
        </w:tc>
      </w:tr>
      <w:tr w:rsidR="007151A4" w:rsidRPr="004161AF" w:rsidTr="004161AF">
        <w:trPr>
          <w:trHeight w:val="288"/>
          <w:jc w:val="center"/>
        </w:trPr>
        <w:tc>
          <w:tcPr>
            <w:tcW w:w="359" w:type="pct"/>
            <w:tcBorders>
              <w:right w:val="single" w:sz="4" w:space="0" w:color="auto"/>
            </w:tcBorders>
            <w:vAlign w:val="center"/>
          </w:tcPr>
          <w:p w:rsidR="006334BF" w:rsidRPr="004161AF" w:rsidRDefault="006334BF" w:rsidP="006B701C">
            <w:pPr>
              <w:widowControl w:val="0"/>
              <w:autoSpaceDE w:val="0"/>
              <w:autoSpaceDN w:val="0"/>
              <w:spacing w:before="60" w:after="60"/>
              <w:jc w:val="center"/>
              <w:rPr>
                <w:sz w:val="22"/>
                <w:szCs w:val="22"/>
              </w:rPr>
            </w:pPr>
          </w:p>
        </w:tc>
        <w:tc>
          <w:tcPr>
            <w:tcW w:w="826"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rPr>
                <w:sz w:val="22"/>
                <w:szCs w:val="22"/>
              </w:rPr>
            </w:pPr>
          </w:p>
        </w:tc>
        <w:tc>
          <w:tcPr>
            <w:tcW w:w="1943"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rPr>
                <w:sz w:val="22"/>
                <w:szCs w:val="22"/>
              </w:rPr>
            </w:pPr>
            <w:r w:rsidRPr="004161AF">
              <w:rPr>
                <w:b/>
                <w:bCs/>
                <w:color w:val="000000"/>
                <w:sz w:val="22"/>
                <w:szCs w:val="22"/>
              </w:rPr>
              <w:t>Total</w:t>
            </w:r>
          </w:p>
        </w:tc>
        <w:tc>
          <w:tcPr>
            <w:tcW w:w="404"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jc w:val="center"/>
              <w:rPr>
                <w:b/>
                <w:sz w:val="22"/>
                <w:szCs w:val="22"/>
                <w:lang w:val="en-IN"/>
              </w:rPr>
            </w:pPr>
            <w:r w:rsidRPr="004161AF">
              <w:rPr>
                <w:b/>
                <w:sz w:val="22"/>
                <w:szCs w:val="22"/>
                <w:lang w:val="en-IN"/>
              </w:rPr>
              <w:t>23</w:t>
            </w:r>
          </w:p>
        </w:tc>
        <w:tc>
          <w:tcPr>
            <w:tcW w:w="395"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jc w:val="center"/>
              <w:rPr>
                <w:b/>
                <w:sz w:val="22"/>
                <w:szCs w:val="22"/>
                <w:lang w:val="en-IN"/>
              </w:rPr>
            </w:pPr>
            <w:r w:rsidRPr="004161AF">
              <w:rPr>
                <w:b/>
                <w:sz w:val="22"/>
                <w:szCs w:val="22"/>
                <w:lang w:val="en-IN"/>
              </w:rPr>
              <w:t>30</w:t>
            </w:r>
          </w:p>
        </w:tc>
        <w:tc>
          <w:tcPr>
            <w:tcW w:w="400"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jc w:val="center"/>
              <w:rPr>
                <w:b/>
                <w:sz w:val="22"/>
                <w:szCs w:val="22"/>
              </w:rPr>
            </w:pPr>
          </w:p>
        </w:tc>
        <w:tc>
          <w:tcPr>
            <w:tcW w:w="359"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jc w:val="center"/>
              <w:rPr>
                <w:b/>
                <w:sz w:val="22"/>
                <w:szCs w:val="22"/>
              </w:rPr>
            </w:pPr>
          </w:p>
        </w:tc>
        <w:tc>
          <w:tcPr>
            <w:tcW w:w="314" w:type="pct"/>
            <w:tcBorders>
              <w:top w:val="single" w:sz="4" w:space="0" w:color="auto"/>
              <w:left w:val="single" w:sz="4" w:space="0" w:color="auto"/>
              <w:bottom w:val="single" w:sz="4" w:space="0" w:color="auto"/>
              <w:right w:val="single" w:sz="4" w:space="0" w:color="auto"/>
            </w:tcBorders>
          </w:tcPr>
          <w:p w:rsidR="006334BF" w:rsidRPr="004161AF" w:rsidRDefault="006334BF" w:rsidP="006B701C">
            <w:pPr>
              <w:widowControl w:val="0"/>
              <w:autoSpaceDE w:val="0"/>
              <w:autoSpaceDN w:val="0"/>
              <w:jc w:val="center"/>
              <w:rPr>
                <w:b/>
                <w:sz w:val="22"/>
                <w:szCs w:val="22"/>
              </w:rPr>
            </w:pPr>
            <w:r w:rsidRPr="004161AF">
              <w:rPr>
                <w:b/>
                <w:sz w:val="22"/>
                <w:szCs w:val="22"/>
              </w:rPr>
              <w:t>600</w:t>
            </w:r>
          </w:p>
        </w:tc>
      </w:tr>
    </w:tbl>
    <w:p w:rsidR="00206EE4" w:rsidRPr="004161AF" w:rsidRDefault="00206EE4" w:rsidP="00C0735E">
      <w:pPr>
        <w:widowControl w:val="0"/>
        <w:autoSpaceDE w:val="0"/>
        <w:autoSpaceDN w:val="0"/>
        <w:jc w:val="both"/>
        <w:rPr>
          <w:rFonts w:eastAsia="Times New Roman"/>
          <w:sz w:val="22"/>
          <w:szCs w:val="22"/>
        </w:rPr>
      </w:pPr>
    </w:p>
    <w:p w:rsidR="00C0735E" w:rsidRPr="00C0735E" w:rsidRDefault="00C0735E" w:rsidP="00C0735E">
      <w:pPr>
        <w:widowControl w:val="0"/>
        <w:autoSpaceDE w:val="0"/>
        <w:autoSpaceDN w:val="0"/>
        <w:spacing w:line="360" w:lineRule="auto"/>
        <w:jc w:val="both"/>
        <w:rPr>
          <w:rFonts w:eastAsia="Times New Roman"/>
          <w:sz w:val="22"/>
        </w:rPr>
      </w:pPr>
      <w:r w:rsidRPr="00C0735E">
        <w:rPr>
          <w:rFonts w:eastAsia="Times New Roman"/>
          <w:sz w:val="22"/>
        </w:rPr>
        <w:t>* Students should complete two weeks of internship before the commencement of III semester.</w:t>
      </w:r>
    </w:p>
    <w:p w:rsidR="00C0735E" w:rsidRDefault="00C0735E" w:rsidP="00C0735E">
      <w:pPr>
        <w:jc w:val="both"/>
        <w:rPr>
          <w:rFonts w:eastAsia="Times New Roman"/>
          <w:sz w:val="22"/>
          <w:szCs w:val="22"/>
        </w:rPr>
      </w:pPr>
    </w:p>
    <w:p w:rsidR="00D10735" w:rsidRPr="004161AF" w:rsidRDefault="00D10735" w:rsidP="00D10735">
      <w:pPr>
        <w:spacing w:after="160" w:line="259" w:lineRule="auto"/>
        <w:rPr>
          <w:sz w:val="22"/>
          <w:szCs w:val="22"/>
        </w:rPr>
      </w:pPr>
      <w:r w:rsidRPr="004161AF">
        <w:rPr>
          <w:sz w:val="22"/>
          <w:szCs w:val="22"/>
        </w:rPr>
        <w:br w:type="page"/>
      </w:r>
    </w:p>
    <w:p w:rsidR="00D10735" w:rsidRPr="004161AF" w:rsidRDefault="00D10735" w:rsidP="00D10735">
      <w:pPr>
        <w:spacing w:after="160" w:line="259" w:lineRule="auto"/>
        <w:rPr>
          <w:sz w:val="22"/>
          <w:szCs w:val="22"/>
        </w:rPr>
      </w:pPr>
    </w:p>
    <w:p w:rsidR="00D10735" w:rsidRPr="004161AF" w:rsidRDefault="00D10735" w:rsidP="00D10735">
      <w:pPr>
        <w:rPr>
          <w:b/>
          <w:bCs/>
          <w:sz w:val="22"/>
          <w:szCs w:val="22"/>
        </w:rPr>
      </w:pPr>
      <w:r w:rsidRPr="004161AF">
        <w:rPr>
          <w:b/>
          <w:bCs/>
          <w:sz w:val="22"/>
          <w:szCs w:val="22"/>
        </w:rPr>
        <w:t xml:space="preserve">Credit Distribution </w:t>
      </w:r>
    </w:p>
    <w:tbl>
      <w:tblPr>
        <w:tblStyle w:val="TableGrid"/>
        <w:tblW w:w="9242" w:type="dxa"/>
        <w:tblLayout w:type="fixed"/>
        <w:tblLook w:val="04A0" w:firstRow="1" w:lastRow="0" w:firstColumn="1" w:lastColumn="0" w:noHBand="0" w:noVBand="1"/>
      </w:tblPr>
      <w:tblGrid>
        <w:gridCol w:w="3392"/>
        <w:gridCol w:w="990"/>
        <w:gridCol w:w="1710"/>
        <w:gridCol w:w="1392"/>
        <w:gridCol w:w="1758"/>
      </w:tblGrid>
      <w:tr w:rsidR="00D10735" w:rsidRPr="004161AF" w:rsidTr="004161AF">
        <w:tc>
          <w:tcPr>
            <w:tcW w:w="3392" w:type="dxa"/>
          </w:tcPr>
          <w:p w:rsidR="00D10735" w:rsidRPr="004161AF" w:rsidRDefault="00D10735" w:rsidP="0031132E">
            <w:pPr>
              <w:rPr>
                <w:b/>
                <w:bCs/>
                <w:sz w:val="22"/>
                <w:szCs w:val="22"/>
              </w:rPr>
            </w:pPr>
            <w:r w:rsidRPr="004161AF">
              <w:rPr>
                <w:b/>
                <w:bCs/>
                <w:sz w:val="22"/>
                <w:szCs w:val="22"/>
              </w:rPr>
              <w:t>Study Components</w:t>
            </w:r>
          </w:p>
        </w:tc>
        <w:tc>
          <w:tcPr>
            <w:tcW w:w="990" w:type="dxa"/>
            <w:vAlign w:val="center"/>
          </w:tcPr>
          <w:p w:rsidR="00D10735" w:rsidRPr="004161AF" w:rsidRDefault="00D10735" w:rsidP="0031132E">
            <w:pPr>
              <w:jc w:val="center"/>
              <w:rPr>
                <w:b/>
                <w:bCs/>
                <w:sz w:val="22"/>
                <w:szCs w:val="22"/>
              </w:rPr>
            </w:pPr>
            <w:r w:rsidRPr="004161AF">
              <w:rPr>
                <w:b/>
                <w:bCs/>
                <w:sz w:val="22"/>
                <w:szCs w:val="22"/>
              </w:rPr>
              <w:t>Papers</w:t>
            </w:r>
          </w:p>
        </w:tc>
        <w:tc>
          <w:tcPr>
            <w:tcW w:w="1710" w:type="dxa"/>
            <w:vAlign w:val="center"/>
          </w:tcPr>
          <w:p w:rsidR="00D10735" w:rsidRPr="004161AF" w:rsidRDefault="00D10735" w:rsidP="0031132E">
            <w:pPr>
              <w:jc w:val="center"/>
              <w:rPr>
                <w:b/>
                <w:bCs/>
                <w:sz w:val="22"/>
                <w:szCs w:val="22"/>
              </w:rPr>
            </w:pPr>
            <w:r w:rsidRPr="004161AF">
              <w:rPr>
                <w:b/>
                <w:bCs/>
                <w:sz w:val="22"/>
                <w:szCs w:val="22"/>
              </w:rPr>
              <w:t>Total Credits</w:t>
            </w:r>
          </w:p>
        </w:tc>
        <w:tc>
          <w:tcPr>
            <w:tcW w:w="1392" w:type="dxa"/>
            <w:vAlign w:val="center"/>
          </w:tcPr>
          <w:p w:rsidR="00D10735" w:rsidRPr="004161AF" w:rsidRDefault="00D10735" w:rsidP="0031132E">
            <w:pPr>
              <w:jc w:val="center"/>
              <w:rPr>
                <w:b/>
                <w:bCs/>
                <w:sz w:val="22"/>
                <w:szCs w:val="22"/>
              </w:rPr>
            </w:pPr>
            <w:r w:rsidRPr="004161AF">
              <w:rPr>
                <w:b/>
                <w:bCs/>
                <w:sz w:val="22"/>
                <w:szCs w:val="22"/>
              </w:rPr>
              <w:t>Marks/Sub</w:t>
            </w:r>
          </w:p>
        </w:tc>
        <w:tc>
          <w:tcPr>
            <w:tcW w:w="1758" w:type="dxa"/>
            <w:vAlign w:val="center"/>
          </w:tcPr>
          <w:p w:rsidR="00D10735" w:rsidRPr="004161AF" w:rsidRDefault="00D10735" w:rsidP="0031132E">
            <w:pPr>
              <w:jc w:val="center"/>
              <w:rPr>
                <w:b/>
                <w:bCs/>
                <w:sz w:val="22"/>
                <w:szCs w:val="22"/>
              </w:rPr>
            </w:pPr>
            <w:r w:rsidRPr="004161AF">
              <w:rPr>
                <w:b/>
                <w:bCs/>
                <w:sz w:val="22"/>
                <w:szCs w:val="22"/>
              </w:rPr>
              <w:t>Total Marks</w:t>
            </w:r>
          </w:p>
        </w:tc>
      </w:tr>
      <w:tr w:rsidR="00D10735" w:rsidRPr="004161AF" w:rsidTr="004161AF">
        <w:tc>
          <w:tcPr>
            <w:tcW w:w="3392" w:type="dxa"/>
          </w:tcPr>
          <w:p w:rsidR="00D10735" w:rsidRPr="004161AF" w:rsidRDefault="00D10735" w:rsidP="00806578">
            <w:pPr>
              <w:rPr>
                <w:sz w:val="22"/>
                <w:szCs w:val="22"/>
              </w:rPr>
            </w:pPr>
            <w:r w:rsidRPr="004161AF">
              <w:rPr>
                <w:sz w:val="22"/>
                <w:szCs w:val="22"/>
              </w:rPr>
              <w:t xml:space="preserve">Core </w:t>
            </w:r>
            <w:r w:rsidR="00806578">
              <w:rPr>
                <w:sz w:val="22"/>
                <w:szCs w:val="22"/>
              </w:rPr>
              <w:t>T</w:t>
            </w:r>
            <w:r w:rsidRPr="004161AF">
              <w:rPr>
                <w:sz w:val="22"/>
                <w:szCs w:val="22"/>
              </w:rPr>
              <w:t>heory</w:t>
            </w:r>
          </w:p>
        </w:tc>
        <w:tc>
          <w:tcPr>
            <w:tcW w:w="990" w:type="dxa"/>
            <w:vAlign w:val="center"/>
          </w:tcPr>
          <w:p w:rsidR="00D10735" w:rsidRPr="004161AF" w:rsidRDefault="001C489C" w:rsidP="0031132E">
            <w:pPr>
              <w:jc w:val="center"/>
              <w:rPr>
                <w:sz w:val="22"/>
                <w:szCs w:val="22"/>
              </w:rPr>
            </w:pPr>
            <w:r>
              <w:rPr>
                <w:sz w:val="22"/>
                <w:szCs w:val="22"/>
              </w:rPr>
              <w:t>9</w:t>
            </w:r>
          </w:p>
        </w:tc>
        <w:tc>
          <w:tcPr>
            <w:tcW w:w="1710" w:type="dxa"/>
            <w:vAlign w:val="center"/>
          </w:tcPr>
          <w:p w:rsidR="00D10735" w:rsidRPr="004161AF" w:rsidRDefault="001C489C" w:rsidP="0031132E">
            <w:pPr>
              <w:jc w:val="center"/>
              <w:rPr>
                <w:sz w:val="22"/>
                <w:szCs w:val="22"/>
              </w:rPr>
            </w:pPr>
            <w:r>
              <w:rPr>
                <w:sz w:val="22"/>
                <w:szCs w:val="22"/>
              </w:rPr>
              <w:t>45</w:t>
            </w:r>
          </w:p>
        </w:tc>
        <w:tc>
          <w:tcPr>
            <w:tcW w:w="1392" w:type="dxa"/>
            <w:vAlign w:val="center"/>
          </w:tcPr>
          <w:p w:rsidR="00D10735" w:rsidRPr="004161AF" w:rsidRDefault="00D10735" w:rsidP="0031132E">
            <w:pPr>
              <w:jc w:val="center"/>
              <w:rPr>
                <w:sz w:val="22"/>
                <w:szCs w:val="22"/>
              </w:rPr>
            </w:pPr>
            <w:r w:rsidRPr="004161AF">
              <w:rPr>
                <w:sz w:val="22"/>
                <w:szCs w:val="22"/>
              </w:rPr>
              <w:t>100</w:t>
            </w:r>
          </w:p>
        </w:tc>
        <w:tc>
          <w:tcPr>
            <w:tcW w:w="1758" w:type="dxa"/>
            <w:vAlign w:val="center"/>
          </w:tcPr>
          <w:p w:rsidR="00D10735" w:rsidRPr="004161AF" w:rsidRDefault="00281728" w:rsidP="0031132E">
            <w:pPr>
              <w:jc w:val="center"/>
              <w:rPr>
                <w:sz w:val="22"/>
                <w:szCs w:val="22"/>
              </w:rPr>
            </w:pPr>
            <w:r>
              <w:rPr>
                <w:sz w:val="22"/>
                <w:szCs w:val="22"/>
              </w:rPr>
              <w:t>9</w:t>
            </w:r>
            <w:r w:rsidR="00D10735" w:rsidRPr="004161AF">
              <w:rPr>
                <w:sz w:val="22"/>
                <w:szCs w:val="22"/>
              </w:rPr>
              <w:t>00</w:t>
            </w:r>
          </w:p>
        </w:tc>
      </w:tr>
      <w:tr w:rsidR="00D10735" w:rsidRPr="004161AF" w:rsidTr="004161AF">
        <w:tc>
          <w:tcPr>
            <w:tcW w:w="3392" w:type="dxa"/>
          </w:tcPr>
          <w:p w:rsidR="00D10735" w:rsidRPr="004161AF" w:rsidRDefault="00D10735" w:rsidP="0031132E">
            <w:pPr>
              <w:rPr>
                <w:sz w:val="22"/>
                <w:szCs w:val="22"/>
              </w:rPr>
            </w:pPr>
            <w:r w:rsidRPr="004161AF">
              <w:rPr>
                <w:sz w:val="22"/>
                <w:szCs w:val="22"/>
              </w:rPr>
              <w:t>Core Electives</w:t>
            </w:r>
          </w:p>
        </w:tc>
        <w:tc>
          <w:tcPr>
            <w:tcW w:w="990" w:type="dxa"/>
            <w:vAlign w:val="center"/>
          </w:tcPr>
          <w:p w:rsidR="00D10735" w:rsidRPr="004161AF" w:rsidRDefault="00D10735" w:rsidP="0031132E">
            <w:pPr>
              <w:jc w:val="center"/>
              <w:rPr>
                <w:sz w:val="22"/>
                <w:szCs w:val="22"/>
              </w:rPr>
            </w:pPr>
            <w:r w:rsidRPr="004161AF">
              <w:rPr>
                <w:sz w:val="22"/>
                <w:szCs w:val="22"/>
              </w:rPr>
              <w:t>6</w:t>
            </w:r>
          </w:p>
        </w:tc>
        <w:tc>
          <w:tcPr>
            <w:tcW w:w="1710" w:type="dxa"/>
            <w:vAlign w:val="center"/>
          </w:tcPr>
          <w:p w:rsidR="00D10735" w:rsidRPr="004161AF" w:rsidRDefault="00D10735" w:rsidP="0031132E">
            <w:pPr>
              <w:jc w:val="center"/>
              <w:rPr>
                <w:sz w:val="22"/>
                <w:szCs w:val="22"/>
              </w:rPr>
            </w:pPr>
            <w:r w:rsidRPr="004161AF">
              <w:rPr>
                <w:sz w:val="22"/>
                <w:szCs w:val="22"/>
              </w:rPr>
              <w:t>18</w:t>
            </w:r>
          </w:p>
        </w:tc>
        <w:tc>
          <w:tcPr>
            <w:tcW w:w="1392" w:type="dxa"/>
            <w:vAlign w:val="center"/>
          </w:tcPr>
          <w:p w:rsidR="00D10735" w:rsidRPr="004161AF" w:rsidRDefault="00D10735" w:rsidP="0031132E">
            <w:pPr>
              <w:jc w:val="center"/>
              <w:rPr>
                <w:sz w:val="22"/>
                <w:szCs w:val="22"/>
              </w:rPr>
            </w:pPr>
            <w:r w:rsidRPr="004161AF">
              <w:rPr>
                <w:sz w:val="22"/>
                <w:szCs w:val="22"/>
              </w:rPr>
              <w:t>100</w:t>
            </w:r>
          </w:p>
        </w:tc>
        <w:tc>
          <w:tcPr>
            <w:tcW w:w="1758" w:type="dxa"/>
            <w:vAlign w:val="center"/>
          </w:tcPr>
          <w:p w:rsidR="00D10735" w:rsidRPr="004161AF" w:rsidRDefault="00D10735" w:rsidP="0031132E">
            <w:pPr>
              <w:jc w:val="center"/>
              <w:rPr>
                <w:sz w:val="22"/>
                <w:szCs w:val="22"/>
              </w:rPr>
            </w:pPr>
            <w:r w:rsidRPr="004161AF">
              <w:rPr>
                <w:sz w:val="22"/>
                <w:szCs w:val="22"/>
              </w:rPr>
              <w:t>600</w:t>
            </w:r>
          </w:p>
        </w:tc>
      </w:tr>
      <w:tr w:rsidR="00D10735" w:rsidRPr="004161AF" w:rsidTr="004161AF">
        <w:tc>
          <w:tcPr>
            <w:tcW w:w="3392" w:type="dxa"/>
          </w:tcPr>
          <w:p w:rsidR="00D10735" w:rsidRPr="004161AF" w:rsidRDefault="00806578" w:rsidP="0031132E">
            <w:pPr>
              <w:rPr>
                <w:sz w:val="22"/>
                <w:szCs w:val="22"/>
              </w:rPr>
            </w:pPr>
            <w:r>
              <w:rPr>
                <w:sz w:val="22"/>
                <w:szCs w:val="22"/>
              </w:rPr>
              <w:t xml:space="preserve">Core </w:t>
            </w:r>
            <w:r w:rsidR="00D10735" w:rsidRPr="004161AF">
              <w:rPr>
                <w:sz w:val="22"/>
                <w:szCs w:val="22"/>
              </w:rPr>
              <w:t xml:space="preserve">Practical </w:t>
            </w:r>
          </w:p>
        </w:tc>
        <w:tc>
          <w:tcPr>
            <w:tcW w:w="990" w:type="dxa"/>
            <w:vAlign w:val="center"/>
          </w:tcPr>
          <w:p w:rsidR="00D10735" w:rsidRPr="004161AF" w:rsidRDefault="001C489C" w:rsidP="0031132E">
            <w:pPr>
              <w:jc w:val="center"/>
              <w:rPr>
                <w:sz w:val="22"/>
                <w:szCs w:val="22"/>
              </w:rPr>
            </w:pPr>
            <w:r>
              <w:rPr>
                <w:sz w:val="22"/>
                <w:szCs w:val="22"/>
              </w:rPr>
              <w:t>3</w:t>
            </w:r>
          </w:p>
        </w:tc>
        <w:tc>
          <w:tcPr>
            <w:tcW w:w="1710" w:type="dxa"/>
            <w:vAlign w:val="center"/>
          </w:tcPr>
          <w:p w:rsidR="00D10735" w:rsidRPr="004161AF" w:rsidRDefault="001C489C" w:rsidP="0031132E">
            <w:pPr>
              <w:jc w:val="center"/>
              <w:rPr>
                <w:sz w:val="22"/>
                <w:szCs w:val="22"/>
              </w:rPr>
            </w:pPr>
            <w:r>
              <w:rPr>
                <w:sz w:val="22"/>
                <w:szCs w:val="22"/>
              </w:rPr>
              <w:t>12</w:t>
            </w:r>
          </w:p>
        </w:tc>
        <w:tc>
          <w:tcPr>
            <w:tcW w:w="1392" w:type="dxa"/>
            <w:vAlign w:val="center"/>
          </w:tcPr>
          <w:p w:rsidR="00D10735" w:rsidRPr="004161AF" w:rsidRDefault="00D10735" w:rsidP="0031132E">
            <w:pPr>
              <w:jc w:val="center"/>
              <w:rPr>
                <w:sz w:val="22"/>
                <w:szCs w:val="22"/>
              </w:rPr>
            </w:pPr>
            <w:r w:rsidRPr="004161AF">
              <w:rPr>
                <w:sz w:val="22"/>
                <w:szCs w:val="22"/>
              </w:rPr>
              <w:t>100</w:t>
            </w:r>
          </w:p>
        </w:tc>
        <w:tc>
          <w:tcPr>
            <w:tcW w:w="1758" w:type="dxa"/>
            <w:vAlign w:val="center"/>
          </w:tcPr>
          <w:p w:rsidR="00D10735" w:rsidRPr="004161AF" w:rsidRDefault="005F7446" w:rsidP="0031132E">
            <w:pPr>
              <w:jc w:val="center"/>
              <w:rPr>
                <w:sz w:val="22"/>
                <w:szCs w:val="22"/>
              </w:rPr>
            </w:pPr>
            <w:r>
              <w:rPr>
                <w:sz w:val="22"/>
                <w:szCs w:val="22"/>
              </w:rPr>
              <w:t>3</w:t>
            </w:r>
            <w:r w:rsidR="00D10735" w:rsidRPr="004161AF">
              <w:rPr>
                <w:sz w:val="22"/>
                <w:szCs w:val="22"/>
              </w:rPr>
              <w:t>00</w:t>
            </w:r>
          </w:p>
        </w:tc>
      </w:tr>
      <w:tr w:rsidR="00D10735" w:rsidRPr="004161AF" w:rsidTr="004161AF">
        <w:tc>
          <w:tcPr>
            <w:tcW w:w="3392" w:type="dxa"/>
          </w:tcPr>
          <w:p w:rsidR="00D10735" w:rsidRPr="004161AF" w:rsidRDefault="00D10735" w:rsidP="0031132E">
            <w:pPr>
              <w:rPr>
                <w:sz w:val="22"/>
                <w:szCs w:val="22"/>
              </w:rPr>
            </w:pPr>
            <w:r w:rsidRPr="004161AF">
              <w:rPr>
                <w:sz w:val="22"/>
                <w:szCs w:val="22"/>
              </w:rPr>
              <w:t>Skill Enhancement Courses</w:t>
            </w:r>
          </w:p>
          <w:p w:rsidR="00D10735" w:rsidRPr="004161AF" w:rsidRDefault="00D10735" w:rsidP="0031132E">
            <w:pPr>
              <w:rPr>
                <w:sz w:val="22"/>
                <w:szCs w:val="22"/>
              </w:rPr>
            </w:pPr>
            <w:r w:rsidRPr="004161AF">
              <w:rPr>
                <w:sz w:val="22"/>
                <w:szCs w:val="22"/>
              </w:rPr>
              <w:t>SEC1, SEC2, SEC3</w:t>
            </w:r>
          </w:p>
        </w:tc>
        <w:tc>
          <w:tcPr>
            <w:tcW w:w="990" w:type="dxa"/>
            <w:vAlign w:val="center"/>
          </w:tcPr>
          <w:p w:rsidR="00D10735" w:rsidRPr="004161AF" w:rsidRDefault="00D10735" w:rsidP="0031132E">
            <w:pPr>
              <w:jc w:val="center"/>
              <w:rPr>
                <w:sz w:val="22"/>
                <w:szCs w:val="22"/>
              </w:rPr>
            </w:pPr>
            <w:r w:rsidRPr="004161AF">
              <w:rPr>
                <w:sz w:val="22"/>
                <w:szCs w:val="22"/>
              </w:rPr>
              <w:t>3</w:t>
            </w:r>
          </w:p>
        </w:tc>
        <w:tc>
          <w:tcPr>
            <w:tcW w:w="1710" w:type="dxa"/>
            <w:vAlign w:val="center"/>
          </w:tcPr>
          <w:p w:rsidR="00D10735" w:rsidRPr="004161AF" w:rsidRDefault="00D10735" w:rsidP="0031132E">
            <w:pPr>
              <w:jc w:val="center"/>
              <w:rPr>
                <w:sz w:val="22"/>
                <w:szCs w:val="22"/>
              </w:rPr>
            </w:pPr>
            <w:r w:rsidRPr="004161AF">
              <w:rPr>
                <w:sz w:val="22"/>
                <w:szCs w:val="22"/>
              </w:rPr>
              <w:t>6</w:t>
            </w:r>
          </w:p>
        </w:tc>
        <w:tc>
          <w:tcPr>
            <w:tcW w:w="1392" w:type="dxa"/>
            <w:vAlign w:val="center"/>
          </w:tcPr>
          <w:p w:rsidR="00D10735" w:rsidRPr="004161AF" w:rsidRDefault="00D10735" w:rsidP="0031132E">
            <w:pPr>
              <w:jc w:val="center"/>
              <w:rPr>
                <w:sz w:val="22"/>
                <w:szCs w:val="22"/>
              </w:rPr>
            </w:pPr>
            <w:r w:rsidRPr="004161AF">
              <w:rPr>
                <w:sz w:val="22"/>
                <w:szCs w:val="22"/>
              </w:rPr>
              <w:t>100</w:t>
            </w:r>
          </w:p>
        </w:tc>
        <w:tc>
          <w:tcPr>
            <w:tcW w:w="1758" w:type="dxa"/>
            <w:vAlign w:val="center"/>
          </w:tcPr>
          <w:p w:rsidR="00D10735" w:rsidRPr="004161AF" w:rsidRDefault="00D10735" w:rsidP="0031132E">
            <w:pPr>
              <w:jc w:val="center"/>
              <w:rPr>
                <w:sz w:val="22"/>
                <w:szCs w:val="22"/>
              </w:rPr>
            </w:pPr>
            <w:r w:rsidRPr="004161AF">
              <w:rPr>
                <w:sz w:val="22"/>
                <w:szCs w:val="22"/>
              </w:rPr>
              <w:t>300</w:t>
            </w:r>
          </w:p>
        </w:tc>
      </w:tr>
      <w:tr w:rsidR="00806578" w:rsidRPr="004161AF" w:rsidTr="004161AF">
        <w:tc>
          <w:tcPr>
            <w:tcW w:w="3392" w:type="dxa"/>
          </w:tcPr>
          <w:p w:rsidR="00806578" w:rsidRPr="004161AF" w:rsidRDefault="00806578" w:rsidP="00806578">
            <w:pPr>
              <w:rPr>
                <w:sz w:val="22"/>
                <w:szCs w:val="22"/>
              </w:rPr>
            </w:pPr>
            <w:r w:rsidRPr="004161AF">
              <w:rPr>
                <w:sz w:val="22"/>
                <w:szCs w:val="22"/>
              </w:rPr>
              <w:t>Internship/Industrial Activity</w:t>
            </w:r>
          </w:p>
          <w:p w:rsidR="00806578" w:rsidRPr="004161AF" w:rsidRDefault="00806578" w:rsidP="00806578">
            <w:pPr>
              <w:rPr>
                <w:sz w:val="22"/>
                <w:szCs w:val="22"/>
              </w:rPr>
            </w:pPr>
            <w:r w:rsidRPr="004161AF">
              <w:rPr>
                <w:sz w:val="22"/>
                <w:szCs w:val="22"/>
              </w:rPr>
              <w:t>(Carried out in Summer Vacation at the end of I Year – Two Weeks Period)</w:t>
            </w:r>
          </w:p>
        </w:tc>
        <w:tc>
          <w:tcPr>
            <w:tcW w:w="990" w:type="dxa"/>
            <w:vAlign w:val="center"/>
          </w:tcPr>
          <w:p w:rsidR="00806578" w:rsidRPr="004161AF" w:rsidRDefault="00806578" w:rsidP="00806578">
            <w:pPr>
              <w:jc w:val="center"/>
              <w:rPr>
                <w:sz w:val="22"/>
                <w:szCs w:val="22"/>
              </w:rPr>
            </w:pPr>
            <w:r>
              <w:rPr>
                <w:sz w:val="22"/>
                <w:szCs w:val="22"/>
              </w:rPr>
              <w:t>1</w:t>
            </w:r>
          </w:p>
        </w:tc>
        <w:tc>
          <w:tcPr>
            <w:tcW w:w="1710" w:type="dxa"/>
            <w:vAlign w:val="center"/>
          </w:tcPr>
          <w:p w:rsidR="00806578" w:rsidRPr="004161AF" w:rsidRDefault="00806578" w:rsidP="00806578">
            <w:pPr>
              <w:jc w:val="center"/>
              <w:rPr>
                <w:sz w:val="22"/>
                <w:szCs w:val="22"/>
              </w:rPr>
            </w:pPr>
            <w:r w:rsidRPr="004161AF">
              <w:rPr>
                <w:sz w:val="22"/>
                <w:szCs w:val="22"/>
              </w:rPr>
              <w:t>2</w:t>
            </w:r>
          </w:p>
        </w:tc>
        <w:tc>
          <w:tcPr>
            <w:tcW w:w="1392" w:type="dxa"/>
            <w:vAlign w:val="center"/>
          </w:tcPr>
          <w:p w:rsidR="00806578" w:rsidRPr="004161AF" w:rsidRDefault="00806578" w:rsidP="00806578">
            <w:pPr>
              <w:jc w:val="center"/>
              <w:rPr>
                <w:sz w:val="22"/>
                <w:szCs w:val="22"/>
              </w:rPr>
            </w:pPr>
            <w:r w:rsidRPr="004161AF">
              <w:rPr>
                <w:sz w:val="22"/>
                <w:szCs w:val="22"/>
              </w:rPr>
              <w:t>100</w:t>
            </w:r>
          </w:p>
        </w:tc>
        <w:tc>
          <w:tcPr>
            <w:tcW w:w="1758" w:type="dxa"/>
            <w:vAlign w:val="center"/>
          </w:tcPr>
          <w:p w:rsidR="00806578" w:rsidRPr="004161AF" w:rsidRDefault="00806578" w:rsidP="00806578">
            <w:pPr>
              <w:jc w:val="center"/>
              <w:rPr>
                <w:sz w:val="22"/>
                <w:szCs w:val="22"/>
              </w:rPr>
            </w:pPr>
            <w:r w:rsidRPr="004161AF">
              <w:rPr>
                <w:sz w:val="22"/>
                <w:szCs w:val="22"/>
              </w:rPr>
              <w:t>100</w:t>
            </w:r>
          </w:p>
        </w:tc>
      </w:tr>
      <w:tr w:rsidR="00806578" w:rsidRPr="004161AF" w:rsidTr="004161AF">
        <w:tc>
          <w:tcPr>
            <w:tcW w:w="3392" w:type="dxa"/>
          </w:tcPr>
          <w:p w:rsidR="00806578" w:rsidRPr="004161AF" w:rsidRDefault="00806578" w:rsidP="00806578">
            <w:pPr>
              <w:rPr>
                <w:sz w:val="22"/>
                <w:szCs w:val="22"/>
              </w:rPr>
            </w:pPr>
            <w:r w:rsidRPr="004161AF">
              <w:rPr>
                <w:sz w:val="22"/>
                <w:szCs w:val="22"/>
              </w:rPr>
              <w:t>Project</w:t>
            </w:r>
          </w:p>
        </w:tc>
        <w:tc>
          <w:tcPr>
            <w:tcW w:w="990" w:type="dxa"/>
            <w:vAlign w:val="center"/>
          </w:tcPr>
          <w:p w:rsidR="00806578" w:rsidRPr="004161AF" w:rsidRDefault="00806578" w:rsidP="00806578">
            <w:pPr>
              <w:jc w:val="center"/>
              <w:rPr>
                <w:sz w:val="22"/>
                <w:szCs w:val="22"/>
              </w:rPr>
            </w:pPr>
            <w:r w:rsidRPr="004161AF">
              <w:rPr>
                <w:sz w:val="22"/>
                <w:szCs w:val="22"/>
              </w:rPr>
              <w:t>1</w:t>
            </w:r>
          </w:p>
        </w:tc>
        <w:tc>
          <w:tcPr>
            <w:tcW w:w="1710" w:type="dxa"/>
            <w:vAlign w:val="center"/>
          </w:tcPr>
          <w:p w:rsidR="00806578" w:rsidRPr="004161AF" w:rsidRDefault="00806578" w:rsidP="00806578">
            <w:pPr>
              <w:jc w:val="center"/>
              <w:rPr>
                <w:sz w:val="22"/>
                <w:szCs w:val="22"/>
              </w:rPr>
            </w:pPr>
            <w:r>
              <w:rPr>
                <w:sz w:val="22"/>
                <w:szCs w:val="22"/>
              </w:rPr>
              <w:t>7</w:t>
            </w:r>
          </w:p>
        </w:tc>
        <w:tc>
          <w:tcPr>
            <w:tcW w:w="1392" w:type="dxa"/>
            <w:vAlign w:val="center"/>
          </w:tcPr>
          <w:p w:rsidR="00806578" w:rsidRPr="004161AF" w:rsidRDefault="00806578" w:rsidP="00806578">
            <w:pPr>
              <w:jc w:val="center"/>
              <w:rPr>
                <w:sz w:val="22"/>
                <w:szCs w:val="22"/>
              </w:rPr>
            </w:pPr>
            <w:r w:rsidRPr="004161AF">
              <w:rPr>
                <w:sz w:val="22"/>
                <w:szCs w:val="22"/>
              </w:rPr>
              <w:t>100</w:t>
            </w:r>
          </w:p>
        </w:tc>
        <w:tc>
          <w:tcPr>
            <w:tcW w:w="1758" w:type="dxa"/>
            <w:vAlign w:val="center"/>
          </w:tcPr>
          <w:p w:rsidR="00806578" w:rsidRPr="004161AF" w:rsidRDefault="00806578" w:rsidP="00806578">
            <w:pPr>
              <w:jc w:val="center"/>
              <w:rPr>
                <w:sz w:val="22"/>
                <w:szCs w:val="22"/>
              </w:rPr>
            </w:pPr>
            <w:r w:rsidRPr="004161AF">
              <w:rPr>
                <w:sz w:val="22"/>
                <w:szCs w:val="22"/>
              </w:rPr>
              <w:t>100</w:t>
            </w:r>
          </w:p>
        </w:tc>
      </w:tr>
      <w:tr w:rsidR="00806578" w:rsidRPr="004161AF" w:rsidTr="004161AF">
        <w:tc>
          <w:tcPr>
            <w:tcW w:w="3392" w:type="dxa"/>
          </w:tcPr>
          <w:p w:rsidR="00806578" w:rsidRPr="004161AF" w:rsidRDefault="00806578" w:rsidP="00806578">
            <w:pPr>
              <w:rPr>
                <w:bCs/>
                <w:sz w:val="22"/>
                <w:szCs w:val="22"/>
              </w:rPr>
            </w:pPr>
            <w:r w:rsidRPr="004161AF">
              <w:rPr>
                <w:bCs/>
                <w:sz w:val="22"/>
                <w:szCs w:val="22"/>
              </w:rPr>
              <w:t>Extension Activity</w:t>
            </w:r>
          </w:p>
        </w:tc>
        <w:tc>
          <w:tcPr>
            <w:tcW w:w="990" w:type="dxa"/>
            <w:vAlign w:val="center"/>
          </w:tcPr>
          <w:p w:rsidR="00806578" w:rsidRPr="004161AF" w:rsidRDefault="00806578" w:rsidP="00806578">
            <w:pPr>
              <w:jc w:val="center"/>
              <w:rPr>
                <w:sz w:val="22"/>
                <w:szCs w:val="22"/>
              </w:rPr>
            </w:pPr>
            <w:r>
              <w:rPr>
                <w:sz w:val="22"/>
                <w:szCs w:val="22"/>
              </w:rPr>
              <w:t>1</w:t>
            </w:r>
          </w:p>
        </w:tc>
        <w:tc>
          <w:tcPr>
            <w:tcW w:w="1710" w:type="dxa"/>
            <w:vAlign w:val="center"/>
          </w:tcPr>
          <w:p w:rsidR="00806578" w:rsidRPr="004161AF" w:rsidRDefault="00806578" w:rsidP="00806578">
            <w:pPr>
              <w:jc w:val="center"/>
              <w:rPr>
                <w:sz w:val="22"/>
                <w:szCs w:val="22"/>
              </w:rPr>
            </w:pPr>
            <w:r w:rsidRPr="004161AF">
              <w:rPr>
                <w:sz w:val="22"/>
                <w:szCs w:val="22"/>
              </w:rPr>
              <w:t>1</w:t>
            </w:r>
          </w:p>
        </w:tc>
        <w:tc>
          <w:tcPr>
            <w:tcW w:w="1392" w:type="dxa"/>
            <w:vAlign w:val="center"/>
          </w:tcPr>
          <w:p w:rsidR="00806578" w:rsidRPr="004161AF" w:rsidRDefault="00806578" w:rsidP="00806578">
            <w:pPr>
              <w:jc w:val="center"/>
              <w:rPr>
                <w:sz w:val="22"/>
                <w:szCs w:val="22"/>
              </w:rPr>
            </w:pPr>
            <w:r w:rsidRPr="004161AF">
              <w:rPr>
                <w:sz w:val="22"/>
                <w:szCs w:val="22"/>
              </w:rPr>
              <w:t>100</w:t>
            </w:r>
          </w:p>
        </w:tc>
        <w:tc>
          <w:tcPr>
            <w:tcW w:w="1758" w:type="dxa"/>
            <w:vAlign w:val="center"/>
          </w:tcPr>
          <w:p w:rsidR="00806578" w:rsidRPr="004161AF" w:rsidRDefault="00806578" w:rsidP="00806578">
            <w:pPr>
              <w:jc w:val="center"/>
              <w:rPr>
                <w:sz w:val="22"/>
                <w:szCs w:val="22"/>
              </w:rPr>
            </w:pPr>
            <w:r w:rsidRPr="004161AF">
              <w:rPr>
                <w:sz w:val="22"/>
                <w:szCs w:val="22"/>
              </w:rPr>
              <w:t>100</w:t>
            </w:r>
          </w:p>
        </w:tc>
      </w:tr>
      <w:tr w:rsidR="00806578" w:rsidRPr="004161AF" w:rsidTr="004161AF">
        <w:tc>
          <w:tcPr>
            <w:tcW w:w="3392" w:type="dxa"/>
          </w:tcPr>
          <w:p w:rsidR="00806578" w:rsidRPr="004161AF" w:rsidRDefault="00806578" w:rsidP="00806578">
            <w:pPr>
              <w:rPr>
                <w:sz w:val="22"/>
                <w:szCs w:val="22"/>
              </w:rPr>
            </w:pPr>
          </w:p>
        </w:tc>
        <w:tc>
          <w:tcPr>
            <w:tcW w:w="990" w:type="dxa"/>
            <w:vAlign w:val="center"/>
          </w:tcPr>
          <w:p w:rsidR="00806578" w:rsidRPr="004161AF" w:rsidRDefault="00806578" w:rsidP="00806578">
            <w:pPr>
              <w:jc w:val="center"/>
              <w:rPr>
                <w:b/>
                <w:bCs/>
                <w:sz w:val="22"/>
                <w:szCs w:val="22"/>
              </w:rPr>
            </w:pPr>
            <w:r w:rsidRPr="004161AF">
              <w:rPr>
                <w:b/>
                <w:bCs/>
                <w:sz w:val="22"/>
                <w:szCs w:val="22"/>
              </w:rPr>
              <w:t>24</w:t>
            </w:r>
          </w:p>
        </w:tc>
        <w:tc>
          <w:tcPr>
            <w:tcW w:w="1710" w:type="dxa"/>
            <w:vAlign w:val="center"/>
          </w:tcPr>
          <w:p w:rsidR="00806578" w:rsidRPr="004161AF" w:rsidRDefault="00806578" w:rsidP="00806578">
            <w:pPr>
              <w:jc w:val="center"/>
              <w:rPr>
                <w:b/>
                <w:bCs/>
                <w:sz w:val="22"/>
                <w:szCs w:val="22"/>
              </w:rPr>
            </w:pPr>
            <w:r w:rsidRPr="004161AF">
              <w:rPr>
                <w:b/>
                <w:bCs/>
                <w:sz w:val="22"/>
                <w:szCs w:val="22"/>
              </w:rPr>
              <w:t>91</w:t>
            </w:r>
          </w:p>
        </w:tc>
        <w:tc>
          <w:tcPr>
            <w:tcW w:w="1392" w:type="dxa"/>
            <w:vAlign w:val="center"/>
          </w:tcPr>
          <w:p w:rsidR="00806578" w:rsidRPr="004161AF" w:rsidRDefault="00806578" w:rsidP="00806578">
            <w:pPr>
              <w:jc w:val="center"/>
              <w:rPr>
                <w:b/>
                <w:bCs/>
                <w:sz w:val="22"/>
                <w:szCs w:val="22"/>
              </w:rPr>
            </w:pPr>
          </w:p>
        </w:tc>
        <w:tc>
          <w:tcPr>
            <w:tcW w:w="1758" w:type="dxa"/>
            <w:vAlign w:val="center"/>
          </w:tcPr>
          <w:p w:rsidR="00806578" w:rsidRPr="004161AF" w:rsidRDefault="00806578" w:rsidP="00806578">
            <w:pPr>
              <w:jc w:val="center"/>
              <w:rPr>
                <w:b/>
                <w:bCs/>
                <w:sz w:val="22"/>
                <w:szCs w:val="22"/>
              </w:rPr>
            </w:pPr>
            <w:r w:rsidRPr="004161AF">
              <w:rPr>
                <w:b/>
                <w:bCs/>
                <w:sz w:val="22"/>
                <w:szCs w:val="22"/>
              </w:rPr>
              <w:t>2400</w:t>
            </w:r>
          </w:p>
        </w:tc>
      </w:tr>
    </w:tbl>
    <w:p w:rsidR="00D10735" w:rsidRPr="004161AF" w:rsidRDefault="00D10735" w:rsidP="00D10735">
      <w:pPr>
        <w:spacing w:after="160" w:line="259" w:lineRule="auto"/>
        <w:rPr>
          <w:sz w:val="22"/>
          <w:szCs w:val="22"/>
        </w:rPr>
      </w:pPr>
    </w:p>
    <w:p w:rsidR="00D10735" w:rsidRPr="004161AF" w:rsidRDefault="00D10735" w:rsidP="00D10735">
      <w:pPr>
        <w:tabs>
          <w:tab w:val="left" w:pos="3540"/>
        </w:tabs>
        <w:spacing w:after="200"/>
        <w:rPr>
          <w:b/>
          <w:bCs/>
          <w:sz w:val="22"/>
          <w:szCs w:val="22"/>
        </w:rPr>
      </w:pPr>
      <w:r w:rsidRPr="004161AF">
        <w:rPr>
          <w:b/>
          <w:bCs/>
          <w:sz w:val="22"/>
          <w:szCs w:val="22"/>
        </w:rPr>
        <w:t xml:space="preserve">Credit Distribution for PG Science Programme </w:t>
      </w:r>
    </w:p>
    <w:tbl>
      <w:tblPr>
        <w:tblW w:w="5000" w:type="pct"/>
        <w:tblLook w:val="04A0" w:firstRow="1" w:lastRow="0" w:firstColumn="1" w:lastColumn="0" w:noHBand="0" w:noVBand="1"/>
      </w:tblPr>
      <w:tblGrid>
        <w:gridCol w:w="932"/>
        <w:gridCol w:w="5000"/>
        <w:gridCol w:w="1004"/>
        <w:gridCol w:w="1373"/>
        <w:gridCol w:w="933"/>
      </w:tblGrid>
      <w:tr w:rsidR="00D10735" w:rsidRPr="004161AF" w:rsidTr="00806578">
        <w:trPr>
          <w:trHeight w:val="60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Part</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Course Details</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No. of courses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Credit per course</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Total Credit</w:t>
            </w:r>
          </w:p>
        </w:tc>
      </w:tr>
      <w:tr w:rsidR="00D10735" w:rsidRPr="004161AF" w:rsidTr="00806578">
        <w:trPr>
          <w:trHeight w:val="383"/>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A</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rPr>
                <w:rFonts w:eastAsia="Times New Roman"/>
                <w:color w:val="000000"/>
                <w:sz w:val="22"/>
                <w:szCs w:val="22"/>
              </w:rPr>
            </w:pPr>
            <w:r w:rsidRPr="004161AF">
              <w:rPr>
                <w:rFonts w:eastAsia="Times New Roman"/>
                <w:color w:val="000000"/>
                <w:sz w:val="22"/>
                <w:szCs w:val="22"/>
                <w:lang w:bidi="ta-IN"/>
              </w:rPr>
              <w:t xml:space="preserve">Core Theory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806578" w:rsidP="0031132E">
            <w:pPr>
              <w:jc w:val="center"/>
              <w:rPr>
                <w:rFonts w:eastAsia="Times New Roman"/>
                <w:color w:val="000000"/>
                <w:sz w:val="22"/>
                <w:szCs w:val="22"/>
              </w:rPr>
            </w:pPr>
            <w:r>
              <w:rPr>
                <w:rFonts w:eastAsia="Times New Roman"/>
                <w:color w:val="000000"/>
                <w:sz w:val="22"/>
                <w:szCs w:val="22"/>
              </w:rPr>
              <w:t>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806578" w:rsidP="0031132E">
            <w:pPr>
              <w:jc w:val="center"/>
              <w:rPr>
                <w:rFonts w:eastAsia="Times New Roman"/>
                <w:color w:val="000000"/>
                <w:sz w:val="22"/>
                <w:szCs w:val="22"/>
              </w:rPr>
            </w:pPr>
            <w:r>
              <w:rPr>
                <w:rFonts w:eastAsia="Times New Roman"/>
                <w:color w:val="000000"/>
                <w:sz w:val="22"/>
                <w:szCs w:val="22"/>
                <w:lang w:bidi="ta-IN"/>
              </w:rPr>
              <w:t>4-</w:t>
            </w:r>
            <w:r w:rsidR="00D10735" w:rsidRPr="004161AF">
              <w:rPr>
                <w:rFonts w:eastAsia="Times New Roman"/>
                <w:color w:val="000000"/>
                <w:sz w:val="22"/>
                <w:szCs w:val="22"/>
                <w:lang w:bidi="ta-IN"/>
              </w:rPr>
              <w:t>5</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806578" w:rsidP="0031132E">
            <w:pPr>
              <w:jc w:val="center"/>
              <w:rPr>
                <w:rFonts w:eastAsia="Times New Roman"/>
                <w:b/>
                <w:color w:val="000000"/>
                <w:sz w:val="22"/>
                <w:szCs w:val="22"/>
              </w:rPr>
            </w:pPr>
            <w:r>
              <w:rPr>
                <w:rFonts w:eastAsia="Times New Roman"/>
                <w:b/>
                <w:color w:val="000000"/>
                <w:sz w:val="22"/>
                <w:szCs w:val="22"/>
                <w:lang w:bidi="ta-IN"/>
              </w:rPr>
              <w:t>4</w:t>
            </w:r>
            <w:r w:rsidR="00D10735" w:rsidRPr="004161AF">
              <w:rPr>
                <w:rFonts w:eastAsia="Times New Roman"/>
                <w:b/>
                <w:color w:val="000000"/>
                <w:sz w:val="22"/>
                <w:szCs w:val="22"/>
                <w:lang w:bidi="ta-IN"/>
              </w:rPr>
              <w:t>5</w:t>
            </w:r>
          </w:p>
        </w:tc>
      </w:tr>
      <w:tr w:rsidR="00D10735" w:rsidRPr="004161AF" w:rsidTr="00806578">
        <w:trPr>
          <w:trHeight w:val="34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D10735" w:rsidRPr="004161AF" w:rsidRDefault="00D10735" w:rsidP="0031132E">
            <w:pPr>
              <w:rPr>
                <w:rFonts w:eastAsia="Times New Roman"/>
                <w:b/>
                <w:bCs/>
                <w:color w:val="000000"/>
                <w:sz w:val="22"/>
                <w:szCs w:val="22"/>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rPr>
                <w:rFonts w:eastAsia="Times New Roman"/>
                <w:color w:val="000000"/>
                <w:sz w:val="22"/>
                <w:szCs w:val="22"/>
              </w:rPr>
            </w:pPr>
            <w:r w:rsidRPr="004161AF">
              <w:rPr>
                <w:rFonts w:eastAsia="Times New Roman"/>
                <w:color w:val="000000"/>
                <w:sz w:val="22"/>
                <w:szCs w:val="22"/>
                <w:lang w:bidi="ta-IN"/>
              </w:rPr>
              <w:t xml:space="preserve">Core Practical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806578" w:rsidP="0031132E">
            <w:pPr>
              <w:jc w:val="center"/>
              <w:rPr>
                <w:rFonts w:eastAsia="Times New Roman"/>
                <w:color w:val="000000"/>
                <w:sz w:val="22"/>
                <w:szCs w:val="22"/>
              </w:rPr>
            </w:pPr>
            <w:r>
              <w:rPr>
                <w:rFonts w:eastAsia="Times New Roman"/>
                <w:color w:val="000000"/>
                <w:sz w:val="22"/>
                <w:szCs w:val="22"/>
                <w:lang w:bidi="ta-IN"/>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806578" w:rsidP="0031132E">
            <w:pPr>
              <w:jc w:val="center"/>
              <w:rPr>
                <w:rFonts w:eastAsia="Times New Roman"/>
                <w:b/>
                <w:color w:val="000000"/>
                <w:sz w:val="22"/>
                <w:szCs w:val="22"/>
              </w:rPr>
            </w:pPr>
            <w:r>
              <w:rPr>
                <w:rFonts w:eastAsia="Times New Roman"/>
                <w:b/>
                <w:color w:val="000000"/>
                <w:sz w:val="22"/>
                <w:szCs w:val="22"/>
              </w:rPr>
              <w:t>12</w:t>
            </w:r>
          </w:p>
        </w:tc>
      </w:tr>
      <w:tr w:rsidR="00D10735" w:rsidRPr="004161AF" w:rsidTr="00806578">
        <w:trPr>
          <w:trHeight w:val="23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D10735" w:rsidRPr="004161AF" w:rsidRDefault="00D10735" w:rsidP="0031132E">
            <w:pPr>
              <w:rPr>
                <w:rFonts w:eastAsia="Times New Roman"/>
                <w:b/>
                <w:bCs/>
                <w:color w:val="000000"/>
                <w:sz w:val="22"/>
                <w:szCs w:val="22"/>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rPr>
                <w:rFonts w:eastAsia="Times New Roman"/>
                <w:color w:val="000000"/>
                <w:sz w:val="22"/>
                <w:szCs w:val="22"/>
              </w:rPr>
            </w:pPr>
            <w:r w:rsidRPr="004161AF">
              <w:rPr>
                <w:rFonts w:eastAsia="Times New Roman"/>
                <w:color w:val="000000"/>
                <w:sz w:val="22"/>
                <w:szCs w:val="22"/>
                <w:lang w:bidi="ta-IN"/>
              </w:rPr>
              <w:t>Elective Course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b/>
                <w:color w:val="000000"/>
                <w:sz w:val="22"/>
                <w:szCs w:val="22"/>
              </w:rPr>
            </w:pPr>
            <w:r w:rsidRPr="004161AF">
              <w:rPr>
                <w:rFonts w:eastAsia="Times New Roman"/>
                <w:b/>
                <w:color w:val="000000"/>
                <w:sz w:val="22"/>
                <w:szCs w:val="22"/>
                <w:lang w:bidi="ta-IN"/>
              </w:rPr>
              <w:t>18</w:t>
            </w:r>
          </w:p>
        </w:tc>
      </w:tr>
      <w:tr w:rsidR="00D10735" w:rsidRPr="004161AF" w:rsidTr="00806578">
        <w:trPr>
          <w:trHeight w:val="257"/>
        </w:trPr>
        <w:tc>
          <w:tcPr>
            <w:tcW w:w="504" w:type="pct"/>
            <w:vMerge/>
            <w:tcBorders>
              <w:top w:val="single" w:sz="4" w:space="0" w:color="auto"/>
              <w:left w:val="single" w:sz="4" w:space="0" w:color="auto"/>
              <w:bottom w:val="single" w:sz="4" w:space="0" w:color="auto"/>
              <w:right w:val="single" w:sz="4" w:space="0" w:color="auto"/>
            </w:tcBorders>
            <w:vAlign w:val="center"/>
            <w:hideMark/>
          </w:tcPr>
          <w:p w:rsidR="00D10735" w:rsidRPr="004161AF" w:rsidRDefault="00D10735" w:rsidP="0031132E">
            <w:pPr>
              <w:rPr>
                <w:rFonts w:eastAsia="Times New Roman"/>
                <w:b/>
                <w:bCs/>
                <w:color w:val="000000"/>
                <w:sz w:val="22"/>
                <w:szCs w:val="22"/>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rPr>
                <w:rFonts w:eastAsia="Times New Roman"/>
                <w:color w:val="000000"/>
                <w:sz w:val="22"/>
                <w:szCs w:val="22"/>
              </w:rPr>
            </w:pPr>
            <w:r w:rsidRPr="004161AF">
              <w:rPr>
                <w:rFonts w:eastAsia="Times New Roman"/>
                <w:color w:val="000000"/>
                <w:sz w:val="22"/>
                <w:szCs w:val="22"/>
                <w:lang w:bidi="ta-IN"/>
              </w:rPr>
              <w:t>Project Work with VIVA-VOCE</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7</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b/>
                <w:color w:val="000000"/>
                <w:sz w:val="22"/>
                <w:szCs w:val="22"/>
              </w:rPr>
            </w:pPr>
            <w:r w:rsidRPr="004161AF">
              <w:rPr>
                <w:rFonts w:eastAsia="Times New Roman"/>
                <w:b/>
                <w:color w:val="000000"/>
                <w:sz w:val="22"/>
                <w:szCs w:val="22"/>
                <w:lang w:bidi="ta-IN"/>
              </w:rPr>
              <w:t>7</w:t>
            </w:r>
          </w:p>
        </w:tc>
      </w:tr>
      <w:tr w:rsidR="00D10735" w:rsidRPr="004161AF" w:rsidTr="00806578">
        <w:trPr>
          <w:trHeight w:val="264"/>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B(i)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rPr>
                <w:rFonts w:eastAsia="Times New Roman"/>
                <w:color w:val="000000"/>
                <w:sz w:val="22"/>
                <w:szCs w:val="22"/>
              </w:rPr>
            </w:pPr>
            <w:r w:rsidRPr="004161AF">
              <w:rPr>
                <w:rFonts w:eastAsia="Times New Roman"/>
                <w:color w:val="000000"/>
                <w:sz w:val="22"/>
                <w:szCs w:val="22"/>
                <w:lang w:bidi="ta-IN"/>
              </w:rPr>
              <w:t xml:space="preserve">Skill Enhancement Course </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color w:val="000000"/>
                <w:sz w:val="22"/>
                <w:szCs w:val="22"/>
              </w:rPr>
            </w:pPr>
            <w:r w:rsidRPr="004161AF">
              <w:rPr>
                <w:rFonts w:eastAsia="Times New Roman"/>
                <w:b/>
                <w:color w:val="000000"/>
                <w:sz w:val="22"/>
                <w:szCs w:val="22"/>
                <w:lang w:bidi="ta-IN"/>
              </w:rPr>
              <w:t>6</w:t>
            </w:r>
          </w:p>
        </w:tc>
      </w:tr>
      <w:tr w:rsidR="00D10735" w:rsidRPr="004161AF" w:rsidTr="00806578">
        <w:trPr>
          <w:trHeight w:val="26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B(ii)</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rPr>
                <w:rFonts w:eastAsia="Times New Roman"/>
                <w:color w:val="000000"/>
                <w:sz w:val="22"/>
                <w:szCs w:val="22"/>
              </w:rPr>
            </w:pPr>
            <w:r w:rsidRPr="004161AF">
              <w:rPr>
                <w:sz w:val="22"/>
                <w:szCs w:val="22"/>
              </w:rPr>
              <w:t>Summer Internship</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2</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color w:val="000000"/>
                <w:sz w:val="22"/>
                <w:szCs w:val="22"/>
              </w:rPr>
            </w:pPr>
            <w:r w:rsidRPr="004161AF">
              <w:rPr>
                <w:rFonts w:eastAsia="Times New Roman"/>
                <w:b/>
                <w:color w:val="000000"/>
                <w:sz w:val="22"/>
                <w:szCs w:val="22"/>
                <w:lang w:bidi="ta-IN"/>
              </w:rPr>
              <w:t>2</w:t>
            </w:r>
          </w:p>
        </w:tc>
      </w:tr>
      <w:tr w:rsidR="00D10735" w:rsidRPr="004161AF" w:rsidTr="00806578">
        <w:trPr>
          <w:trHeight w:val="303"/>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bCs/>
                <w:color w:val="000000"/>
                <w:sz w:val="22"/>
                <w:szCs w:val="22"/>
              </w:rPr>
            </w:pPr>
            <w:r w:rsidRPr="004161AF">
              <w:rPr>
                <w:rFonts w:eastAsia="Times New Roman"/>
                <w:b/>
                <w:bCs/>
                <w:color w:val="000000"/>
                <w:sz w:val="22"/>
                <w:szCs w:val="22"/>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rPr>
                <w:rFonts w:eastAsia="Times New Roman"/>
                <w:color w:val="000000"/>
                <w:sz w:val="22"/>
                <w:szCs w:val="22"/>
              </w:rPr>
            </w:pPr>
            <w:r w:rsidRPr="004161AF">
              <w:rPr>
                <w:rFonts w:eastAsia="Times New Roman"/>
                <w:color w:val="000000"/>
                <w:sz w:val="22"/>
                <w:szCs w:val="22"/>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color w:val="000000"/>
                <w:sz w:val="22"/>
                <w:szCs w:val="22"/>
              </w:rPr>
            </w:pPr>
            <w:r w:rsidRPr="004161AF">
              <w:rPr>
                <w:rFonts w:eastAsia="Times New Roman"/>
                <w:color w:val="000000"/>
                <w:sz w:val="22"/>
                <w:szCs w:val="22"/>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0735" w:rsidRPr="004161AF" w:rsidRDefault="00D10735" w:rsidP="0031132E">
            <w:pPr>
              <w:jc w:val="center"/>
              <w:rPr>
                <w:rFonts w:eastAsia="Times New Roman"/>
                <w:b/>
                <w:color w:val="000000"/>
                <w:sz w:val="22"/>
                <w:szCs w:val="22"/>
              </w:rPr>
            </w:pPr>
            <w:r w:rsidRPr="004161AF">
              <w:rPr>
                <w:rFonts w:eastAsia="Times New Roman"/>
                <w:b/>
                <w:color w:val="000000"/>
                <w:sz w:val="22"/>
                <w:szCs w:val="22"/>
                <w:lang w:bidi="ta-IN"/>
              </w:rPr>
              <w:t>1</w:t>
            </w:r>
          </w:p>
        </w:tc>
      </w:tr>
      <w:tr w:rsidR="00D10735" w:rsidRPr="004161AF" w:rsidTr="00806578">
        <w:trPr>
          <w:trHeight w:val="29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b/>
                <w:bCs/>
                <w:color w:val="000000"/>
                <w:sz w:val="22"/>
                <w:szCs w:val="22"/>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rPr>
                <w:rFonts w:eastAsia="Times New Roman"/>
                <w:color w:val="000000"/>
                <w:sz w:val="22"/>
                <w:szCs w:val="22"/>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EC4589" w:rsidP="0031132E">
            <w:pPr>
              <w:jc w:val="center"/>
              <w:rPr>
                <w:rFonts w:eastAsia="Times New Roman"/>
                <w:color w:val="000000"/>
                <w:sz w:val="22"/>
                <w:szCs w:val="22"/>
                <w:lang w:bidi="ta-IN"/>
              </w:rPr>
            </w:pPr>
            <w:r>
              <w:rPr>
                <w:rFonts w:eastAsia="Times New Roman"/>
                <w:color w:val="000000"/>
                <w:sz w:val="22"/>
                <w:szCs w:val="22"/>
                <w:lang w:bidi="ta-IN"/>
              </w:rPr>
              <w:t>24</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color w:val="000000"/>
                <w:sz w:val="22"/>
                <w:szCs w:val="22"/>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D10735" w:rsidRPr="004161AF" w:rsidRDefault="00D10735" w:rsidP="0031132E">
            <w:pPr>
              <w:jc w:val="center"/>
              <w:rPr>
                <w:rFonts w:eastAsia="Times New Roman"/>
                <w:b/>
                <w:color w:val="000000"/>
                <w:sz w:val="22"/>
                <w:szCs w:val="22"/>
                <w:lang w:bidi="ta-IN"/>
              </w:rPr>
            </w:pPr>
            <w:r w:rsidRPr="004161AF">
              <w:rPr>
                <w:rFonts w:eastAsia="Times New Roman"/>
                <w:b/>
                <w:color w:val="000000"/>
                <w:sz w:val="22"/>
                <w:szCs w:val="22"/>
                <w:lang w:bidi="ta-IN"/>
              </w:rPr>
              <w:t>91</w:t>
            </w:r>
          </w:p>
        </w:tc>
      </w:tr>
    </w:tbl>
    <w:p w:rsidR="00D10735" w:rsidRPr="004161AF" w:rsidRDefault="00D10735" w:rsidP="00D10735">
      <w:pPr>
        <w:spacing w:after="200"/>
        <w:jc w:val="center"/>
        <w:rPr>
          <w:b/>
          <w:bCs/>
          <w:sz w:val="22"/>
          <w:szCs w:val="22"/>
        </w:rPr>
      </w:pPr>
    </w:p>
    <w:p w:rsidR="00D10735" w:rsidRPr="004161AF" w:rsidRDefault="00D10735" w:rsidP="00D10735">
      <w:pPr>
        <w:spacing w:after="200"/>
        <w:jc w:val="center"/>
        <w:rPr>
          <w:b/>
          <w:bCs/>
          <w:sz w:val="22"/>
          <w:szCs w:val="22"/>
        </w:rPr>
      </w:pPr>
      <w:r w:rsidRPr="004161AF">
        <w:rPr>
          <w:b/>
          <w:bCs/>
          <w:sz w:val="22"/>
          <w:szCs w:val="22"/>
        </w:rPr>
        <w:t>Component-wise Credit Distribution</w:t>
      </w:r>
    </w:p>
    <w:tbl>
      <w:tblPr>
        <w:tblStyle w:val="TableGrid"/>
        <w:tblW w:w="5000" w:type="pct"/>
        <w:tblLook w:val="04A0" w:firstRow="1" w:lastRow="0" w:firstColumn="1" w:lastColumn="0" w:noHBand="0" w:noVBand="1"/>
      </w:tblPr>
      <w:tblGrid>
        <w:gridCol w:w="811"/>
        <w:gridCol w:w="3795"/>
        <w:gridCol w:w="843"/>
        <w:gridCol w:w="985"/>
        <w:gridCol w:w="1006"/>
        <w:gridCol w:w="959"/>
        <w:gridCol w:w="843"/>
      </w:tblGrid>
      <w:tr w:rsidR="00D10735" w:rsidRPr="004161AF" w:rsidTr="0031132E">
        <w:tc>
          <w:tcPr>
            <w:tcW w:w="439" w:type="pct"/>
          </w:tcPr>
          <w:p w:rsidR="00D10735" w:rsidRPr="004161AF" w:rsidRDefault="00D10735" w:rsidP="0031132E">
            <w:pPr>
              <w:jc w:val="center"/>
              <w:rPr>
                <w:b/>
                <w:sz w:val="22"/>
                <w:szCs w:val="22"/>
              </w:rPr>
            </w:pPr>
            <w:r w:rsidRPr="004161AF">
              <w:rPr>
                <w:b/>
                <w:sz w:val="22"/>
                <w:szCs w:val="22"/>
              </w:rPr>
              <w:t>Part</w:t>
            </w:r>
          </w:p>
        </w:tc>
        <w:tc>
          <w:tcPr>
            <w:tcW w:w="2053" w:type="pct"/>
          </w:tcPr>
          <w:p w:rsidR="00D10735" w:rsidRPr="004161AF" w:rsidRDefault="00D10735" w:rsidP="0031132E">
            <w:pPr>
              <w:jc w:val="center"/>
              <w:rPr>
                <w:b/>
                <w:sz w:val="22"/>
                <w:szCs w:val="22"/>
              </w:rPr>
            </w:pPr>
            <w:r w:rsidRPr="004161AF">
              <w:rPr>
                <w:b/>
                <w:sz w:val="22"/>
                <w:szCs w:val="22"/>
              </w:rPr>
              <w:t>Courses</w:t>
            </w:r>
          </w:p>
        </w:tc>
        <w:tc>
          <w:tcPr>
            <w:tcW w:w="456" w:type="pct"/>
          </w:tcPr>
          <w:p w:rsidR="00D10735" w:rsidRPr="004161AF" w:rsidRDefault="00D10735" w:rsidP="0031132E">
            <w:pPr>
              <w:jc w:val="center"/>
              <w:rPr>
                <w:b/>
                <w:sz w:val="22"/>
                <w:szCs w:val="22"/>
              </w:rPr>
            </w:pPr>
            <w:r w:rsidRPr="004161AF">
              <w:rPr>
                <w:b/>
                <w:sz w:val="22"/>
                <w:szCs w:val="22"/>
              </w:rPr>
              <w:t>Sem I</w:t>
            </w:r>
          </w:p>
        </w:tc>
        <w:tc>
          <w:tcPr>
            <w:tcW w:w="533" w:type="pct"/>
          </w:tcPr>
          <w:p w:rsidR="00D10735" w:rsidRPr="004161AF" w:rsidRDefault="00D10735" w:rsidP="0031132E">
            <w:pPr>
              <w:jc w:val="center"/>
              <w:rPr>
                <w:b/>
                <w:sz w:val="22"/>
                <w:szCs w:val="22"/>
              </w:rPr>
            </w:pPr>
            <w:r w:rsidRPr="004161AF">
              <w:rPr>
                <w:b/>
                <w:sz w:val="22"/>
                <w:szCs w:val="22"/>
              </w:rPr>
              <w:t>Sem II</w:t>
            </w:r>
          </w:p>
        </w:tc>
        <w:tc>
          <w:tcPr>
            <w:tcW w:w="544" w:type="pct"/>
          </w:tcPr>
          <w:p w:rsidR="00D10735" w:rsidRPr="004161AF" w:rsidRDefault="00D10735" w:rsidP="0031132E">
            <w:pPr>
              <w:jc w:val="center"/>
              <w:rPr>
                <w:b/>
                <w:sz w:val="22"/>
                <w:szCs w:val="22"/>
              </w:rPr>
            </w:pPr>
            <w:r w:rsidRPr="004161AF">
              <w:rPr>
                <w:b/>
                <w:sz w:val="22"/>
                <w:szCs w:val="22"/>
              </w:rPr>
              <w:t>Sem III</w:t>
            </w:r>
          </w:p>
        </w:tc>
        <w:tc>
          <w:tcPr>
            <w:tcW w:w="519" w:type="pct"/>
          </w:tcPr>
          <w:p w:rsidR="00D10735" w:rsidRPr="004161AF" w:rsidRDefault="00D10735" w:rsidP="0031132E">
            <w:pPr>
              <w:jc w:val="center"/>
              <w:rPr>
                <w:b/>
                <w:sz w:val="22"/>
                <w:szCs w:val="22"/>
              </w:rPr>
            </w:pPr>
            <w:r w:rsidRPr="004161AF">
              <w:rPr>
                <w:b/>
                <w:sz w:val="22"/>
                <w:szCs w:val="22"/>
              </w:rPr>
              <w:t>Sem IV</w:t>
            </w:r>
          </w:p>
        </w:tc>
        <w:tc>
          <w:tcPr>
            <w:tcW w:w="456" w:type="pct"/>
          </w:tcPr>
          <w:p w:rsidR="00D10735" w:rsidRPr="004161AF" w:rsidRDefault="00D10735" w:rsidP="0031132E">
            <w:pPr>
              <w:jc w:val="center"/>
              <w:rPr>
                <w:b/>
                <w:sz w:val="22"/>
                <w:szCs w:val="22"/>
              </w:rPr>
            </w:pPr>
            <w:r w:rsidRPr="004161AF">
              <w:rPr>
                <w:b/>
                <w:sz w:val="22"/>
                <w:szCs w:val="22"/>
              </w:rPr>
              <w:t>Total</w:t>
            </w:r>
          </w:p>
        </w:tc>
      </w:tr>
      <w:tr w:rsidR="00D10735" w:rsidRPr="004161AF" w:rsidTr="0031132E">
        <w:trPr>
          <w:trHeight w:val="391"/>
        </w:trPr>
        <w:tc>
          <w:tcPr>
            <w:tcW w:w="439" w:type="pct"/>
            <w:vMerge w:val="restart"/>
            <w:vAlign w:val="center"/>
          </w:tcPr>
          <w:p w:rsidR="00D10735" w:rsidRPr="004161AF" w:rsidRDefault="00D10735" w:rsidP="0031132E">
            <w:pPr>
              <w:jc w:val="center"/>
              <w:rPr>
                <w:b/>
                <w:sz w:val="22"/>
                <w:szCs w:val="22"/>
              </w:rPr>
            </w:pPr>
            <w:r w:rsidRPr="004161AF">
              <w:rPr>
                <w:b/>
                <w:sz w:val="22"/>
                <w:szCs w:val="22"/>
              </w:rPr>
              <w:t>A</w:t>
            </w:r>
          </w:p>
        </w:tc>
        <w:tc>
          <w:tcPr>
            <w:tcW w:w="2053" w:type="pct"/>
            <w:tcBorders>
              <w:bottom w:val="single" w:sz="4" w:space="0" w:color="auto"/>
            </w:tcBorders>
          </w:tcPr>
          <w:p w:rsidR="00D10735" w:rsidRPr="004161AF" w:rsidRDefault="00D10735" w:rsidP="0031132E">
            <w:pPr>
              <w:rPr>
                <w:sz w:val="22"/>
                <w:szCs w:val="22"/>
              </w:rPr>
            </w:pPr>
            <w:r w:rsidRPr="004161AF">
              <w:rPr>
                <w:sz w:val="22"/>
                <w:szCs w:val="22"/>
              </w:rPr>
              <w:t>Core (including Practical and Project)</w:t>
            </w:r>
          </w:p>
        </w:tc>
        <w:tc>
          <w:tcPr>
            <w:tcW w:w="456" w:type="pct"/>
            <w:tcBorders>
              <w:bottom w:val="single" w:sz="4" w:space="0" w:color="auto"/>
            </w:tcBorders>
          </w:tcPr>
          <w:p w:rsidR="00D10735" w:rsidRPr="004161AF" w:rsidRDefault="00D10735" w:rsidP="0031132E">
            <w:pPr>
              <w:jc w:val="center"/>
              <w:rPr>
                <w:sz w:val="22"/>
                <w:szCs w:val="22"/>
              </w:rPr>
            </w:pPr>
            <w:r w:rsidRPr="004161AF">
              <w:rPr>
                <w:sz w:val="22"/>
                <w:szCs w:val="22"/>
              </w:rPr>
              <w:t>14</w:t>
            </w:r>
          </w:p>
        </w:tc>
        <w:tc>
          <w:tcPr>
            <w:tcW w:w="533" w:type="pct"/>
            <w:tcBorders>
              <w:bottom w:val="single" w:sz="4" w:space="0" w:color="auto"/>
            </w:tcBorders>
          </w:tcPr>
          <w:p w:rsidR="00D10735" w:rsidRPr="004161AF" w:rsidRDefault="00D10735" w:rsidP="0031132E">
            <w:pPr>
              <w:jc w:val="center"/>
              <w:rPr>
                <w:sz w:val="22"/>
                <w:szCs w:val="22"/>
              </w:rPr>
            </w:pPr>
            <w:r w:rsidRPr="004161AF">
              <w:rPr>
                <w:sz w:val="22"/>
                <w:szCs w:val="22"/>
              </w:rPr>
              <w:t>14</w:t>
            </w:r>
          </w:p>
        </w:tc>
        <w:tc>
          <w:tcPr>
            <w:tcW w:w="544" w:type="pct"/>
            <w:tcBorders>
              <w:bottom w:val="single" w:sz="4" w:space="0" w:color="auto"/>
            </w:tcBorders>
          </w:tcPr>
          <w:p w:rsidR="00D10735" w:rsidRPr="004161AF" w:rsidRDefault="00D10735" w:rsidP="0031132E">
            <w:pPr>
              <w:jc w:val="center"/>
              <w:rPr>
                <w:sz w:val="22"/>
                <w:szCs w:val="22"/>
              </w:rPr>
            </w:pPr>
            <w:r w:rsidRPr="004161AF">
              <w:rPr>
                <w:sz w:val="22"/>
                <w:szCs w:val="22"/>
              </w:rPr>
              <w:t>19</w:t>
            </w:r>
          </w:p>
        </w:tc>
        <w:tc>
          <w:tcPr>
            <w:tcW w:w="519" w:type="pct"/>
            <w:tcBorders>
              <w:bottom w:val="single" w:sz="4" w:space="0" w:color="auto"/>
            </w:tcBorders>
          </w:tcPr>
          <w:p w:rsidR="00D10735" w:rsidRPr="004161AF" w:rsidRDefault="00D10735" w:rsidP="0031132E">
            <w:pPr>
              <w:jc w:val="center"/>
              <w:rPr>
                <w:sz w:val="22"/>
                <w:szCs w:val="22"/>
              </w:rPr>
            </w:pPr>
            <w:r w:rsidRPr="004161AF">
              <w:rPr>
                <w:sz w:val="22"/>
                <w:szCs w:val="22"/>
              </w:rPr>
              <w:t>17</w:t>
            </w:r>
          </w:p>
        </w:tc>
        <w:tc>
          <w:tcPr>
            <w:tcW w:w="456" w:type="pct"/>
            <w:tcBorders>
              <w:bottom w:val="single" w:sz="4" w:space="0" w:color="auto"/>
            </w:tcBorders>
          </w:tcPr>
          <w:p w:rsidR="00D10735" w:rsidRPr="004161AF" w:rsidRDefault="00D10735" w:rsidP="0031132E">
            <w:pPr>
              <w:jc w:val="center"/>
              <w:rPr>
                <w:b/>
                <w:sz w:val="22"/>
                <w:szCs w:val="22"/>
              </w:rPr>
            </w:pPr>
            <w:r w:rsidRPr="004161AF">
              <w:rPr>
                <w:b/>
                <w:sz w:val="22"/>
                <w:szCs w:val="22"/>
              </w:rPr>
              <w:t>64</w:t>
            </w:r>
          </w:p>
        </w:tc>
      </w:tr>
      <w:tr w:rsidR="00D10735" w:rsidRPr="004161AF" w:rsidTr="0031132E">
        <w:trPr>
          <w:trHeight w:val="289"/>
        </w:trPr>
        <w:tc>
          <w:tcPr>
            <w:tcW w:w="439" w:type="pct"/>
            <w:vMerge/>
            <w:vAlign w:val="center"/>
          </w:tcPr>
          <w:p w:rsidR="00D10735" w:rsidRPr="004161AF" w:rsidRDefault="00D10735" w:rsidP="0031132E">
            <w:pPr>
              <w:jc w:val="center"/>
              <w:rPr>
                <w:b/>
                <w:sz w:val="22"/>
                <w:szCs w:val="22"/>
              </w:rPr>
            </w:pPr>
          </w:p>
        </w:tc>
        <w:tc>
          <w:tcPr>
            <w:tcW w:w="2053" w:type="pct"/>
            <w:tcBorders>
              <w:top w:val="single" w:sz="4" w:space="0" w:color="auto"/>
            </w:tcBorders>
          </w:tcPr>
          <w:p w:rsidR="00D10735" w:rsidRPr="004161AF" w:rsidRDefault="00D10735" w:rsidP="0031132E">
            <w:pPr>
              <w:rPr>
                <w:sz w:val="22"/>
                <w:szCs w:val="22"/>
              </w:rPr>
            </w:pPr>
            <w:r w:rsidRPr="004161AF">
              <w:rPr>
                <w:sz w:val="22"/>
                <w:szCs w:val="22"/>
              </w:rPr>
              <w:t xml:space="preserve">Elective </w:t>
            </w:r>
          </w:p>
        </w:tc>
        <w:tc>
          <w:tcPr>
            <w:tcW w:w="456" w:type="pct"/>
            <w:tcBorders>
              <w:top w:val="single" w:sz="4" w:space="0" w:color="auto"/>
            </w:tcBorders>
          </w:tcPr>
          <w:p w:rsidR="00D10735" w:rsidRPr="004161AF" w:rsidRDefault="00D10735" w:rsidP="0031132E">
            <w:pPr>
              <w:jc w:val="center"/>
              <w:rPr>
                <w:sz w:val="22"/>
                <w:szCs w:val="22"/>
              </w:rPr>
            </w:pPr>
            <w:r w:rsidRPr="004161AF">
              <w:rPr>
                <w:sz w:val="22"/>
                <w:szCs w:val="22"/>
              </w:rPr>
              <w:t>6</w:t>
            </w:r>
          </w:p>
        </w:tc>
        <w:tc>
          <w:tcPr>
            <w:tcW w:w="533" w:type="pct"/>
            <w:tcBorders>
              <w:top w:val="single" w:sz="4" w:space="0" w:color="auto"/>
            </w:tcBorders>
          </w:tcPr>
          <w:p w:rsidR="00D10735" w:rsidRPr="004161AF" w:rsidRDefault="00D10735" w:rsidP="0031132E">
            <w:pPr>
              <w:jc w:val="center"/>
              <w:rPr>
                <w:sz w:val="22"/>
                <w:szCs w:val="22"/>
              </w:rPr>
            </w:pPr>
            <w:r w:rsidRPr="004161AF">
              <w:rPr>
                <w:sz w:val="22"/>
                <w:szCs w:val="22"/>
              </w:rPr>
              <w:t>6</w:t>
            </w:r>
          </w:p>
        </w:tc>
        <w:tc>
          <w:tcPr>
            <w:tcW w:w="544" w:type="pct"/>
            <w:tcBorders>
              <w:top w:val="single" w:sz="4" w:space="0" w:color="auto"/>
            </w:tcBorders>
          </w:tcPr>
          <w:p w:rsidR="00D10735" w:rsidRPr="004161AF" w:rsidRDefault="00D10735" w:rsidP="0031132E">
            <w:pPr>
              <w:jc w:val="center"/>
              <w:rPr>
                <w:sz w:val="22"/>
                <w:szCs w:val="22"/>
              </w:rPr>
            </w:pPr>
            <w:r w:rsidRPr="004161AF">
              <w:rPr>
                <w:sz w:val="22"/>
                <w:szCs w:val="22"/>
              </w:rPr>
              <w:t>3</w:t>
            </w:r>
          </w:p>
        </w:tc>
        <w:tc>
          <w:tcPr>
            <w:tcW w:w="519" w:type="pct"/>
            <w:tcBorders>
              <w:top w:val="single" w:sz="4" w:space="0" w:color="auto"/>
            </w:tcBorders>
          </w:tcPr>
          <w:p w:rsidR="00D10735" w:rsidRPr="004161AF" w:rsidRDefault="00D10735" w:rsidP="0031132E">
            <w:pPr>
              <w:jc w:val="center"/>
              <w:rPr>
                <w:sz w:val="22"/>
                <w:szCs w:val="22"/>
              </w:rPr>
            </w:pPr>
            <w:r w:rsidRPr="004161AF">
              <w:rPr>
                <w:sz w:val="22"/>
                <w:szCs w:val="22"/>
              </w:rPr>
              <w:t>3</w:t>
            </w:r>
          </w:p>
        </w:tc>
        <w:tc>
          <w:tcPr>
            <w:tcW w:w="456" w:type="pct"/>
            <w:tcBorders>
              <w:top w:val="single" w:sz="4" w:space="0" w:color="auto"/>
            </w:tcBorders>
          </w:tcPr>
          <w:p w:rsidR="00D10735" w:rsidRPr="004161AF" w:rsidRDefault="00D10735" w:rsidP="0031132E">
            <w:pPr>
              <w:jc w:val="center"/>
              <w:rPr>
                <w:b/>
                <w:sz w:val="22"/>
                <w:szCs w:val="22"/>
              </w:rPr>
            </w:pPr>
            <w:r w:rsidRPr="004161AF">
              <w:rPr>
                <w:b/>
                <w:sz w:val="22"/>
                <w:szCs w:val="22"/>
              </w:rPr>
              <w:t>18</w:t>
            </w:r>
          </w:p>
        </w:tc>
      </w:tr>
      <w:tr w:rsidR="00D10735" w:rsidRPr="004161AF" w:rsidTr="0031132E">
        <w:tc>
          <w:tcPr>
            <w:tcW w:w="439" w:type="pct"/>
            <w:vAlign w:val="center"/>
          </w:tcPr>
          <w:p w:rsidR="00D10735" w:rsidRPr="004161AF" w:rsidRDefault="00D10735" w:rsidP="0031132E">
            <w:pPr>
              <w:jc w:val="center"/>
              <w:rPr>
                <w:b/>
                <w:sz w:val="22"/>
                <w:szCs w:val="22"/>
              </w:rPr>
            </w:pPr>
            <w:r w:rsidRPr="004161AF">
              <w:rPr>
                <w:b/>
                <w:sz w:val="22"/>
                <w:szCs w:val="22"/>
              </w:rPr>
              <w:t>B(i)</w:t>
            </w:r>
          </w:p>
        </w:tc>
        <w:tc>
          <w:tcPr>
            <w:tcW w:w="2053" w:type="pct"/>
          </w:tcPr>
          <w:p w:rsidR="00D10735" w:rsidRPr="004161AF" w:rsidRDefault="00D10735" w:rsidP="0031132E">
            <w:pPr>
              <w:rPr>
                <w:sz w:val="22"/>
                <w:szCs w:val="22"/>
              </w:rPr>
            </w:pPr>
            <w:r w:rsidRPr="004161AF">
              <w:rPr>
                <w:sz w:val="22"/>
                <w:szCs w:val="22"/>
              </w:rPr>
              <w:t>Skill Enhancement Course</w:t>
            </w:r>
          </w:p>
        </w:tc>
        <w:tc>
          <w:tcPr>
            <w:tcW w:w="456" w:type="pct"/>
          </w:tcPr>
          <w:p w:rsidR="00D10735" w:rsidRPr="004161AF" w:rsidRDefault="00D10735" w:rsidP="0031132E">
            <w:pPr>
              <w:jc w:val="center"/>
              <w:rPr>
                <w:sz w:val="22"/>
                <w:szCs w:val="22"/>
              </w:rPr>
            </w:pPr>
            <w:r w:rsidRPr="004161AF">
              <w:rPr>
                <w:sz w:val="22"/>
                <w:szCs w:val="22"/>
              </w:rPr>
              <w:t>-</w:t>
            </w:r>
          </w:p>
        </w:tc>
        <w:tc>
          <w:tcPr>
            <w:tcW w:w="533" w:type="pct"/>
          </w:tcPr>
          <w:p w:rsidR="00D10735" w:rsidRPr="004161AF" w:rsidRDefault="00D10735" w:rsidP="0031132E">
            <w:pPr>
              <w:jc w:val="center"/>
              <w:rPr>
                <w:sz w:val="22"/>
                <w:szCs w:val="22"/>
              </w:rPr>
            </w:pPr>
            <w:r w:rsidRPr="004161AF">
              <w:rPr>
                <w:sz w:val="22"/>
                <w:szCs w:val="22"/>
              </w:rPr>
              <w:t>2</w:t>
            </w:r>
          </w:p>
        </w:tc>
        <w:tc>
          <w:tcPr>
            <w:tcW w:w="544" w:type="pct"/>
          </w:tcPr>
          <w:p w:rsidR="00D10735" w:rsidRPr="004161AF" w:rsidRDefault="00D10735" w:rsidP="0031132E">
            <w:pPr>
              <w:jc w:val="center"/>
              <w:rPr>
                <w:sz w:val="22"/>
                <w:szCs w:val="22"/>
              </w:rPr>
            </w:pPr>
            <w:r w:rsidRPr="004161AF">
              <w:rPr>
                <w:sz w:val="22"/>
                <w:szCs w:val="22"/>
              </w:rPr>
              <w:t>2</w:t>
            </w:r>
          </w:p>
        </w:tc>
        <w:tc>
          <w:tcPr>
            <w:tcW w:w="519" w:type="pct"/>
          </w:tcPr>
          <w:p w:rsidR="00D10735" w:rsidRPr="004161AF" w:rsidRDefault="00D10735" w:rsidP="0031132E">
            <w:pPr>
              <w:jc w:val="center"/>
              <w:rPr>
                <w:sz w:val="22"/>
                <w:szCs w:val="22"/>
              </w:rPr>
            </w:pPr>
            <w:r w:rsidRPr="004161AF">
              <w:rPr>
                <w:sz w:val="22"/>
                <w:szCs w:val="22"/>
              </w:rPr>
              <w:t>2</w:t>
            </w:r>
          </w:p>
        </w:tc>
        <w:tc>
          <w:tcPr>
            <w:tcW w:w="456" w:type="pct"/>
          </w:tcPr>
          <w:p w:rsidR="00D10735" w:rsidRPr="004161AF" w:rsidRDefault="00D10735" w:rsidP="0031132E">
            <w:pPr>
              <w:jc w:val="center"/>
              <w:rPr>
                <w:b/>
                <w:sz w:val="22"/>
                <w:szCs w:val="22"/>
              </w:rPr>
            </w:pPr>
            <w:r w:rsidRPr="004161AF">
              <w:rPr>
                <w:b/>
                <w:sz w:val="22"/>
                <w:szCs w:val="22"/>
              </w:rPr>
              <w:t>6</w:t>
            </w:r>
          </w:p>
        </w:tc>
      </w:tr>
      <w:tr w:rsidR="00D10735" w:rsidRPr="004161AF" w:rsidTr="0031132E">
        <w:tc>
          <w:tcPr>
            <w:tcW w:w="439" w:type="pct"/>
            <w:vAlign w:val="center"/>
          </w:tcPr>
          <w:p w:rsidR="00D10735" w:rsidRPr="004161AF" w:rsidRDefault="00D10735" w:rsidP="0031132E">
            <w:pPr>
              <w:jc w:val="center"/>
              <w:rPr>
                <w:b/>
                <w:sz w:val="22"/>
                <w:szCs w:val="22"/>
              </w:rPr>
            </w:pPr>
            <w:r w:rsidRPr="004161AF">
              <w:rPr>
                <w:b/>
                <w:sz w:val="22"/>
                <w:szCs w:val="22"/>
              </w:rPr>
              <w:t>B(ii)</w:t>
            </w:r>
          </w:p>
        </w:tc>
        <w:tc>
          <w:tcPr>
            <w:tcW w:w="2053" w:type="pct"/>
          </w:tcPr>
          <w:p w:rsidR="00D10735" w:rsidRPr="004161AF" w:rsidRDefault="00D10735" w:rsidP="0031132E">
            <w:pPr>
              <w:rPr>
                <w:sz w:val="22"/>
                <w:szCs w:val="22"/>
              </w:rPr>
            </w:pPr>
            <w:r w:rsidRPr="004161AF">
              <w:rPr>
                <w:sz w:val="22"/>
                <w:szCs w:val="22"/>
              </w:rPr>
              <w:t>Summer Internship</w:t>
            </w:r>
          </w:p>
        </w:tc>
        <w:tc>
          <w:tcPr>
            <w:tcW w:w="456" w:type="pct"/>
          </w:tcPr>
          <w:p w:rsidR="00D10735" w:rsidRPr="004161AF" w:rsidRDefault="00D10735" w:rsidP="0031132E">
            <w:pPr>
              <w:jc w:val="center"/>
              <w:rPr>
                <w:sz w:val="22"/>
                <w:szCs w:val="22"/>
              </w:rPr>
            </w:pPr>
            <w:r w:rsidRPr="004161AF">
              <w:rPr>
                <w:sz w:val="22"/>
                <w:szCs w:val="22"/>
              </w:rPr>
              <w:t>-</w:t>
            </w:r>
          </w:p>
        </w:tc>
        <w:tc>
          <w:tcPr>
            <w:tcW w:w="533" w:type="pct"/>
          </w:tcPr>
          <w:p w:rsidR="00D10735" w:rsidRPr="004161AF" w:rsidRDefault="00D10735" w:rsidP="0031132E">
            <w:pPr>
              <w:jc w:val="center"/>
              <w:rPr>
                <w:sz w:val="22"/>
                <w:szCs w:val="22"/>
              </w:rPr>
            </w:pPr>
            <w:r w:rsidRPr="004161AF">
              <w:rPr>
                <w:sz w:val="22"/>
                <w:szCs w:val="22"/>
              </w:rPr>
              <w:t>-</w:t>
            </w:r>
          </w:p>
        </w:tc>
        <w:tc>
          <w:tcPr>
            <w:tcW w:w="544" w:type="pct"/>
          </w:tcPr>
          <w:p w:rsidR="00D10735" w:rsidRPr="004161AF" w:rsidRDefault="00D10735" w:rsidP="0031132E">
            <w:pPr>
              <w:jc w:val="center"/>
              <w:rPr>
                <w:sz w:val="22"/>
                <w:szCs w:val="22"/>
              </w:rPr>
            </w:pPr>
            <w:r w:rsidRPr="004161AF">
              <w:rPr>
                <w:sz w:val="22"/>
                <w:szCs w:val="22"/>
              </w:rPr>
              <w:t>2</w:t>
            </w:r>
          </w:p>
        </w:tc>
        <w:tc>
          <w:tcPr>
            <w:tcW w:w="519" w:type="pct"/>
          </w:tcPr>
          <w:p w:rsidR="00D10735" w:rsidRPr="004161AF" w:rsidRDefault="00D10735" w:rsidP="0031132E">
            <w:pPr>
              <w:jc w:val="center"/>
              <w:rPr>
                <w:sz w:val="22"/>
                <w:szCs w:val="22"/>
              </w:rPr>
            </w:pPr>
            <w:r w:rsidRPr="004161AF">
              <w:rPr>
                <w:sz w:val="22"/>
                <w:szCs w:val="22"/>
              </w:rPr>
              <w:t>-</w:t>
            </w:r>
          </w:p>
        </w:tc>
        <w:tc>
          <w:tcPr>
            <w:tcW w:w="456" w:type="pct"/>
          </w:tcPr>
          <w:p w:rsidR="00D10735" w:rsidRPr="004161AF" w:rsidRDefault="00D10735" w:rsidP="0031132E">
            <w:pPr>
              <w:jc w:val="center"/>
              <w:rPr>
                <w:b/>
                <w:sz w:val="22"/>
                <w:szCs w:val="22"/>
              </w:rPr>
            </w:pPr>
            <w:r w:rsidRPr="004161AF">
              <w:rPr>
                <w:b/>
                <w:sz w:val="22"/>
                <w:szCs w:val="22"/>
              </w:rPr>
              <w:t>2</w:t>
            </w:r>
          </w:p>
        </w:tc>
      </w:tr>
      <w:tr w:rsidR="00D10735" w:rsidRPr="004161AF" w:rsidTr="0031132E">
        <w:tc>
          <w:tcPr>
            <w:tcW w:w="439" w:type="pct"/>
            <w:vAlign w:val="center"/>
          </w:tcPr>
          <w:p w:rsidR="00D10735" w:rsidRPr="004161AF" w:rsidRDefault="00D10735" w:rsidP="0031132E">
            <w:pPr>
              <w:jc w:val="center"/>
              <w:rPr>
                <w:b/>
                <w:sz w:val="22"/>
                <w:szCs w:val="22"/>
              </w:rPr>
            </w:pPr>
            <w:r w:rsidRPr="004161AF">
              <w:rPr>
                <w:b/>
                <w:sz w:val="22"/>
                <w:szCs w:val="22"/>
              </w:rPr>
              <w:t>C</w:t>
            </w:r>
          </w:p>
        </w:tc>
        <w:tc>
          <w:tcPr>
            <w:tcW w:w="2053" w:type="pct"/>
          </w:tcPr>
          <w:p w:rsidR="00D10735" w:rsidRPr="004161AF" w:rsidRDefault="00D10735" w:rsidP="0031132E">
            <w:pPr>
              <w:rPr>
                <w:sz w:val="22"/>
                <w:szCs w:val="22"/>
              </w:rPr>
            </w:pPr>
            <w:r w:rsidRPr="004161AF">
              <w:rPr>
                <w:sz w:val="22"/>
                <w:szCs w:val="22"/>
              </w:rPr>
              <w:t>Extension Activity</w:t>
            </w:r>
          </w:p>
        </w:tc>
        <w:tc>
          <w:tcPr>
            <w:tcW w:w="456" w:type="pct"/>
          </w:tcPr>
          <w:p w:rsidR="00D10735" w:rsidRPr="004161AF" w:rsidRDefault="00D10735" w:rsidP="0031132E">
            <w:pPr>
              <w:jc w:val="center"/>
              <w:rPr>
                <w:sz w:val="22"/>
                <w:szCs w:val="22"/>
              </w:rPr>
            </w:pPr>
            <w:r w:rsidRPr="004161AF">
              <w:rPr>
                <w:sz w:val="22"/>
                <w:szCs w:val="22"/>
              </w:rPr>
              <w:t>-</w:t>
            </w:r>
          </w:p>
        </w:tc>
        <w:tc>
          <w:tcPr>
            <w:tcW w:w="533" w:type="pct"/>
          </w:tcPr>
          <w:p w:rsidR="00D10735" w:rsidRPr="004161AF" w:rsidRDefault="00D10735" w:rsidP="0031132E">
            <w:pPr>
              <w:jc w:val="center"/>
              <w:rPr>
                <w:sz w:val="22"/>
                <w:szCs w:val="22"/>
              </w:rPr>
            </w:pPr>
            <w:r w:rsidRPr="004161AF">
              <w:rPr>
                <w:sz w:val="22"/>
                <w:szCs w:val="22"/>
              </w:rPr>
              <w:t>-</w:t>
            </w:r>
          </w:p>
        </w:tc>
        <w:tc>
          <w:tcPr>
            <w:tcW w:w="544" w:type="pct"/>
          </w:tcPr>
          <w:p w:rsidR="00D10735" w:rsidRPr="004161AF" w:rsidRDefault="00D10735" w:rsidP="0031132E">
            <w:pPr>
              <w:jc w:val="center"/>
              <w:rPr>
                <w:sz w:val="22"/>
                <w:szCs w:val="22"/>
              </w:rPr>
            </w:pPr>
            <w:r w:rsidRPr="004161AF">
              <w:rPr>
                <w:sz w:val="22"/>
                <w:szCs w:val="22"/>
              </w:rPr>
              <w:t>-</w:t>
            </w:r>
          </w:p>
        </w:tc>
        <w:tc>
          <w:tcPr>
            <w:tcW w:w="519" w:type="pct"/>
          </w:tcPr>
          <w:p w:rsidR="00D10735" w:rsidRPr="004161AF" w:rsidRDefault="00D10735" w:rsidP="0031132E">
            <w:pPr>
              <w:jc w:val="center"/>
              <w:rPr>
                <w:sz w:val="22"/>
                <w:szCs w:val="22"/>
              </w:rPr>
            </w:pPr>
            <w:r w:rsidRPr="004161AF">
              <w:rPr>
                <w:sz w:val="22"/>
                <w:szCs w:val="22"/>
              </w:rPr>
              <w:t>1</w:t>
            </w:r>
          </w:p>
        </w:tc>
        <w:tc>
          <w:tcPr>
            <w:tcW w:w="456" w:type="pct"/>
          </w:tcPr>
          <w:p w:rsidR="00D10735" w:rsidRPr="004161AF" w:rsidRDefault="00D10735" w:rsidP="0031132E">
            <w:pPr>
              <w:jc w:val="center"/>
              <w:rPr>
                <w:b/>
                <w:sz w:val="22"/>
                <w:szCs w:val="22"/>
              </w:rPr>
            </w:pPr>
            <w:r w:rsidRPr="004161AF">
              <w:rPr>
                <w:b/>
                <w:sz w:val="22"/>
                <w:szCs w:val="22"/>
              </w:rPr>
              <w:t>1</w:t>
            </w:r>
          </w:p>
        </w:tc>
      </w:tr>
      <w:tr w:rsidR="00D10735" w:rsidRPr="004161AF" w:rsidTr="0031132E">
        <w:tc>
          <w:tcPr>
            <w:tcW w:w="439" w:type="pct"/>
          </w:tcPr>
          <w:p w:rsidR="00D10735" w:rsidRPr="004161AF" w:rsidRDefault="00D10735" w:rsidP="0031132E">
            <w:pPr>
              <w:jc w:val="center"/>
              <w:rPr>
                <w:b/>
                <w:sz w:val="22"/>
                <w:szCs w:val="22"/>
              </w:rPr>
            </w:pPr>
          </w:p>
        </w:tc>
        <w:tc>
          <w:tcPr>
            <w:tcW w:w="2053" w:type="pct"/>
          </w:tcPr>
          <w:p w:rsidR="00D10735" w:rsidRPr="004161AF" w:rsidRDefault="00D10735" w:rsidP="0031132E">
            <w:pPr>
              <w:jc w:val="center"/>
              <w:rPr>
                <w:sz w:val="22"/>
                <w:szCs w:val="22"/>
              </w:rPr>
            </w:pPr>
          </w:p>
        </w:tc>
        <w:tc>
          <w:tcPr>
            <w:tcW w:w="456" w:type="pct"/>
          </w:tcPr>
          <w:p w:rsidR="00D10735" w:rsidRPr="004161AF" w:rsidRDefault="00D10735" w:rsidP="0031132E">
            <w:pPr>
              <w:jc w:val="center"/>
              <w:rPr>
                <w:sz w:val="22"/>
                <w:szCs w:val="22"/>
              </w:rPr>
            </w:pPr>
          </w:p>
        </w:tc>
        <w:tc>
          <w:tcPr>
            <w:tcW w:w="533" w:type="pct"/>
          </w:tcPr>
          <w:p w:rsidR="00D10735" w:rsidRPr="004161AF" w:rsidRDefault="00D10735" w:rsidP="0031132E">
            <w:pPr>
              <w:jc w:val="center"/>
              <w:rPr>
                <w:sz w:val="22"/>
                <w:szCs w:val="22"/>
              </w:rPr>
            </w:pPr>
          </w:p>
        </w:tc>
        <w:tc>
          <w:tcPr>
            <w:tcW w:w="544" w:type="pct"/>
          </w:tcPr>
          <w:p w:rsidR="00D10735" w:rsidRPr="004161AF" w:rsidRDefault="00D10735" w:rsidP="0031132E">
            <w:pPr>
              <w:jc w:val="center"/>
              <w:rPr>
                <w:sz w:val="22"/>
                <w:szCs w:val="22"/>
              </w:rPr>
            </w:pPr>
          </w:p>
        </w:tc>
        <w:tc>
          <w:tcPr>
            <w:tcW w:w="519" w:type="pct"/>
          </w:tcPr>
          <w:p w:rsidR="00D10735" w:rsidRPr="004161AF" w:rsidRDefault="00D10735" w:rsidP="0031132E">
            <w:pPr>
              <w:jc w:val="center"/>
              <w:rPr>
                <w:sz w:val="22"/>
                <w:szCs w:val="22"/>
              </w:rPr>
            </w:pPr>
          </w:p>
        </w:tc>
        <w:tc>
          <w:tcPr>
            <w:tcW w:w="456" w:type="pct"/>
          </w:tcPr>
          <w:p w:rsidR="00D10735" w:rsidRPr="004161AF" w:rsidRDefault="00D10735" w:rsidP="0031132E">
            <w:pPr>
              <w:jc w:val="center"/>
              <w:rPr>
                <w:b/>
                <w:sz w:val="22"/>
                <w:szCs w:val="22"/>
              </w:rPr>
            </w:pPr>
            <w:r w:rsidRPr="004161AF">
              <w:rPr>
                <w:b/>
                <w:sz w:val="22"/>
                <w:szCs w:val="22"/>
              </w:rPr>
              <w:t>91</w:t>
            </w:r>
          </w:p>
        </w:tc>
      </w:tr>
    </w:tbl>
    <w:p w:rsidR="00D10735" w:rsidRPr="004161AF" w:rsidRDefault="00D10735" w:rsidP="00D10735">
      <w:pPr>
        <w:jc w:val="both"/>
        <w:rPr>
          <w:bCs/>
          <w:sz w:val="22"/>
          <w:szCs w:val="22"/>
        </w:rPr>
      </w:pPr>
    </w:p>
    <w:p w:rsidR="006334BF" w:rsidRPr="004161AF" w:rsidRDefault="00D10735" w:rsidP="00D10735">
      <w:pPr>
        <w:widowControl w:val="0"/>
        <w:autoSpaceDE w:val="0"/>
        <w:autoSpaceDN w:val="0"/>
        <w:jc w:val="both"/>
        <w:rPr>
          <w:rFonts w:eastAsia="Times New Roman"/>
          <w:sz w:val="22"/>
          <w:szCs w:val="22"/>
        </w:rPr>
      </w:pPr>
      <w:r w:rsidRPr="004161AF">
        <w:rPr>
          <w:b/>
          <w:bCs/>
          <w:sz w:val="22"/>
          <w:szCs w:val="22"/>
        </w:rPr>
        <w:t>Part A and B(i) component will be taken into account for CGPA calculation for the post graduate programme and the other components Part B(ii) and C have to be completed during the duration of the programme as per the norms, to be eligible for obtaining PG degree</w:t>
      </w:r>
      <w:r w:rsidRPr="004161AF">
        <w:rPr>
          <w:bCs/>
          <w:sz w:val="22"/>
          <w:szCs w:val="22"/>
        </w:rPr>
        <w:t>.</w:t>
      </w:r>
    </w:p>
    <w:p w:rsidR="005A7E52" w:rsidRPr="004161AF" w:rsidRDefault="005A7E52">
      <w:pPr>
        <w:rPr>
          <w:rFonts w:eastAsia="Times New Roman"/>
          <w:b/>
          <w:sz w:val="22"/>
          <w:szCs w:val="22"/>
          <w:lang w:eastAsia="en-IN"/>
        </w:rPr>
      </w:pPr>
      <w:r w:rsidRPr="004161AF">
        <w:rPr>
          <w:rFonts w:eastAsia="Times New Roman"/>
          <w:b/>
          <w:sz w:val="22"/>
          <w:szCs w:val="22"/>
          <w:lang w:eastAsia="en-IN"/>
        </w:rPr>
        <w:br w:type="page"/>
      </w:r>
    </w:p>
    <w:p w:rsidR="00725E50" w:rsidRDefault="00725E50" w:rsidP="006334CD">
      <w:pPr>
        <w:spacing w:after="160" w:line="259" w:lineRule="auto"/>
        <w:jc w:val="center"/>
        <w:rPr>
          <w:b/>
          <w:sz w:val="22"/>
          <w:szCs w:val="22"/>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7296"/>
      </w:tblGrid>
      <w:tr w:rsidR="00B30F5B" w:rsidRPr="00FD2846" w:rsidTr="00B30F5B">
        <w:trPr>
          <w:trHeight w:val="863"/>
        </w:trPr>
        <w:tc>
          <w:tcPr>
            <w:tcW w:w="1809" w:type="dxa"/>
            <w:tcBorders>
              <w:top w:val="single" w:sz="4" w:space="0" w:color="000000"/>
              <w:left w:val="single" w:sz="4" w:space="0" w:color="000000"/>
              <w:bottom w:val="single" w:sz="4" w:space="0" w:color="000000"/>
              <w:right w:val="single" w:sz="4" w:space="0" w:color="000000"/>
            </w:tcBorders>
          </w:tcPr>
          <w:p w:rsidR="00B30F5B" w:rsidRPr="00FD2846" w:rsidRDefault="00B30F5B" w:rsidP="005767F0">
            <w:pPr>
              <w:jc w:val="center"/>
              <w:rPr>
                <w:b/>
              </w:rPr>
            </w:pPr>
            <w:r w:rsidRPr="00FD2846">
              <w:rPr>
                <w:b/>
              </w:rPr>
              <w:t>Programme Outcomes (Pos)</w:t>
            </w:r>
          </w:p>
          <w:p w:rsidR="00B30F5B" w:rsidRPr="00FD2846" w:rsidRDefault="00B30F5B" w:rsidP="005767F0">
            <w:pPr>
              <w:jc w:val="center"/>
              <w:rPr>
                <w:b/>
              </w:rPr>
            </w:pPr>
          </w:p>
          <w:p w:rsidR="00B30F5B" w:rsidRPr="00FD2846" w:rsidRDefault="00B30F5B" w:rsidP="005767F0">
            <w:pPr>
              <w:jc w:val="center"/>
              <w:rPr>
                <w:b/>
              </w:rPr>
            </w:pPr>
          </w:p>
        </w:tc>
        <w:tc>
          <w:tcPr>
            <w:tcW w:w="7296" w:type="dxa"/>
            <w:tcBorders>
              <w:top w:val="single" w:sz="4" w:space="0" w:color="000000"/>
              <w:left w:val="single" w:sz="4" w:space="0" w:color="000000"/>
              <w:bottom w:val="single" w:sz="4" w:space="0" w:color="000000"/>
              <w:right w:val="single" w:sz="4" w:space="0" w:color="000000"/>
            </w:tcBorders>
          </w:tcPr>
          <w:p w:rsidR="00B30F5B" w:rsidRPr="00FD2846" w:rsidRDefault="00B30F5B" w:rsidP="005767F0">
            <w:pPr>
              <w:ind w:left="602" w:hanging="708"/>
              <w:rPr>
                <w:color w:val="000000"/>
              </w:rPr>
            </w:pPr>
            <w:r w:rsidRPr="00FD2846">
              <w:rPr>
                <w:b/>
              </w:rPr>
              <w:t>PO1: Problem Solving Skill</w:t>
            </w:r>
          </w:p>
          <w:p w:rsidR="00B30F5B" w:rsidRPr="00FD2846" w:rsidRDefault="00B30F5B" w:rsidP="005767F0">
            <w:pPr>
              <w:jc w:val="both"/>
            </w:pPr>
            <w:r w:rsidRPr="00FD2846">
              <w:t>Apply knowledge of Management theories and Human Resource practices to solve business problems through research in Global context.</w:t>
            </w:r>
          </w:p>
          <w:p w:rsidR="00B30F5B" w:rsidRPr="00FD2846" w:rsidRDefault="00B30F5B" w:rsidP="005767F0">
            <w:pPr>
              <w:ind w:left="602" w:hanging="708"/>
              <w:jc w:val="both"/>
            </w:pPr>
            <w:r w:rsidRPr="00FD2846">
              <w:rPr>
                <w:b/>
              </w:rPr>
              <w:t>PO2: Decision Making Skill</w:t>
            </w:r>
          </w:p>
          <w:p w:rsidR="00B30F5B" w:rsidRPr="00FD2846" w:rsidRDefault="00B30F5B" w:rsidP="005767F0">
            <w:pPr>
              <w:ind w:left="35" w:hanging="35"/>
              <w:jc w:val="both"/>
            </w:pPr>
            <w:r w:rsidRPr="00FD2846">
              <w:t>Foster analytical and critical thinking abilities for data-based decision-making.</w:t>
            </w:r>
          </w:p>
          <w:p w:rsidR="00B30F5B" w:rsidRPr="00FD2846" w:rsidRDefault="00B30F5B" w:rsidP="005767F0">
            <w:pPr>
              <w:ind w:left="35" w:hanging="35"/>
              <w:jc w:val="both"/>
            </w:pPr>
            <w:r w:rsidRPr="00FD2846">
              <w:rPr>
                <w:b/>
              </w:rPr>
              <w:t>PO3: Ethical Value</w:t>
            </w:r>
          </w:p>
          <w:p w:rsidR="00B30F5B" w:rsidRPr="00FD2846" w:rsidRDefault="00B30F5B" w:rsidP="005767F0">
            <w:pPr>
              <w:jc w:val="both"/>
            </w:pPr>
            <w:r w:rsidRPr="00FD2846">
              <w:t>Ability to incorporate quality, ethical and legal value-based perspectives to all organizational activities.</w:t>
            </w:r>
          </w:p>
          <w:p w:rsidR="00B30F5B" w:rsidRPr="00FD2846" w:rsidRDefault="00B30F5B" w:rsidP="005767F0">
            <w:pPr>
              <w:ind w:left="602" w:hanging="708"/>
              <w:jc w:val="both"/>
            </w:pPr>
            <w:r w:rsidRPr="00FD2846">
              <w:rPr>
                <w:b/>
              </w:rPr>
              <w:t>PO4: Communication Skill</w:t>
            </w:r>
          </w:p>
          <w:p w:rsidR="00B30F5B" w:rsidRPr="00FD2846" w:rsidRDefault="00B30F5B" w:rsidP="005767F0">
            <w:pPr>
              <w:ind w:left="602" w:hanging="708"/>
              <w:jc w:val="both"/>
            </w:pPr>
            <w:r w:rsidRPr="00FD2846">
              <w:t>Ability to develop communication, managerial and interpersonal skills.</w:t>
            </w:r>
          </w:p>
          <w:p w:rsidR="00B30F5B" w:rsidRPr="00FD2846" w:rsidRDefault="00B30F5B" w:rsidP="005767F0">
            <w:pPr>
              <w:ind w:left="602" w:hanging="708"/>
              <w:jc w:val="both"/>
            </w:pPr>
            <w:r w:rsidRPr="00FD2846">
              <w:rPr>
                <w:b/>
              </w:rPr>
              <w:t>PO5: Individual and Team Leadership Skill</w:t>
            </w:r>
          </w:p>
          <w:p w:rsidR="00B30F5B" w:rsidRPr="00FD2846" w:rsidRDefault="00B30F5B" w:rsidP="005767F0">
            <w:pPr>
              <w:jc w:val="both"/>
            </w:pPr>
            <w:r w:rsidRPr="00FD2846">
              <w:t>Capability to lead themselves and the team to achieve organizational goals.</w:t>
            </w:r>
          </w:p>
          <w:p w:rsidR="00B30F5B" w:rsidRPr="00FD2846" w:rsidRDefault="00B30F5B" w:rsidP="005767F0">
            <w:pPr>
              <w:ind w:left="602" w:hanging="708"/>
              <w:jc w:val="both"/>
            </w:pPr>
            <w:r w:rsidRPr="00FD2846">
              <w:rPr>
                <w:b/>
              </w:rPr>
              <w:t>PO6: Employability Skill</w:t>
            </w:r>
          </w:p>
          <w:p w:rsidR="00B30F5B" w:rsidRPr="00FD2846" w:rsidRDefault="00B30F5B" w:rsidP="005767F0">
            <w:pPr>
              <w:ind w:left="35"/>
              <w:jc w:val="both"/>
            </w:pPr>
            <w:r w:rsidRPr="00FD2846">
              <w:t>Inculcate contemporary business practices to enhance employability skills in the competitive environment.</w:t>
            </w:r>
          </w:p>
          <w:p w:rsidR="00B30F5B" w:rsidRPr="00FD2846" w:rsidRDefault="00B30F5B" w:rsidP="005767F0">
            <w:pPr>
              <w:ind w:left="602" w:hanging="708"/>
              <w:jc w:val="both"/>
            </w:pPr>
            <w:r w:rsidRPr="00FD2846">
              <w:rPr>
                <w:b/>
              </w:rPr>
              <w:t>PO7: Entrepreneurial Skill</w:t>
            </w:r>
          </w:p>
          <w:p w:rsidR="00B30F5B" w:rsidRPr="00FD2846" w:rsidRDefault="00B30F5B" w:rsidP="005767F0">
            <w:pPr>
              <w:ind w:left="602" w:hanging="574"/>
              <w:jc w:val="both"/>
            </w:pPr>
            <w:r w:rsidRPr="00FD2846">
              <w:t>Equip with skills and competencies to become an entrepreneur.</w:t>
            </w:r>
          </w:p>
          <w:p w:rsidR="00B30F5B" w:rsidRPr="00FD2846" w:rsidRDefault="00B30F5B" w:rsidP="005767F0">
            <w:pPr>
              <w:ind w:left="602" w:hanging="574"/>
              <w:jc w:val="both"/>
            </w:pPr>
          </w:p>
          <w:p w:rsidR="00B30F5B" w:rsidRPr="00FD2846" w:rsidRDefault="00B30F5B" w:rsidP="005767F0">
            <w:pPr>
              <w:ind w:left="602" w:hanging="708"/>
            </w:pPr>
            <w:r w:rsidRPr="00FD2846">
              <w:rPr>
                <w:b/>
              </w:rPr>
              <w:t>PO8: Contribution to Society</w:t>
            </w:r>
          </w:p>
          <w:p w:rsidR="00B30F5B" w:rsidRPr="00FD2846" w:rsidRDefault="00B30F5B" w:rsidP="005767F0">
            <w:pPr>
              <w:ind w:left="602" w:hanging="708"/>
            </w:pPr>
            <w:r w:rsidRPr="00FD2846">
              <w:t xml:space="preserve">   Succeed in career endeavors and contribute significantly to society.</w:t>
            </w:r>
          </w:p>
          <w:p w:rsidR="00B30F5B" w:rsidRPr="00FD2846" w:rsidRDefault="00B30F5B" w:rsidP="005767F0">
            <w:pPr>
              <w:ind w:left="602" w:hanging="708"/>
            </w:pPr>
            <w:r w:rsidRPr="00FD2846">
              <w:rPr>
                <w:b/>
              </w:rPr>
              <w:t xml:space="preserve">PO 9 </w:t>
            </w:r>
            <w:r w:rsidRPr="00FD2846">
              <w:rPr>
                <w:b/>
                <w:bCs/>
              </w:rPr>
              <w:t>Multicultural competence</w:t>
            </w:r>
          </w:p>
          <w:p w:rsidR="00B30F5B" w:rsidRPr="00FD2846" w:rsidRDefault="00B30F5B" w:rsidP="005767F0">
            <w:pPr>
              <w:ind w:left="28" w:hanging="141"/>
            </w:pPr>
            <w:r w:rsidRPr="00FD2846">
              <w:t xml:space="preserve">    Possess knowledge of the values and beliefs of multiple cultures and       a global perspective.</w:t>
            </w:r>
          </w:p>
          <w:p w:rsidR="00B30F5B" w:rsidRPr="00FD2846" w:rsidRDefault="00B30F5B" w:rsidP="005767F0">
            <w:pPr>
              <w:ind w:left="602" w:hanging="708"/>
            </w:pPr>
            <w:r w:rsidRPr="00FD2846">
              <w:rPr>
                <w:b/>
              </w:rPr>
              <w:t xml:space="preserve">PO 10: </w:t>
            </w:r>
            <w:r w:rsidRPr="00FD2846">
              <w:rPr>
                <w:b/>
                <w:bCs/>
              </w:rPr>
              <w:t>Moral and ethical awareness/reasoning</w:t>
            </w:r>
            <w:r w:rsidRPr="00FD2846">
              <w:t xml:space="preserve"> </w:t>
            </w:r>
          </w:p>
          <w:p w:rsidR="00B30F5B" w:rsidRPr="00FD2846" w:rsidRDefault="00B30F5B" w:rsidP="005767F0">
            <w:pPr>
              <w:ind w:left="602" w:hanging="708"/>
            </w:pPr>
            <w:r w:rsidRPr="00FD2846">
              <w:rPr>
                <w:b/>
              </w:rPr>
              <w:t xml:space="preserve">   </w:t>
            </w:r>
            <w:r w:rsidRPr="00FD2846">
              <w:t xml:space="preserve">Ability to embrace moral/ethical values in conducting one’s life. </w:t>
            </w:r>
          </w:p>
        </w:tc>
      </w:tr>
      <w:tr w:rsidR="00B30F5B" w:rsidRPr="00FD2846" w:rsidTr="00B30F5B">
        <w:trPr>
          <w:trHeight w:val="998"/>
        </w:trPr>
        <w:tc>
          <w:tcPr>
            <w:tcW w:w="1809" w:type="dxa"/>
            <w:tcBorders>
              <w:top w:val="single" w:sz="4" w:space="0" w:color="000000"/>
              <w:left w:val="single" w:sz="4" w:space="0" w:color="000000"/>
              <w:bottom w:val="single" w:sz="4" w:space="0" w:color="000000"/>
              <w:right w:val="single" w:sz="4" w:space="0" w:color="000000"/>
            </w:tcBorders>
            <w:hideMark/>
          </w:tcPr>
          <w:p w:rsidR="00B30F5B" w:rsidRPr="00FD2846" w:rsidRDefault="00B30F5B" w:rsidP="005767F0">
            <w:pPr>
              <w:jc w:val="center"/>
              <w:rPr>
                <w:b/>
              </w:rPr>
            </w:pPr>
            <w:r w:rsidRPr="00FD2846">
              <w:rPr>
                <w:b/>
              </w:rPr>
              <w:t>Programme Specific Outcomes</w:t>
            </w:r>
          </w:p>
          <w:p w:rsidR="00B30F5B" w:rsidRPr="00FD2846" w:rsidRDefault="00B30F5B" w:rsidP="005767F0">
            <w:pPr>
              <w:jc w:val="center"/>
              <w:rPr>
                <w:b/>
              </w:rPr>
            </w:pPr>
            <w:r w:rsidRPr="00FD2846">
              <w:rPr>
                <w:b/>
              </w:rPr>
              <w:t>(PSOs)</w:t>
            </w:r>
          </w:p>
          <w:p w:rsidR="00B30F5B" w:rsidRPr="00FD2846" w:rsidRDefault="00B30F5B" w:rsidP="005767F0">
            <w:pPr>
              <w:jc w:val="center"/>
              <w:rPr>
                <w:b/>
              </w:rPr>
            </w:pPr>
          </w:p>
        </w:tc>
        <w:tc>
          <w:tcPr>
            <w:tcW w:w="7296" w:type="dxa"/>
            <w:tcBorders>
              <w:top w:val="single" w:sz="4" w:space="0" w:color="000000"/>
              <w:left w:val="single" w:sz="4" w:space="0" w:color="000000"/>
              <w:bottom w:val="single" w:sz="4" w:space="0" w:color="000000"/>
              <w:right w:val="single" w:sz="4" w:space="0" w:color="000000"/>
            </w:tcBorders>
          </w:tcPr>
          <w:p w:rsidR="00B30F5B" w:rsidRPr="00FD2846" w:rsidRDefault="00B30F5B" w:rsidP="005767F0">
            <w:pPr>
              <w:textAlignment w:val="baseline"/>
              <w:rPr>
                <w:rFonts w:eastAsia="Calibri"/>
                <w:b/>
              </w:rPr>
            </w:pPr>
            <w:r w:rsidRPr="00FD2846">
              <w:rPr>
                <w:b/>
                <w:bCs/>
              </w:rPr>
              <w:t>PSO1 – Placement</w:t>
            </w:r>
          </w:p>
          <w:p w:rsidR="00B30F5B" w:rsidRPr="00FD2846" w:rsidRDefault="00B30F5B" w:rsidP="005767F0">
            <w:pPr>
              <w:textAlignment w:val="baseline"/>
              <w:rPr>
                <w:color w:val="000000"/>
              </w:rPr>
            </w:pPr>
            <w:r w:rsidRPr="00FD2846">
              <w:rPr>
                <w:rFonts w:eastAsia="Noto Sans"/>
                <w:bCs/>
              </w:rPr>
              <w:t>To prepare the students who will demonstrate respectful engagement with others’ ideas, behaviors, beliefs and apply diverse frames of reference to decisions and actions</w:t>
            </w:r>
            <w:r w:rsidRPr="00FD2846">
              <w:rPr>
                <w:color w:val="000000"/>
              </w:rPr>
              <w:t>.</w:t>
            </w:r>
          </w:p>
          <w:p w:rsidR="00B30F5B" w:rsidRPr="00FD2846" w:rsidRDefault="00B30F5B" w:rsidP="005767F0">
            <w:pPr>
              <w:ind w:right="10"/>
              <w:jc w:val="both"/>
              <w:outlineLvl w:val="0"/>
              <w:rPr>
                <w:bCs/>
              </w:rPr>
            </w:pPr>
            <w:r w:rsidRPr="00FD2846">
              <w:rPr>
                <w:b/>
                <w:bCs/>
              </w:rPr>
              <w:t>PSO 2 - Entrepreneur</w:t>
            </w:r>
          </w:p>
          <w:p w:rsidR="00B30F5B" w:rsidRPr="00FD2846" w:rsidRDefault="00B30F5B" w:rsidP="005767F0">
            <w:pPr>
              <w:ind w:right="10"/>
              <w:jc w:val="both"/>
              <w:outlineLvl w:val="0"/>
              <w:rPr>
                <w:bCs/>
              </w:rPr>
            </w:pPr>
            <w:r w:rsidRPr="00FD2846">
              <w:rPr>
                <w:bCs/>
              </w:rPr>
              <w:t>To create effective entrepreneurs by enhancing their critical thinking, problem solving, decision making and leadership skill that will facilitate startups and high potential organizations.</w:t>
            </w:r>
          </w:p>
          <w:p w:rsidR="00B30F5B" w:rsidRPr="00FD2846" w:rsidRDefault="00B30F5B" w:rsidP="005767F0">
            <w:pPr>
              <w:ind w:right="10"/>
              <w:jc w:val="both"/>
              <w:outlineLvl w:val="0"/>
              <w:rPr>
                <w:b/>
                <w:bCs/>
              </w:rPr>
            </w:pPr>
            <w:r w:rsidRPr="00FD2846">
              <w:rPr>
                <w:b/>
                <w:bCs/>
              </w:rPr>
              <w:t>PSO3 – Research and Development</w:t>
            </w:r>
          </w:p>
          <w:p w:rsidR="00B30F5B" w:rsidRPr="00FD2846" w:rsidRDefault="00B30F5B" w:rsidP="005767F0">
            <w:pPr>
              <w:ind w:right="10"/>
              <w:jc w:val="both"/>
              <w:outlineLvl w:val="0"/>
            </w:pPr>
            <w:r w:rsidRPr="00FD2846">
              <w:t>Design and implement HR systems and practices grounded in research that comply with employment laws, leading the organization towards growth and development.</w:t>
            </w:r>
          </w:p>
          <w:p w:rsidR="00B30F5B" w:rsidRPr="00FD2846" w:rsidRDefault="00B30F5B" w:rsidP="005767F0">
            <w:pPr>
              <w:ind w:right="10"/>
              <w:jc w:val="both"/>
              <w:outlineLvl w:val="0"/>
              <w:rPr>
                <w:bCs/>
              </w:rPr>
            </w:pPr>
            <w:r w:rsidRPr="00FD2846">
              <w:rPr>
                <w:b/>
                <w:bCs/>
              </w:rPr>
              <w:t>PSO4 – Contribution to Business World</w:t>
            </w:r>
          </w:p>
          <w:p w:rsidR="00B30F5B" w:rsidRPr="00FD2846" w:rsidRDefault="00B30F5B" w:rsidP="005767F0">
            <w:pPr>
              <w:ind w:right="10"/>
              <w:jc w:val="both"/>
              <w:outlineLvl w:val="0"/>
              <w:rPr>
                <w:bCs/>
              </w:rPr>
            </w:pPr>
            <w:r w:rsidRPr="00FD2846">
              <w:rPr>
                <w:bCs/>
              </w:rPr>
              <w:t>To produce employable, ethical and innovative professionals to sustain in the dynamic business world.</w:t>
            </w:r>
          </w:p>
          <w:p w:rsidR="00B30F5B" w:rsidRPr="00FD2846" w:rsidRDefault="00B30F5B" w:rsidP="005767F0">
            <w:pPr>
              <w:ind w:right="10"/>
              <w:jc w:val="both"/>
              <w:outlineLvl w:val="0"/>
              <w:rPr>
                <w:bCs/>
              </w:rPr>
            </w:pPr>
          </w:p>
          <w:p w:rsidR="00B30F5B" w:rsidRPr="00FD2846" w:rsidRDefault="00B30F5B" w:rsidP="005767F0">
            <w:pPr>
              <w:ind w:right="10"/>
              <w:jc w:val="both"/>
              <w:outlineLvl w:val="0"/>
              <w:rPr>
                <w:bCs/>
              </w:rPr>
            </w:pPr>
            <w:r w:rsidRPr="00FD2846">
              <w:rPr>
                <w:b/>
                <w:bCs/>
              </w:rPr>
              <w:t>PSO 5 – Contribution to the Society</w:t>
            </w:r>
          </w:p>
          <w:p w:rsidR="00B30F5B" w:rsidRPr="00FD2846" w:rsidRDefault="00B30F5B" w:rsidP="005767F0">
            <w:pPr>
              <w:ind w:right="10"/>
              <w:jc w:val="both"/>
              <w:outlineLvl w:val="0"/>
              <w:rPr>
                <w:bCs/>
              </w:rPr>
            </w:pPr>
            <w:r w:rsidRPr="00FD2846">
              <w:rPr>
                <w:bCs/>
              </w:rPr>
              <w:t>To contribute to the development of the society by collaborating with stakeholders for mutual benefit.</w:t>
            </w:r>
          </w:p>
        </w:tc>
      </w:tr>
    </w:tbl>
    <w:p w:rsidR="00B30F5B" w:rsidRDefault="00B30F5B" w:rsidP="006334CD">
      <w:pPr>
        <w:spacing w:after="160" w:line="259" w:lineRule="auto"/>
        <w:jc w:val="center"/>
        <w:rPr>
          <w:b/>
          <w:sz w:val="22"/>
          <w:szCs w:val="22"/>
        </w:rPr>
      </w:pPr>
    </w:p>
    <w:p w:rsidR="00B30F5B" w:rsidRDefault="00B30F5B">
      <w:pPr>
        <w:rPr>
          <w:b/>
          <w:sz w:val="22"/>
          <w:szCs w:val="22"/>
        </w:rPr>
      </w:pPr>
      <w:r>
        <w:rPr>
          <w:b/>
          <w:sz w:val="22"/>
          <w:szCs w:val="22"/>
        </w:rPr>
        <w:br w:type="page"/>
      </w:r>
    </w:p>
    <w:p w:rsidR="00B30F5B" w:rsidRPr="004161AF" w:rsidRDefault="00B30F5B" w:rsidP="006334CD">
      <w:pPr>
        <w:spacing w:after="160" w:line="259" w:lineRule="auto"/>
        <w:jc w:val="center"/>
        <w:rPr>
          <w:b/>
          <w:sz w:val="22"/>
          <w:szCs w:val="22"/>
        </w:rPr>
      </w:pPr>
    </w:p>
    <w:p w:rsidR="00C678BA" w:rsidRPr="004161AF" w:rsidRDefault="00C678BA" w:rsidP="00E3511D">
      <w:pPr>
        <w:jc w:val="both"/>
        <w:rPr>
          <w:b/>
          <w:sz w:val="22"/>
          <w:szCs w:val="22"/>
        </w:rPr>
      </w:pPr>
    </w:p>
    <w:tbl>
      <w:tblPr>
        <w:tblpPr w:leftFromText="180" w:rightFromText="180" w:vertAnchor="text" w:horzAnchor="margin" w:tblpXSpec="center" w:tblpY="77"/>
        <w:tblW w:w="864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021679" w:rsidRPr="004161AF" w:rsidTr="00021679">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21679" w:rsidRPr="004161AF" w:rsidRDefault="00021679" w:rsidP="00021679">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21679" w:rsidRPr="004161AF" w:rsidRDefault="00021679" w:rsidP="00021679">
            <w:pPr>
              <w:widowControl w:val="0"/>
              <w:shd w:val="clear" w:color="auto" w:fill="FFFFFF"/>
              <w:autoSpaceDE w:val="0"/>
              <w:autoSpaceDN w:val="0"/>
              <w:spacing w:before="120" w:after="120"/>
              <w:jc w:val="center"/>
              <w:rPr>
                <w:b/>
                <w:bCs/>
                <w:color w:val="000000"/>
                <w:sz w:val="22"/>
                <w:szCs w:val="22"/>
              </w:rPr>
            </w:pPr>
            <w:r w:rsidRPr="004161AF">
              <w:rPr>
                <w:b/>
                <w:bCs/>
                <w:sz w:val="22"/>
                <w:szCs w:val="22"/>
              </w:rPr>
              <w:t>23PBOTC11</w:t>
            </w:r>
            <w:r w:rsidRPr="004161AF">
              <w:rPr>
                <w:b/>
                <w:bCs/>
                <w:color w:val="000000"/>
                <w:sz w:val="22"/>
                <w:szCs w:val="22"/>
              </w:rPr>
              <w:t xml:space="preserve">: CORE - I </w:t>
            </w:r>
          </w:p>
          <w:p w:rsidR="00021679" w:rsidRPr="004161AF" w:rsidRDefault="00021679" w:rsidP="00021679">
            <w:pPr>
              <w:rPr>
                <w:b/>
                <w:bCs/>
                <w:sz w:val="22"/>
                <w:szCs w:val="22"/>
              </w:rPr>
            </w:pPr>
            <w:r w:rsidRPr="004161AF">
              <w:rPr>
                <w:b/>
                <w:bCs/>
                <w:sz w:val="22"/>
                <w:szCs w:val="22"/>
              </w:rPr>
              <w:t>CORE COURSE-I-  PLANT DIVERSITY - I</w:t>
            </w:r>
          </w:p>
          <w:p w:rsidR="00021679" w:rsidRPr="004161AF" w:rsidRDefault="00021679" w:rsidP="00934D1E">
            <w:pPr>
              <w:widowControl w:val="0"/>
              <w:shd w:val="clear" w:color="auto" w:fill="FFFFFF"/>
              <w:autoSpaceDE w:val="0"/>
              <w:autoSpaceDN w:val="0"/>
              <w:spacing w:before="120" w:after="120"/>
              <w:jc w:val="center"/>
              <w:rPr>
                <w:b/>
                <w:bCs/>
                <w:color w:val="000000"/>
                <w:sz w:val="22"/>
                <w:szCs w:val="22"/>
              </w:rPr>
            </w:pPr>
            <w:r w:rsidRPr="004161AF">
              <w:rPr>
                <w:b/>
                <w:bCs/>
                <w:sz w:val="22"/>
                <w:szCs w:val="22"/>
              </w:rPr>
              <w:t>ALGAE,</w:t>
            </w:r>
            <w:r w:rsidR="00934D1E">
              <w:rPr>
                <w:b/>
                <w:bCs/>
                <w:sz w:val="22"/>
                <w:szCs w:val="22"/>
              </w:rPr>
              <w:t xml:space="preserve"> </w:t>
            </w:r>
            <w:r w:rsidRPr="004161AF">
              <w:rPr>
                <w:b/>
                <w:bCs/>
                <w:sz w:val="22"/>
                <w:szCs w:val="22"/>
              </w:rPr>
              <w:t>FUNGI, LICHENS AND BRYOPHYTES</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021679" w:rsidRPr="004161AF" w:rsidRDefault="00021679" w:rsidP="00021679">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021679" w:rsidRPr="004161AF" w:rsidRDefault="00021679" w:rsidP="00021679">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21679" w:rsidRPr="004161AF" w:rsidTr="00021679">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21679" w:rsidRPr="004161AF" w:rsidRDefault="00021679" w:rsidP="00021679">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021679" w:rsidRPr="004161AF" w:rsidRDefault="00021679" w:rsidP="00021679">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021679" w:rsidRPr="004161AF" w:rsidRDefault="00021679" w:rsidP="00021679">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7</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021679" w:rsidRPr="004161AF" w:rsidRDefault="00021679" w:rsidP="00021679">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021679" w:rsidRPr="004161AF" w:rsidRDefault="00021679" w:rsidP="00E3511D">
      <w:pPr>
        <w:jc w:val="both"/>
        <w:rPr>
          <w:b/>
          <w:sz w:val="22"/>
          <w:szCs w:val="22"/>
        </w:rPr>
      </w:pPr>
    </w:p>
    <w:p w:rsidR="00C678BA" w:rsidRPr="004161AF" w:rsidRDefault="00C678BA" w:rsidP="00C678BA">
      <w:pPr>
        <w:pStyle w:val="BodyText"/>
        <w:spacing w:after="1"/>
        <w:rPr>
          <w:rFonts w:ascii="Times New Roman" w:hAnsi="Times New Roman" w:cs="Times New Roman"/>
          <w:i/>
        </w:rPr>
      </w:pPr>
    </w:p>
    <w:tbl>
      <w:tblPr>
        <w:tblW w:w="95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054"/>
        <w:gridCol w:w="6034"/>
        <w:gridCol w:w="1275"/>
        <w:gridCol w:w="13"/>
      </w:tblGrid>
      <w:tr w:rsidR="00C678BA" w:rsidRPr="004161AF" w:rsidTr="001B3704">
        <w:trPr>
          <w:trHeight w:val="316"/>
        </w:trPr>
        <w:tc>
          <w:tcPr>
            <w:tcW w:w="2188" w:type="dxa"/>
            <w:gridSpan w:val="2"/>
          </w:tcPr>
          <w:p w:rsidR="00C678BA" w:rsidRPr="004161AF" w:rsidRDefault="00C678BA" w:rsidP="00525B79">
            <w:pPr>
              <w:pStyle w:val="TableParagraph"/>
              <w:spacing w:line="273" w:lineRule="exact"/>
              <w:rPr>
                <w:b/>
              </w:rPr>
            </w:pPr>
            <w:r w:rsidRPr="004161AF">
              <w:rPr>
                <w:b/>
              </w:rPr>
              <w:t>Pre-requisite</w:t>
            </w:r>
          </w:p>
        </w:tc>
        <w:tc>
          <w:tcPr>
            <w:tcW w:w="7322" w:type="dxa"/>
            <w:gridSpan w:val="3"/>
          </w:tcPr>
          <w:p w:rsidR="00C678BA" w:rsidRPr="004161AF" w:rsidRDefault="00C678BA" w:rsidP="00525B79">
            <w:pPr>
              <w:autoSpaceDE w:val="0"/>
              <w:autoSpaceDN w:val="0"/>
              <w:adjustRightInd w:val="0"/>
              <w:spacing w:line="360" w:lineRule="auto"/>
              <w:jc w:val="both"/>
              <w:rPr>
                <w:sz w:val="22"/>
                <w:szCs w:val="22"/>
              </w:rPr>
            </w:pPr>
            <w:r w:rsidRPr="004161AF">
              <w:rPr>
                <w:sz w:val="22"/>
                <w:szCs w:val="22"/>
              </w:rPr>
              <w:t>Students should be familiar with the basics of algae,fungi,lichens and Bryophytes.</w:t>
            </w:r>
          </w:p>
        </w:tc>
      </w:tr>
      <w:tr w:rsidR="00C678BA" w:rsidRPr="004161AF" w:rsidTr="001B3704">
        <w:trPr>
          <w:trHeight w:val="949"/>
        </w:trPr>
        <w:tc>
          <w:tcPr>
            <w:tcW w:w="2188" w:type="dxa"/>
            <w:gridSpan w:val="2"/>
          </w:tcPr>
          <w:p w:rsidR="00C678BA" w:rsidRPr="004161AF" w:rsidRDefault="00C678BA" w:rsidP="00525B79">
            <w:pPr>
              <w:pStyle w:val="TableParagraph"/>
              <w:tabs>
                <w:tab w:val="left" w:pos="1611"/>
                <w:tab w:val="left" w:pos="2230"/>
              </w:tabs>
              <w:spacing w:line="276" w:lineRule="auto"/>
              <w:ind w:right="95"/>
              <w:rPr>
                <w:b/>
              </w:rPr>
            </w:pPr>
            <w:r w:rsidRPr="004161AF">
              <w:rPr>
                <w:b/>
              </w:rPr>
              <w:t>Learning Objectives</w:t>
            </w:r>
          </w:p>
        </w:tc>
        <w:tc>
          <w:tcPr>
            <w:tcW w:w="7322" w:type="dxa"/>
            <w:gridSpan w:val="3"/>
          </w:tcPr>
          <w:p w:rsidR="00C678BA" w:rsidRPr="004161AF" w:rsidRDefault="00C678BA" w:rsidP="000D6B86">
            <w:pPr>
              <w:pStyle w:val="TableParagraph"/>
              <w:numPr>
                <w:ilvl w:val="0"/>
                <w:numId w:val="56"/>
              </w:numPr>
              <w:tabs>
                <w:tab w:val="left" w:pos="468"/>
              </w:tabs>
              <w:jc w:val="both"/>
            </w:pPr>
            <w:r w:rsidRPr="004161AF">
              <w:t>To learn about the classification, distinguishing traits, geographic distribution, and reproductive cycle of algae, fungi, lichens, and bryophytes.</w:t>
            </w:r>
          </w:p>
          <w:p w:rsidR="00C678BA" w:rsidRPr="004161AF" w:rsidRDefault="00C678BA" w:rsidP="000D6B86">
            <w:pPr>
              <w:pStyle w:val="ListParagraph"/>
              <w:numPr>
                <w:ilvl w:val="0"/>
                <w:numId w:val="5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To gain knowledge about the ecological and economic importance of algae, fungi, lichens and bryophytes.</w:t>
            </w:r>
          </w:p>
          <w:p w:rsidR="00C678BA" w:rsidRPr="004161AF" w:rsidRDefault="00C678BA" w:rsidP="000D6B86">
            <w:pPr>
              <w:pStyle w:val="TableParagraph"/>
              <w:numPr>
                <w:ilvl w:val="0"/>
                <w:numId w:val="56"/>
              </w:numPr>
              <w:tabs>
                <w:tab w:val="left" w:pos="468"/>
              </w:tabs>
              <w:ind w:left="471" w:hanging="363"/>
            </w:pPr>
            <w:r w:rsidRPr="004161AF">
              <w:t>To spark interest in the evolutionary roots of plant development.</w:t>
            </w:r>
          </w:p>
          <w:p w:rsidR="00C678BA" w:rsidRPr="004161AF" w:rsidRDefault="00C678BA" w:rsidP="000D6B86">
            <w:pPr>
              <w:pStyle w:val="TableParagraph"/>
              <w:numPr>
                <w:ilvl w:val="0"/>
                <w:numId w:val="56"/>
              </w:numPr>
              <w:tabs>
                <w:tab w:val="left" w:pos="468"/>
              </w:tabs>
              <w:ind w:left="471" w:hanging="363"/>
            </w:pPr>
            <w:r w:rsidRPr="004161AF">
              <w:t>To understand the biodiversity by describing and explaining the morphology and reproductive processes of algae, fungi, bryophytes and microorganisms.</w:t>
            </w:r>
          </w:p>
          <w:p w:rsidR="00C678BA" w:rsidRPr="004161AF" w:rsidRDefault="00C678BA" w:rsidP="000D6B86">
            <w:pPr>
              <w:pStyle w:val="TableParagraph"/>
              <w:numPr>
                <w:ilvl w:val="0"/>
                <w:numId w:val="56"/>
              </w:numPr>
              <w:tabs>
                <w:tab w:val="left" w:pos="468"/>
              </w:tabs>
              <w:ind w:left="471" w:hanging="363"/>
            </w:pPr>
            <w:r w:rsidRPr="004161AF">
              <w:t>Toexposethebeneficialandharmfulviewpoint.</w:t>
            </w:r>
          </w:p>
        </w:tc>
      </w:tr>
      <w:tr w:rsidR="00C678BA" w:rsidRPr="004161AF" w:rsidTr="001B3704">
        <w:tblPrEx>
          <w:tblCellMar>
            <w:left w:w="108" w:type="dxa"/>
            <w:right w:w="108" w:type="dxa"/>
          </w:tblCellMar>
          <w:tblLook w:val="04A0" w:firstRow="1" w:lastRow="0" w:firstColumn="1" w:lastColumn="0" w:noHBand="0" w:noVBand="1"/>
        </w:tblPrEx>
        <w:trPr>
          <w:gridAfter w:val="1"/>
          <w:wAfter w:w="13" w:type="dxa"/>
        </w:trPr>
        <w:tc>
          <w:tcPr>
            <w:tcW w:w="1134"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8363" w:type="dxa"/>
            <w:gridSpan w:val="3"/>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1B3704">
        <w:tblPrEx>
          <w:tblCellMar>
            <w:left w:w="108" w:type="dxa"/>
            <w:right w:w="108" w:type="dxa"/>
          </w:tblCellMar>
          <w:tblLook w:val="04A0" w:firstRow="1" w:lastRow="0" w:firstColumn="1" w:lastColumn="0" w:noHBand="0" w:noVBand="1"/>
        </w:tblPrEx>
        <w:trPr>
          <w:gridAfter w:val="1"/>
          <w:wAfter w:w="13" w:type="dxa"/>
        </w:trPr>
        <w:tc>
          <w:tcPr>
            <w:tcW w:w="11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8363" w:type="dxa"/>
            <w:gridSpan w:val="3"/>
            <w:shd w:val="clear" w:color="auto" w:fill="auto"/>
          </w:tcPr>
          <w:p w:rsidR="00C678BA" w:rsidRPr="004161AF" w:rsidRDefault="00C678BA" w:rsidP="00525B79">
            <w:pPr>
              <w:autoSpaceDE w:val="0"/>
              <w:autoSpaceDN w:val="0"/>
              <w:adjustRightInd w:val="0"/>
              <w:jc w:val="both"/>
              <w:rPr>
                <w:b/>
                <w:sz w:val="22"/>
                <w:szCs w:val="22"/>
              </w:rPr>
            </w:pPr>
            <w:r w:rsidRPr="004161AF">
              <w:rPr>
                <w:b/>
                <w:sz w:val="22"/>
                <w:szCs w:val="22"/>
              </w:rPr>
              <w:t xml:space="preserve">ALGAE: </w:t>
            </w:r>
          </w:p>
          <w:p w:rsidR="00C678BA" w:rsidRPr="004161AF" w:rsidRDefault="00C678BA" w:rsidP="00525B79">
            <w:pPr>
              <w:autoSpaceDE w:val="0"/>
              <w:autoSpaceDN w:val="0"/>
              <w:adjustRightInd w:val="0"/>
              <w:jc w:val="both"/>
              <w:rPr>
                <w:sz w:val="22"/>
                <w:szCs w:val="22"/>
              </w:rPr>
            </w:pPr>
            <w:r w:rsidRPr="004161AF">
              <w:rPr>
                <w:sz w:val="22"/>
                <w:szCs w:val="22"/>
              </w:rPr>
              <w:t xml:space="preserve">General account of algology, Contributions of Indian Phycologist (T.V.Desikachary, </w:t>
            </w:r>
            <w:r w:rsidRPr="004161AF">
              <w:rPr>
                <w:sz w:val="22"/>
                <w:szCs w:val="22"/>
              </w:rPr>
              <w:br/>
              <w:t>V.Krishnamurthy and V.S. Sundaralingam), Classification of algae by F.E. Fritsch (1935-45) &amp; Silva (1982).  Salient features of major classes: Cyanophyceae, Chlorophyceae, Xanthophyceae, Chrysophyceae, Cryptophyceae, Dinophyceae, Chloromonadineae, Euglenophyceae, Charophyceae, Bacillariophyceae, Phaeophyceae and Rhodophyceae. Range of thallus organization, algae of diverse habitats, reproduction (vegetative, asexual and sexual) and life cycles. Phylogeny and inter-relationships of algae, origin and evolution of sex in algae.</w:t>
            </w:r>
          </w:p>
          <w:p w:rsidR="00C678BA" w:rsidRPr="004161AF" w:rsidRDefault="00C678BA" w:rsidP="00525B79">
            <w:pPr>
              <w:autoSpaceDE w:val="0"/>
              <w:autoSpaceDN w:val="0"/>
              <w:adjustRightInd w:val="0"/>
              <w:jc w:val="both"/>
              <w:rPr>
                <w:b/>
                <w:bCs/>
                <w:sz w:val="22"/>
                <w:szCs w:val="22"/>
              </w:rPr>
            </w:pPr>
            <w:r w:rsidRPr="004161AF">
              <w:rPr>
                <w:sz w:val="22"/>
                <w:szCs w:val="22"/>
              </w:rPr>
              <w:t xml:space="preserve">Structure, reproduction and life histories of the following genera: </w:t>
            </w:r>
            <w:r w:rsidRPr="004161AF">
              <w:rPr>
                <w:i/>
                <w:sz w:val="22"/>
                <w:szCs w:val="22"/>
              </w:rPr>
              <w:t>Oscillatoria</w:t>
            </w:r>
            <w:r w:rsidRPr="004161AF">
              <w:rPr>
                <w:sz w:val="22"/>
                <w:szCs w:val="22"/>
              </w:rPr>
              <w:t xml:space="preserve">, </w:t>
            </w:r>
            <w:r w:rsidRPr="004161AF">
              <w:rPr>
                <w:i/>
                <w:sz w:val="22"/>
                <w:szCs w:val="22"/>
              </w:rPr>
              <w:t xml:space="preserve">Scytonema, Ulva, Codium, Diatoms, Dictyota </w:t>
            </w:r>
            <w:r w:rsidRPr="004161AF">
              <w:rPr>
                <w:sz w:val="22"/>
                <w:szCs w:val="22"/>
              </w:rPr>
              <w:t xml:space="preserve">and </w:t>
            </w:r>
            <w:r w:rsidRPr="004161AF">
              <w:rPr>
                <w:i/>
                <w:sz w:val="22"/>
                <w:szCs w:val="22"/>
              </w:rPr>
              <w:t>Gelidium.</w:t>
            </w:r>
          </w:p>
        </w:tc>
      </w:tr>
      <w:tr w:rsidR="00C678BA" w:rsidRPr="004161AF" w:rsidTr="001B3704">
        <w:tblPrEx>
          <w:tblCellMar>
            <w:left w:w="108" w:type="dxa"/>
            <w:right w:w="108" w:type="dxa"/>
          </w:tblCellMar>
          <w:tblLook w:val="04A0" w:firstRow="1" w:lastRow="0" w:firstColumn="1" w:lastColumn="0" w:noHBand="0" w:noVBand="1"/>
        </w:tblPrEx>
        <w:trPr>
          <w:gridAfter w:val="1"/>
          <w:wAfter w:w="13" w:type="dxa"/>
        </w:trPr>
        <w:tc>
          <w:tcPr>
            <w:tcW w:w="11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8363" w:type="dxa"/>
            <w:gridSpan w:val="3"/>
            <w:shd w:val="clear" w:color="auto" w:fill="auto"/>
          </w:tcPr>
          <w:p w:rsidR="00C678BA" w:rsidRPr="004161AF" w:rsidRDefault="00C678BA" w:rsidP="00525B79">
            <w:pPr>
              <w:autoSpaceDE w:val="0"/>
              <w:autoSpaceDN w:val="0"/>
              <w:adjustRightInd w:val="0"/>
              <w:jc w:val="both"/>
              <w:rPr>
                <w:b/>
                <w:sz w:val="22"/>
                <w:szCs w:val="22"/>
              </w:rPr>
            </w:pPr>
          </w:p>
          <w:p w:rsidR="00C678BA" w:rsidRPr="004161AF" w:rsidRDefault="00C678BA" w:rsidP="00525B79">
            <w:pPr>
              <w:autoSpaceDE w:val="0"/>
              <w:autoSpaceDN w:val="0"/>
              <w:adjustRightInd w:val="0"/>
              <w:jc w:val="both"/>
              <w:rPr>
                <w:b/>
                <w:sz w:val="22"/>
                <w:szCs w:val="22"/>
              </w:rPr>
            </w:pPr>
            <w:r w:rsidRPr="004161AF">
              <w:rPr>
                <w:b/>
                <w:sz w:val="22"/>
                <w:szCs w:val="22"/>
              </w:rPr>
              <w:t xml:space="preserve">FUNGI: </w:t>
            </w:r>
          </w:p>
          <w:p w:rsidR="00C678BA" w:rsidRPr="004161AF" w:rsidRDefault="00C678BA" w:rsidP="00525B79">
            <w:pPr>
              <w:autoSpaceDE w:val="0"/>
              <w:autoSpaceDN w:val="0"/>
              <w:adjustRightInd w:val="0"/>
              <w:jc w:val="both"/>
              <w:rPr>
                <w:sz w:val="22"/>
                <w:szCs w:val="22"/>
              </w:rPr>
            </w:pPr>
            <w:r w:rsidRPr="004161AF">
              <w:rPr>
                <w:sz w:val="22"/>
                <w:szCs w:val="22"/>
              </w:rPr>
              <w:t xml:space="preserve">General Characteristics, occurrence and distribution. Mode of nutrition in fungi. Contributions of Indian Mycologists (C.V.Subramanian), Classification of Fungi by Alexopoulos and Mims (1979) &amp; Recent trends in the classification of fungi - Phylogeny and inter-relationships of major groups of fungi. General characters of major classes: Mastigomycotina, Zygomycotina, Ascomycotina, Basidiomycotina and Deuteromycotina. </w:t>
            </w:r>
          </w:p>
          <w:p w:rsidR="00C678BA" w:rsidRPr="004161AF" w:rsidRDefault="00C678BA" w:rsidP="00525B79">
            <w:pPr>
              <w:jc w:val="both"/>
              <w:rPr>
                <w:rFonts w:eastAsia="Times New Roman"/>
                <w:b/>
                <w:sz w:val="22"/>
                <w:szCs w:val="22"/>
              </w:rPr>
            </w:pPr>
            <w:r w:rsidRPr="004161AF">
              <w:rPr>
                <w:sz w:val="22"/>
                <w:szCs w:val="22"/>
              </w:rPr>
              <w:t xml:space="preserve">Heterothallism in fungi, sexuality in fungi, Para sexuality, sex hormones in fungi. Structure, reproduction and life histories of the following genera: </w:t>
            </w:r>
            <w:r w:rsidRPr="004161AF">
              <w:rPr>
                <w:i/>
                <w:iCs/>
                <w:sz w:val="22"/>
                <w:szCs w:val="22"/>
              </w:rPr>
              <w:t xml:space="preserve">Plasmodiophora, </w:t>
            </w:r>
            <w:r w:rsidRPr="004161AF">
              <w:rPr>
                <w:i/>
                <w:sz w:val="22"/>
                <w:szCs w:val="22"/>
              </w:rPr>
              <w:t>Phytophthora, Rhizopus, Taphrina, Polyporus</w:t>
            </w:r>
            <w:r w:rsidRPr="004161AF">
              <w:rPr>
                <w:sz w:val="22"/>
                <w:szCs w:val="22"/>
              </w:rPr>
              <w:t xml:space="preserve"> and </w:t>
            </w:r>
            <w:r w:rsidRPr="004161AF">
              <w:rPr>
                <w:rStyle w:val="Emphasis"/>
                <w:bCs/>
                <w:sz w:val="22"/>
                <w:szCs w:val="22"/>
                <w:shd w:val="clear" w:color="auto" w:fill="FFFFFF"/>
              </w:rPr>
              <w:t>Colletotrichum.</w:t>
            </w:r>
          </w:p>
        </w:tc>
      </w:tr>
      <w:tr w:rsidR="00C678BA" w:rsidRPr="004161AF" w:rsidTr="001B3704">
        <w:tblPrEx>
          <w:tblCellMar>
            <w:left w:w="108" w:type="dxa"/>
            <w:right w:w="108" w:type="dxa"/>
          </w:tblCellMar>
          <w:tblLook w:val="04A0" w:firstRow="1" w:lastRow="0" w:firstColumn="1" w:lastColumn="0" w:noHBand="0" w:noVBand="1"/>
        </w:tblPrEx>
        <w:trPr>
          <w:gridAfter w:val="1"/>
          <w:wAfter w:w="13" w:type="dxa"/>
        </w:trPr>
        <w:tc>
          <w:tcPr>
            <w:tcW w:w="11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8363" w:type="dxa"/>
            <w:gridSpan w:val="3"/>
            <w:shd w:val="clear" w:color="auto" w:fill="auto"/>
          </w:tcPr>
          <w:p w:rsidR="00C678BA" w:rsidRPr="004161AF" w:rsidRDefault="00C678BA" w:rsidP="00525B79">
            <w:pPr>
              <w:autoSpaceDE w:val="0"/>
              <w:autoSpaceDN w:val="0"/>
              <w:adjustRightInd w:val="0"/>
              <w:jc w:val="both"/>
              <w:rPr>
                <w:b/>
                <w:sz w:val="22"/>
                <w:szCs w:val="22"/>
              </w:rPr>
            </w:pPr>
          </w:p>
          <w:p w:rsidR="00C678BA" w:rsidRPr="004161AF" w:rsidRDefault="00C678BA" w:rsidP="00525B79">
            <w:pPr>
              <w:autoSpaceDE w:val="0"/>
              <w:autoSpaceDN w:val="0"/>
              <w:adjustRightInd w:val="0"/>
              <w:jc w:val="both"/>
              <w:rPr>
                <w:b/>
                <w:sz w:val="22"/>
                <w:szCs w:val="22"/>
              </w:rPr>
            </w:pPr>
            <w:r w:rsidRPr="004161AF">
              <w:rPr>
                <w:b/>
                <w:sz w:val="22"/>
                <w:szCs w:val="22"/>
              </w:rPr>
              <w:t xml:space="preserve">LICHENS: </w:t>
            </w:r>
          </w:p>
          <w:p w:rsidR="00C678BA" w:rsidRPr="004161AF" w:rsidRDefault="00C678BA" w:rsidP="00525B79">
            <w:pPr>
              <w:autoSpaceDE w:val="0"/>
              <w:autoSpaceDN w:val="0"/>
              <w:adjustRightInd w:val="0"/>
              <w:jc w:val="both"/>
              <w:rPr>
                <w:sz w:val="22"/>
                <w:szCs w:val="22"/>
              </w:rPr>
            </w:pPr>
            <w:r w:rsidRPr="004161AF">
              <w:rPr>
                <w:sz w:val="22"/>
                <w:szCs w:val="22"/>
              </w:rPr>
              <w:t xml:space="preserve">Introduction and Classification (Hale, 1969). Occurrence and inter-relationship of phycobionts and mycobionts, structure and reproduction in Ascolichens, Basiodiolichens and Deuterolichens. </w:t>
            </w:r>
          </w:p>
          <w:p w:rsidR="00C678BA" w:rsidRPr="004161AF" w:rsidRDefault="00C678BA" w:rsidP="00525B79">
            <w:pPr>
              <w:autoSpaceDE w:val="0"/>
              <w:autoSpaceDN w:val="0"/>
              <w:adjustRightInd w:val="0"/>
              <w:jc w:val="both"/>
              <w:rPr>
                <w:rFonts w:eastAsia="Times New Roman"/>
                <w:b/>
                <w:sz w:val="22"/>
                <w:szCs w:val="22"/>
              </w:rPr>
            </w:pPr>
          </w:p>
        </w:tc>
      </w:tr>
      <w:tr w:rsidR="00C678BA" w:rsidRPr="004161AF" w:rsidTr="001B3704">
        <w:tblPrEx>
          <w:tblCellMar>
            <w:left w:w="108" w:type="dxa"/>
            <w:right w:w="108" w:type="dxa"/>
          </w:tblCellMar>
          <w:tblLook w:val="04A0" w:firstRow="1" w:lastRow="0" w:firstColumn="1" w:lastColumn="0" w:noHBand="0" w:noVBand="1"/>
        </w:tblPrEx>
        <w:trPr>
          <w:gridAfter w:val="1"/>
          <w:wAfter w:w="13" w:type="dxa"/>
        </w:trPr>
        <w:tc>
          <w:tcPr>
            <w:tcW w:w="11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8363" w:type="dxa"/>
            <w:gridSpan w:val="3"/>
            <w:shd w:val="clear" w:color="auto" w:fill="auto"/>
          </w:tcPr>
          <w:p w:rsidR="00C678BA" w:rsidRPr="004161AF" w:rsidRDefault="00C678BA" w:rsidP="00525B79">
            <w:pPr>
              <w:autoSpaceDE w:val="0"/>
              <w:autoSpaceDN w:val="0"/>
              <w:adjustRightInd w:val="0"/>
              <w:jc w:val="both"/>
              <w:rPr>
                <w:b/>
                <w:bCs/>
                <w:sz w:val="22"/>
                <w:szCs w:val="22"/>
              </w:rPr>
            </w:pPr>
            <w:r w:rsidRPr="004161AF">
              <w:rPr>
                <w:b/>
                <w:bCs/>
                <w:sz w:val="22"/>
                <w:szCs w:val="22"/>
              </w:rPr>
              <w:t xml:space="preserve">BRYOPHYTES: </w:t>
            </w:r>
          </w:p>
          <w:p w:rsidR="00C678BA" w:rsidRPr="004161AF" w:rsidRDefault="00C678BA" w:rsidP="00525B79">
            <w:pPr>
              <w:autoSpaceDE w:val="0"/>
              <w:autoSpaceDN w:val="0"/>
              <w:adjustRightInd w:val="0"/>
              <w:jc w:val="both"/>
              <w:rPr>
                <w:rFonts w:eastAsia="TimesNewRomanPSMT"/>
                <w:b/>
                <w:sz w:val="22"/>
                <w:szCs w:val="22"/>
              </w:rPr>
            </w:pPr>
            <w:r w:rsidRPr="004161AF">
              <w:rPr>
                <w:bCs/>
                <w:sz w:val="22"/>
                <w:szCs w:val="22"/>
              </w:rPr>
              <w:t xml:space="preserve">General characters and </w:t>
            </w:r>
            <w:r w:rsidRPr="004161AF">
              <w:rPr>
                <w:sz w:val="22"/>
                <w:szCs w:val="22"/>
              </w:rPr>
              <w:t xml:space="preserve">Classification of Bryophytes by Watson (1971). Distribution, Structural variations and evolution of gametophytes and sporophytes in Bryopsida, Anthoceropsida and Mosses. General characters of major groups - Marchantiales, Jungermaniales, Anthocerotales, Sphagnales, Funariales and Polytrichales. Reproduction - Vegetative and sexual, spore dispersal mechanisms in bryophytes, spore germination patterns in bryophytes. Structure, reproduction and life histories of the following genera: </w:t>
            </w:r>
            <w:r w:rsidRPr="004161AF">
              <w:rPr>
                <w:i/>
                <w:sz w:val="22"/>
                <w:szCs w:val="22"/>
              </w:rPr>
              <w:t xml:space="preserve">Targionia, Lunularia, Porella </w:t>
            </w:r>
            <w:r w:rsidRPr="004161AF">
              <w:rPr>
                <w:sz w:val="22"/>
                <w:szCs w:val="22"/>
              </w:rPr>
              <w:t xml:space="preserve">and </w:t>
            </w:r>
            <w:r w:rsidRPr="004161AF">
              <w:rPr>
                <w:i/>
                <w:sz w:val="22"/>
                <w:szCs w:val="22"/>
              </w:rPr>
              <w:t>Polytrichum.</w:t>
            </w:r>
          </w:p>
        </w:tc>
      </w:tr>
      <w:tr w:rsidR="00C678BA" w:rsidRPr="004161AF" w:rsidTr="001B3704">
        <w:tblPrEx>
          <w:tblCellMar>
            <w:left w:w="108" w:type="dxa"/>
            <w:right w:w="108" w:type="dxa"/>
          </w:tblCellMar>
          <w:tblLook w:val="04A0" w:firstRow="1" w:lastRow="0" w:firstColumn="1" w:lastColumn="0" w:noHBand="0" w:noVBand="1"/>
        </w:tblPrEx>
        <w:trPr>
          <w:gridAfter w:val="1"/>
          <w:wAfter w:w="13" w:type="dxa"/>
        </w:trPr>
        <w:tc>
          <w:tcPr>
            <w:tcW w:w="11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8363" w:type="dxa"/>
            <w:gridSpan w:val="3"/>
            <w:shd w:val="clear" w:color="auto" w:fill="auto"/>
          </w:tcPr>
          <w:p w:rsidR="00C678BA" w:rsidRPr="004161AF" w:rsidRDefault="00C678BA" w:rsidP="00525B79">
            <w:pPr>
              <w:autoSpaceDE w:val="0"/>
              <w:autoSpaceDN w:val="0"/>
              <w:adjustRightInd w:val="0"/>
              <w:jc w:val="both"/>
              <w:rPr>
                <w:b/>
                <w:bCs/>
                <w:sz w:val="22"/>
                <w:szCs w:val="22"/>
              </w:rPr>
            </w:pPr>
          </w:p>
          <w:p w:rsidR="00C678BA" w:rsidRPr="004161AF" w:rsidRDefault="00C678BA" w:rsidP="00525B79">
            <w:pPr>
              <w:autoSpaceDE w:val="0"/>
              <w:autoSpaceDN w:val="0"/>
              <w:adjustRightInd w:val="0"/>
              <w:jc w:val="both"/>
              <w:rPr>
                <w:bCs/>
                <w:sz w:val="22"/>
                <w:szCs w:val="22"/>
              </w:rPr>
            </w:pPr>
            <w:r w:rsidRPr="004161AF">
              <w:rPr>
                <w:b/>
                <w:bCs/>
                <w:sz w:val="22"/>
                <w:szCs w:val="22"/>
              </w:rPr>
              <w:t>ECONOMIC IMPORTANCE:</w:t>
            </w:r>
          </w:p>
          <w:p w:rsidR="00C678BA" w:rsidRPr="004161AF" w:rsidRDefault="00C678BA" w:rsidP="00525B79">
            <w:pPr>
              <w:pStyle w:val="Default"/>
              <w:jc w:val="both"/>
              <w:rPr>
                <w:rFonts w:eastAsia="Times New Roman"/>
                <w:b/>
                <w:color w:val="auto"/>
                <w:sz w:val="22"/>
                <w:szCs w:val="22"/>
              </w:rPr>
            </w:pPr>
            <w:r w:rsidRPr="004161AF">
              <w:rPr>
                <w:bCs/>
                <w:sz w:val="22"/>
                <w:szCs w:val="22"/>
              </w:rPr>
              <w:t xml:space="preserve">Algae - </w:t>
            </w:r>
            <w:r w:rsidRPr="004161AF">
              <w:rPr>
                <w:sz w:val="22"/>
                <w:szCs w:val="22"/>
              </w:rPr>
              <w:t xml:space="preserve">Economic importance in Food and feed - Single cell protein, Industrial products (Agar-Agar, Carrageenan, Alginic acid, Iodine, biofertilizers, Vitamins and biofuel), Medicinal value and Diatomaceous earth. Fungi – Economic importance in food, industries and medicine. Culturing and cultivation of mushrooms </w:t>
            </w:r>
            <w:r w:rsidRPr="004161AF">
              <w:rPr>
                <w:i/>
                <w:iCs/>
                <w:sz w:val="22"/>
                <w:szCs w:val="22"/>
              </w:rPr>
              <w:t xml:space="preserve">Pleurotus. </w:t>
            </w:r>
            <w:r w:rsidRPr="004161AF">
              <w:rPr>
                <w:iCs/>
                <w:sz w:val="22"/>
                <w:szCs w:val="22"/>
              </w:rPr>
              <w:t xml:space="preserve">Lichen –economic importance and </w:t>
            </w:r>
            <w:r w:rsidRPr="004161AF">
              <w:rPr>
                <w:sz w:val="22"/>
                <w:szCs w:val="22"/>
              </w:rPr>
              <w:t xml:space="preserve">as indicator pollution. Bryophytes – Ecological and economic importance – industry, horticulture and medicine.  </w:t>
            </w:r>
          </w:p>
        </w:tc>
      </w:tr>
      <w:tr w:rsidR="00C678BA" w:rsidRPr="004161AF" w:rsidTr="001B3704">
        <w:trPr>
          <w:gridAfter w:val="1"/>
          <w:wAfter w:w="13" w:type="dxa"/>
          <w:trHeight w:val="483"/>
        </w:trPr>
        <w:tc>
          <w:tcPr>
            <w:tcW w:w="8222" w:type="dxa"/>
            <w:gridSpan w:val="3"/>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1275"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1B3704">
        <w:trPr>
          <w:gridAfter w:val="1"/>
          <w:wAfter w:w="13" w:type="dxa"/>
          <w:trHeight w:val="483"/>
        </w:trPr>
        <w:tc>
          <w:tcPr>
            <w:tcW w:w="8222" w:type="dxa"/>
            <w:gridSpan w:val="3"/>
          </w:tcPr>
          <w:p w:rsidR="00C678BA" w:rsidRPr="004161AF" w:rsidRDefault="00C678BA" w:rsidP="000D6B86">
            <w:pPr>
              <w:pStyle w:val="TableParagraph"/>
              <w:numPr>
                <w:ilvl w:val="0"/>
                <w:numId w:val="64"/>
              </w:numPr>
              <w:jc w:val="both"/>
            </w:pPr>
            <w:r w:rsidRPr="004161AF">
              <w:t>Relate to the structural organizations of algae, fungi, lichens</w:t>
            </w:r>
            <w:r w:rsidRPr="004161AF">
              <w:rPr>
                <w:spacing w:val="20"/>
              </w:rPr>
              <w:t xml:space="preserve"> and Bryophytes.</w:t>
            </w:r>
          </w:p>
        </w:tc>
        <w:tc>
          <w:tcPr>
            <w:tcW w:w="1275" w:type="dxa"/>
          </w:tcPr>
          <w:p w:rsidR="00C678BA" w:rsidRPr="004161AF" w:rsidRDefault="00C678BA" w:rsidP="00525B79">
            <w:pPr>
              <w:pStyle w:val="TableParagraph"/>
              <w:jc w:val="center"/>
            </w:pPr>
            <w:r w:rsidRPr="004161AF">
              <w:t>K1</w:t>
            </w:r>
          </w:p>
        </w:tc>
      </w:tr>
      <w:tr w:rsidR="00C678BA" w:rsidRPr="004161AF" w:rsidTr="001B3704">
        <w:trPr>
          <w:gridAfter w:val="1"/>
          <w:wAfter w:w="13" w:type="dxa"/>
          <w:trHeight w:val="490"/>
        </w:trPr>
        <w:tc>
          <w:tcPr>
            <w:tcW w:w="8222" w:type="dxa"/>
            <w:gridSpan w:val="3"/>
          </w:tcPr>
          <w:p w:rsidR="00C678BA" w:rsidRPr="004161AF" w:rsidRDefault="00C678BA" w:rsidP="000D6B86">
            <w:pPr>
              <w:pStyle w:val="TableParagraph"/>
              <w:numPr>
                <w:ilvl w:val="0"/>
                <w:numId w:val="64"/>
              </w:numPr>
              <w:jc w:val="both"/>
              <w:rPr>
                <w:spacing w:val="-57"/>
              </w:rPr>
            </w:pPr>
            <w:r w:rsidRPr="004161AF">
              <w:t>Demonstrate both the theoretical and practical knowledge in understanding the diversity of basic life forms and their importance.</w:t>
            </w:r>
          </w:p>
        </w:tc>
        <w:tc>
          <w:tcPr>
            <w:tcW w:w="1275" w:type="dxa"/>
          </w:tcPr>
          <w:p w:rsidR="00C678BA" w:rsidRPr="004161AF" w:rsidRDefault="00C678BA" w:rsidP="00525B79">
            <w:pPr>
              <w:pStyle w:val="TableParagraph"/>
              <w:jc w:val="center"/>
            </w:pPr>
            <w:r w:rsidRPr="004161AF">
              <w:t>K2</w:t>
            </w:r>
          </w:p>
        </w:tc>
      </w:tr>
      <w:tr w:rsidR="00C678BA" w:rsidRPr="004161AF" w:rsidTr="001B3704">
        <w:trPr>
          <w:gridAfter w:val="1"/>
          <w:wAfter w:w="13" w:type="dxa"/>
          <w:trHeight w:val="490"/>
        </w:trPr>
        <w:tc>
          <w:tcPr>
            <w:tcW w:w="8222" w:type="dxa"/>
            <w:gridSpan w:val="3"/>
          </w:tcPr>
          <w:p w:rsidR="00C678BA" w:rsidRPr="004161AF" w:rsidRDefault="00C678BA" w:rsidP="000D6B86">
            <w:pPr>
              <w:pStyle w:val="TableParagraph"/>
              <w:numPr>
                <w:ilvl w:val="0"/>
                <w:numId w:val="64"/>
              </w:numPr>
              <w:jc w:val="both"/>
            </w:pPr>
            <w:r w:rsidRPr="004161AF">
              <w:t>Explain life cycle patterns in algae, fungi, lichens</w:t>
            </w:r>
            <w:r w:rsidRPr="004161AF">
              <w:rPr>
                <w:spacing w:val="20"/>
              </w:rPr>
              <w:t xml:space="preserve"> and Bryophytes.</w:t>
            </w:r>
          </w:p>
        </w:tc>
        <w:tc>
          <w:tcPr>
            <w:tcW w:w="1275" w:type="dxa"/>
          </w:tcPr>
          <w:p w:rsidR="00C678BA" w:rsidRPr="004161AF" w:rsidRDefault="00C678BA" w:rsidP="00525B79">
            <w:pPr>
              <w:pStyle w:val="TableParagraph"/>
              <w:jc w:val="center"/>
            </w:pPr>
            <w:r w:rsidRPr="004161AF">
              <w:t>K3</w:t>
            </w:r>
          </w:p>
        </w:tc>
      </w:tr>
      <w:tr w:rsidR="00C678BA" w:rsidRPr="004161AF" w:rsidTr="001B3704">
        <w:trPr>
          <w:gridAfter w:val="1"/>
          <w:wAfter w:w="13" w:type="dxa"/>
          <w:trHeight w:val="427"/>
        </w:trPr>
        <w:tc>
          <w:tcPr>
            <w:tcW w:w="8222" w:type="dxa"/>
            <w:gridSpan w:val="3"/>
          </w:tcPr>
          <w:p w:rsidR="00C678BA" w:rsidRPr="004161AF" w:rsidRDefault="00C678BA" w:rsidP="000D6B86">
            <w:pPr>
              <w:pStyle w:val="TableParagraph"/>
              <w:numPr>
                <w:ilvl w:val="0"/>
                <w:numId w:val="64"/>
              </w:numPr>
              <w:jc w:val="both"/>
            </w:pPr>
            <w:r w:rsidRPr="004161AF">
              <w:t>Compare and contrast the mode of reproduction in diverse groups of basic plant forms.</w:t>
            </w:r>
          </w:p>
        </w:tc>
        <w:tc>
          <w:tcPr>
            <w:tcW w:w="1275" w:type="dxa"/>
          </w:tcPr>
          <w:p w:rsidR="00C678BA" w:rsidRPr="004161AF" w:rsidRDefault="00C678BA" w:rsidP="00525B79">
            <w:pPr>
              <w:pStyle w:val="TableParagraph"/>
              <w:jc w:val="center"/>
            </w:pPr>
            <w:r w:rsidRPr="004161AF">
              <w:t>K4</w:t>
            </w:r>
          </w:p>
        </w:tc>
      </w:tr>
      <w:tr w:rsidR="00C678BA" w:rsidRPr="004161AF" w:rsidTr="001B3704">
        <w:trPr>
          <w:gridAfter w:val="1"/>
          <w:wAfter w:w="13" w:type="dxa"/>
          <w:trHeight w:val="537"/>
        </w:trPr>
        <w:tc>
          <w:tcPr>
            <w:tcW w:w="8222" w:type="dxa"/>
            <w:gridSpan w:val="3"/>
          </w:tcPr>
          <w:p w:rsidR="00C678BA" w:rsidRPr="004161AF" w:rsidRDefault="00C678BA" w:rsidP="000D6B86">
            <w:pPr>
              <w:pStyle w:val="TableParagraph"/>
              <w:numPr>
                <w:ilvl w:val="0"/>
                <w:numId w:val="64"/>
              </w:numPr>
              <w:jc w:val="both"/>
              <w:rPr>
                <w:spacing w:val="-57"/>
              </w:rPr>
            </w:pPr>
            <w:r w:rsidRPr="004161AF">
              <w:t xml:space="preserve">Discuss and develop skills for </w:t>
            </w:r>
            <w:r w:rsidRPr="004161AF">
              <w:rPr>
                <w:spacing w:val="3"/>
              </w:rPr>
              <w:t xml:space="preserve">effective </w:t>
            </w:r>
            <w:r w:rsidRPr="004161AF">
              <w:t>conservation and utilization of lower plant forms.</w:t>
            </w:r>
          </w:p>
        </w:tc>
        <w:tc>
          <w:tcPr>
            <w:tcW w:w="1275" w:type="dxa"/>
          </w:tcPr>
          <w:p w:rsidR="00C678BA" w:rsidRPr="004161AF" w:rsidRDefault="00C678BA" w:rsidP="00525B79">
            <w:pPr>
              <w:pStyle w:val="TableParagraph"/>
              <w:jc w:val="center"/>
            </w:pPr>
            <w:r w:rsidRPr="004161AF">
              <w:t>K5 &amp;</w:t>
            </w:r>
            <w:r w:rsidRPr="004161AF">
              <w:br/>
              <w:t>K6</w:t>
            </w:r>
          </w:p>
        </w:tc>
      </w:tr>
    </w:tbl>
    <w:p w:rsidR="00496947" w:rsidRDefault="00496947">
      <w:pPr>
        <w:rPr>
          <w:sz w:val="22"/>
          <w:szCs w:val="22"/>
        </w:rPr>
      </w:pPr>
    </w:p>
    <w:p w:rsidR="00605B10" w:rsidRPr="004161AF" w:rsidRDefault="00605B10">
      <w:pPr>
        <w:rPr>
          <w:sz w:val="22"/>
          <w:szCs w:val="22"/>
        </w:rPr>
      </w:pPr>
    </w:p>
    <w:tbl>
      <w:tblPr>
        <w:tblStyle w:val="TableGrid"/>
        <w:tblW w:w="9214" w:type="dxa"/>
        <w:tblInd w:w="250" w:type="dxa"/>
        <w:tblLook w:val="04A0" w:firstRow="1" w:lastRow="0" w:firstColumn="1" w:lastColumn="0" w:noHBand="0" w:noVBand="1"/>
      </w:tblPr>
      <w:tblGrid>
        <w:gridCol w:w="4422"/>
        <w:gridCol w:w="4792"/>
      </w:tblGrid>
      <w:tr w:rsidR="00C678BA" w:rsidRPr="004161AF" w:rsidTr="00496947">
        <w:tc>
          <w:tcPr>
            <w:tcW w:w="4422" w:type="dxa"/>
          </w:tcPr>
          <w:p w:rsidR="00C678BA" w:rsidRPr="004161AF" w:rsidRDefault="00C678BA" w:rsidP="00525B79">
            <w:pPr>
              <w:rPr>
                <w:b/>
                <w:sz w:val="22"/>
                <w:szCs w:val="22"/>
              </w:rPr>
            </w:pPr>
            <w:r w:rsidRPr="004161AF">
              <w:rPr>
                <w:sz w:val="22"/>
                <w:szCs w:val="22"/>
              </w:rPr>
              <w:t>Extended Professional Component (is a part of internal component only, Not to be included in the External Examination question paper)</w:t>
            </w:r>
          </w:p>
        </w:tc>
        <w:tc>
          <w:tcPr>
            <w:tcW w:w="4792" w:type="dxa"/>
          </w:tcPr>
          <w:p w:rsidR="00C678BA" w:rsidRPr="004161AF" w:rsidRDefault="00C678BA" w:rsidP="00525B79">
            <w:pPr>
              <w:pStyle w:val="TableParagraph"/>
              <w:jc w:val="both"/>
            </w:pPr>
            <w:r w:rsidRPr="004161AF">
              <w:t>Questions related to the above topics, from various competitive examinations UPSC / TRB / NET / UGC – CSIR / GATE / TNPSC / others to be solved (To be discussed during the Tutorial hour)</w:t>
            </w:r>
          </w:p>
        </w:tc>
      </w:tr>
      <w:tr w:rsidR="00C678BA" w:rsidRPr="004161AF" w:rsidTr="00496947">
        <w:tc>
          <w:tcPr>
            <w:tcW w:w="4422" w:type="dxa"/>
          </w:tcPr>
          <w:p w:rsidR="00C678BA" w:rsidRPr="004161AF" w:rsidRDefault="00C678BA" w:rsidP="00525B79">
            <w:pPr>
              <w:pStyle w:val="TableParagraph"/>
              <w:jc w:val="both"/>
            </w:pPr>
            <w:r w:rsidRPr="004161AF">
              <w:t>Skills acquired from this course</w:t>
            </w:r>
          </w:p>
        </w:tc>
        <w:tc>
          <w:tcPr>
            <w:tcW w:w="4792" w:type="dxa"/>
          </w:tcPr>
          <w:p w:rsidR="00C678BA" w:rsidRPr="004161AF" w:rsidRDefault="00C678BA" w:rsidP="00525B79">
            <w:pPr>
              <w:pStyle w:val="TableParagraph"/>
              <w:jc w:val="both"/>
            </w:pPr>
            <w:r w:rsidRPr="004161AF">
              <w:t>Knowledge, Problem Solving, Analytical ability, Professional</w:t>
            </w:r>
          </w:p>
          <w:p w:rsidR="00C678BA" w:rsidRPr="004161AF" w:rsidRDefault="00C678BA" w:rsidP="00525B79">
            <w:pPr>
              <w:pStyle w:val="TableParagraph"/>
              <w:jc w:val="both"/>
            </w:pPr>
            <w:r w:rsidRPr="004161AF">
              <w:t>Competency, Professional Communication and Transferrable Skill</w:t>
            </w:r>
          </w:p>
        </w:tc>
      </w:tr>
      <w:tr w:rsidR="00C678BA" w:rsidRPr="004161AF" w:rsidTr="00496947">
        <w:tc>
          <w:tcPr>
            <w:tcW w:w="9214" w:type="dxa"/>
            <w:gridSpan w:val="2"/>
          </w:tcPr>
          <w:p w:rsidR="00C678BA" w:rsidRPr="004161AF" w:rsidRDefault="00C678BA" w:rsidP="00525B79">
            <w:pPr>
              <w:rPr>
                <w:b/>
                <w:sz w:val="22"/>
                <w:szCs w:val="22"/>
              </w:rPr>
            </w:pPr>
            <w:r w:rsidRPr="004161AF">
              <w:rPr>
                <w:b/>
                <w:sz w:val="22"/>
                <w:szCs w:val="22"/>
              </w:rPr>
              <w:t>Recommended texts:</w:t>
            </w:r>
          </w:p>
        </w:tc>
      </w:tr>
      <w:tr w:rsidR="00C678BA" w:rsidRPr="004161AF" w:rsidTr="00496947">
        <w:tc>
          <w:tcPr>
            <w:tcW w:w="9214" w:type="dxa"/>
            <w:gridSpan w:val="2"/>
          </w:tcPr>
          <w:p w:rsidR="00C678BA" w:rsidRPr="004161AF" w:rsidRDefault="00C678BA" w:rsidP="000D6B86">
            <w:pPr>
              <w:pStyle w:val="TableParagraph"/>
              <w:numPr>
                <w:ilvl w:val="0"/>
                <w:numId w:val="9"/>
              </w:numPr>
              <w:tabs>
                <w:tab w:val="left" w:pos="468"/>
              </w:tabs>
              <w:ind w:left="714" w:hanging="357"/>
              <w:jc w:val="both"/>
            </w:pPr>
            <w:r w:rsidRPr="004161AF">
              <w:t>Kumar, H.D.1999. Introductory Phycology. Affiliated East-West Press, Delhi.</w:t>
            </w:r>
          </w:p>
          <w:p w:rsidR="00C678BA" w:rsidRPr="004161AF" w:rsidRDefault="00C678BA" w:rsidP="000D6B86">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rPr>
            </w:pPr>
            <w:r w:rsidRPr="004161AF">
              <w:rPr>
                <w:rFonts w:ascii="Times New Roman" w:hAnsi="Times New Roman" w:cs="Times New Roman"/>
              </w:rPr>
              <w:t>Barsanti, L. and Guadtieri, P. 2014. Algae: Anatomy, Biochemistry and Biotechnology, 2</w:t>
            </w:r>
            <w:r w:rsidRPr="004161AF">
              <w:rPr>
                <w:rFonts w:ascii="Times New Roman" w:hAnsi="Times New Roman" w:cs="Times New Roman"/>
                <w:vertAlign w:val="superscript"/>
              </w:rPr>
              <w:t>nd</w:t>
            </w:r>
            <w:r w:rsidRPr="004161AF">
              <w:rPr>
                <w:rFonts w:ascii="Times New Roman" w:hAnsi="Times New Roman" w:cs="Times New Roman"/>
              </w:rPr>
              <w:t>Edition, CRC Press, ISBN: 1439867321.</w:t>
            </w:r>
          </w:p>
          <w:p w:rsidR="00C678BA" w:rsidRPr="004161AF" w:rsidRDefault="00C678BA" w:rsidP="000D6B86">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rPr>
            </w:pPr>
            <w:r w:rsidRPr="004161AF">
              <w:rPr>
                <w:rFonts w:ascii="Times New Roman" w:hAnsi="Times New Roman" w:cs="Times New Roman"/>
              </w:rPr>
              <w:t>Sharma, O.P. 2011. Fungi and Allied Microorganisms, Mc Graw Hill, ISBN:9780070700383, 0070700389</w:t>
            </w:r>
          </w:p>
          <w:p w:rsidR="00C678BA" w:rsidRPr="004161AF" w:rsidRDefault="00C678BA" w:rsidP="000D6B86">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rPr>
            </w:pPr>
            <w:r w:rsidRPr="004161AF">
              <w:rPr>
                <w:rFonts w:ascii="Times New Roman" w:hAnsi="Times New Roman" w:cs="Times New Roman"/>
              </w:rPr>
              <w:t>Kevin K. 2018. Fungi biology and Application, 3rd Edition, Wiley Blackwell.</w:t>
            </w:r>
          </w:p>
          <w:p w:rsidR="00C678BA" w:rsidRPr="004161AF" w:rsidRDefault="00C678BA" w:rsidP="000D6B86">
            <w:pPr>
              <w:pStyle w:val="ListParagraph"/>
              <w:numPr>
                <w:ilvl w:val="0"/>
                <w:numId w:val="9"/>
              </w:numPr>
              <w:autoSpaceDE w:val="0"/>
              <w:autoSpaceDN w:val="0"/>
              <w:adjustRightInd w:val="0"/>
              <w:spacing w:after="0" w:line="240" w:lineRule="auto"/>
              <w:ind w:left="714" w:hanging="357"/>
              <w:jc w:val="both"/>
              <w:rPr>
                <w:rFonts w:ascii="Times New Roman" w:hAnsi="Times New Roman" w:cs="Times New Roman"/>
              </w:rPr>
            </w:pPr>
            <w:r w:rsidRPr="004161AF">
              <w:rPr>
                <w:rFonts w:ascii="Times New Roman" w:hAnsi="Times New Roman" w:cs="Times New Roman"/>
              </w:rPr>
              <w:t>Pandey, P.B. 2014. College Botany-1: Including Algae, Fungi, Lichens, Bacteria, Viruses, Plant Pathology, Industrial Microbiology and Bryophyta. Chand Publishing, New Delhi.</w:t>
            </w:r>
          </w:p>
          <w:p w:rsidR="00C678BA" w:rsidRPr="004161AF" w:rsidRDefault="00C678BA" w:rsidP="000D6B86">
            <w:pPr>
              <w:pStyle w:val="TableParagraph"/>
              <w:numPr>
                <w:ilvl w:val="0"/>
                <w:numId w:val="9"/>
              </w:numPr>
              <w:tabs>
                <w:tab w:val="left" w:pos="468"/>
              </w:tabs>
              <w:ind w:left="714" w:hanging="357"/>
              <w:jc w:val="both"/>
            </w:pPr>
            <w:r w:rsidRPr="004161AF">
              <w:t>Singh, Pandey and Jain. 2020. A text book of Botany, 5th Edition, Rastogi Publication, Meerut.</w:t>
            </w:r>
          </w:p>
          <w:p w:rsidR="00C678BA" w:rsidRPr="004161AF" w:rsidRDefault="00C678BA" w:rsidP="000D6B86">
            <w:pPr>
              <w:pStyle w:val="TableParagraph"/>
              <w:numPr>
                <w:ilvl w:val="0"/>
                <w:numId w:val="9"/>
              </w:numPr>
              <w:tabs>
                <w:tab w:val="left" w:pos="468"/>
              </w:tabs>
              <w:ind w:left="714" w:hanging="357"/>
              <w:jc w:val="both"/>
            </w:pPr>
            <w:r w:rsidRPr="004161AF">
              <w:rPr>
                <w:rFonts w:eastAsia="Calibri"/>
              </w:rPr>
              <w:t>Sharma, O.P. 2014. Bryophyta, Mcgraw Hill, ISBN: 9781259062872, 1259062872</w:t>
            </w:r>
          </w:p>
        </w:tc>
      </w:tr>
      <w:tr w:rsidR="00C678BA" w:rsidRPr="004161AF" w:rsidTr="00496947">
        <w:tc>
          <w:tcPr>
            <w:tcW w:w="9214" w:type="dxa"/>
            <w:gridSpan w:val="2"/>
          </w:tcPr>
          <w:p w:rsidR="00C678BA" w:rsidRPr="004161AF" w:rsidRDefault="00C678BA" w:rsidP="00525B79">
            <w:pPr>
              <w:rPr>
                <w:b/>
                <w:sz w:val="22"/>
                <w:szCs w:val="22"/>
              </w:rPr>
            </w:pPr>
            <w:r w:rsidRPr="004161AF">
              <w:rPr>
                <w:b/>
                <w:sz w:val="22"/>
                <w:szCs w:val="22"/>
              </w:rPr>
              <w:t>Reference Books:</w:t>
            </w:r>
          </w:p>
        </w:tc>
      </w:tr>
      <w:tr w:rsidR="00C678BA" w:rsidRPr="004161AF" w:rsidTr="00496947">
        <w:tc>
          <w:tcPr>
            <w:tcW w:w="9214" w:type="dxa"/>
            <w:gridSpan w:val="2"/>
          </w:tcPr>
          <w:p w:rsidR="00C678BA" w:rsidRPr="004161AF" w:rsidRDefault="00C678BA" w:rsidP="000D6B86">
            <w:pPr>
              <w:pStyle w:val="TableParagraph"/>
              <w:numPr>
                <w:ilvl w:val="0"/>
                <w:numId w:val="36"/>
              </w:numPr>
              <w:tabs>
                <w:tab w:val="left" w:pos="468"/>
              </w:tabs>
              <w:jc w:val="both"/>
            </w:pPr>
            <w:r w:rsidRPr="004161AF">
              <w:t>Sundaralingam, V. 1991. Marine algae. Bishen Singh and Mahendra Pal Singh Publishers, Dehradun.</w:t>
            </w:r>
          </w:p>
          <w:p w:rsidR="00C678BA" w:rsidRPr="004161AF" w:rsidRDefault="00C678BA" w:rsidP="000D6B86">
            <w:pPr>
              <w:pStyle w:val="TableParagraph"/>
              <w:numPr>
                <w:ilvl w:val="0"/>
                <w:numId w:val="36"/>
              </w:numPr>
              <w:tabs>
                <w:tab w:val="left" w:pos="468"/>
              </w:tabs>
              <w:ind w:left="714" w:hanging="357"/>
              <w:jc w:val="both"/>
            </w:pPr>
            <w:r w:rsidRPr="004161AF">
              <w:t>Edwardlee,R. 2018. Phycology, 5</w:t>
            </w:r>
            <w:r w:rsidRPr="004161AF">
              <w:rPr>
                <w:vertAlign w:val="superscript"/>
              </w:rPr>
              <w:t>th</w:t>
            </w:r>
            <w:r w:rsidRPr="004161AF">
              <w:t>Ed., Cambridge UniversityPress, London.</w:t>
            </w:r>
          </w:p>
          <w:p w:rsidR="00C678BA" w:rsidRPr="004161AF" w:rsidRDefault="00C678BA" w:rsidP="000D6B86">
            <w:pPr>
              <w:pStyle w:val="ListParagraph"/>
              <w:numPr>
                <w:ilvl w:val="0"/>
                <w:numId w:val="3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Nash, T.H. 2008. Lichen Biology, Cambridge University press.</w:t>
            </w:r>
          </w:p>
          <w:p w:rsidR="00C678BA" w:rsidRPr="004161AF" w:rsidRDefault="00C678BA" w:rsidP="000D6B86">
            <w:pPr>
              <w:pStyle w:val="ListParagraph"/>
              <w:numPr>
                <w:ilvl w:val="0"/>
                <w:numId w:val="3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Johri, R.M., Lata, S. and Tyagi, K. 2012. A Textbook of Bryophyta. Dominant Publishers &amp; Distributors Pvt., Ltd., New Delhi. ISBN: 9789384207335.</w:t>
            </w:r>
          </w:p>
          <w:p w:rsidR="00C678BA" w:rsidRPr="004161AF" w:rsidRDefault="00C678BA" w:rsidP="000D6B86">
            <w:pPr>
              <w:pStyle w:val="ListParagraph"/>
              <w:numPr>
                <w:ilvl w:val="0"/>
                <w:numId w:val="3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Alexopoulos, C.J. and Mims, M. 2007. Introductory Mycology. 4th Edition, Wiley Publishers, ISBN: 9780471522294</w:t>
            </w:r>
          </w:p>
        </w:tc>
      </w:tr>
      <w:tr w:rsidR="00C678BA" w:rsidRPr="004161AF" w:rsidTr="00496947">
        <w:tc>
          <w:tcPr>
            <w:tcW w:w="9214" w:type="dxa"/>
            <w:gridSpan w:val="2"/>
          </w:tcPr>
          <w:p w:rsidR="00496947" w:rsidRDefault="00496947" w:rsidP="00525B79">
            <w:pPr>
              <w:pStyle w:val="TableParagraph"/>
              <w:tabs>
                <w:tab w:val="left" w:pos="468"/>
              </w:tabs>
              <w:jc w:val="both"/>
              <w:rPr>
                <w:b/>
              </w:rPr>
            </w:pPr>
          </w:p>
          <w:p w:rsidR="00496947" w:rsidRDefault="00496947" w:rsidP="00525B79">
            <w:pPr>
              <w:pStyle w:val="TableParagraph"/>
              <w:tabs>
                <w:tab w:val="left" w:pos="468"/>
              </w:tabs>
              <w:jc w:val="both"/>
              <w:rPr>
                <w:b/>
              </w:rPr>
            </w:pPr>
          </w:p>
          <w:p w:rsidR="00496947" w:rsidRDefault="00496947" w:rsidP="00525B79">
            <w:pPr>
              <w:pStyle w:val="TableParagraph"/>
              <w:tabs>
                <w:tab w:val="left" w:pos="468"/>
              </w:tabs>
              <w:jc w:val="both"/>
              <w:rPr>
                <w:b/>
              </w:rPr>
            </w:pPr>
          </w:p>
          <w:p w:rsidR="00496947" w:rsidRDefault="00496947" w:rsidP="00525B79">
            <w:pPr>
              <w:pStyle w:val="TableParagraph"/>
              <w:tabs>
                <w:tab w:val="left" w:pos="468"/>
              </w:tabs>
              <w:jc w:val="both"/>
              <w:rPr>
                <w:b/>
              </w:rPr>
            </w:pPr>
          </w:p>
          <w:p w:rsidR="00C678BA" w:rsidRPr="004161AF" w:rsidRDefault="00C678BA" w:rsidP="00525B79">
            <w:pPr>
              <w:pStyle w:val="TableParagraph"/>
              <w:tabs>
                <w:tab w:val="left" w:pos="468"/>
              </w:tabs>
              <w:jc w:val="both"/>
            </w:pPr>
            <w:r w:rsidRPr="004161AF">
              <w:rPr>
                <w:b/>
              </w:rPr>
              <w:lastRenderedPageBreak/>
              <w:t>Web resources:</w:t>
            </w:r>
          </w:p>
        </w:tc>
      </w:tr>
      <w:tr w:rsidR="00C678BA" w:rsidRPr="004161AF" w:rsidTr="00496947">
        <w:tc>
          <w:tcPr>
            <w:tcW w:w="9214" w:type="dxa"/>
            <w:gridSpan w:val="2"/>
          </w:tcPr>
          <w:p w:rsidR="00C678BA" w:rsidRPr="004161AF" w:rsidRDefault="00C678BA" w:rsidP="00525B79">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u w:color="0000FF"/>
              </w:rPr>
            </w:pPr>
            <w:r w:rsidRPr="004161AF">
              <w:rPr>
                <w:rFonts w:ascii="Times New Roman" w:hAnsi="Times New Roman" w:cs="Times New Roman"/>
                <w:u w:color="0000FF"/>
              </w:rPr>
              <w:lastRenderedPageBreak/>
              <w:t>1. https://</w:t>
            </w:r>
            <w:hyperlink r:id="rId9">
              <w:r w:rsidRPr="004161AF">
                <w:rPr>
                  <w:rFonts w:ascii="Times New Roman" w:hAnsi="Times New Roman" w:cs="Times New Roman"/>
                  <w:u w:color="0000FF"/>
                </w:rPr>
                <w:t>www.britannica.com/science/algae</w:t>
              </w:r>
            </w:hyperlink>
          </w:p>
          <w:p w:rsidR="00C678BA" w:rsidRPr="004161AF" w:rsidRDefault="00C678BA" w:rsidP="00525B79">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rPr>
            </w:pPr>
            <w:r w:rsidRPr="004161AF">
              <w:rPr>
                <w:rFonts w:ascii="Times New Roman" w:hAnsi="Times New Roman" w:cs="Times New Roman"/>
                <w:u w:color="0000FF"/>
              </w:rPr>
              <w:t>2. https://en.wikipedia.org/wiki/Bryophyte</w:t>
            </w:r>
          </w:p>
          <w:p w:rsidR="00C678BA" w:rsidRPr="004161AF" w:rsidRDefault="00C678BA" w:rsidP="00525B79">
            <w:pPr>
              <w:pStyle w:val="ListParagraph"/>
              <w:widowControl w:val="0"/>
              <w:tabs>
                <w:tab w:val="left" w:pos="1777"/>
              </w:tabs>
              <w:autoSpaceDE w:val="0"/>
              <w:autoSpaceDN w:val="0"/>
              <w:spacing w:before="45" w:after="0" w:line="240" w:lineRule="auto"/>
              <w:ind w:left="76"/>
              <w:contextualSpacing w:val="0"/>
              <w:jc w:val="both"/>
              <w:rPr>
                <w:rFonts w:ascii="Times New Roman" w:hAnsi="Times New Roman" w:cs="Times New Roman"/>
              </w:rPr>
            </w:pPr>
            <w:r w:rsidRPr="004161AF">
              <w:rPr>
                <w:rFonts w:ascii="Times New Roman" w:hAnsi="Times New Roman" w:cs="Times New Roman"/>
                <w:u w:color="0000FF"/>
              </w:rPr>
              <w:t>3. https://</w:t>
            </w:r>
            <w:hyperlink r:id="rId10">
              <w:r w:rsidRPr="004161AF">
                <w:rPr>
                  <w:rFonts w:ascii="Times New Roman" w:hAnsi="Times New Roman" w:cs="Times New Roman"/>
                  <w:u w:color="0000FF"/>
                </w:rPr>
                <w:t>www.britannica.com/plant/bryophyte/Ecology-and-habits</w:t>
              </w:r>
            </w:hyperlink>
          </w:p>
          <w:p w:rsidR="00C678BA" w:rsidRPr="004161AF" w:rsidRDefault="00C678BA" w:rsidP="00525B79">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rPr>
            </w:pPr>
            <w:r w:rsidRPr="004161AF">
              <w:rPr>
                <w:rFonts w:ascii="Times New Roman" w:hAnsi="Times New Roman" w:cs="Times New Roman"/>
                <w:u w:color="0000FF"/>
              </w:rPr>
              <w:t>4. https://</w:t>
            </w:r>
            <w:hyperlink r:id="rId11">
              <w:r w:rsidRPr="004161AF">
                <w:rPr>
                  <w:rFonts w:ascii="Times New Roman" w:hAnsi="Times New Roman" w:cs="Times New Roman"/>
                  <w:u w:color="0000FF"/>
                </w:rPr>
                <w:t>www.livescience.com/53618-fungus.html</w:t>
              </w:r>
              <w:r w:rsidRPr="004161AF">
                <w:rPr>
                  <w:rFonts w:ascii="Times New Roman" w:hAnsi="Times New Roman" w:cs="Times New Roman"/>
                </w:rPr>
                <w:t>.</w:t>
              </w:r>
            </w:hyperlink>
          </w:p>
          <w:p w:rsidR="00C678BA" w:rsidRPr="004161AF" w:rsidRDefault="00C678BA" w:rsidP="00525B79">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rPr>
            </w:pPr>
            <w:r w:rsidRPr="004161AF">
              <w:rPr>
                <w:rFonts w:ascii="Times New Roman" w:hAnsi="Times New Roman" w:cs="Times New Roman"/>
              </w:rPr>
              <w:t xml:space="preserve">5. </w:t>
            </w:r>
            <w:hyperlink r:id="rId12" w:history="1">
              <w:r w:rsidRPr="004161AF">
                <w:rPr>
                  <w:rStyle w:val="Hyperlink"/>
                  <w:rFonts w:ascii="Times New Roman" w:hAnsi="Times New Roman" w:cs="Times New Roman"/>
                </w:rPr>
                <w:t>http://www.uobabylon.edu.iq/eprints/paper_11_20160_754.pdf</w:t>
              </w:r>
            </w:hyperlink>
          </w:p>
          <w:p w:rsidR="00C678BA" w:rsidRPr="004161AF" w:rsidRDefault="00C678BA" w:rsidP="00525B79">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rPr>
            </w:pPr>
            <w:r w:rsidRPr="004161AF">
              <w:rPr>
                <w:rFonts w:ascii="Times New Roman" w:hAnsi="Times New Roman" w:cs="Times New Roman"/>
              </w:rPr>
              <w:t xml:space="preserve">6. </w:t>
            </w:r>
            <w:hyperlink r:id="rId13" w:history="1">
              <w:r w:rsidRPr="004161AF">
                <w:rPr>
                  <w:rStyle w:val="Hyperlink"/>
                  <w:rFonts w:ascii="Times New Roman" w:hAnsi="Times New Roman" w:cs="Times New Roman"/>
                </w:rPr>
                <w:t>https://www.youtube.com/watch?v=vcYPI6y-Udo</w:t>
              </w:r>
            </w:hyperlink>
          </w:p>
          <w:p w:rsidR="00C678BA" w:rsidRPr="004161AF" w:rsidRDefault="00C678BA" w:rsidP="00525B79">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rPr>
            </w:pPr>
            <w:r w:rsidRPr="004161AF">
              <w:rPr>
                <w:rFonts w:ascii="Times New Roman" w:hAnsi="Times New Roman" w:cs="Times New Roman"/>
              </w:rPr>
              <w:t xml:space="preserve">7. https://www.youtube.com/watch?v=XQ_ZY57MY64 </w:t>
            </w:r>
          </w:p>
          <w:p w:rsidR="00C678BA" w:rsidRPr="004161AF" w:rsidRDefault="00C678BA" w:rsidP="00525B79">
            <w:pPr>
              <w:pStyle w:val="ListParagraph"/>
              <w:widowControl w:val="0"/>
              <w:tabs>
                <w:tab w:val="left" w:pos="1777"/>
              </w:tabs>
              <w:autoSpaceDE w:val="0"/>
              <w:autoSpaceDN w:val="0"/>
              <w:spacing w:before="43" w:after="0" w:line="240" w:lineRule="auto"/>
              <w:ind w:left="76"/>
              <w:contextualSpacing w:val="0"/>
              <w:jc w:val="both"/>
              <w:rPr>
                <w:rFonts w:ascii="Times New Roman" w:hAnsi="Times New Roman" w:cs="Times New Roman"/>
              </w:rPr>
            </w:pPr>
            <w:r w:rsidRPr="004161AF">
              <w:rPr>
                <w:rFonts w:ascii="Times New Roman" w:hAnsi="Times New Roman" w:cs="Times New Roman"/>
              </w:rPr>
              <w:t xml:space="preserve">8. http://www-plb.ucdavis.edu/courses/bis/1c/text/Chapter22nf.pdf </w:t>
            </w:r>
          </w:p>
        </w:tc>
      </w:tr>
    </w:tbl>
    <w:p w:rsidR="00C678BA" w:rsidRPr="004161AF" w:rsidRDefault="00C678BA" w:rsidP="00C678BA">
      <w:pPr>
        <w:rPr>
          <w:b/>
          <w:sz w:val="22"/>
          <w:szCs w:val="22"/>
        </w:rPr>
      </w:pPr>
    </w:p>
    <w:p w:rsidR="00C678BA" w:rsidRPr="004161AF" w:rsidRDefault="00C678BA" w:rsidP="00C678BA">
      <w:pPr>
        <w:spacing w:before="90"/>
        <w:rPr>
          <w:b/>
          <w:sz w:val="22"/>
          <w:szCs w:val="22"/>
        </w:rPr>
      </w:pPr>
      <w:r w:rsidRPr="004161AF">
        <w:rPr>
          <w:b/>
          <w:sz w:val="22"/>
          <w:szCs w:val="22"/>
        </w:rPr>
        <w:t>MappingwithProgrammeOutcomes:</w:t>
      </w:r>
    </w:p>
    <w:p w:rsidR="00C678BA" w:rsidRPr="004161AF" w:rsidRDefault="00C678BA" w:rsidP="00C678BA">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rPr>
                <w:w w:val="99"/>
              </w:rPr>
              <w:t>S</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t>2</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10"/>
              <w:jc w:val="center"/>
            </w:pPr>
            <w:r w:rsidRPr="004161AF">
              <w:rPr>
                <w:w w:val="99"/>
              </w:rPr>
              <w:t>2</w:t>
            </w:r>
          </w:p>
        </w:tc>
        <w:tc>
          <w:tcPr>
            <w:tcW w:w="833" w:type="dxa"/>
          </w:tcPr>
          <w:p w:rsidR="00C678BA" w:rsidRPr="004161AF" w:rsidRDefault="00C678BA" w:rsidP="00525B79">
            <w:pPr>
              <w:pStyle w:val="TableParagraph"/>
              <w:spacing w:line="275" w:lineRule="exact"/>
              <w:ind w:left="8"/>
              <w:jc w:val="center"/>
            </w:pPr>
            <w:r w:rsidRPr="004161AF">
              <w:t>1</w:t>
            </w:r>
          </w:p>
        </w:tc>
        <w:tc>
          <w:tcPr>
            <w:tcW w:w="833"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9"/>
              <w:jc w:val="center"/>
            </w:pPr>
            <w:r w:rsidRPr="004161AF">
              <w:rPr>
                <w:w w:val="99"/>
              </w:rPr>
              <w:t>2</w:t>
            </w:r>
          </w:p>
        </w:tc>
        <w:tc>
          <w:tcPr>
            <w:tcW w:w="831"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9"/>
              <w:jc w:val="center"/>
            </w:pPr>
            <w:r w:rsidRPr="004161AF">
              <w:rPr>
                <w:w w:val="99"/>
              </w:rPr>
              <w:t>2</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8"/>
              <w:jc w:val="center"/>
            </w:pPr>
            <w:r w:rsidRPr="004161AF">
              <w:rPr>
                <w:w w:val="99"/>
              </w:rPr>
              <w:t>2</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3</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4"/>
              <w:jc w:val="center"/>
            </w:pPr>
            <w:r w:rsidRPr="004161AF">
              <w:rPr>
                <w:w w:val="99"/>
              </w:rPr>
              <w:t>2</w:t>
            </w:r>
          </w:p>
        </w:tc>
        <w:tc>
          <w:tcPr>
            <w:tcW w:w="831" w:type="dxa"/>
          </w:tcPr>
          <w:p w:rsidR="00C678BA" w:rsidRPr="004161AF" w:rsidRDefault="00C678BA" w:rsidP="00525B79">
            <w:pPr>
              <w:pStyle w:val="TableParagraph"/>
              <w:spacing w:line="275" w:lineRule="exact"/>
              <w:ind w:left="11"/>
              <w:jc w:val="center"/>
            </w:pPr>
            <w:r w:rsidRPr="004161AF">
              <w:rPr>
                <w:w w:val="99"/>
              </w:rPr>
              <w:t>2</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10"/>
              <w:jc w:val="center"/>
            </w:pPr>
            <w:r w:rsidRPr="004161AF">
              <w:t>1</w:t>
            </w:r>
          </w:p>
        </w:tc>
        <w:tc>
          <w:tcPr>
            <w:tcW w:w="833" w:type="dxa"/>
          </w:tcPr>
          <w:p w:rsidR="00C678BA" w:rsidRPr="004161AF" w:rsidRDefault="00C678BA" w:rsidP="00525B79">
            <w:pPr>
              <w:pStyle w:val="TableParagraph"/>
              <w:spacing w:line="275" w:lineRule="exact"/>
              <w:ind w:left="7"/>
              <w:jc w:val="center"/>
            </w:pPr>
            <w:r w:rsidRPr="004161AF">
              <w:rPr>
                <w:w w:val="99"/>
              </w:rPr>
              <w:t>2</w:t>
            </w:r>
          </w:p>
        </w:tc>
        <w:tc>
          <w:tcPr>
            <w:tcW w:w="833"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rPr>
                <w:w w:val="99"/>
              </w:rPr>
              <w:t>3</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before="1"/>
              <w:ind w:left="6"/>
              <w:jc w:val="center"/>
            </w:pPr>
            <w:r w:rsidRPr="004161AF">
              <w:rPr>
                <w:w w:val="99"/>
              </w:rPr>
              <w:t>3</w:t>
            </w:r>
          </w:p>
        </w:tc>
        <w:tc>
          <w:tcPr>
            <w:tcW w:w="831" w:type="dxa"/>
          </w:tcPr>
          <w:p w:rsidR="00C678BA" w:rsidRPr="004161AF" w:rsidRDefault="00C678BA" w:rsidP="00525B79">
            <w:pPr>
              <w:pStyle w:val="TableParagraph"/>
              <w:spacing w:before="1"/>
              <w:ind w:left="7"/>
              <w:jc w:val="center"/>
            </w:pPr>
            <w:r w:rsidRPr="004161AF">
              <w:rPr>
                <w:w w:val="99"/>
              </w:rPr>
              <w:t>3</w:t>
            </w:r>
          </w:p>
        </w:tc>
        <w:tc>
          <w:tcPr>
            <w:tcW w:w="833" w:type="dxa"/>
          </w:tcPr>
          <w:p w:rsidR="00C678BA" w:rsidRPr="004161AF" w:rsidRDefault="00C678BA" w:rsidP="00525B79">
            <w:pPr>
              <w:pStyle w:val="TableParagraph"/>
              <w:spacing w:before="1"/>
              <w:ind w:left="5"/>
              <w:jc w:val="center"/>
            </w:pPr>
            <w:r w:rsidRPr="004161AF">
              <w:rPr>
                <w:w w:val="99"/>
              </w:rPr>
              <w:t>3</w:t>
            </w:r>
          </w:p>
        </w:tc>
        <w:tc>
          <w:tcPr>
            <w:tcW w:w="833" w:type="dxa"/>
          </w:tcPr>
          <w:p w:rsidR="00C678BA" w:rsidRPr="004161AF" w:rsidRDefault="00C678BA" w:rsidP="00525B79">
            <w:pPr>
              <w:pStyle w:val="TableParagraph"/>
              <w:spacing w:before="1"/>
              <w:ind w:left="5"/>
              <w:jc w:val="center"/>
            </w:pPr>
            <w:r w:rsidRPr="004161AF">
              <w:rPr>
                <w:w w:val="99"/>
              </w:rPr>
              <w:t>3</w:t>
            </w:r>
          </w:p>
        </w:tc>
        <w:tc>
          <w:tcPr>
            <w:tcW w:w="831" w:type="dxa"/>
          </w:tcPr>
          <w:p w:rsidR="00C678BA" w:rsidRPr="004161AF" w:rsidRDefault="00C678BA" w:rsidP="00525B79">
            <w:pPr>
              <w:pStyle w:val="TableParagraph"/>
              <w:spacing w:before="1"/>
              <w:ind w:left="7"/>
              <w:jc w:val="center"/>
            </w:pPr>
            <w:r w:rsidRPr="004161AF">
              <w:rPr>
                <w:w w:val="99"/>
              </w:rPr>
              <w:t>3</w:t>
            </w:r>
          </w:p>
        </w:tc>
        <w:tc>
          <w:tcPr>
            <w:tcW w:w="833" w:type="dxa"/>
          </w:tcPr>
          <w:p w:rsidR="00C678BA" w:rsidRPr="004161AF" w:rsidRDefault="00C678BA" w:rsidP="00525B79">
            <w:pPr>
              <w:pStyle w:val="TableParagraph"/>
              <w:spacing w:before="1"/>
              <w:ind w:left="7"/>
              <w:jc w:val="center"/>
            </w:pPr>
            <w:r w:rsidRPr="004161AF">
              <w:rPr>
                <w:w w:val="99"/>
              </w:rPr>
              <w:t>2</w:t>
            </w:r>
          </w:p>
        </w:tc>
        <w:tc>
          <w:tcPr>
            <w:tcW w:w="833" w:type="dxa"/>
          </w:tcPr>
          <w:p w:rsidR="00C678BA" w:rsidRPr="004161AF" w:rsidRDefault="00C678BA" w:rsidP="00525B79">
            <w:pPr>
              <w:pStyle w:val="TableParagraph"/>
              <w:spacing w:before="1"/>
              <w:ind w:left="4"/>
              <w:jc w:val="center"/>
            </w:pPr>
            <w:r w:rsidRPr="004161AF">
              <w:rPr>
                <w:w w:val="99"/>
              </w:rPr>
              <w:t>3</w:t>
            </w:r>
          </w:p>
        </w:tc>
        <w:tc>
          <w:tcPr>
            <w:tcW w:w="831" w:type="dxa"/>
          </w:tcPr>
          <w:p w:rsidR="00C678BA" w:rsidRPr="004161AF" w:rsidRDefault="00C678BA" w:rsidP="00525B79">
            <w:pPr>
              <w:pStyle w:val="TableParagraph"/>
              <w:spacing w:before="1"/>
              <w:ind w:left="5"/>
              <w:jc w:val="center"/>
            </w:pPr>
            <w:r w:rsidRPr="004161AF">
              <w:rPr>
                <w:w w:val="99"/>
              </w:rPr>
              <w:t>3</w:t>
            </w:r>
          </w:p>
        </w:tc>
        <w:tc>
          <w:tcPr>
            <w:tcW w:w="831" w:type="dxa"/>
          </w:tcPr>
          <w:p w:rsidR="00C678BA" w:rsidRPr="004161AF" w:rsidRDefault="00C678BA" w:rsidP="00525B79">
            <w:pPr>
              <w:pStyle w:val="TableParagraph"/>
              <w:spacing w:before="1"/>
              <w:ind w:left="4"/>
              <w:jc w:val="center"/>
            </w:pPr>
            <w:r w:rsidRPr="004161AF">
              <w:rPr>
                <w:w w:val="99"/>
              </w:rPr>
              <w:t>3</w:t>
            </w:r>
          </w:p>
        </w:tc>
        <w:tc>
          <w:tcPr>
            <w:tcW w:w="831" w:type="dxa"/>
          </w:tcPr>
          <w:p w:rsidR="00C678BA" w:rsidRPr="004161AF" w:rsidRDefault="00C678BA" w:rsidP="00525B79">
            <w:pPr>
              <w:pStyle w:val="TableParagraph"/>
              <w:spacing w:before="1"/>
              <w:ind w:left="5"/>
              <w:jc w:val="center"/>
            </w:pPr>
            <w:r w:rsidRPr="004161AF">
              <w:rPr>
                <w:w w:val="99"/>
              </w:rPr>
              <w:t>3</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10"/>
              <w:jc w:val="center"/>
            </w:pPr>
            <w:r w:rsidRPr="004161AF">
              <w:rPr>
                <w:w w:val="99"/>
              </w:rPr>
              <w:t>2</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4"/>
              <w:jc w:val="center"/>
            </w:pPr>
            <w:r w:rsidRPr="004161AF">
              <w:rPr>
                <w:w w:val="99"/>
              </w:rPr>
              <w:t>3</w:t>
            </w:r>
          </w:p>
        </w:tc>
        <w:tc>
          <w:tcPr>
            <w:tcW w:w="831" w:type="dxa"/>
          </w:tcPr>
          <w:p w:rsidR="00C678BA" w:rsidRPr="004161AF" w:rsidRDefault="00C678BA" w:rsidP="00525B79">
            <w:pPr>
              <w:pStyle w:val="TableParagraph"/>
              <w:spacing w:line="275" w:lineRule="exact"/>
              <w:ind w:left="5"/>
              <w:jc w:val="center"/>
            </w:pPr>
            <w:r w:rsidRPr="004161AF">
              <w:rPr>
                <w:w w:val="99"/>
              </w:rPr>
              <w:t>3</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    M-Medium (2)  </w:t>
      </w:r>
      <w:r w:rsidRPr="004161AF">
        <w:rPr>
          <w:b/>
          <w:sz w:val="22"/>
          <w:szCs w:val="22"/>
        </w:rPr>
        <w:tab/>
        <w:t>L-Low(1)</w:t>
      </w:r>
    </w:p>
    <w:p w:rsidR="00C678BA" w:rsidRPr="004161AF" w:rsidRDefault="00C678BA" w:rsidP="00C678BA">
      <w:pPr>
        <w:pStyle w:val="BodyText"/>
        <w:rPr>
          <w:rFonts w:ascii="Times New Roman" w:hAnsi="Times New Roman" w:cs="Times New Roman"/>
        </w:rPr>
      </w:pPr>
      <w:r w:rsidRPr="004161AF">
        <w:rPr>
          <w:rFonts w:ascii="Times New Roman" w:hAnsi="Times New Roman" w:cs="Times New Roman"/>
          <w:b/>
        </w:rPr>
        <w:br/>
      </w:r>
    </w:p>
    <w:p w:rsidR="00C678BA" w:rsidRPr="004161AF" w:rsidRDefault="00C678BA" w:rsidP="00C678BA">
      <w:pPr>
        <w:rPr>
          <w:sz w:val="22"/>
          <w:szCs w:val="22"/>
        </w:rPr>
      </w:pPr>
      <w:r w:rsidRPr="004161AF">
        <w:rPr>
          <w:sz w:val="22"/>
          <w:szCs w:val="22"/>
        </w:rPr>
        <w:br w:type="page"/>
      </w:r>
    </w:p>
    <w:p w:rsidR="00C678BA" w:rsidRPr="004161AF" w:rsidRDefault="00C678BA" w:rsidP="00C678BA">
      <w:pPr>
        <w:rPr>
          <w:b/>
          <w:sz w:val="22"/>
          <w:szCs w:val="22"/>
        </w:rPr>
      </w:pPr>
    </w:p>
    <w:tbl>
      <w:tblPr>
        <w:tblpPr w:leftFromText="180" w:rightFromText="180" w:vertAnchor="text" w:horzAnchor="margin" w:tblpXSpec="center" w:tblpY="77"/>
        <w:tblW w:w="9039"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05"/>
        <w:gridCol w:w="6216"/>
        <w:gridCol w:w="851"/>
        <w:gridCol w:w="567"/>
      </w:tblGrid>
      <w:tr w:rsidR="00C31823" w:rsidRPr="004161AF" w:rsidTr="00496947">
        <w:tc>
          <w:tcPr>
            <w:tcW w:w="1405" w:type="dxa"/>
            <w:tcBorders>
              <w:top w:val="single" w:sz="8" w:space="0" w:color="8064A2"/>
              <w:left w:val="single" w:sz="8" w:space="0" w:color="8064A2"/>
              <w:bottom w:val="single" w:sz="4" w:space="0" w:color="auto"/>
              <w:right w:val="single" w:sz="8" w:space="0" w:color="8064A2"/>
            </w:tcBorders>
            <w:shd w:val="clear" w:color="auto" w:fill="FFFFFF"/>
          </w:tcPr>
          <w:p w:rsidR="00C31823" w:rsidRPr="004161AF" w:rsidRDefault="00C31823"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216"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C31823" w:rsidRPr="004161AF" w:rsidRDefault="00C31823" w:rsidP="00C31823">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23PBOTC12 :CORE -II-  PLANT DIVERSITY - II</w:t>
            </w:r>
          </w:p>
          <w:p w:rsidR="00C31823" w:rsidRPr="004161AF" w:rsidRDefault="00C31823" w:rsidP="00C31823">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PTERIDOPHYTES, GYMNOSPERMS AND PALEOBOTANY</w:t>
            </w:r>
          </w:p>
        </w:tc>
        <w:tc>
          <w:tcPr>
            <w:tcW w:w="851" w:type="dxa"/>
            <w:tcBorders>
              <w:top w:val="single" w:sz="8" w:space="0" w:color="8064A2"/>
              <w:left w:val="single" w:sz="8" w:space="0" w:color="8064A2"/>
              <w:bottom w:val="single" w:sz="4" w:space="0" w:color="auto"/>
              <w:right w:val="single" w:sz="8" w:space="0" w:color="8064A2"/>
            </w:tcBorders>
            <w:shd w:val="clear" w:color="auto" w:fill="FFFFFF"/>
          </w:tcPr>
          <w:p w:rsidR="00C31823" w:rsidRPr="004161AF" w:rsidRDefault="00C31823"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567" w:type="dxa"/>
            <w:tcBorders>
              <w:top w:val="single" w:sz="8" w:space="0" w:color="8064A2"/>
              <w:left w:val="single" w:sz="8" w:space="0" w:color="8064A2"/>
              <w:bottom w:val="single" w:sz="4" w:space="0" w:color="auto"/>
              <w:right w:val="single" w:sz="8" w:space="0" w:color="8064A2"/>
            </w:tcBorders>
            <w:shd w:val="clear" w:color="auto" w:fill="FFFFFF"/>
          </w:tcPr>
          <w:p w:rsidR="00C31823" w:rsidRPr="004161AF" w:rsidRDefault="00C31823"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C31823" w:rsidRPr="004161AF" w:rsidTr="00496947">
        <w:tc>
          <w:tcPr>
            <w:tcW w:w="1405" w:type="dxa"/>
            <w:tcBorders>
              <w:top w:val="single" w:sz="4" w:space="0" w:color="auto"/>
              <w:left w:val="single" w:sz="8" w:space="0" w:color="8064A2"/>
              <w:bottom w:val="single" w:sz="8" w:space="0" w:color="8064A2"/>
              <w:right w:val="single" w:sz="8" w:space="0" w:color="8064A2"/>
            </w:tcBorders>
            <w:shd w:val="clear" w:color="auto" w:fill="FFFFFF"/>
          </w:tcPr>
          <w:p w:rsidR="00C31823" w:rsidRPr="004161AF" w:rsidRDefault="00C31823"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6216" w:type="dxa"/>
            <w:vMerge/>
            <w:tcBorders>
              <w:top w:val="single" w:sz="8" w:space="0" w:color="8064A2"/>
              <w:left w:val="single" w:sz="8" w:space="0" w:color="8064A2"/>
              <w:bottom w:val="single" w:sz="8" w:space="0" w:color="8064A2"/>
              <w:right w:val="single" w:sz="8" w:space="0" w:color="8064A2"/>
            </w:tcBorders>
            <w:shd w:val="clear" w:color="auto" w:fill="FFFFFF"/>
          </w:tcPr>
          <w:p w:rsidR="00C31823" w:rsidRPr="004161AF" w:rsidRDefault="00C31823" w:rsidP="0023645B">
            <w:pPr>
              <w:widowControl w:val="0"/>
              <w:shd w:val="clear" w:color="auto" w:fill="FFFFFF"/>
              <w:autoSpaceDE w:val="0"/>
              <w:autoSpaceDN w:val="0"/>
              <w:spacing w:before="120" w:after="120"/>
              <w:jc w:val="center"/>
              <w:rPr>
                <w:rFonts w:eastAsia="Calibri"/>
                <w:b/>
                <w:bCs/>
                <w:color w:val="000000"/>
                <w:sz w:val="22"/>
                <w:szCs w:val="22"/>
              </w:rPr>
            </w:pPr>
          </w:p>
        </w:tc>
        <w:tc>
          <w:tcPr>
            <w:tcW w:w="851" w:type="dxa"/>
            <w:tcBorders>
              <w:top w:val="single" w:sz="4" w:space="0" w:color="auto"/>
              <w:left w:val="single" w:sz="8" w:space="0" w:color="8064A2"/>
              <w:bottom w:val="single" w:sz="8" w:space="0" w:color="8064A2"/>
              <w:right w:val="single" w:sz="8" w:space="0" w:color="8064A2"/>
            </w:tcBorders>
            <w:shd w:val="clear" w:color="auto" w:fill="FFFFFF"/>
          </w:tcPr>
          <w:p w:rsidR="00C31823" w:rsidRPr="004161AF" w:rsidRDefault="00C31823"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7</w:t>
            </w:r>
          </w:p>
        </w:tc>
        <w:tc>
          <w:tcPr>
            <w:tcW w:w="567" w:type="dxa"/>
            <w:tcBorders>
              <w:top w:val="single" w:sz="4" w:space="0" w:color="auto"/>
              <w:left w:val="single" w:sz="8" w:space="0" w:color="8064A2"/>
              <w:bottom w:val="single" w:sz="8" w:space="0" w:color="8064A2"/>
              <w:right w:val="single" w:sz="8" w:space="0" w:color="8064A2"/>
            </w:tcBorders>
            <w:shd w:val="clear" w:color="auto" w:fill="FFFFFF"/>
          </w:tcPr>
          <w:p w:rsidR="00C31823" w:rsidRPr="004161AF" w:rsidRDefault="00C31823"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C31823" w:rsidRPr="004161AF" w:rsidRDefault="00C31823" w:rsidP="00C678BA">
      <w:pPr>
        <w:rPr>
          <w:b/>
          <w:sz w:val="22"/>
          <w:szCs w:val="22"/>
        </w:rPr>
      </w:pPr>
    </w:p>
    <w:tbl>
      <w:tblPr>
        <w:tblW w:w="95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
        <w:gridCol w:w="1091"/>
        <w:gridCol w:w="1134"/>
        <w:gridCol w:w="439"/>
        <w:gridCol w:w="5616"/>
        <w:gridCol w:w="1169"/>
        <w:gridCol w:w="18"/>
      </w:tblGrid>
      <w:tr w:rsidR="00C678BA" w:rsidRPr="004161AF" w:rsidTr="00496947">
        <w:trPr>
          <w:gridBefore w:val="1"/>
          <w:wBefore w:w="43" w:type="dxa"/>
          <w:trHeight w:val="316"/>
        </w:trPr>
        <w:tc>
          <w:tcPr>
            <w:tcW w:w="2225" w:type="dxa"/>
            <w:gridSpan w:val="2"/>
          </w:tcPr>
          <w:p w:rsidR="00C678BA" w:rsidRPr="004161AF" w:rsidRDefault="00C678BA" w:rsidP="00525B79">
            <w:pPr>
              <w:pStyle w:val="TableParagraph"/>
              <w:spacing w:line="273" w:lineRule="exact"/>
              <w:rPr>
                <w:b/>
              </w:rPr>
            </w:pPr>
            <w:r w:rsidRPr="004161AF">
              <w:rPr>
                <w:b/>
              </w:rPr>
              <w:t>Pre-requisite</w:t>
            </w:r>
          </w:p>
        </w:tc>
        <w:tc>
          <w:tcPr>
            <w:tcW w:w="7242" w:type="dxa"/>
            <w:gridSpan w:val="4"/>
          </w:tcPr>
          <w:p w:rsidR="00C678BA" w:rsidRPr="004161AF" w:rsidRDefault="00C678BA" w:rsidP="00525B79">
            <w:pPr>
              <w:pStyle w:val="TableParagraph"/>
              <w:ind w:right="398"/>
              <w:jc w:val="both"/>
              <w:rPr>
                <w:b/>
              </w:rPr>
            </w:pPr>
            <w:r w:rsidRPr="004161AF">
              <w:t>Studentsshouldknowaboutthefundamentsof Pteridophytes,Gymnospermsand fossil records.</w:t>
            </w:r>
          </w:p>
        </w:tc>
      </w:tr>
      <w:tr w:rsidR="00C678BA" w:rsidRPr="004161AF" w:rsidTr="00496947">
        <w:trPr>
          <w:gridBefore w:val="1"/>
          <w:wBefore w:w="43" w:type="dxa"/>
          <w:trHeight w:val="949"/>
        </w:trPr>
        <w:tc>
          <w:tcPr>
            <w:tcW w:w="2225" w:type="dxa"/>
            <w:gridSpan w:val="2"/>
          </w:tcPr>
          <w:p w:rsidR="00C678BA" w:rsidRPr="004161AF" w:rsidRDefault="00C678BA" w:rsidP="00525B79">
            <w:pPr>
              <w:pStyle w:val="TableParagraph"/>
              <w:tabs>
                <w:tab w:val="left" w:pos="1611"/>
                <w:tab w:val="left" w:pos="2230"/>
              </w:tabs>
              <w:spacing w:line="276" w:lineRule="auto"/>
              <w:ind w:right="95"/>
              <w:rPr>
                <w:b/>
              </w:rPr>
            </w:pPr>
            <w:r w:rsidRPr="004161AF">
              <w:rPr>
                <w:b/>
              </w:rPr>
              <w:t>Learning Objectives</w:t>
            </w:r>
          </w:p>
        </w:tc>
        <w:tc>
          <w:tcPr>
            <w:tcW w:w="7242" w:type="dxa"/>
            <w:gridSpan w:val="4"/>
          </w:tcPr>
          <w:p w:rsidR="00C678BA" w:rsidRPr="004161AF" w:rsidRDefault="00C678BA" w:rsidP="000D6B86">
            <w:pPr>
              <w:pStyle w:val="TableParagraph"/>
              <w:numPr>
                <w:ilvl w:val="0"/>
                <w:numId w:val="5"/>
              </w:numPr>
              <w:tabs>
                <w:tab w:val="left" w:pos="468"/>
              </w:tabs>
              <w:spacing w:before="1"/>
              <w:ind w:right="102"/>
              <w:jc w:val="both"/>
            </w:pPr>
            <w:r w:rsidRPr="004161AF">
              <w:t>Toinvestigatetheclassification,distinctive traits,distributionandreproductionandlifehistoryofthevariousclassesand majortypes ofPteridophytesand Gymnosperms.</w:t>
            </w:r>
          </w:p>
          <w:p w:rsidR="00C678BA" w:rsidRPr="004161AF" w:rsidRDefault="00C678BA" w:rsidP="000D6B86">
            <w:pPr>
              <w:pStyle w:val="TableParagraph"/>
              <w:numPr>
                <w:ilvl w:val="0"/>
                <w:numId w:val="5"/>
              </w:numPr>
              <w:tabs>
                <w:tab w:val="left" w:pos="468"/>
              </w:tabs>
              <w:spacing w:before="1"/>
              <w:ind w:right="102"/>
              <w:jc w:val="both"/>
            </w:pPr>
            <w:r w:rsidRPr="004161AF">
              <w:t>To identify and characterize diversity of lower vascular plants in order to comprehend the dynamics of diversity to realize the importance of diversity.</w:t>
            </w:r>
          </w:p>
          <w:p w:rsidR="00C678BA" w:rsidRPr="004161AF" w:rsidRDefault="00C678BA" w:rsidP="000D6B86">
            <w:pPr>
              <w:pStyle w:val="TableParagraph"/>
              <w:numPr>
                <w:ilvl w:val="0"/>
                <w:numId w:val="5"/>
              </w:numPr>
              <w:tabs>
                <w:tab w:val="left" w:pos="468"/>
              </w:tabs>
              <w:spacing w:before="1"/>
              <w:ind w:right="102"/>
              <w:jc w:val="both"/>
            </w:pPr>
            <w:r w:rsidRPr="004161AF">
              <w:t>To research the classification, phylogeny and economic importance of Pteridophytes and Gymnosperms.</w:t>
            </w:r>
          </w:p>
          <w:p w:rsidR="00C678BA" w:rsidRPr="004161AF" w:rsidRDefault="00C678BA" w:rsidP="000D6B86">
            <w:pPr>
              <w:pStyle w:val="TableParagraph"/>
              <w:numPr>
                <w:ilvl w:val="0"/>
                <w:numId w:val="5"/>
              </w:numPr>
              <w:tabs>
                <w:tab w:val="left" w:pos="468"/>
              </w:tabs>
              <w:ind w:right="99"/>
              <w:jc w:val="both"/>
            </w:pPr>
            <w:r w:rsidRPr="004161AF">
              <w:t>Tostudyandunderstandthephylogenyand</w:t>
            </w:r>
            <w:r w:rsidRPr="004161AF">
              <w:rPr>
                <w:spacing w:val="13"/>
              </w:rPr>
              <w:t xml:space="preserve"> P</w:t>
            </w:r>
            <w:r w:rsidRPr="004161AF">
              <w:t>aleontologyofPteridophytesand Gymnosperms.</w:t>
            </w:r>
          </w:p>
          <w:p w:rsidR="00C678BA" w:rsidRPr="004161AF" w:rsidRDefault="00C678BA" w:rsidP="000D6B86">
            <w:pPr>
              <w:pStyle w:val="TableParagraph"/>
              <w:numPr>
                <w:ilvl w:val="0"/>
                <w:numId w:val="5"/>
              </w:numPr>
              <w:tabs>
                <w:tab w:val="left" w:pos="468"/>
              </w:tabs>
              <w:ind w:right="99"/>
              <w:jc w:val="both"/>
            </w:pPr>
            <w:r w:rsidRPr="004161AF">
              <w:t>To learn about the conceptoffossilsandprocessoffossilization;distinctive characteristics offossilrecords of Pteridophytes and Gymnosperms.</w:t>
            </w:r>
          </w:p>
        </w:tc>
      </w:tr>
      <w:tr w:rsidR="00C678BA" w:rsidRPr="004161AF" w:rsidTr="00496947">
        <w:tblPrEx>
          <w:tblCellMar>
            <w:left w:w="108" w:type="dxa"/>
            <w:right w:w="108" w:type="dxa"/>
          </w:tblCellMar>
          <w:tblLook w:val="04A0" w:firstRow="1" w:lastRow="0" w:firstColumn="1" w:lastColumn="0" w:noHBand="0" w:noVBand="1"/>
        </w:tblPrEx>
        <w:trPr>
          <w:gridAfter w:val="1"/>
          <w:wAfter w:w="18" w:type="dxa"/>
        </w:trPr>
        <w:tc>
          <w:tcPr>
            <w:tcW w:w="1134" w:type="dxa"/>
            <w:gridSpan w:val="2"/>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8358" w:type="dxa"/>
            <w:gridSpan w:val="4"/>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496947">
        <w:tblPrEx>
          <w:tblCellMar>
            <w:left w:w="108" w:type="dxa"/>
            <w:right w:w="108" w:type="dxa"/>
          </w:tblCellMar>
          <w:tblLook w:val="04A0" w:firstRow="1" w:lastRow="0" w:firstColumn="1" w:lastColumn="0" w:noHBand="0" w:noVBand="1"/>
        </w:tblPrEx>
        <w:trPr>
          <w:gridAfter w:val="1"/>
          <w:wAfter w:w="18" w:type="dxa"/>
        </w:trPr>
        <w:tc>
          <w:tcPr>
            <w:tcW w:w="1134" w:type="dxa"/>
            <w:gridSpan w:val="2"/>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8358" w:type="dxa"/>
            <w:gridSpan w:val="4"/>
            <w:shd w:val="clear" w:color="auto" w:fill="auto"/>
          </w:tcPr>
          <w:p w:rsidR="00C678BA" w:rsidRPr="004161AF" w:rsidRDefault="00C678BA" w:rsidP="00525B79">
            <w:pPr>
              <w:rPr>
                <w:b/>
                <w:sz w:val="22"/>
                <w:szCs w:val="22"/>
              </w:rPr>
            </w:pPr>
            <w:r w:rsidRPr="004161AF">
              <w:rPr>
                <w:b/>
                <w:sz w:val="22"/>
                <w:szCs w:val="22"/>
              </w:rPr>
              <w:t xml:space="preserve">PTERIDOPHYTES: </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General characteristics and classification (Reimer, 1954). Range of structure, reproduction and evolution of the gametophytes, Gametophyte types – sex organs. Apogamy and Apospory. Life cycles. Stellar evolution. Heterospory and seed habit, Telome theory, morphogenesis, Economic importance of Pteridophytes.</w:t>
            </w:r>
          </w:p>
        </w:tc>
      </w:tr>
      <w:tr w:rsidR="00C678BA" w:rsidRPr="004161AF" w:rsidTr="00496947">
        <w:tblPrEx>
          <w:tblCellMar>
            <w:left w:w="108" w:type="dxa"/>
            <w:right w:w="108" w:type="dxa"/>
          </w:tblCellMar>
          <w:tblLook w:val="04A0" w:firstRow="1" w:lastRow="0" w:firstColumn="1" w:lastColumn="0" w:noHBand="0" w:noVBand="1"/>
        </w:tblPrEx>
        <w:trPr>
          <w:gridAfter w:val="1"/>
          <w:wAfter w:w="18" w:type="dxa"/>
        </w:trPr>
        <w:tc>
          <w:tcPr>
            <w:tcW w:w="1134" w:type="dxa"/>
            <w:gridSpan w:val="2"/>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8358" w:type="dxa"/>
            <w:gridSpan w:val="4"/>
            <w:shd w:val="clear" w:color="auto" w:fill="auto"/>
          </w:tcPr>
          <w:p w:rsidR="00C678BA" w:rsidRPr="004161AF" w:rsidRDefault="00C678BA" w:rsidP="00525B79">
            <w:pPr>
              <w:rPr>
                <w:b/>
                <w:sz w:val="22"/>
                <w:szCs w:val="22"/>
              </w:rPr>
            </w:pPr>
            <w:r w:rsidRPr="004161AF">
              <w:rPr>
                <w:b/>
                <w:sz w:val="22"/>
                <w:szCs w:val="22"/>
              </w:rPr>
              <w:t xml:space="preserve">PTERIDOPHYTES: </w:t>
            </w:r>
          </w:p>
          <w:p w:rsidR="00C678BA" w:rsidRPr="004161AF" w:rsidRDefault="00C678BA" w:rsidP="00525B79">
            <w:pPr>
              <w:pStyle w:val="Default"/>
              <w:jc w:val="both"/>
              <w:rPr>
                <w:rFonts w:eastAsia="Times New Roman"/>
                <w:b/>
                <w:color w:val="auto"/>
                <w:sz w:val="22"/>
                <w:szCs w:val="22"/>
              </w:rPr>
            </w:pPr>
            <w:r w:rsidRPr="004161AF">
              <w:rPr>
                <w:sz w:val="22"/>
                <w:szCs w:val="22"/>
              </w:rPr>
              <w:t xml:space="preserve">Structure, anatomy, reproduction and life histories of the following genera: </w:t>
            </w:r>
            <w:r w:rsidRPr="004161AF">
              <w:rPr>
                <w:i/>
                <w:sz w:val="22"/>
                <w:szCs w:val="22"/>
              </w:rPr>
              <w:t>Isoetes, Equisetum Angiopteris, Osmunda, Pteris</w:t>
            </w:r>
            <w:r w:rsidRPr="004161AF">
              <w:rPr>
                <w:sz w:val="22"/>
                <w:szCs w:val="22"/>
              </w:rPr>
              <w:t xml:space="preserve"> and</w:t>
            </w:r>
            <w:r w:rsidRPr="004161AF">
              <w:rPr>
                <w:i/>
                <w:sz w:val="22"/>
                <w:szCs w:val="22"/>
              </w:rPr>
              <w:t xml:space="preserve"> Azolla.</w:t>
            </w:r>
          </w:p>
        </w:tc>
      </w:tr>
      <w:tr w:rsidR="00C678BA" w:rsidRPr="004161AF" w:rsidTr="00496947">
        <w:tblPrEx>
          <w:tblCellMar>
            <w:left w:w="108" w:type="dxa"/>
            <w:right w:w="108" w:type="dxa"/>
          </w:tblCellMar>
          <w:tblLook w:val="04A0" w:firstRow="1" w:lastRow="0" w:firstColumn="1" w:lastColumn="0" w:noHBand="0" w:noVBand="1"/>
        </w:tblPrEx>
        <w:trPr>
          <w:gridAfter w:val="1"/>
          <w:wAfter w:w="18" w:type="dxa"/>
        </w:trPr>
        <w:tc>
          <w:tcPr>
            <w:tcW w:w="1134" w:type="dxa"/>
            <w:gridSpan w:val="2"/>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8358" w:type="dxa"/>
            <w:gridSpan w:val="4"/>
            <w:shd w:val="clear" w:color="auto" w:fill="auto"/>
          </w:tcPr>
          <w:p w:rsidR="00C678BA" w:rsidRPr="004161AF" w:rsidRDefault="00C678BA" w:rsidP="00525B79">
            <w:pPr>
              <w:rPr>
                <w:b/>
                <w:sz w:val="22"/>
                <w:szCs w:val="22"/>
              </w:rPr>
            </w:pPr>
            <w:r w:rsidRPr="004161AF">
              <w:rPr>
                <w:b/>
                <w:sz w:val="22"/>
                <w:szCs w:val="22"/>
              </w:rPr>
              <w:t xml:space="preserve">GYMNOSPERMS: </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General characters - A general account of distribution of Gymnosperms. Morphology, anatomy, reproduction, phylogeny and classification (K.R.Sporne, 1965). Economic importance of Gymnosperms.</w:t>
            </w:r>
          </w:p>
        </w:tc>
      </w:tr>
      <w:tr w:rsidR="00C678BA" w:rsidRPr="004161AF" w:rsidTr="00496947">
        <w:tblPrEx>
          <w:tblCellMar>
            <w:left w:w="108" w:type="dxa"/>
            <w:right w:w="108" w:type="dxa"/>
          </w:tblCellMar>
          <w:tblLook w:val="04A0" w:firstRow="1" w:lastRow="0" w:firstColumn="1" w:lastColumn="0" w:noHBand="0" w:noVBand="1"/>
        </w:tblPrEx>
        <w:trPr>
          <w:gridAfter w:val="1"/>
          <w:wAfter w:w="18" w:type="dxa"/>
          <w:trHeight w:val="892"/>
        </w:trPr>
        <w:tc>
          <w:tcPr>
            <w:tcW w:w="1134" w:type="dxa"/>
            <w:gridSpan w:val="2"/>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8358" w:type="dxa"/>
            <w:gridSpan w:val="4"/>
            <w:shd w:val="clear" w:color="auto" w:fill="auto"/>
          </w:tcPr>
          <w:p w:rsidR="00C678BA" w:rsidRPr="004161AF" w:rsidRDefault="00C678BA" w:rsidP="00525B79">
            <w:pPr>
              <w:rPr>
                <w:b/>
                <w:sz w:val="22"/>
                <w:szCs w:val="22"/>
              </w:rPr>
            </w:pPr>
            <w:r w:rsidRPr="004161AF">
              <w:rPr>
                <w:b/>
                <w:sz w:val="22"/>
                <w:szCs w:val="22"/>
              </w:rPr>
              <w:t xml:space="preserve">GYMNOSPERMS: </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 xml:space="preserve">Structure (Exomorphic and endomorphic), anatomy, reproduction and life histories of the following genera: </w:t>
            </w:r>
            <w:r w:rsidRPr="004161AF">
              <w:rPr>
                <w:i/>
                <w:sz w:val="22"/>
                <w:szCs w:val="22"/>
              </w:rPr>
              <w:t xml:space="preserve">Thuja,Cupressus, Araucaria, Podocarpus, Gnetum </w:t>
            </w:r>
            <w:r w:rsidRPr="004161AF">
              <w:rPr>
                <w:sz w:val="22"/>
                <w:szCs w:val="22"/>
              </w:rPr>
              <w:t>and</w:t>
            </w:r>
            <w:r w:rsidRPr="004161AF">
              <w:rPr>
                <w:i/>
                <w:sz w:val="22"/>
                <w:szCs w:val="22"/>
              </w:rPr>
              <w:t xml:space="preserve"> Ephedra</w:t>
            </w:r>
            <w:r w:rsidRPr="004161AF">
              <w:rPr>
                <w:sz w:val="22"/>
                <w:szCs w:val="22"/>
              </w:rPr>
              <w:t>.</w:t>
            </w:r>
          </w:p>
        </w:tc>
      </w:tr>
      <w:tr w:rsidR="00C678BA" w:rsidRPr="004161AF" w:rsidTr="00496947">
        <w:tblPrEx>
          <w:tblCellMar>
            <w:left w:w="108" w:type="dxa"/>
            <w:right w:w="108" w:type="dxa"/>
          </w:tblCellMar>
          <w:tblLook w:val="04A0" w:firstRow="1" w:lastRow="0" w:firstColumn="1" w:lastColumn="0" w:noHBand="0" w:noVBand="1"/>
        </w:tblPrEx>
        <w:trPr>
          <w:gridAfter w:val="1"/>
          <w:wAfter w:w="18" w:type="dxa"/>
        </w:trPr>
        <w:tc>
          <w:tcPr>
            <w:tcW w:w="1134" w:type="dxa"/>
            <w:gridSpan w:val="2"/>
            <w:shd w:val="clear" w:color="auto" w:fill="auto"/>
          </w:tcPr>
          <w:p w:rsidR="00C678BA" w:rsidRPr="004161AF" w:rsidRDefault="00872E24" w:rsidP="00525B79">
            <w:pPr>
              <w:pStyle w:val="Default"/>
              <w:jc w:val="center"/>
              <w:rPr>
                <w:rFonts w:eastAsia="Times New Roman"/>
                <w:b/>
                <w:sz w:val="22"/>
                <w:szCs w:val="22"/>
              </w:rPr>
            </w:pPr>
            <w:r w:rsidRPr="004161AF">
              <w:rPr>
                <w:sz w:val="22"/>
                <w:szCs w:val="22"/>
              </w:rPr>
              <w:br w:type="page"/>
            </w: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8358" w:type="dxa"/>
            <w:gridSpan w:val="4"/>
            <w:shd w:val="clear" w:color="auto" w:fill="auto"/>
          </w:tcPr>
          <w:p w:rsidR="00C678BA" w:rsidRPr="004161AF" w:rsidRDefault="00C678BA" w:rsidP="00525B79">
            <w:pPr>
              <w:rPr>
                <w:b/>
                <w:sz w:val="22"/>
                <w:szCs w:val="22"/>
              </w:rPr>
            </w:pPr>
            <w:r w:rsidRPr="004161AF">
              <w:rPr>
                <w:b/>
                <w:sz w:val="22"/>
                <w:szCs w:val="22"/>
              </w:rPr>
              <w:t xml:space="preserve">PALEOBOTANY: </w:t>
            </w:r>
          </w:p>
          <w:p w:rsidR="00C678BA" w:rsidRPr="00496947" w:rsidRDefault="00C678BA" w:rsidP="00525B79">
            <w:pPr>
              <w:pStyle w:val="Default"/>
              <w:jc w:val="both"/>
              <w:rPr>
                <w:i/>
                <w:sz w:val="22"/>
                <w:szCs w:val="22"/>
              </w:rPr>
            </w:pPr>
            <w:r w:rsidRPr="004161AF">
              <w:rPr>
                <w:sz w:val="22"/>
                <w:szCs w:val="22"/>
              </w:rPr>
              <w:t xml:space="preserve">Geological Scale; Radiocarbon dating; Contribution of Birbal Sahni to Paleobotany. Gondwana flora of India. Study of fossils in understanding evolution. Fossilization and fossil types. Economic importance of fossils – fossil fuels and industrial raw materials and uses. Study of organ genera: </w:t>
            </w:r>
            <w:r w:rsidRPr="004161AF">
              <w:rPr>
                <w:i/>
                <w:sz w:val="22"/>
                <w:szCs w:val="22"/>
              </w:rPr>
              <w:t>Rhynia, Lepidocarpon, Calamites,Cordaites</w:t>
            </w:r>
            <w:r w:rsidRPr="004161AF">
              <w:rPr>
                <w:sz w:val="22"/>
                <w:szCs w:val="22"/>
              </w:rPr>
              <w:t xml:space="preserve">and </w:t>
            </w:r>
            <w:r w:rsidRPr="004161AF">
              <w:rPr>
                <w:i/>
                <w:sz w:val="22"/>
                <w:szCs w:val="22"/>
              </w:rPr>
              <w:t>Lyginopteris.</w:t>
            </w:r>
          </w:p>
        </w:tc>
      </w:tr>
      <w:tr w:rsidR="00C678BA" w:rsidRPr="004161AF" w:rsidTr="00496947">
        <w:trPr>
          <w:gridAfter w:val="1"/>
          <w:wAfter w:w="18" w:type="dxa"/>
          <w:trHeight w:val="457"/>
        </w:trPr>
        <w:tc>
          <w:tcPr>
            <w:tcW w:w="9492" w:type="dxa"/>
            <w:gridSpan w:val="6"/>
          </w:tcPr>
          <w:p w:rsidR="00C678BA" w:rsidRPr="004161AF" w:rsidRDefault="00C678BA" w:rsidP="00525B79">
            <w:pPr>
              <w:autoSpaceDE w:val="0"/>
              <w:autoSpaceDN w:val="0"/>
              <w:adjustRightInd w:val="0"/>
              <w:spacing w:line="360" w:lineRule="auto"/>
              <w:jc w:val="both"/>
              <w:rPr>
                <w:b/>
                <w:bCs/>
                <w:sz w:val="22"/>
                <w:szCs w:val="22"/>
              </w:rPr>
            </w:pPr>
            <w:r w:rsidRPr="004161AF">
              <w:rPr>
                <w:b/>
                <w:sz w:val="22"/>
                <w:szCs w:val="22"/>
              </w:rPr>
              <w:t>CourseOutcomes:</w:t>
            </w:r>
            <w:r w:rsidRPr="004161AF">
              <w:rPr>
                <w:bCs/>
                <w:sz w:val="22"/>
                <w:szCs w:val="22"/>
              </w:rPr>
              <w:t>On successful completion of this course the student will be able to</w:t>
            </w:r>
          </w:p>
        </w:tc>
      </w:tr>
      <w:tr w:rsidR="00C678BA" w:rsidRPr="004161AF" w:rsidTr="00496947">
        <w:trPr>
          <w:gridAfter w:val="1"/>
          <w:wAfter w:w="18" w:type="dxa"/>
          <w:trHeight w:val="612"/>
        </w:trPr>
        <w:tc>
          <w:tcPr>
            <w:tcW w:w="8323" w:type="dxa"/>
            <w:gridSpan w:val="5"/>
          </w:tcPr>
          <w:p w:rsidR="00C678BA" w:rsidRPr="004161AF" w:rsidRDefault="00C678BA" w:rsidP="000D6B86">
            <w:pPr>
              <w:pStyle w:val="TableParagraph"/>
              <w:numPr>
                <w:ilvl w:val="0"/>
                <w:numId w:val="6"/>
              </w:numPr>
              <w:tabs>
                <w:tab w:val="left" w:pos="468"/>
              </w:tabs>
              <w:ind w:right="102"/>
              <w:jc w:val="both"/>
              <w:rPr>
                <w:spacing w:val="1"/>
              </w:rPr>
            </w:pPr>
            <w:r w:rsidRPr="004161AF">
              <w:t>Recallonclassification,recenttrendsinphylogeneticrelationship,generalcharacters ofPteridophytesand Gymnosperms.</w:t>
            </w:r>
          </w:p>
        </w:tc>
        <w:tc>
          <w:tcPr>
            <w:tcW w:w="1169" w:type="dxa"/>
          </w:tcPr>
          <w:p w:rsidR="00C678BA" w:rsidRPr="004161AF" w:rsidRDefault="00C678BA" w:rsidP="00525B79">
            <w:pPr>
              <w:pStyle w:val="TableParagraph"/>
            </w:pPr>
            <w:r w:rsidRPr="004161AF">
              <w:t>K1 &amp;K3</w:t>
            </w:r>
          </w:p>
        </w:tc>
      </w:tr>
      <w:tr w:rsidR="00C678BA" w:rsidRPr="004161AF" w:rsidTr="00496947">
        <w:trPr>
          <w:gridAfter w:val="1"/>
          <w:wAfter w:w="18" w:type="dxa"/>
          <w:trHeight w:val="566"/>
        </w:trPr>
        <w:tc>
          <w:tcPr>
            <w:tcW w:w="8323" w:type="dxa"/>
            <w:gridSpan w:val="5"/>
          </w:tcPr>
          <w:p w:rsidR="00C678BA" w:rsidRPr="004161AF" w:rsidRDefault="00C678BA" w:rsidP="000D6B86">
            <w:pPr>
              <w:pStyle w:val="TableParagraph"/>
              <w:numPr>
                <w:ilvl w:val="0"/>
                <w:numId w:val="6"/>
              </w:numPr>
              <w:jc w:val="both"/>
              <w:rPr>
                <w:spacing w:val="-1"/>
              </w:rPr>
            </w:pPr>
            <w:r w:rsidRPr="004161AF">
              <w:t>Learnthemorphological/anatomicalorganization,lifehistory ofmajortypes ofPteridophytesand Gymnosperms.</w:t>
            </w:r>
          </w:p>
        </w:tc>
        <w:tc>
          <w:tcPr>
            <w:tcW w:w="1169" w:type="dxa"/>
          </w:tcPr>
          <w:p w:rsidR="00C678BA" w:rsidRPr="004161AF" w:rsidRDefault="00C678BA" w:rsidP="00525B79">
            <w:pPr>
              <w:pStyle w:val="TableParagraph"/>
            </w:pPr>
            <w:r w:rsidRPr="004161AF">
              <w:t>K3 &amp; K4</w:t>
            </w:r>
          </w:p>
        </w:tc>
      </w:tr>
      <w:tr w:rsidR="00C678BA" w:rsidRPr="004161AF" w:rsidTr="00496947">
        <w:trPr>
          <w:gridAfter w:val="1"/>
          <w:wAfter w:w="18" w:type="dxa"/>
          <w:trHeight w:val="427"/>
        </w:trPr>
        <w:tc>
          <w:tcPr>
            <w:tcW w:w="8323" w:type="dxa"/>
            <w:gridSpan w:val="5"/>
          </w:tcPr>
          <w:p w:rsidR="00C678BA" w:rsidRPr="004161AF" w:rsidRDefault="00C678BA" w:rsidP="000D6B86">
            <w:pPr>
              <w:pStyle w:val="TableParagraph"/>
              <w:numPr>
                <w:ilvl w:val="0"/>
                <w:numId w:val="6"/>
              </w:numPr>
              <w:jc w:val="both"/>
            </w:pPr>
            <w:r w:rsidRPr="004161AF">
              <w:t>ComprehendtheeconomicimportanceofPteridophytes, Gymnosperms, and fossils.</w:t>
            </w:r>
          </w:p>
        </w:tc>
        <w:tc>
          <w:tcPr>
            <w:tcW w:w="1169" w:type="dxa"/>
          </w:tcPr>
          <w:p w:rsidR="00C678BA" w:rsidRPr="004161AF" w:rsidRDefault="00C678BA" w:rsidP="00525B79">
            <w:pPr>
              <w:pStyle w:val="TableParagraph"/>
            </w:pPr>
            <w:r w:rsidRPr="004161AF">
              <w:t>K3 &amp; K5</w:t>
            </w:r>
          </w:p>
        </w:tc>
      </w:tr>
      <w:tr w:rsidR="00C678BA" w:rsidRPr="004161AF" w:rsidTr="00496947">
        <w:trPr>
          <w:gridAfter w:val="1"/>
          <w:wAfter w:w="18" w:type="dxa"/>
          <w:trHeight w:val="437"/>
        </w:trPr>
        <w:tc>
          <w:tcPr>
            <w:tcW w:w="8323" w:type="dxa"/>
            <w:gridSpan w:val="5"/>
          </w:tcPr>
          <w:p w:rsidR="00C678BA" w:rsidRPr="004161AF" w:rsidRDefault="00C678BA" w:rsidP="000D6B86">
            <w:pPr>
              <w:pStyle w:val="TableParagraph"/>
              <w:numPr>
                <w:ilvl w:val="0"/>
                <w:numId w:val="6"/>
              </w:numPr>
              <w:jc w:val="both"/>
            </w:pPr>
            <w:r w:rsidRPr="004161AF">
              <w:t>UnderstandingtheevolutionaryrelationshipofPteridophytesand Gymnosperms.</w:t>
            </w:r>
          </w:p>
        </w:tc>
        <w:tc>
          <w:tcPr>
            <w:tcW w:w="1169" w:type="dxa"/>
          </w:tcPr>
          <w:p w:rsidR="00C678BA" w:rsidRPr="004161AF" w:rsidRDefault="00C678BA" w:rsidP="00525B79">
            <w:pPr>
              <w:pStyle w:val="TableParagraph"/>
            </w:pPr>
            <w:r w:rsidRPr="004161AF">
              <w:t xml:space="preserve">K2 </w:t>
            </w:r>
          </w:p>
        </w:tc>
      </w:tr>
      <w:tr w:rsidR="00C678BA" w:rsidRPr="004161AF" w:rsidTr="00496947">
        <w:trPr>
          <w:gridAfter w:val="1"/>
          <w:wAfter w:w="18" w:type="dxa"/>
          <w:trHeight w:val="538"/>
        </w:trPr>
        <w:tc>
          <w:tcPr>
            <w:tcW w:w="8323" w:type="dxa"/>
            <w:gridSpan w:val="5"/>
          </w:tcPr>
          <w:p w:rsidR="00C678BA" w:rsidRPr="004161AF" w:rsidRDefault="00C678BA" w:rsidP="000D6B86">
            <w:pPr>
              <w:pStyle w:val="TableParagraph"/>
              <w:numPr>
                <w:ilvl w:val="0"/>
                <w:numId w:val="6"/>
              </w:numPr>
              <w:jc w:val="both"/>
            </w:pPr>
            <w:r w:rsidRPr="004161AF">
              <w:t>Awarenesson</w:t>
            </w:r>
            <w:r w:rsidR="005808F4">
              <w:t xml:space="preserve"> fossi l</w:t>
            </w:r>
            <w:r w:rsidRPr="004161AF">
              <w:t>ypes,fossilizationandfossilrecordsofPteridophytesand Gymnosperms.</w:t>
            </w:r>
          </w:p>
        </w:tc>
        <w:tc>
          <w:tcPr>
            <w:tcW w:w="1169" w:type="dxa"/>
          </w:tcPr>
          <w:p w:rsidR="00C678BA" w:rsidRPr="004161AF" w:rsidRDefault="00C678BA" w:rsidP="00525B79">
            <w:pPr>
              <w:pStyle w:val="TableParagraph"/>
            </w:pPr>
            <w:r w:rsidRPr="004161AF">
              <w:t>K1 &amp; K3</w:t>
            </w:r>
          </w:p>
        </w:tc>
      </w:tr>
      <w:tr w:rsidR="00C678BA" w:rsidRPr="004161AF" w:rsidTr="00496947">
        <w:trPr>
          <w:gridAfter w:val="1"/>
          <w:wAfter w:w="18" w:type="dxa"/>
          <w:trHeight w:val="457"/>
        </w:trPr>
        <w:tc>
          <w:tcPr>
            <w:tcW w:w="9492" w:type="dxa"/>
            <w:gridSpan w:val="6"/>
          </w:tcPr>
          <w:p w:rsidR="00C678BA" w:rsidRPr="004161AF" w:rsidRDefault="00C678BA" w:rsidP="00525B79">
            <w:pPr>
              <w:pStyle w:val="TableParagraph"/>
              <w:jc w:val="both"/>
              <w:rPr>
                <w:b/>
              </w:rPr>
            </w:pPr>
            <w:r w:rsidRPr="004161AF">
              <w:rPr>
                <w:b/>
              </w:rPr>
              <w:lastRenderedPageBreak/>
              <w:t>K1</w:t>
            </w:r>
            <w:r w:rsidRPr="004161AF">
              <w:t xml:space="preserve">-Remember; </w:t>
            </w:r>
            <w:r w:rsidRPr="004161AF">
              <w:rPr>
                <w:b/>
              </w:rPr>
              <w:t>K2</w:t>
            </w:r>
            <w:r w:rsidRPr="004161AF">
              <w:t xml:space="preserve">-Understand; </w:t>
            </w:r>
            <w:r w:rsidRPr="004161AF">
              <w:rPr>
                <w:b/>
              </w:rPr>
              <w:t>K3</w:t>
            </w:r>
            <w:r w:rsidRPr="004161AF">
              <w:t>-Apply;</w:t>
            </w:r>
            <w:r w:rsidRPr="004161AF">
              <w:rPr>
                <w:b/>
              </w:rPr>
              <w:t>K4</w:t>
            </w:r>
            <w:r w:rsidRPr="004161AF">
              <w:t>-Analyze;</w:t>
            </w:r>
            <w:r w:rsidRPr="004161AF">
              <w:rPr>
                <w:b/>
              </w:rPr>
              <w:t xml:space="preserve">K5 </w:t>
            </w:r>
            <w:r w:rsidRPr="004161AF">
              <w:t xml:space="preserve">-Evaluate; </w:t>
            </w:r>
            <w:r w:rsidRPr="004161AF">
              <w:rPr>
                <w:b/>
              </w:rPr>
              <w:t xml:space="preserve">K6 </w:t>
            </w:r>
            <w:r w:rsidRPr="004161AF">
              <w:t>–Create.</w:t>
            </w:r>
          </w:p>
        </w:tc>
      </w:tr>
      <w:tr w:rsidR="00C678BA" w:rsidRPr="004161AF" w:rsidTr="00496947">
        <w:trPr>
          <w:gridBefore w:val="1"/>
          <w:wBefore w:w="43" w:type="dxa"/>
          <w:trHeight w:val="1905"/>
        </w:trPr>
        <w:tc>
          <w:tcPr>
            <w:tcW w:w="2664" w:type="dxa"/>
            <w:gridSpan w:val="3"/>
          </w:tcPr>
          <w:p w:rsidR="00C678BA" w:rsidRPr="004161AF" w:rsidRDefault="00C678BA" w:rsidP="00525B79">
            <w:pPr>
              <w:pStyle w:val="TableParagraph"/>
              <w:ind w:right="94"/>
              <w:jc w:val="both"/>
            </w:pPr>
            <w:r w:rsidRPr="004161AF">
              <w:t>ExtendedProfessionalComponent (is a part ofinternal component only,Not to be included in theExternalExamination</w:t>
            </w:r>
          </w:p>
          <w:p w:rsidR="00C678BA" w:rsidRPr="004161AF" w:rsidRDefault="0031132E" w:rsidP="00525B79">
            <w:pPr>
              <w:pStyle w:val="TableParagraph"/>
              <w:jc w:val="both"/>
            </w:pPr>
            <w:r w:rsidRPr="004161AF">
              <w:t>Q</w:t>
            </w:r>
            <w:r w:rsidR="00C678BA" w:rsidRPr="004161AF">
              <w:t>uestionpaper)</w:t>
            </w:r>
          </w:p>
        </w:tc>
        <w:tc>
          <w:tcPr>
            <w:tcW w:w="6803" w:type="dxa"/>
            <w:gridSpan w:val="3"/>
          </w:tcPr>
          <w:p w:rsidR="00C678BA" w:rsidRPr="004161AF" w:rsidRDefault="00C678BA" w:rsidP="00525B79">
            <w:pPr>
              <w:pStyle w:val="TableParagraph"/>
              <w:ind w:right="90"/>
              <w:jc w:val="both"/>
            </w:pPr>
            <w:r w:rsidRPr="004161AF">
              <w:t>Questionsrelatedtotheabovetopics,fromvariouscompetitiveexaminationsUPSC/TRB/NET/UGC–CSIR/GATE/TNPSC/otherstobesolved</w:t>
            </w:r>
          </w:p>
          <w:p w:rsidR="00C678BA" w:rsidRPr="004161AF" w:rsidRDefault="00C678BA" w:rsidP="00525B79">
            <w:pPr>
              <w:pStyle w:val="TableParagraph"/>
              <w:jc w:val="both"/>
            </w:pPr>
            <w:r w:rsidRPr="004161AF">
              <w:t>(TobediscussedduringtheTutorialhour)</w:t>
            </w:r>
          </w:p>
        </w:tc>
      </w:tr>
      <w:tr w:rsidR="00C678BA" w:rsidRPr="004161AF" w:rsidTr="00496947">
        <w:trPr>
          <w:gridBefore w:val="1"/>
          <w:wBefore w:w="43" w:type="dxa"/>
          <w:trHeight w:val="633"/>
        </w:trPr>
        <w:tc>
          <w:tcPr>
            <w:tcW w:w="2664" w:type="dxa"/>
            <w:gridSpan w:val="3"/>
          </w:tcPr>
          <w:p w:rsidR="00C678BA" w:rsidRPr="004161AF" w:rsidRDefault="00C678BA" w:rsidP="00525B79">
            <w:pPr>
              <w:pStyle w:val="TableParagraph"/>
            </w:pPr>
            <w:r w:rsidRPr="004161AF">
              <w:t>Skillsacquiredfromthiscourse</w:t>
            </w:r>
          </w:p>
        </w:tc>
        <w:tc>
          <w:tcPr>
            <w:tcW w:w="6803" w:type="dxa"/>
            <w:gridSpan w:val="3"/>
          </w:tcPr>
          <w:p w:rsidR="00C678BA" w:rsidRPr="004161AF" w:rsidRDefault="00C678BA" w:rsidP="00525B79">
            <w:pPr>
              <w:pStyle w:val="TableParagraph"/>
            </w:pPr>
            <w:r w:rsidRPr="004161AF">
              <w:t>Knowledge,ProblemSolving,Analyticalability,ProfessionalCompetency,ProfessionalCommunicationandTransferrableSkill</w:t>
            </w:r>
            <w:r w:rsidR="00F36FAB">
              <w:t>.</w:t>
            </w:r>
          </w:p>
          <w:p w:rsidR="00C678BA" w:rsidRPr="004161AF" w:rsidRDefault="00C678BA" w:rsidP="00525B79">
            <w:pPr>
              <w:pStyle w:val="TableParagraph"/>
            </w:pPr>
          </w:p>
        </w:tc>
      </w:tr>
    </w:tbl>
    <w:tbl>
      <w:tblPr>
        <w:tblStyle w:val="TableGrid"/>
        <w:tblW w:w="0" w:type="auto"/>
        <w:tblInd w:w="250" w:type="dxa"/>
        <w:tblLook w:val="04A0" w:firstRow="1" w:lastRow="0" w:firstColumn="1" w:lastColumn="0" w:noHBand="0" w:noVBand="1"/>
      </w:tblPr>
      <w:tblGrid>
        <w:gridCol w:w="8992"/>
      </w:tblGrid>
      <w:tr w:rsidR="00C678BA" w:rsidRPr="004161AF" w:rsidTr="00872E24">
        <w:tc>
          <w:tcPr>
            <w:tcW w:w="8992" w:type="dxa"/>
          </w:tcPr>
          <w:p w:rsidR="00C678BA" w:rsidRPr="004161AF" w:rsidRDefault="00C678BA" w:rsidP="00525B79">
            <w:pPr>
              <w:rPr>
                <w:b/>
                <w:sz w:val="22"/>
                <w:szCs w:val="22"/>
              </w:rPr>
            </w:pPr>
            <w:r w:rsidRPr="004161AF">
              <w:rPr>
                <w:b/>
                <w:sz w:val="22"/>
                <w:szCs w:val="22"/>
              </w:rPr>
              <w:t>RecommendedText:</w:t>
            </w:r>
          </w:p>
        </w:tc>
      </w:tr>
      <w:tr w:rsidR="00C678BA" w:rsidRPr="004161AF" w:rsidTr="00872E24">
        <w:tc>
          <w:tcPr>
            <w:tcW w:w="8992" w:type="dxa"/>
          </w:tcPr>
          <w:p w:rsidR="00C678BA" w:rsidRPr="004161AF" w:rsidRDefault="00C678BA" w:rsidP="000D6B86">
            <w:pPr>
              <w:numPr>
                <w:ilvl w:val="0"/>
                <w:numId w:val="1"/>
              </w:numPr>
              <w:jc w:val="both"/>
              <w:rPr>
                <w:sz w:val="22"/>
                <w:szCs w:val="22"/>
              </w:rPr>
            </w:pPr>
            <w:r w:rsidRPr="004161AF">
              <w:rPr>
                <w:sz w:val="22"/>
                <w:szCs w:val="22"/>
              </w:rPr>
              <w:t>Vashishta, P.C. Sinha, A.K and Anil Kumar. 2016. Botany for Degree students. Gymnosperms.  S. Chand and Company Ltd., New Delhi.</w:t>
            </w:r>
          </w:p>
          <w:p w:rsidR="00C678BA" w:rsidRPr="004161AF" w:rsidRDefault="00C678BA" w:rsidP="000D6B86">
            <w:pPr>
              <w:numPr>
                <w:ilvl w:val="0"/>
                <w:numId w:val="1"/>
              </w:numPr>
              <w:jc w:val="both"/>
              <w:rPr>
                <w:sz w:val="22"/>
                <w:szCs w:val="22"/>
              </w:rPr>
            </w:pPr>
            <w:r w:rsidRPr="004161AF">
              <w:rPr>
                <w:sz w:val="22"/>
                <w:szCs w:val="22"/>
              </w:rPr>
              <w:t>Singh,V.,Pande,P.C andJain,D.K. 2021. ATextBookofBotany.RastogiPublications,Meerut.</w:t>
            </w:r>
          </w:p>
          <w:p w:rsidR="00C678BA" w:rsidRPr="004161AF" w:rsidRDefault="00C678BA" w:rsidP="000D6B86">
            <w:pPr>
              <w:numPr>
                <w:ilvl w:val="0"/>
                <w:numId w:val="1"/>
              </w:numPr>
              <w:jc w:val="both"/>
              <w:rPr>
                <w:sz w:val="22"/>
                <w:szCs w:val="22"/>
              </w:rPr>
            </w:pPr>
            <w:r w:rsidRPr="004161AF">
              <w:rPr>
                <w:sz w:val="22"/>
                <w:szCs w:val="22"/>
              </w:rPr>
              <w:t>Bhatnagar, S.P and Alok Moitra. 2020. Gymnosperms, New Age International (P) Ltd., Publishers, Bengaluru.</w:t>
            </w:r>
          </w:p>
          <w:p w:rsidR="00C678BA" w:rsidRPr="004161AF" w:rsidRDefault="00C678BA" w:rsidP="000D6B86">
            <w:pPr>
              <w:numPr>
                <w:ilvl w:val="0"/>
                <w:numId w:val="1"/>
              </w:numPr>
              <w:jc w:val="both"/>
              <w:rPr>
                <w:sz w:val="22"/>
                <w:szCs w:val="22"/>
              </w:rPr>
            </w:pPr>
            <w:r w:rsidRPr="004161AF">
              <w:rPr>
                <w:sz w:val="22"/>
                <w:szCs w:val="22"/>
              </w:rPr>
              <w:t xml:space="preserve">Sharma, O.P. 2017. Pteridophyta, McGraw Hill Education, New York. </w:t>
            </w:r>
          </w:p>
          <w:p w:rsidR="00C678BA" w:rsidRPr="004161AF" w:rsidRDefault="00C678BA" w:rsidP="000D6B86">
            <w:pPr>
              <w:numPr>
                <w:ilvl w:val="0"/>
                <w:numId w:val="1"/>
              </w:numPr>
              <w:jc w:val="both"/>
              <w:rPr>
                <w:sz w:val="22"/>
                <w:szCs w:val="22"/>
              </w:rPr>
            </w:pPr>
            <w:r w:rsidRPr="004161AF">
              <w:rPr>
                <w:sz w:val="22"/>
                <w:szCs w:val="22"/>
              </w:rPr>
              <w:t>Vashishta.P.C.,A.K.SinhaandAnilKumar.2018.BotanyforDegreestudents-Gymnosperms.S. Chand and Company Ltd., NewDelhi.</w:t>
            </w:r>
          </w:p>
          <w:p w:rsidR="00C678BA" w:rsidRPr="004161AF" w:rsidRDefault="00C678BA" w:rsidP="000D6B86">
            <w:pPr>
              <w:numPr>
                <w:ilvl w:val="0"/>
                <w:numId w:val="1"/>
              </w:numPr>
              <w:jc w:val="both"/>
              <w:rPr>
                <w:sz w:val="22"/>
                <w:szCs w:val="22"/>
              </w:rPr>
            </w:pPr>
            <w:r w:rsidRPr="004161AF">
              <w:rPr>
                <w:sz w:val="22"/>
                <w:szCs w:val="22"/>
              </w:rPr>
              <w:t>Johri, R.M, Lata, S, Tyagi, K. 2005. A text book of Gymnosperms, Dominate pub and Distributer, New Delhi.</w:t>
            </w:r>
          </w:p>
        </w:tc>
      </w:tr>
      <w:tr w:rsidR="00C678BA" w:rsidRPr="004161AF" w:rsidTr="00872E24">
        <w:tc>
          <w:tcPr>
            <w:tcW w:w="8992" w:type="dxa"/>
          </w:tcPr>
          <w:p w:rsidR="00C678BA" w:rsidRPr="004161AF" w:rsidRDefault="00872E24" w:rsidP="00525B79">
            <w:pPr>
              <w:jc w:val="both"/>
              <w:rPr>
                <w:b/>
                <w:sz w:val="22"/>
                <w:szCs w:val="22"/>
              </w:rPr>
            </w:pPr>
            <w:r w:rsidRPr="004161AF">
              <w:rPr>
                <w:sz w:val="22"/>
                <w:szCs w:val="22"/>
              </w:rPr>
              <w:br w:type="page"/>
            </w:r>
            <w:r w:rsidR="00C678BA" w:rsidRPr="004161AF">
              <w:rPr>
                <w:b/>
                <w:sz w:val="22"/>
                <w:szCs w:val="22"/>
              </w:rPr>
              <w:t>Reference books:</w:t>
            </w:r>
          </w:p>
        </w:tc>
      </w:tr>
      <w:tr w:rsidR="00C678BA" w:rsidRPr="004161AF" w:rsidTr="00872E24">
        <w:tc>
          <w:tcPr>
            <w:tcW w:w="8992" w:type="dxa"/>
          </w:tcPr>
          <w:p w:rsidR="00C678BA" w:rsidRPr="004161AF" w:rsidRDefault="00C678BA" w:rsidP="000D6B86">
            <w:pPr>
              <w:pStyle w:val="ListParagraph"/>
              <w:numPr>
                <w:ilvl w:val="0"/>
                <w:numId w:val="37"/>
              </w:numPr>
              <w:spacing w:after="0" w:line="240" w:lineRule="auto"/>
              <w:jc w:val="both"/>
              <w:rPr>
                <w:rFonts w:ascii="Times New Roman" w:hAnsi="Times New Roman" w:cs="Times New Roman"/>
              </w:rPr>
            </w:pPr>
            <w:r w:rsidRPr="004161AF">
              <w:rPr>
                <w:rFonts w:ascii="Times New Roman" w:hAnsi="Times New Roman" w:cs="Times New Roman"/>
              </w:rPr>
              <w:t>Parihar, N.S. 2019. An Introduction to Embryophyta Pteridophytes. 5th Edition, Surjeet Publication, Delhi.</w:t>
            </w:r>
          </w:p>
          <w:p w:rsidR="00C678BA" w:rsidRPr="004161AF" w:rsidRDefault="00C678BA" w:rsidP="000D6B86">
            <w:pPr>
              <w:numPr>
                <w:ilvl w:val="0"/>
                <w:numId w:val="37"/>
              </w:numPr>
              <w:jc w:val="both"/>
              <w:rPr>
                <w:sz w:val="22"/>
                <w:szCs w:val="22"/>
              </w:rPr>
            </w:pPr>
            <w:r w:rsidRPr="004161AF">
              <w:rPr>
                <w:sz w:val="22"/>
                <w:szCs w:val="22"/>
              </w:rPr>
              <w:t xml:space="preserve">Pandey, S.N and Trivedi, P.S. 2015. A Text Book of Botany Vol. II- 12 th edition (Paper back), Vikas Publishing. </w:t>
            </w:r>
          </w:p>
          <w:p w:rsidR="00C678BA" w:rsidRPr="004161AF" w:rsidRDefault="00C678BA" w:rsidP="000D6B86">
            <w:pPr>
              <w:numPr>
                <w:ilvl w:val="0"/>
                <w:numId w:val="37"/>
              </w:numPr>
              <w:jc w:val="both"/>
              <w:rPr>
                <w:sz w:val="22"/>
                <w:szCs w:val="22"/>
              </w:rPr>
            </w:pPr>
            <w:r w:rsidRPr="004161AF">
              <w:rPr>
                <w:sz w:val="22"/>
                <w:szCs w:val="22"/>
              </w:rPr>
              <w:t>Rashid, A. 2013. An introduction to Pteridophyta – Diversity, Development and  differentiation (2</w:t>
            </w:r>
            <w:r w:rsidRPr="004161AF">
              <w:rPr>
                <w:sz w:val="22"/>
                <w:szCs w:val="22"/>
                <w:vertAlign w:val="superscript"/>
              </w:rPr>
              <w:t>nd</w:t>
            </w:r>
            <w:r w:rsidRPr="004161AF">
              <w:rPr>
                <w:sz w:val="22"/>
                <w:szCs w:val="22"/>
              </w:rPr>
              <w:t xml:space="preserve"> edition), Vikas Publications.</w:t>
            </w:r>
          </w:p>
          <w:p w:rsidR="00C678BA" w:rsidRPr="004161AF" w:rsidRDefault="00C678BA" w:rsidP="000D6B86">
            <w:pPr>
              <w:numPr>
                <w:ilvl w:val="0"/>
                <w:numId w:val="37"/>
              </w:numPr>
              <w:jc w:val="both"/>
              <w:rPr>
                <w:sz w:val="22"/>
                <w:szCs w:val="22"/>
              </w:rPr>
            </w:pPr>
            <w:r w:rsidRPr="004161AF">
              <w:rPr>
                <w:sz w:val="22"/>
                <w:szCs w:val="22"/>
              </w:rPr>
              <w:t>ArnoldA.C.2005.An IntroductiontoPaleobotany.Agrobios(India).Jodhpur.</w:t>
            </w:r>
          </w:p>
          <w:p w:rsidR="00C678BA" w:rsidRPr="004161AF" w:rsidRDefault="00C678BA" w:rsidP="000D6B86">
            <w:pPr>
              <w:numPr>
                <w:ilvl w:val="0"/>
                <w:numId w:val="37"/>
              </w:numPr>
              <w:jc w:val="both"/>
              <w:rPr>
                <w:sz w:val="22"/>
                <w:szCs w:val="22"/>
              </w:rPr>
            </w:pPr>
            <w:r w:rsidRPr="004161AF">
              <w:rPr>
                <w:sz w:val="22"/>
                <w:szCs w:val="22"/>
              </w:rPr>
              <w:t xml:space="preserve">Sporne, K.R. 2017. The morphology of Pteridophytes (The structure of Ferns and Allied Plants) (Paper back), Andesite Press. </w:t>
            </w:r>
          </w:p>
          <w:p w:rsidR="00C678BA" w:rsidRPr="004161AF" w:rsidRDefault="00C678BA" w:rsidP="000D6B86">
            <w:pPr>
              <w:numPr>
                <w:ilvl w:val="0"/>
                <w:numId w:val="37"/>
              </w:numPr>
              <w:jc w:val="both"/>
              <w:rPr>
                <w:sz w:val="22"/>
                <w:szCs w:val="22"/>
              </w:rPr>
            </w:pPr>
            <w:r w:rsidRPr="004161AF">
              <w:rPr>
                <w:sz w:val="22"/>
                <w:szCs w:val="22"/>
              </w:rPr>
              <w:t>Sporne, K.R. 1967. The Morphology of Gymnosperms. Hutchinson &amp; Co., London.</w:t>
            </w:r>
          </w:p>
          <w:p w:rsidR="00C678BA" w:rsidRPr="004161AF" w:rsidRDefault="00C678BA" w:rsidP="000D6B86">
            <w:pPr>
              <w:numPr>
                <w:ilvl w:val="0"/>
                <w:numId w:val="37"/>
              </w:numPr>
              <w:jc w:val="both"/>
              <w:rPr>
                <w:sz w:val="22"/>
                <w:szCs w:val="22"/>
              </w:rPr>
            </w:pPr>
            <w:r w:rsidRPr="004161AF">
              <w:rPr>
                <w:sz w:val="22"/>
                <w:szCs w:val="22"/>
              </w:rPr>
              <w:t>Taylor, E, Taylor, T, Krings, M. 2008. Paleobotany: The Biology and Evolution of FossilPlants,2</w:t>
            </w:r>
            <w:r w:rsidRPr="004161AF">
              <w:rPr>
                <w:sz w:val="22"/>
                <w:szCs w:val="22"/>
                <w:vertAlign w:val="superscript"/>
              </w:rPr>
              <w:t>nd</w:t>
            </w:r>
            <w:r w:rsidRPr="004161AF">
              <w:rPr>
                <w:sz w:val="22"/>
                <w:szCs w:val="22"/>
              </w:rPr>
              <w:t xml:space="preserve"> Edition, AcademicPress.</w:t>
            </w:r>
          </w:p>
        </w:tc>
      </w:tr>
      <w:tr w:rsidR="00C678BA" w:rsidRPr="004161AF" w:rsidTr="00872E24">
        <w:tc>
          <w:tcPr>
            <w:tcW w:w="8992" w:type="dxa"/>
          </w:tcPr>
          <w:p w:rsidR="00C678BA" w:rsidRPr="004161AF" w:rsidRDefault="00C678BA" w:rsidP="00525B79">
            <w:pPr>
              <w:jc w:val="both"/>
              <w:rPr>
                <w:b/>
                <w:sz w:val="22"/>
                <w:szCs w:val="22"/>
              </w:rPr>
            </w:pPr>
            <w:r w:rsidRPr="004161AF">
              <w:rPr>
                <w:b/>
                <w:sz w:val="22"/>
                <w:szCs w:val="22"/>
              </w:rPr>
              <w:t>Web resources:</w:t>
            </w:r>
          </w:p>
        </w:tc>
      </w:tr>
      <w:tr w:rsidR="00C678BA" w:rsidRPr="004161AF" w:rsidTr="00872E24">
        <w:tc>
          <w:tcPr>
            <w:tcW w:w="8992" w:type="dxa"/>
          </w:tcPr>
          <w:p w:rsidR="00C678BA" w:rsidRPr="004161AF" w:rsidRDefault="00512BDE" w:rsidP="000D6B86">
            <w:pPr>
              <w:numPr>
                <w:ilvl w:val="0"/>
                <w:numId w:val="23"/>
              </w:numPr>
              <w:jc w:val="both"/>
              <w:rPr>
                <w:sz w:val="22"/>
                <w:szCs w:val="22"/>
              </w:rPr>
            </w:pPr>
            <w:hyperlink r:id="rId14" w:history="1">
              <w:r w:rsidR="00C678BA" w:rsidRPr="004161AF">
                <w:rPr>
                  <w:rStyle w:val="Hyperlink"/>
                  <w:sz w:val="22"/>
                  <w:szCs w:val="22"/>
                </w:rPr>
                <w:t>https://www.toppr.com/guides/biology/plant-kingdom/pteridophytes/</w:t>
              </w:r>
            </w:hyperlink>
          </w:p>
          <w:p w:rsidR="00C678BA" w:rsidRPr="004161AF" w:rsidRDefault="00512BDE" w:rsidP="000D6B86">
            <w:pPr>
              <w:numPr>
                <w:ilvl w:val="0"/>
                <w:numId w:val="23"/>
              </w:numPr>
              <w:jc w:val="both"/>
              <w:rPr>
                <w:sz w:val="22"/>
                <w:szCs w:val="22"/>
              </w:rPr>
            </w:pPr>
            <w:hyperlink r:id="rId15" w:history="1">
              <w:r w:rsidR="00C678BA" w:rsidRPr="004161AF">
                <w:rPr>
                  <w:rStyle w:val="Hyperlink"/>
                  <w:sz w:val="22"/>
                  <w:szCs w:val="22"/>
                </w:rPr>
                <w:t>http://www.bsienvis.nic.in/Database/Pteridophytes-in-India_23432.aspx</w:t>
              </w:r>
            </w:hyperlink>
          </w:p>
          <w:p w:rsidR="00C678BA" w:rsidRPr="004161AF" w:rsidRDefault="00C678BA" w:rsidP="000D6B86">
            <w:pPr>
              <w:numPr>
                <w:ilvl w:val="0"/>
                <w:numId w:val="23"/>
              </w:numPr>
              <w:jc w:val="both"/>
              <w:rPr>
                <w:sz w:val="22"/>
                <w:szCs w:val="22"/>
              </w:rPr>
            </w:pPr>
            <w:r w:rsidRPr="004161AF">
              <w:rPr>
                <w:sz w:val="22"/>
                <w:szCs w:val="22"/>
              </w:rPr>
              <w:t>https://books.google.co.in/books?hl=en&amp;lr=&amp;id=Pn7CAAAQBAJ&amp;oi=fnd&amp;pg=PA1&amp;dq=Introduction+to+Gymnosperms&amp;ots=sfYSzCL02&amp;sig=ysX1KRvetV0bAza4Sq6RWau4XU8&amp;redir_esc=y#v=onepage&amp;q=Introduction%20to%20Gymnosperms&amp;f=false</w:t>
            </w:r>
          </w:p>
          <w:p w:rsidR="00C678BA" w:rsidRPr="004161AF" w:rsidRDefault="00512BDE" w:rsidP="000D6B86">
            <w:pPr>
              <w:numPr>
                <w:ilvl w:val="0"/>
                <w:numId w:val="23"/>
              </w:numPr>
              <w:jc w:val="both"/>
              <w:rPr>
                <w:sz w:val="22"/>
                <w:szCs w:val="22"/>
              </w:rPr>
            </w:pPr>
            <w:hyperlink r:id="rId16" w:history="1">
              <w:r w:rsidR="00C678BA" w:rsidRPr="004161AF">
                <w:rPr>
                  <w:rStyle w:val="Hyperlink"/>
                  <w:sz w:val="22"/>
                  <w:szCs w:val="22"/>
                </w:rPr>
                <w:t>https://books.google.co.in/books/about/Botany_for_Degree_Gymnosperm_Multicolor.html?id=HTdFYFNxnWQC&amp;redir_esc=y</w:t>
              </w:r>
            </w:hyperlink>
          </w:p>
          <w:p w:rsidR="00C678BA" w:rsidRPr="004161AF" w:rsidRDefault="00512BDE" w:rsidP="000D6B86">
            <w:pPr>
              <w:numPr>
                <w:ilvl w:val="0"/>
                <w:numId w:val="23"/>
              </w:numPr>
              <w:jc w:val="both"/>
              <w:rPr>
                <w:sz w:val="22"/>
                <w:szCs w:val="22"/>
              </w:rPr>
            </w:pPr>
            <w:hyperlink r:id="rId17" w:history="1">
              <w:r w:rsidR="00C678BA" w:rsidRPr="004161AF">
                <w:rPr>
                  <w:rStyle w:val="Hyperlink"/>
                  <w:sz w:val="22"/>
                  <w:szCs w:val="22"/>
                </w:rPr>
                <w:t>https://books.google.co.in/books/about/Gymnosperms.html?id=4dvyNckni8wC</w:t>
              </w:r>
            </w:hyperlink>
          </w:p>
          <w:p w:rsidR="00C678BA" w:rsidRPr="004161AF" w:rsidRDefault="00512BDE" w:rsidP="000D6B86">
            <w:pPr>
              <w:numPr>
                <w:ilvl w:val="0"/>
                <w:numId w:val="23"/>
              </w:numPr>
              <w:jc w:val="both"/>
              <w:rPr>
                <w:sz w:val="22"/>
                <w:szCs w:val="22"/>
              </w:rPr>
            </w:pPr>
            <w:hyperlink r:id="rId18" w:history="1">
              <w:r w:rsidR="00C678BA" w:rsidRPr="004161AF">
                <w:rPr>
                  <w:rStyle w:val="Hyperlink"/>
                  <w:sz w:val="22"/>
                  <w:szCs w:val="22"/>
                </w:rPr>
                <w:t>https://arboretum.harvard.edu/wp-content/uploads/2013-70-4-beyond-pine-cones-an-introduction-to-gymnosperms.pdf</w:t>
              </w:r>
            </w:hyperlink>
          </w:p>
          <w:p w:rsidR="00C678BA" w:rsidRPr="004161AF" w:rsidRDefault="00512BDE" w:rsidP="000D6B86">
            <w:pPr>
              <w:numPr>
                <w:ilvl w:val="0"/>
                <w:numId w:val="23"/>
              </w:numPr>
              <w:jc w:val="both"/>
              <w:rPr>
                <w:sz w:val="22"/>
                <w:szCs w:val="22"/>
              </w:rPr>
            </w:pPr>
            <w:hyperlink r:id="rId19" w:history="1">
              <w:r w:rsidR="00C678BA" w:rsidRPr="004161AF">
                <w:rPr>
                  <w:rStyle w:val="Hyperlink"/>
                  <w:sz w:val="22"/>
                  <w:szCs w:val="22"/>
                </w:rPr>
                <w:t>https://www.palaeontologyonline.com/</w:t>
              </w:r>
            </w:hyperlink>
          </w:p>
          <w:p w:rsidR="00C678BA" w:rsidRPr="004161AF" w:rsidRDefault="00512BDE" w:rsidP="000D6B86">
            <w:pPr>
              <w:numPr>
                <w:ilvl w:val="0"/>
                <w:numId w:val="23"/>
              </w:numPr>
              <w:jc w:val="both"/>
              <w:rPr>
                <w:sz w:val="22"/>
                <w:szCs w:val="22"/>
              </w:rPr>
            </w:pPr>
            <w:hyperlink r:id="rId20" w:history="1">
              <w:r w:rsidR="00C678BA" w:rsidRPr="004161AF">
                <w:rPr>
                  <w:rStyle w:val="Hyperlink"/>
                  <w:sz w:val="22"/>
                  <w:szCs w:val="22"/>
                </w:rPr>
                <w:t>https://books.google.co.in/books/about/Paleobotany.html?id=HzYUAQAAIAAJ</w:t>
              </w:r>
            </w:hyperlink>
          </w:p>
          <w:p w:rsidR="00C678BA" w:rsidRPr="004161AF" w:rsidRDefault="00512BDE" w:rsidP="00525B79">
            <w:pPr>
              <w:ind w:left="360"/>
              <w:jc w:val="both"/>
              <w:rPr>
                <w:b/>
                <w:sz w:val="22"/>
                <w:szCs w:val="22"/>
              </w:rPr>
            </w:pPr>
            <w:hyperlink r:id="rId21" w:history="1">
              <w:r w:rsidR="00C678BA" w:rsidRPr="004161AF">
                <w:rPr>
                  <w:rStyle w:val="Hyperlink"/>
                  <w:sz w:val="22"/>
                  <w:szCs w:val="22"/>
                </w:rPr>
                <w:t>https://trove.nla.gov.au/work/11471742?q&amp;versionId=46695996</w:t>
              </w:r>
            </w:hyperlink>
          </w:p>
        </w:tc>
      </w:tr>
    </w:tbl>
    <w:p w:rsidR="00C678BA" w:rsidRPr="004161AF" w:rsidRDefault="00C678BA" w:rsidP="00C678BA">
      <w:pPr>
        <w:jc w:val="both"/>
        <w:rPr>
          <w:b/>
          <w:sz w:val="22"/>
          <w:szCs w:val="22"/>
        </w:rPr>
      </w:pPr>
    </w:p>
    <w:p w:rsidR="00F36FAB" w:rsidRDefault="00F36FAB">
      <w:pPr>
        <w:rPr>
          <w:b/>
          <w:sz w:val="22"/>
          <w:szCs w:val="22"/>
        </w:rPr>
      </w:pPr>
      <w:r>
        <w:rPr>
          <w:b/>
          <w:sz w:val="22"/>
          <w:szCs w:val="22"/>
        </w:rPr>
        <w:br w:type="page"/>
      </w:r>
    </w:p>
    <w:p w:rsidR="00F36FAB" w:rsidRDefault="00F36FAB" w:rsidP="00C678BA">
      <w:pPr>
        <w:spacing w:before="90"/>
        <w:rPr>
          <w:b/>
          <w:sz w:val="22"/>
          <w:szCs w:val="22"/>
        </w:rPr>
      </w:pPr>
    </w:p>
    <w:p w:rsidR="00C678BA" w:rsidRPr="004161AF" w:rsidRDefault="00C678BA" w:rsidP="00C678BA">
      <w:pPr>
        <w:spacing w:before="90"/>
        <w:rPr>
          <w:b/>
          <w:sz w:val="22"/>
          <w:szCs w:val="22"/>
        </w:rPr>
      </w:pPr>
      <w:r w:rsidRPr="004161AF">
        <w:rPr>
          <w:b/>
          <w:sz w:val="22"/>
          <w:szCs w:val="22"/>
        </w:rPr>
        <w:t>MappingwithProgrammeOutcomes: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4"/>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1</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before="1"/>
              <w:ind w:left="6"/>
              <w:jc w:val="center"/>
            </w:pPr>
            <w:r w:rsidRPr="004161AF">
              <w:rPr>
                <w:w w:val="99"/>
              </w:rPr>
              <w:t>3</w:t>
            </w:r>
          </w:p>
        </w:tc>
        <w:tc>
          <w:tcPr>
            <w:tcW w:w="831" w:type="dxa"/>
          </w:tcPr>
          <w:p w:rsidR="00C678BA" w:rsidRPr="004161AF" w:rsidRDefault="00C678BA" w:rsidP="00525B79">
            <w:pPr>
              <w:pStyle w:val="TableParagraph"/>
              <w:spacing w:before="1"/>
              <w:ind w:left="7"/>
              <w:jc w:val="center"/>
            </w:pPr>
            <w:r w:rsidRPr="004161AF">
              <w:rPr>
                <w:w w:val="99"/>
              </w:rPr>
              <w:t>3</w:t>
            </w:r>
          </w:p>
        </w:tc>
        <w:tc>
          <w:tcPr>
            <w:tcW w:w="833" w:type="dxa"/>
          </w:tcPr>
          <w:p w:rsidR="00C678BA" w:rsidRPr="004161AF" w:rsidRDefault="00C678BA" w:rsidP="00525B79">
            <w:pPr>
              <w:pStyle w:val="TableParagraph"/>
              <w:spacing w:before="1"/>
              <w:ind w:left="5"/>
              <w:jc w:val="center"/>
            </w:pPr>
            <w:r w:rsidRPr="004161AF">
              <w:rPr>
                <w:w w:val="99"/>
              </w:rPr>
              <w:t>2</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before="1"/>
              <w:ind w:left="4"/>
              <w:jc w:val="center"/>
            </w:pPr>
            <w:r w:rsidRPr="004161AF">
              <w:rPr>
                <w:w w:val="99"/>
              </w:rPr>
              <w:t>3</w:t>
            </w:r>
          </w:p>
        </w:tc>
        <w:tc>
          <w:tcPr>
            <w:tcW w:w="831" w:type="dxa"/>
          </w:tcPr>
          <w:p w:rsidR="00C678BA" w:rsidRPr="004161AF" w:rsidRDefault="00C678BA" w:rsidP="00525B79">
            <w:pPr>
              <w:pStyle w:val="TableParagraph"/>
              <w:spacing w:before="1"/>
              <w:ind w:left="5"/>
              <w:jc w:val="center"/>
            </w:pPr>
            <w:r w:rsidRPr="004161AF">
              <w:rPr>
                <w:w w:val="99"/>
              </w:rPr>
              <w:t>2</w:t>
            </w:r>
          </w:p>
        </w:tc>
        <w:tc>
          <w:tcPr>
            <w:tcW w:w="831" w:type="dxa"/>
          </w:tcPr>
          <w:p w:rsidR="00C678BA" w:rsidRPr="004161AF" w:rsidRDefault="00C678BA" w:rsidP="00525B79">
            <w:pPr>
              <w:pStyle w:val="TableParagraph"/>
              <w:spacing w:before="1"/>
              <w:ind w:left="4"/>
              <w:jc w:val="center"/>
            </w:pPr>
            <w:r w:rsidRPr="004161AF">
              <w:rPr>
                <w:w w:val="99"/>
              </w:rPr>
              <w:t>3</w:t>
            </w:r>
          </w:p>
        </w:tc>
        <w:tc>
          <w:tcPr>
            <w:tcW w:w="831" w:type="dxa"/>
          </w:tcPr>
          <w:p w:rsidR="00C678BA" w:rsidRPr="004161AF" w:rsidRDefault="00C678BA" w:rsidP="00525B79">
            <w:pPr>
              <w:pStyle w:val="TableParagraph"/>
              <w:spacing w:before="1"/>
              <w:ind w:left="5"/>
              <w:jc w:val="center"/>
            </w:pPr>
            <w:r w:rsidRPr="004161AF">
              <w:rPr>
                <w:w w:val="99"/>
              </w:rPr>
              <w:t>2</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2</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5"/>
              <w:jc w:val="center"/>
            </w:pPr>
            <w:r w:rsidRPr="004161AF">
              <w:rPr>
                <w:w w:val="99"/>
              </w:rPr>
              <w:t>2</w:t>
            </w:r>
          </w:p>
        </w:tc>
        <w:tc>
          <w:tcPr>
            <w:tcW w:w="831" w:type="dxa"/>
          </w:tcPr>
          <w:p w:rsidR="00C678BA" w:rsidRPr="004161AF" w:rsidRDefault="00C678BA" w:rsidP="00525B79">
            <w:pPr>
              <w:pStyle w:val="TableParagraph"/>
              <w:spacing w:line="275" w:lineRule="exact"/>
              <w:ind w:left="10"/>
              <w:jc w:val="center"/>
            </w:pPr>
            <w:r w:rsidRPr="004161AF">
              <w:rPr>
                <w:w w:val="99"/>
              </w:rPr>
              <w:t>2</w:t>
            </w:r>
          </w:p>
        </w:tc>
        <w:tc>
          <w:tcPr>
            <w:tcW w:w="833" w:type="dxa"/>
          </w:tcPr>
          <w:p w:rsidR="00C678BA" w:rsidRPr="004161AF" w:rsidRDefault="00C678BA" w:rsidP="00525B79">
            <w:pPr>
              <w:pStyle w:val="TableParagraph"/>
              <w:spacing w:line="275" w:lineRule="exact"/>
              <w:ind w:left="4"/>
              <w:jc w:val="center"/>
            </w:pPr>
            <w:r w:rsidRPr="004161AF">
              <w:rPr>
                <w:w w:val="99"/>
              </w:rPr>
              <w:t>2</w:t>
            </w:r>
          </w:p>
        </w:tc>
        <w:tc>
          <w:tcPr>
            <w:tcW w:w="833" w:type="dxa"/>
          </w:tcPr>
          <w:p w:rsidR="00C678BA" w:rsidRPr="004161AF" w:rsidRDefault="00C678BA" w:rsidP="00525B79">
            <w:pPr>
              <w:pStyle w:val="TableParagraph"/>
              <w:spacing w:line="275" w:lineRule="exact"/>
              <w:ind w:left="4"/>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1</w:t>
            </w:r>
          </w:p>
        </w:tc>
        <w:tc>
          <w:tcPr>
            <w:tcW w:w="831" w:type="dxa"/>
          </w:tcPr>
          <w:p w:rsidR="00C678BA" w:rsidRPr="004161AF" w:rsidRDefault="00C678BA" w:rsidP="00525B79">
            <w:pPr>
              <w:pStyle w:val="TableParagraph"/>
              <w:spacing w:line="275" w:lineRule="exact"/>
              <w:ind w:left="4"/>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1</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    M-Medium (2)  </w:t>
      </w:r>
      <w:r w:rsidRPr="004161AF">
        <w:rPr>
          <w:b/>
          <w:sz w:val="22"/>
          <w:szCs w:val="22"/>
        </w:rPr>
        <w:tab/>
        <w:t>L-Low(1)</w:t>
      </w:r>
    </w:p>
    <w:p w:rsidR="00C678BA" w:rsidRPr="004161AF" w:rsidRDefault="00C678BA" w:rsidP="00C678BA">
      <w:pPr>
        <w:pStyle w:val="TableParagraph"/>
        <w:spacing w:line="360" w:lineRule="auto"/>
        <w:rPr>
          <w:b/>
        </w:rPr>
      </w:pPr>
      <w:r w:rsidRPr="004161AF">
        <w:rPr>
          <w:b/>
        </w:rPr>
        <w:br w:type="page"/>
      </w:r>
    </w:p>
    <w:p w:rsidR="00C678BA" w:rsidRPr="004161AF" w:rsidRDefault="00C678BA" w:rsidP="00C678BA">
      <w:pPr>
        <w:rPr>
          <w:b/>
          <w:sz w:val="22"/>
          <w:szCs w:val="22"/>
        </w:rPr>
      </w:pPr>
    </w:p>
    <w:tbl>
      <w:tblPr>
        <w:tblpPr w:leftFromText="180" w:rightFromText="180" w:vertAnchor="text" w:horzAnchor="margin" w:tblpXSpec="center" w:tblpY="77"/>
        <w:tblW w:w="864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BE1278"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BE1278" w:rsidRPr="004161AF" w:rsidRDefault="00BE1278"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BE1278" w:rsidRPr="004161AF" w:rsidRDefault="00BE1278" w:rsidP="00B324C7">
            <w:pPr>
              <w:jc w:val="center"/>
              <w:rPr>
                <w:b/>
                <w:bCs/>
                <w:sz w:val="22"/>
                <w:szCs w:val="22"/>
              </w:rPr>
            </w:pPr>
            <w:r w:rsidRPr="004161AF">
              <w:rPr>
                <w:b/>
                <w:bCs/>
                <w:color w:val="000000"/>
                <w:sz w:val="22"/>
                <w:szCs w:val="22"/>
              </w:rPr>
              <w:t>23PBOTP13 :</w:t>
            </w:r>
            <w:r w:rsidRPr="004161AF">
              <w:rPr>
                <w:b/>
                <w:bCs/>
                <w:sz w:val="22"/>
                <w:szCs w:val="22"/>
              </w:rPr>
              <w:t xml:space="preserve">  CORE -III- LABORATORY / PRACTICAL -I</w:t>
            </w:r>
          </w:p>
          <w:p w:rsidR="00BE1278" w:rsidRPr="004161AF" w:rsidRDefault="00BE1278" w:rsidP="00BE1278">
            <w:pPr>
              <w:widowControl w:val="0"/>
              <w:shd w:val="clear" w:color="auto" w:fill="FFFFFF"/>
              <w:autoSpaceDE w:val="0"/>
              <w:autoSpaceDN w:val="0"/>
              <w:spacing w:before="120" w:after="120"/>
              <w:jc w:val="center"/>
              <w:rPr>
                <w:b/>
                <w:bCs/>
                <w:color w:val="000000"/>
                <w:sz w:val="22"/>
                <w:szCs w:val="22"/>
              </w:rPr>
            </w:pPr>
            <w:r w:rsidRPr="004161AF">
              <w:rPr>
                <w:b/>
                <w:bCs/>
                <w:sz w:val="22"/>
                <w:szCs w:val="22"/>
              </w:rPr>
              <w:t>COVERING THEORY PAPERS I AND II</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BE1278" w:rsidRPr="004161AF" w:rsidRDefault="00BE1278"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BE1278" w:rsidRPr="004161AF" w:rsidRDefault="00BE1278"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BE1278"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BE1278" w:rsidRPr="004161AF" w:rsidRDefault="00BE1278"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BE1278" w:rsidRPr="004161AF" w:rsidRDefault="00BE1278" w:rsidP="0023645B">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BE1278" w:rsidRPr="004161AF" w:rsidRDefault="00B324C7"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BE1278" w:rsidRPr="004161AF" w:rsidRDefault="00B324C7"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r>
    </w:tbl>
    <w:p w:rsidR="00BE1278" w:rsidRPr="004161AF" w:rsidRDefault="00BE1278" w:rsidP="00C678BA">
      <w:pPr>
        <w:rPr>
          <w:b/>
          <w:sz w:val="22"/>
          <w:szCs w:val="22"/>
        </w:rPr>
      </w:pP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28"/>
        <w:gridCol w:w="3684"/>
        <w:gridCol w:w="1418"/>
      </w:tblGrid>
      <w:tr w:rsidR="00C678BA" w:rsidRPr="004161AF" w:rsidTr="00525B79">
        <w:trPr>
          <w:trHeight w:val="316"/>
        </w:trPr>
        <w:tc>
          <w:tcPr>
            <w:tcW w:w="2410" w:type="dxa"/>
          </w:tcPr>
          <w:p w:rsidR="00C678BA" w:rsidRPr="004161AF" w:rsidRDefault="00C678BA" w:rsidP="00525B79">
            <w:pPr>
              <w:pStyle w:val="TableParagraph"/>
              <w:spacing w:line="273" w:lineRule="exact"/>
              <w:rPr>
                <w:b/>
              </w:rPr>
            </w:pPr>
            <w:r w:rsidRPr="004161AF">
              <w:rPr>
                <w:b/>
              </w:rPr>
              <w:t>Pre-requisite</w:t>
            </w:r>
          </w:p>
        </w:tc>
        <w:tc>
          <w:tcPr>
            <w:tcW w:w="7230" w:type="dxa"/>
            <w:gridSpan w:val="3"/>
          </w:tcPr>
          <w:p w:rsidR="00C678BA" w:rsidRPr="004161AF" w:rsidRDefault="00C678BA" w:rsidP="00525B79">
            <w:pPr>
              <w:autoSpaceDE w:val="0"/>
              <w:autoSpaceDN w:val="0"/>
              <w:adjustRightInd w:val="0"/>
              <w:ind w:left="180" w:right="401" w:hanging="180"/>
              <w:jc w:val="both"/>
              <w:rPr>
                <w:sz w:val="22"/>
                <w:szCs w:val="22"/>
              </w:rPr>
            </w:pPr>
            <w:r w:rsidRPr="004161AF">
              <w:rPr>
                <w:sz w:val="22"/>
                <w:szCs w:val="22"/>
              </w:rPr>
              <w:t>Studentsshould</w:t>
            </w:r>
            <w:r w:rsidRPr="004161AF">
              <w:rPr>
                <w:spacing w:val="7"/>
                <w:sz w:val="22"/>
                <w:szCs w:val="22"/>
              </w:rPr>
              <w:t xml:space="preserve"> be familiar with</w:t>
            </w:r>
            <w:r w:rsidRPr="004161AF">
              <w:rPr>
                <w:sz w:val="22"/>
                <w:szCs w:val="22"/>
              </w:rPr>
              <w:t>thefundamentalsofalgae,fungi,lichens, Bryophytes, Pteridophytes, Gymnospersms, Paleobotany andmicrobes in addition to essential laboratory techniques.</w:t>
            </w:r>
          </w:p>
        </w:tc>
      </w:tr>
      <w:tr w:rsidR="00C678BA" w:rsidRPr="004161AF" w:rsidTr="00525B79">
        <w:trPr>
          <w:trHeight w:val="949"/>
        </w:trPr>
        <w:tc>
          <w:tcPr>
            <w:tcW w:w="2410" w:type="dxa"/>
          </w:tcPr>
          <w:p w:rsidR="00C678BA" w:rsidRPr="004161AF" w:rsidRDefault="00C678BA" w:rsidP="00525B79">
            <w:pPr>
              <w:pStyle w:val="TableParagraph"/>
              <w:tabs>
                <w:tab w:val="left" w:pos="1611"/>
                <w:tab w:val="left" w:pos="2230"/>
              </w:tabs>
              <w:spacing w:line="276" w:lineRule="auto"/>
              <w:ind w:right="95"/>
              <w:rPr>
                <w:b/>
              </w:rPr>
            </w:pPr>
            <w:r w:rsidRPr="004161AF">
              <w:rPr>
                <w:b/>
              </w:rPr>
              <w:t>Learning Objectives</w:t>
            </w:r>
          </w:p>
        </w:tc>
        <w:tc>
          <w:tcPr>
            <w:tcW w:w="7230" w:type="dxa"/>
            <w:gridSpan w:val="3"/>
          </w:tcPr>
          <w:p w:rsidR="00C678BA" w:rsidRPr="004161AF" w:rsidRDefault="00C678BA" w:rsidP="00525B79">
            <w:pPr>
              <w:pStyle w:val="TableParagraph"/>
              <w:tabs>
                <w:tab w:val="left" w:pos="468"/>
              </w:tabs>
              <w:ind w:left="180" w:right="401" w:hanging="180"/>
              <w:jc w:val="both"/>
            </w:pPr>
            <w:r w:rsidRPr="004161AF">
              <w:t xml:space="preserve">1.To learn how to employ the use of instruments, technologies and methodologies related to thallophytes and non-flowering plant groups. </w:t>
            </w:r>
          </w:p>
        </w:tc>
      </w:tr>
      <w:tr w:rsidR="00C678BA" w:rsidRPr="004161AF" w:rsidTr="00525B79">
        <w:trPr>
          <w:trHeight w:val="949"/>
        </w:trPr>
        <w:tc>
          <w:tcPr>
            <w:tcW w:w="2410" w:type="dxa"/>
          </w:tcPr>
          <w:p w:rsidR="00C678BA" w:rsidRPr="004161AF" w:rsidRDefault="00C678BA" w:rsidP="00525B79">
            <w:pPr>
              <w:pStyle w:val="TableParagraph"/>
              <w:tabs>
                <w:tab w:val="left" w:pos="1611"/>
                <w:tab w:val="left" w:pos="2230"/>
              </w:tabs>
              <w:spacing w:line="276" w:lineRule="auto"/>
              <w:ind w:right="95"/>
              <w:rPr>
                <w:b/>
              </w:rPr>
            </w:pPr>
          </w:p>
        </w:tc>
        <w:tc>
          <w:tcPr>
            <w:tcW w:w="7230" w:type="dxa"/>
            <w:gridSpan w:val="3"/>
          </w:tcPr>
          <w:p w:rsidR="00C678BA" w:rsidRPr="004161AF" w:rsidRDefault="00C678BA" w:rsidP="00525B79">
            <w:pPr>
              <w:pStyle w:val="TableParagraph"/>
              <w:tabs>
                <w:tab w:val="left" w:pos="468"/>
              </w:tabs>
              <w:spacing w:before="3"/>
              <w:ind w:left="180" w:right="401" w:hanging="180"/>
              <w:jc w:val="both"/>
            </w:pPr>
            <w:r w:rsidRPr="004161AF">
              <w:t>2.To enhance information on the identification of each taxonomical group by developing the skill-based detection of the morphology and microstructure of algae, and fungi.</w:t>
            </w:r>
          </w:p>
        </w:tc>
      </w:tr>
      <w:tr w:rsidR="00C678BA" w:rsidRPr="004161AF" w:rsidTr="00525B79">
        <w:trPr>
          <w:trHeight w:val="949"/>
        </w:trPr>
        <w:tc>
          <w:tcPr>
            <w:tcW w:w="2410" w:type="dxa"/>
          </w:tcPr>
          <w:p w:rsidR="00C678BA" w:rsidRPr="004161AF" w:rsidRDefault="00C678BA" w:rsidP="00525B79">
            <w:pPr>
              <w:pStyle w:val="TableParagraph"/>
              <w:tabs>
                <w:tab w:val="left" w:pos="1611"/>
                <w:tab w:val="left" w:pos="2230"/>
              </w:tabs>
              <w:spacing w:line="276" w:lineRule="auto"/>
              <w:ind w:right="95"/>
              <w:rPr>
                <w:b/>
              </w:rPr>
            </w:pPr>
          </w:p>
        </w:tc>
        <w:tc>
          <w:tcPr>
            <w:tcW w:w="7230" w:type="dxa"/>
            <w:gridSpan w:val="3"/>
          </w:tcPr>
          <w:p w:rsidR="00C678BA" w:rsidRPr="004161AF" w:rsidRDefault="00C678BA" w:rsidP="00525B79">
            <w:pPr>
              <w:pStyle w:val="TableParagraph"/>
              <w:tabs>
                <w:tab w:val="left" w:pos="468"/>
              </w:tabs>
              <w:spacing w:before="3"/>
              <w:ind w:left="180" w:right="401" w:hanging="180"/>
              <w:jc w:val="both"/>
            </w:pPr>
            <w:r w:rsidRPr="004161AF">
              <w:t>3.To comprehend the fundamental concepts and methods used to identify Bryophytes, Pteridophytes and Gymnosperms through morphological changes and evolution, anatomy and reproduction.</w:t>
            </w:r>
          </w:p>
        </w:tc>
      </w:tr>
      <w:tr w:rsidR="00C678BA" w:rsidRPr="004161AF" w:rsidTr="00525B79">
        <w:trPr>
          <w:trHeight w:val="949"/>
        </w:trPr>
        <w:tc>
          <w:tcPr>
            <w:tcW w:w="2410" w:type="dxa"/>
          </w:tcPr>
          <w:p w:rsidR="00C678BA" w:rsidRPr="004161AF" w:rsidRDefault="00C678BA" w:rsidP="00525B79">
            <w:pPr>
              <w:pStyle w:val="TableParagraph"/>
              <w:tabs>
                <w:tab w:val="left" w:pos="1611"/>
                <w:tab w:val="left" w:pos="2230"/>
              </w:tabs>
              <w:spacing w:line="276" w:lineRule="auto"/>
              <w:ind w:right="95"/>
              <w:rPr>
                <w:b/>
              </w:rPr>
            </w:pPr>
          </w:p>
        </w:tc>
        <w:tc>
          <w:tcPr>
            <w:tcW w:w="7230" w:type="dxa"/>
            <w:gridSpan w:val="3"/>
          </w:tcPr>
          <w:p w:rsidR="00C678BA" w:rsidRPr="004161AF" w:rsidRDefault="00C678BA" w:rsidP="00525B79">
            <w:pPr>
              <w:pStyle w:val="TableParagraph"/>
              <w:tabs>
                <w:tab w:val="left" w:pos="468"/>
              </w:tabs>
              <w:spacing w:before="3"/>
              <w:ind w:left="180" w:right="401" w:hanging="180"/>
              <w:jc w:val="both"/>
            </w:pPr>
            <w:r w:rsidRPr="004161AF">
              <w:t>4.To develop the technical abilities in staining, sectioning, sterilizing, and characterizing. thallophytes, and other varieties of non-flowering plants.</w:t>
            </w:r>
          </w:p>
        </w:tc>
      </w:tr>
      <w:tr w:rsidR="00C678BA" w:rsidRPr="004161AF" w:rsidTr="00525B79">
        <w:trPr>
          <w:trHeight w:val="598"/>
        </w:trPr>
        <w:tc>
          <w:tcPr>
            <w:tcW w:w="2410" w:type="dxa"/>
          </w:tcPr>
          <w:p w:rsidR="00C678BA" w:rsidRPr="004161AF" w:rsidRDefault="00C678BA" w:rsidP="00525B79">
            <w:pPr>
              <w:pStyle w:val="TableParagraph"/>
              <w:tabs>
                <w:tab w:val="left" w:pos="1611"/>
                <w:tab w:val="left" w:pos="2230"/>
              </w:tabs>
              <w:spacing w:line="276" w:lineRule="auto"/>
              <w:ind w:right="95"/>
              <w:rPr>
                <w:b/>
              </w:rPr>
            </w:pPr>
          </w:p>
        </w:tc>
        <w:tc>
          <w:tcPr>
            <w:tcW w:w="7230" w:type="dxa"/>
            <w:gridSpan w:val="3"/>
          </w:tcPr>
          <w:p w:rsidR="00C678BA" w:rsidRPr="004161AF" w:rsidRDefault="00C678BA" w:rsidP="00525B79">
            <w:pPr>
              <w:pStyle w:val="TableParagraph"/>
              <w:tabs>
                <w:tab w:val="left" w:pos="468"/>
              </w:tabs>
              <w:spacing w:before="3"/>
              <w:jc w:val="both"/>
            </w:pPr>
            <w:r w:rsidRPr="004161AF">
              <w:t>5.To compare the structural diversity of fossil and extant plant species.</w:t>
            </w:r>
          </w:p>
        </w:tc>
      </w:tr>
      <w:tr w:rsidR="00C678BA" w:rsidRPr="004161AF" w:rsidTr="00525B79">
        <w:tblPrEx>
          <w:tblCellMar>
            <w:left w:w="108" w:type="dxa"/>
            <w:right w:w="108" w:type="dxa"/>
          </w:tblCellMar>
          <w:tblLook w:val="04A0" w:firstRow="1" w:lastRow="0" w:firstColumn="1" w:lastColumn="0" w:noHBand="0" w:noVBand="1"/>
        </w:tblPrEx>
        <w:tc>
          <w:tcPr>
            <w:tcW w:w="2410"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7230" w:type="dxa"/>
            <w:gridSpan w:val="3"/>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EXPERIMENTS</w:t>
            </w:r>
          </w:p>
        </w:tc>
      </w:tr>
      <w:tr w:rsidR="00C678BA" w:rsidRPr="004161AF" w:rsidTr="00525B79">
        <w:tblPrEx>
          <w:tblCellMar>
            <w:left w:w="108" w:type="dxa"/>
            <w:right w:w="108" w:type="dxa"/>
          </w:tblCellMar>
          <w:tblLook w:val="04A0" w:firstRow="1" w:lastRow="0" w:firstColumn="1" w:lastColumn="0" w:noHBand="0" w:noVBand="1"/>
        </w:tblPrEx>
        <w:tc>
          <w:tcPr>
            <w:tcW w:w="241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7230" w:type="dxa"/>
            <w:gridSpan w:val="3"/>
            <w:shd w:val="clear" w:color="auto" w:fill="auto"/>
          </w:tcPr>
          <w:p w:rsidR="00C678BA" w:rsidRPr="004161AF" w:rsidRDefault="00C678BA" w:rsidP="00525B79">
            <w:pPr>
              <w:jc w:val="both"/>
              <w:rPr>
                <w:b/>
                <w:sz w:val="22"/>
                <w:szCs w:val="22"/>
              </w:rPr>
            </w:pPr>
            <w:r w:rsidRPr="004161AF">
              <w:rPr>
                <w:b/>
                <w:sz w:val="22"/>
                <w:szCs w:val="22"/>
              </w:rPr>
              <w:t>ALGAE</w:t>
            </w:r>
          </w:p>
          <w:p w:rsidR="00C678BA" w:rsidRPr="004161AF" w:rsidRDefault="00C678BA" w:rsidP="00525B79">
            <w:pPr>
              <w:jc w:val="both"/>
              <w:rPr>
                <w:sz w:val="22"/>
                <w:szCs w:val="22"/>
              </w:rPr>
            </w:pPr>
            <w:r w:rsidRPr="004161AF">
              <w:rPr>
                <w:sz w:val="22"/>
                <w:szCs w:val="22"/>
              </w:rPr>
              <w:t xml:space="preserve">Study of algae in the field and laboratory of the genera included in theory. </w:t>
            </w:r>
          </w:p>
          <w:p w:rsidR="00C678BA" w:rsidRPr="004161AF" w:rsidRDefault="00C678BA" w:rsidP="00525B79">
            <w:pPr>
              <w:autoSpaceDE w:val="0"/>
              <w:autoSpaceDN w:val="0"/>
              <w:adjustRightInd w:val="0"/>
              <w:jc w:val="both"/>
              <w:rPr>
                <w:sz w:val="22"/>
                <w:szCs w:val="22"/>
              </w:rPr>
            </w:pPr>
            <w:r w:rsidRPr="004161AF">
              <w:rPr>
                <w:sz w:val="22"/>
                <w:szCs w:val="22"/>
              </w:rPr>
              <w:t xml:space="preserve">External morphology and internal anatomy of the vegetative and reproductive structures of the following living forms: </w:t>
            </w:r>
            <w:r w:rsidRPr="004161AF">
              <w:rPr>
                <w:i/>
                <w:sz w:val="22"/>
                <w:szCs w:val="22"/>
              </w:rPr>
              <w:t>Oscillatoria</w:t>
            </w:r>
            <w:r w:rsidRPr="004161AF">
              <w:rPr>
                <w:sz w:val="22"/>
                <w:szCs w:val="22"/>
              </w:rPr>
              <w:t xml:space="preserve">, </w:t>
            </w:r>
            <w:r w:rsidRPr="004161AF">
              <w:rPr>
                <w:i/>
                <w:sz w:val="22"/>
                <w:szCs w:val="22"/>
              </w:rPr>
              <w:t>Scytonema, Ulva, Codium, Diatoms, Dictyota</w:t>
            </w:r>
            <w:r w:rsidRPr="004161AF">
              <w:rPr>
                <w:sz w:val="22"/>
                <w:szCs w:val="22"/>
              </w:rPr>
              <w:t xml:space="preserve">and </w:t>
            </w:r>
            <w:r w:rsidRPr="004161AF">
              <w:rPr>
                <w:i/>
                <w:sz w:val="22"/>
                <w:szCs w:val="22"/>
              </w:rPr>
              <w:t>Gelidium</w:t>
            </w:r>
            <w:r w:rsidRPr="004161AF">
              <w:rPr>
                <w:sz w:val="22"/>
                <w:szCs w:val="22"/>
              </w:rPr>
              <w:t>(depending onavailability of the specimen).</w:t>
            </w:r>
          </w:p>
          <w:p w:rsidR="00C678BA" w:rsidRPr="004161AF" w:rsidRDefault="00C678BA" w:rsidP="00525B79">
            <w:pPr>
              <w:autoSpaceDE w:val="0"/>
              <w:autoSpaceDN w:val="0"/>
              <w:adjustRightInd w:val="0"/>
              <w:jc w:val="both"/>
              <w:rPr>
                <w:b/>
                <w:bCs/>
                <w:sz w:val="22"/>
                <w:szCs w:val="22"/>
              </w:rPr>
            </w:pPr>
          </w:p>
          <w:p w:rsidR="00C678BA" w:rsidRPr="004161AF" w:rsidRDefault="00C678BA" w:rsidP="00525B79">
            <w:pPr>
              <w:pStyle w:val="ListParagraph"/>
              <w:widowControl w:val="0"/>
              <w:tabs>
                <w:tab w:val="left" w:pos="1163"/>
              </w:tabs>
              <w:autoSpaceDE w:val="0"/>
              <w:autoSpaceDN w:val="0"/>
              <w:spacing w:after="0" w:line="240" w:lineRule="auto"/>
              <w:ind w:left="0"/>
              <w:contextualSpacing w:val="0"/>
              <w:rPr>
                <w:rFonts w:ascii="Times New Roman" w:hAnsi="Times New Roman" w:cs="Times New Roman"/>
              </w:rPr>
            </w:pPr>
            <w:r w:rsidRPr="004161AF">
              <w:rPr>
                <w:rFonts w:ascii="Times New Roman" w:hAnsi="Times New Roman" w:cs="Times New Roman"/>
              </w:rPr>
              <w:t>To record the local algal flora–Study of their morphology</w:t>
            </w:r>
            <w:r w:rsidRPr="004161AF">
              <w:rPr>
                <w:rFonts w:ascii="Times New Roman" w:hAnsi="Times New Roman" w:cs="Times New Roman"/>
                <w:spacing w:val="5"/>
              </w:rPr>
              <w:t xml:space="preserve"> and </w:t>
            </w:r>
            <w:r w:rsidRPr="004161AF">
              <w:rPr>
                <w:rFonts w:ascii="Times New Roman" w:hAnsi="Times New Roman" w:cs="Times New Roman"/>
              </w:rPr>
              <w:t>structure.</w:t>
            </w:r>
          </w:p>
          <w:p w:rsidR="00C678BA" w:rsidRPr="004161AF" w:rsidRDefault="00C678BA" w:rsidP="00525B79">
            <w:pPr>
              <w:pStyle w:val="ListParagraph"/>
              <w:widowControl w:val="0"/>
              <w:tabs>
                <w:tab w:val="left" w:pos="1163"/>
              </w:tabs>
              <w:autoSpaceDE w:val="0"/>
              <w:autoSpaceDN w:val="0"/>
              <w:spacing w:after="0" w:line="240" w:lineRule="auto"/>
              <w:ind w:left="0"/>
              <w:contextualSpacing w:val="0"/>
              <w:rPr>
                <w:rFonts w:ascii="Times New Roman" w:hAnsi="Times New Roman" w:cs="Times New Roman"/>
              </w:rPr>
            </w:pPr>
            <w:r w:rsidRPr="004161AF">
              <w:rPr>
                <w:rFonts w:ascii="Times New Roman" w:hAnsi="Times New Roman" w:cs="Times New Roman"/>
              </w:rPr>
              <w:t>Identification of algae to species level (at least One).</w:t>
            </w:r>
          </w:p>
          <w:p w:rsidR="00C678BA" w:rsidRPr="004161AF" w:rsidRDefault="00C678BA" w:rsidP="00525B79">
            <w:pPr>
              <w:autoSpaceDE w:val="0"/>
              <w:autoSpaceDN w:val="0"/>
              <w:adjustRightInd w:val="0"/>
              <w:spacing w:line="360" w:lineRule="auto"/>
              <w:jc w:val="both"/>
              <w:rPr>
                <w:rFonts w:eastAsia="Times New Roman"/>
                <w:b/>
                <w:sz w:val="22"/>
                <w:szCs w:val="22"/>
              </w:rPr>
            </w:pPr>
            <w:r w:rsidRPr="004161AF">
              <w:rPr>
                <w:sz w:val="22"/>
                <w:szCs w:val="22"/>
              </w:rPr>
              <w:t xml:space="preserve">Preparation of culture media and culture of green algae and blue green algae in the laboratory (Demonstration).  </w:t>
            </w:r>
          </w:p>
        </w:tc>
      </w:tr>
      <w:tr w:rsidR="00C678BA" w:rsidRPr="004161AF" w:rsidTr="00525B79">
        <w:tblPrEx>
          <w:tblCellMar>
            <w:left w:w="108" w:type="dxa"/>
            <w:right w:w="108" w:type="dxa"/>
          </w:tblCellMar>
          <w:tblLook w:val="04A0" w:firstRow="1" w:lastRow="0" w:firstColumn="1" w:lastColumn="0" w:noHBand="0" w:noVBand="1"/>
        </w:tblPrEx>
        <w:tc>
          <w:tcPr>
            <w:tcW w:w="241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7230" w:type="dxa"/>
            <w:gridSpan w:val="3"/>
            <w:shd w:val="clear" w:color="auto" w:fill="auto"/>
          </w:tcPr>
          <w:p w:rsidR="00C678BA" w:rsidRPr="004161AF" w:rsidRDefault="00C678BA" w:rsidP="00525B79">
            <w:pPr>
              <w:jc w:val="both"/>
              <w:rPr>
                <w:b/>
                <w:sz w:val="22"/>
                <w:szCs w:val="22"/>
              </w:rPr>
            </w:pPr>
            <w:r w:rsidRPr="004161AF">
              <w:rPr>
                <w:b/>
                <w:sz w:val="22"/>
                <w:szCs w:val="22"/>
              </w:rPr>
              <w:t>FUNGI</w:t>
            </w:r>
          </w:p>
          <w:p w:rsidR="00C678BA" w:rsidRPr="004161AF" w:rsidRDefault="00C678BA" w:rsidP="00525B79">
            <w:pPr>
              <w:autoSpaceDE w:val="0"/>
              <w:autoSpaceDN w:val="0"/>
              <w:adjustRightInd w:val="0"/>
              <w:jc w:val="both"/>
              <w:rPr>
                <w:sz w:val="22"/>
                <w:szCs w:val="22"/>
              </w:rPr>
            </w:pPr>
            <w:r w:rsidRPr="004161AF">
              <w:rPr>
                <w:sz w:val="22"/>
                <w:szCs w:val="22"/>
              </w:rPr>
              <w:t xml:space="preserve">Study of morphological and reproductive structures ofthefollowinglivingforms: </w:t>
            </w:r>
            <w:r w:rsidRPr="004161AF">
              <w:rPr>
                <w:i/>
                <w:iCs/>
                <w:sz w:val="22"/>
                <w:szCs w:val="22"/>
              </w:rPr>
              <w:t xml:space="preserve">Plasmodiophora, </w:t>
            </w:r>
            <w:r w:rsidRPr="004161AF">
              <w:rPr>
                <w:i/>
                <w:sz w:val="22"/>
                <w:szCs w:val="22"/>
              </w:rPr>
              <w:t>Phytophthora, Rhizopus, Taphrina, Polyporus</w:t>
            </w:r>
            <w:r w:rsidRPr="004161AF">
              <w:rPr>
                <w:sz w:val="22"/>
                <w:szCs w:val="22"/>
              </w:rPr>
              <w:t xml:space="preserve"> and </w:t>
            </w:r>
            <w:r w:rsidRPr="004161AF">
              <w:rPr>
                <w:rStyle w:val="Emphasis"/>
                <w:bCs/>
                <w:sz w:val="22"/>
                <w:szCs w:val="22"/>
                <w:shd w:val="clear" w:color="auto" w:fill="FFFFFF"/>
              </w:rPr>
              <w:t xml:space="preserve">Colletotrichum </w:t>
            </w:r>
            <w:r w:rsidRPr="004161AF">
              <w:rPr>
                <w:sz w:val="22"/>
                <w:szCs w:val="22"/>
              </w:rPr>
              <w:t xml:space="preserve"> (depending onavailability of thespecimen).</w:t>
            </w:r>
          </w:p>
          <w:p w:rsidR="00C678BA" w:rsidRPr="004161AF" w:rsidRDefault="00C678BA" w:rsidP="00525B79">
            <w:pPr>
              <w:jc w:val="both"/>
              <w:rPr>
                <w:sz w:val="22"/>
                <w:szCs w:val="22"/>
              </w:rPr>
            </w:pPr>
            <w:r w:rsidRPr="004161AF">
              <w:rPr>
                <w:sz w:val="22"/>
                <w:szCs w:val="22"/>
              </w:rPr>
              <w:t xml:space="preserve">Isolation and identification of fungi from soil, air, and Baiting method.  </w:t>
            </w:r>
          </w:p>
          <w:p w:rsidR="00C678BA" w:rsidRPr="004161AF" w:rsidRDefault="00C678BA" w:rsidP="00525B79">
            <w:pPr>
              <w:jc w:val="both"/>
              <w:rPr>
                <w:sz w:val="22"/>
                <w:szCs w:val="22"/>
              </w:rPr>
            </w:pPr>
            <w:r w:rsidRPr="004161AF">
              <w:rPr>
                <w:sz w:val="22"/>
                <w:szCs w:val="22"/>
              </w:rPr>
              <w:t>Preparation of culture media.</w:t>
            </w:r>
          </w:p>
          <w:p w:rsidR="00C678BA" w:rsidRPr="004161AF" w:rsidRDefault="00C678BA" w:rsidP="00525B79">
            <w:pPr>
              <w:pStyle w:val="ListParagraph"/>
              <w:widowControl w:val="0"/>
              <w:tabs>
                <w:tab w:val="left" w:pos="1163"/>
              </w:tabs>
              <w:autoSpaceDE w:val="0"/>
              <w:autoSpaceDN w:val="0"/>
              <w:spacing w:after="0" w:line="240" w:lineRule="auto"/>
              <w:ind w:left="0"/>
              <w:contextualSpacing w:val="0"/>
              <w:rPr>
                <w:rFonts w:ascii="Times New Roman" w:hAnsi="Times New Roman" w:cs="Times New Roman"/>
              </w:rPr>
            </w:pPr>
            <w:r w:rsidRPr="004161AF">
              <w:rPr>
                <w:rFonts w:ascii="Times New Roman" w:hAnsi="Times New Roman" w:cs="Times New Roman"/>
              </w:rPr>
              <w:t xml:space="preserve">Cultivationofmushroomin the laboratory (Demonstration).  </w:t>
            </w:r>
          </w:p>
          <w:p w:rsidR="00C678BA" w:rsidRPr="004161AF" w:rsidRDefault="00C678BA" w:rsidP="00525B79">
            <w:pPr>
              <w:jc w:val="both"/>
              <w:rPr>
                <w:b/>
                <w:sz w:val="22"/>
                <w:szCs w:val="22"/>
              </w:rPr>
            </w:pPr>
            <w:r w:rsidRPr="004161AF">
              <w:rPr>
                <w:b/>
                <w:sz w:val="22"/>
                <w:szCs w:val="22"/>
              </w:rPr>
              <w:t>LICHENS</w:t>
            </w:r>
          </w:p>
          <w:p w:rsidR="00C678BA" w:rsidRPr="004161AF" w:rsidRDefault="00C678BA" w:rsidP="00525B79">
            <w:pPr>
              <w:pStyle w:val="Default"/>
              <w:jc w:val="both"/>
              <w:rPr>
                <w:rFonts w:eastAsia="Times New Roman"/>
                <w:b/>
                <w:color w:val="auto"/>
                <w:sz w:val="22"/>
                <w:szCs w:val="22"/>
              </w:rPr>
            </w:pPr>
            <w:r w:rsidRPr="004161AF">
              <w:rPr>
                <w:sz w:val="22"/>
                <w:szCs w:val="22"/>
              </w:rPr>
              <w:t xml:space="preserve">Study of morphological and reproductive structures of the genera </w:t>
            </w:r>
            <w:r w:rsidRPr="004161AF">
              <w:rPr>
                <w:i/>
                <w:sz w:val="22"/>
                <w:szCs w:val="22"/>
              </w:rPr>
              <w:t>Parmelia.</w:t>
            </w:r>
          </w:p>
        </w:tc>
      </w:tr>
      <w:tr w:rsidR="00C678BA" w:rsidRPr="004161AF" w:rsidTr="00525B79">
        <w:tblPrEx>
          <w:tblCellMar>
            <w:left w:w="108" w:type="dxa"/>
            <w:right w:w="108" w:type="dxa"/>
          </w:tblCellMar>
          <w:tblLook w:val="04A0" w:firstRow="1" w:lastRow="0" w:firstColumn="1" w:lastColumn="0" w:noHBand="0" w:noVBand="1"/>
        </w:tblPrEx>
        <w:tc>
          <w:tcPr>
            <w:tcW w:w="241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7230" w:type="dxa"/>
            <w:gridSpan w:val="3"/>
            <w:shd w:val="clear" w:color="auto" w:fill="auto"/>
          </w:tcPr>
          <w:p w:rsidR="00C678BA" w:rsidRPr="004161AF" w:rsidRDefault="00C678BA" w:rsidP="00525B79">
            <w:pPr>
              <w:jc w:val="both"/>
              <w:rPr>
                <w:sz w:val="22"/>
                <w:szCs w:val="22"/>
                <w:u w:val="single"/>
              </w:rPr>
            </w:pPr>
            <w:r w:rsidRPr="004161AF">
              <w:rPr>
                <w:b/>
                <w:sz w:val="22"/>
                <w:szCs w:val="22"/>
              </w:rPr>
              <w:t>BRYOPHYTES</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 xml:space="preserve">External morphology and internal anatomy of the vegetative and reproductive organs of thefollowinglivingforms: </w:t>
            </w:r>
            <w:r w:rsidRPr="004161AF">
              <w:rPr>
                <w:i/>
                <w:sz w:val="22"/>
                <w:szCs w:val="22"/>
              </w:rPr>
              <w:t xml:space="preserve">Targionia, Lunularia, Porella </w:t>
            </w:r>
            <w:r w:rsidRPr="004161AF">
              <w:rPr>
                <w:sz w:val="22"/>
                <w:szCs w:val="22"/>
              </w:rPr>
              <w:t xml:space="preserve">and </w:t>
            </w:r>
            <w:r w:rsidRPr="004161AF">
              <w:rPr>
                <w:i/>
                <w:sz w:val="22"/>
                <w:szCs w:val="22"/>
              </w:rPr>
              <w:t xml:space="preserve">Polytrichum </w:t>
            </w:r>
            <w:r w:rsidRPr="004161AF">
              <w:rPr>
                <w:sz w:val="22"/>
                <w:szCs w:val="22"/>
              </w:rPr>
              <w:t>(depending onavailability of thespecimen).</w:t>
            </w:r>
          </w:p>
        </w:tc>
      </w:tr>
      <w:tr w:rsidR="00C678BA" w:rsidRPr="004161AF" w:rsidTr="00525B79">
        <w:tblPrEx>
          <w:tblCellMar>
            <w:left w:w="108" w:type="dxa"/>
            <w:right w:w="108" w:type="dxa"/>
          </w:tblCellMar>
          <w:tblLook w:val="04A0" w:firstRow="1" w:lastRow="0" w:firstColumn="1" w:lastColumn="0" w:noHBand="0" w:noVBand="1"/>
        </w:tblPrEx>
        <w:trPr>
          <w:trHeight w:val="1231"/>
        </w:trPr>
        <w:tc>
          <w:tcPr>
            <w:tcW w:w="241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7230" w:type="dxa"/>
            <w:gridSpan w:val="3"/>
            <w:shd w:val="clear" w:color="auto" w:fill="auto"/>
          </w:tcPr>
          <w:p w:rsidR="00C678BA" w:rsidRPr="004161AF" w:rsidRDefault="00C678BA" w:rsidP="00525B79">
            <w:pPr>
              <w:jc w:val="both"/>
              <w:rPr>
                <w:b/>
                <w:sz w:val="22"/>
                <w:szCs w:val="22"/>
              </w:rPr>
            </w:pPr>
            <w:r w:rsidRPr="004161AF">
              <w:rPr>
                <w:b/>
                <w:sz w:val="22"/>
                <w:szCs w:val="22"/>
              </w:rPr>
              <w:t>PTERIDOPHYTES</w:t>
            </w:r>
          </w:p>
          <w:p w:rsidR="00C678BA" w:rsidRPr="004161AF" w:rsidRDefault="00C678BA" w:rsidP="00525B79">
            <w:pPr>
              <w:jc w:val="both"/>
              <w:rPr>
                <w:sz w:val="22"/>
                <w:szCs w:val="22"/>
              </w:rPr>
            </w:pPr>
            <w:r w:rsidRPr="004161AF">
              <w:rPr>
                <w:sz w:val="22"/>
                <w:szCs w:val="22"/>
              </w:rPr>
              <w:t xml:space="preserve">External morphology and internal anatomy of the vegetative and reproductive organs of thefollowinglivingforms: </w:t>
            </w:r>
            <w:r w:rsidRPr="004161AF">
              <w:rPr>
                <w:i/>
                <w:sz w:val="22"/>
                <w:szCs w:val="22"/>
              </w:rPr>
              <w:t>Isoetes, Equisetum Angiopteris, Osmunda, Pteris</w:t>
            </w:r>
            <w:r w:rsidRPr="004161AF">
              <w:rPr>
                <w:sz w:val="22"/>
                <w:szCs w:val="22"/>
              </w:rPr>
              <w:t xml:space="preserve"> and</w:t>
            </w:r>
            <w:r w:rsidRPr="004161AF">
              <w:rPr>
                <w:i/>
                <w:sz w:val="22"/>
                <w:szCs w:val="22"/>
              </w:rPr>
              <w:t xml:space="preserve"> Azolla </w:t>
            </w:r>
            <w:r w:rsidRPr="004161AF">
              <w:rPr>
                <w:sz w:val="22"/>
                <w:szCs w:val="22"/>
              </w:rPr>
              <w:t xml:space="preserve">(depending onavailability of thespecimen). </w:t>
            </w:r>
          </w:p>
          <w:p w:rsidR="00C678BA" w:rsidRPr="004161AF" w:rsidRDefault="00C678BA" w:rsidP="00525B79">
            <w:pPr>
              <w:autoSpaceDE w:val="0"/>
              <w:autoSpaceDN w:val="0"/>
              <w:adjustRightInd w:val="0"/>
              <w:jc w:val="both"/>
              <w:rPr>
                <w:rFonts w:eastAsia="TimesNewRomanPSMT"/>
                <w:b/>
                <w:sz w:val="22"/>
                <w:szCs w:val="22"/>
              </w:rPr>
            </w:pPr>
            <w:r w:rsidRPr="004161AF">
              <w:rPr>
                <w:i/>
                <w:sz w:val="22"/>
                <w:szCs w:val="22"/>
              </w:rPr>
              <w:t>Fossilslidesobservation:Rhynia, Lepidocarpon, Calamites.</w:t>
            </w:r>
          </w:p>
        </w:tc>
      </w:tr>
      <w:tr w:rsidR="00C678BA" w:rsidRPr="004161AF" w:rsidTr="00525B79">
        <w:tblPrEx>
          <w:tblCellMar>
            <w:left w:w="108" w:type="dxa"/>
            <w:right w:w="108" w:type="dxa"/>
          </w:tblCellMar>
          <w:tblLook w:val="04A0" w:firstRow="1" w:lastRow="0" w:firstColumn="1" w:lastColumn="0" w:noHBand="0" w:noVBand="1"/>
        </w:tblPrEx>
        <w:tc>
          <w:tcPr>
            <w:tcW w:w="241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7230" w:type="dxa"/>
            <w:gridSpan w:val="3"/>
            <w:shd w:val="clear" w:color="auto" w:fill="auto"/>
          </w:tcPr>
          <w:p w:rsidR="00C678BA" w:rsidRPr="004161AF" w:rsidRDefault="00C678BA" w:rsidP="00525B79">
            <w:pPr>
              <w:tabs>
                <w:tab w:val="left" w:pos="9214"/>
              </w:tabs>
              <w:ind w:right="134"/>
              <w:jc w:val="both"/>
              <w:rPr>
                <w:b/>
                <w:sz w:val="22"/>
                <w:szCs w:val="22"/>
              </w:rPr>
            </w:pPr>
            <w:r w:rsidRPr="004161AF">
              <w:rPr>
                <w:b/>
                <w:sz w:val="22"/>
                <w:szCs w:val="22"/>
              </w:rPr>
              <w:t xml:space="preserve">GYMNOSPERMS </w:t>
            </w:r>
          </w:p>
          <w:p w:rsidR="00C678BA" w:rsidRPr="004161AF" w:rsidRDefault="00C678BA" w:rsidP="00525B79">
            <w:pPr>
              <w:tabs>
                <w:tab w:val="left" w:pos="9214"/>
              </w:tabs>
              <w:ind w:right="134"/>
              <w:jc w:val="both"/>
              <w:rPr>
                <w:sz w:val="22"/>
                <w:szCs w:val="22"/>
              </w:rPr>
            </w:pPr>
            <w:r w:rsidRPr="004161AF">
              <w:rPr>
                <w:sz w:val="22"/>
                <w:szCs w:val="22"/>
              </w:rPr>
              <w:t>External morphology and internal anatomy of the vegetative and reproductive organs of thefollowinglivingforms:</w:t>
            </w:r>
            <w:r w:rsidRPr="004161AF">
              <w:rPr>
                <w:i/>
                <w:sz w:val="22"/>
                <w:szCs w:val="22"/>
              </w:rPr>
              <w:t xml:space="preserve">Thuja,Cupressus, Araucaria, Podocarpus, Gnetum </w:t>
            </w:r>
            <w:r w:rsidRPr="004161AF">
              <w:rPr>
                <w:sz w:val="22"/>
                <w:szCs w:val="22"/>
              </w:rPr>
              <w:t>and</w:t>
            </w:r>
            <w:r w:rsidRPr="004161AF">
              <w:rPr>
                <w:i/>
                <w:sz w:val="22"/>
                <w:szCs w:val="22"/>
              </w:rPr>
              <w:t xml:space="preserve"> Ephedra</w:t>
            </w:r>
            <w:r w:rsidRPr="004161AF">
              <w:rPr>
                <w:sz w:val="22"/>
                <w:szCs w:val="22"/>
              </w:rPr>
              <w:t xml:space="preserve"> (depending onavailability of thespecimen). </w:t>
            </w:r>
          </w:p>
          <w:p w:rsidR="00C678BA" w:rsidRPr="004161AF" w:rsidRDefault="00C678BA" w:rsidP="00525B79">
            <w:pPr>
              <w:pStyle w:val="Default"/>
              <w:jc w:val="both"/>
              <w:rPr>
                <w:rFonts w:eastAsia="Times New Roman"/>
                <w:b/>
                <w:color w:val="auto"/>
                <w:sz w:val="22"/>
                <w:szCs w:val="22"/>
              </w:rPr>
            </w:pPr>
            <w:r w:rsidRPr="004161AF">
              <w:rPr>
                <w:sz w:val="22"/>
                <w:szCs w:val="22"/>
              </w:rPr>
              <w:t>Fossilslidesobservation</w:t>
            </w:r>
            <w:r w:rsidRPr="004161AF">
              <w:rPr>
                <w:i/>
                <w:sz w:val="22"/>
                <w:szCs w:val="22"/>
              </w:rPr>
              <w:t xml:space="preserve">: Cordaites </w:t>
            </w:r>
            <w:r w:rsidRPr="004161AF">
              <w:rPr>
                <w:sz w:val="22"/>
                <w:szCs w:val="22"/>
              </w:rPr>
              <w:t xml:space="preserve">and </w:t>
            </w:r>
            <w:r w:rsidRPr="004161AF">
              <w:rPr>
                <w:i/>
                <w:sz w:val="22"/>
                <w:szCs w:val="22"/>
              </w:rPr>
              <w:t>Lyginopteris.</w:t>
            </w:r>
          </w:p>
        </w:tc>
      </w:tr>
      <w:tr w:rsidR="00C678BA" w:rsidRPr="004161AF" w:rsidTr="00BA01E5">
        <w:trPr>
          <w:trHeight w:val="483"/>
        </w:trPr>
        <w:tc>
          <w:tcPr>
            <w:tcW w:w="8222" w:type="dxa"/>
            <w:gridSpan w:val="3"/>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1418"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BA01E5">
        <w:trPr>
          <w:trHeight w:val="483"/>
        </w:trPr>
        <w:tc>
          <w:tcPr>
            <w:tcW w:w="8222" w:type="dxa"/>
            <w:gridSpan w:val="3"/>
          </w:tcPr>
          <w:p w:rsidR="00C678BA" w:rsidRPr="004161AF" w:rsidRDefault="00C678BA" w:rsidP="000D6B86">
            <w:pPr>
              <w:pStyle w:val="TableParagraph"/>
              <w:numPr>
                <w:ilvl w:val="0"/>
                <w:numId w:val="10"/>
              </w:numPr>
              <w:jc w:val="both"/>
              <w:rPr>
                <w:spacing w:val="-57"/>
              </w:rPr>
            </w:pPr>
            <w:r w:rsidRPr="004161AF">
              <w:t>Recallandapplyingthebasickeystodistinguishatspecieslevelidentificationofimportantalgaeandfungithrough itsstructuralorganizations.</w:t>
            </w:r>
          </w:p>
        </w:tc>
        <w:tc>
          <w:tcPr>
            <w:tcW w:w="1418" w:type="dxa"/>
          </w:tcPr>
          <w:p w:rsidR="00C678BA" w:rsidRPr="004161AF" w:rsidRDefault="00C678BA" w:rsidP="00525B79">
            <w:pPr>
              <w:pStyle w:val="TableParagraph"/>
              <w:ind w:left="305" w:hanging="305"/>
              <w:jc w:val="center"/>
            </w:pPr>
            <w:r w:rsidRPr="004161AF">
              <w:t>K1 &amp; K4</w:t>
            </w:r>
          </w:p>
        </w:tc>
      </w:tr>
      <w:tr w:rsidR="00C678BA" w:rsidRPr="004161AF" w:rsidTr="00BA01E5">
        <w:trPr>
          <w:trHeight w:val="490"/>
        </w:trPr>
        <w:tc>
          <w:tcPr>
            <w:tcW w:w="8222" w:type="dxa"/>
            <w:gridSpan w:val="3"/>
          </w:tcPr>
          <w:p w:rsidR="00C678BA" w:rsidRPr="004161AF" w:rsidRDefault="00C678BA" w:rsidP="000D6B86">
            <w:pPr>
              <w:pStyle w:val="TableParagraph"/>
              <w:numPr>
                <w:ilvl w:val="0"/>
                <w:numId w:val="10"/>
              </w:numPr>
              <w:jc w:val="both"/>
            </w:pPr>
            <w:r w:rsidRPr="004161AF">
              <w:t>Demonstrate practical skills in thallophytes, Pteridophytes and Gymnosperms.</w:t>
            </w:r>
          </w:p>
        </w:tc>
        <w:tc>
          <w:tcPr>
            <w:tcW w:w="1418" w:type="dxa"/>
          </w:tcPr>
          <w:p w:rsidR="00C678BA" w:rsidRPr="004161AF" w:rsidRDefault="00C678BA" w:rsidP="00525B79">
            <w:pPr>
              <w:pStyle w:val="TableParagraph"/>
              <w:ind w:left="305" w:hanging="305"/>
              <w:jc w:val="center"/>
            </w:pPr>
            <w:r w:rsidRPr="004161AF">
              <w:t>K2</w:t>
            </w:r>
          </w:p>
        </w:tc>
      </w:tr>
      <w:tr w:rsidR="00C678BA" w:rsidRPr="004161AF" w:rsidTr="00BA01E5">
        <w:trPr>
          <w:trHeight w:val="490"/>
        </w:trPr>
        <w:tc>
          <w:tcPr>
            <w:tcW w:w="8222" w:type="dxa"/>
            <w:gridSpan w:val="3"/>
          </w:tcPr>
          <w:p w:rsidR="00C678BA" w:rsidRPr="004161AF" w:rsidRDefault="00C678BA" w:rsidP="000D6B86">
            <w:pPr>
              <w:pStyle w:val="TableParagraph"/>
              <w:numPr>
                <w:ilvl w:val="0"/>
                <w:numId w:val="10"/>
              </w:numPr>
              <w:jc w:val="both"/>
            </w:pPr>
            <w:r w:rsidRPr="004161AF">
              <w:t>Describe the structure of algae, fungi, lichens, Bryophytes, Pteridophytes and Gymnosperms.</w:t>
            </w:r>
          </w:p>
        </w:tc>
        <w:tc>
          <w:tcPr>
            <w:tcW w:w="1418" w:type="dxa"/>
          </w:tcPr>
          <w:p w:rsidR="00C678BA" w:rsidRPr="004161AF" w:rsidRDefault="00C678BA" w:rsidP="00525B79">
            <w:pPr>
              <w:pStyle w:val="TableParagraph"/>
              <w:ind w:left="305" w:hanging="305"/>
              <w:jc w:val="center"/>
            </w:pPr>
            <w:r w:rsidRPr="004161AF">
              <w:t>K3</w:t>
            </w:r>
          </w:p>
        </w:tc>
      </w:tr>
      <w:tr w:rsidR="00C678BA" w:rsidRPr="004161AF" w:rsidTr="00BA01E5">
        <w:trPr>
          <w:trHeight w:val="427"/>
        </w:trPr>
        <w:tc>
          <w:tcPr>
            <w:tcW w:w="8222" w:type="dxa"/>
            <w:gridSpan w:val="3"/>
          </w:tcPr>
          <w:p w:rsidR="00C678BA" w:rsidRPr="004161AF" w:rsidRDefault="00C678BA" w:rsidP="000D6B86">
            <w:pPr>
              <w:pStyle w:val="TableParagraph"/>
              <w:numPr>
                <w:ilvl w:val="0"/>
                <w:numId w:val="10"/>
              </w:numPr>
              <w:jc w:val="both"/>
            </w:pPr>
            <w:r w:rsidRPr="004161AF">
              <w:t>Determine the importance of structural diversity in the evolution of plant forms.</w:t>
            </w:r>
          </w:p>
        </w:tc>
        <w:tc>
          <w:tcPr>
            <w:tcW w:w="1418" w:type="dxa"/>
          </w:tcPr>
          <w:p w:rsidR="00C678BA" w:rsidRPr="004161AF" w:rsidRDefault="00C678BA" w:rsidP="00525B79">
            <w:pPr>
              <w:pStyle w:val="TableParagraph"/>
              <w:ind w:left="305" w:hanging="305"/>
              <w:jc w:val="center"/>
            </w:pPr>
            <w:r w:rsidRPr="004161AF">
              <w:t>K5</w:t>
            </w:r>
          </w:p>
        </w:tc>
      </w:tr>
      <w:tr w:rsidR="00C678BA" w:rsidRPr="004161AF" w:rsidTr="00BA01E5">
        <w:trPr>
          <w:trHeight w:val="537"/>
        </w:trPr>
        <w:tc>
          <w:tcPr>
            <w:tcW w:w="8222" w:type="dxa"/>
            <w:gridSpan w:val="3"/>
          </w:tcPr>
          <w:p w:rsidR="00C678BA" w:rsidRPr="004161AF" w:rsidRDefault="00C678BA" w:rsidP="000D6B86">
            <w:pPr>
              <w:pStyle w:val="TableParagraph"/>
              <w:numPr>
                <w:ilvl w:val="0"/>
                <w:numId w:val="10"/>
              </w:numPr>
              <w:jc w:val="both"/>
            </w:pPr>
            <w:r w:rsidRPr="004161AF">
              <w:t>Formulate techniques to isolate and culture of alga and fungi as well as to understand the diversity of plant forms.</w:t>
            </w:r>
          </w:p>
        </w:tc>
        <w:tc>
          <w:tcPr>
            <w:tcW w:w="1418" w:type="dxa"/>
          </w:tcPr>
          <w:p w:rsidR="00C678BA" w:rsidRPr="004161AF" w:rsidRDefault="00C678BA" w:rsidP="00525B79">
            <w:pPr>
              <w:pStyle w:val="TableParagraph"/>
              <w:ind w:left="305" w:right="134" w:hanging="305"/>
              <w:jc w:val="center"/>
            </w:pPr>
            <w:r w:rsidRPr="004161AF">
              <w:t>K5 &amp; K6</w:t>
            </w:r>
          </w:p>
        </w:tc>
      </w:tr>
      <w:tr w:rsidR="00C678BA" w:rsidRPr="004161AF" w:rsidTr="00525B79">
        <w:trPr>
          <w:trHeight w:val="1905"/>
        </w:trPr>
        <w:tc>
          <w:tcPr>
            <w:tcW w:w="4538" w:type="dxa"/>
            <w:gridSpan w:val="2"/>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5102" w:type="dxa"/>
            <w:gridSpan w:val="2"/>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Questionsrelatedtotheabovetopics,fromvariouscompetitiveexaminationsUPSC/TRB/NET/UGC–CSIR/GATE/TNPSC/otherstobesolved(TobediscussedduringtheTutorialhour)</w:t>
            </w:r>
          </w:p>
        </w:tc>
      </w:tr>
    </w:tbl>
    <w:p w:rsidR="00BA01E5" w:rsidRPr="004161AF" w:rsidRDefault="00BA01E5">
      <w:pPr>
        <w:rPr>
          <w:sz w:val="22"/>
          <w:szCs w:val="22"/>
        </w:rPr>
      </w:pPr>
      <w:r w:rsidRPr="004161AF">
        <w:rPr>
          <w:sz w:val="22"/>
          <w:szCs w:val="22"/>
        </w:rPr>
        <w:br w:type="page"/>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8"/>
        <w:gridCol w:w="5102"/>
      </w:tblGrid>
      <w:tr w:rsidR="00C678BA" w:rsidRPr="004161AF" w:rsidTr="00525B79">
        <w:trPr>
          <w:trHeight w:val="633"/>
        </w:trPr>
        <w:tc>
          <w:tcPr>
            <w:tcW w:w="4538" w:type="dxa"/>
          </w:tcPr>
          <w:p w:rsidR="00C678BA" w:rsidRPr="004161AF" w:rsidRDefault="00C678BA" w:rsidP="00525B79">
            <w:pPr>
              <w:pStyle w:val="TableParagraph"/>
            </w:pPr>
            <w:r w:rsidRPr="004161AF">
              <w:lastRenderedPageBreak/>
              <w:t>Skillsacquiredfromthis</w:t>
            </w:r>
          </w:p>
          <w:p w:rsidR="00C678BA" w:rsidRPr="004161AF" w:rsidRDefault="00C678BA" w:rsidP="00525B79">
            <w:pPr>
              <w:pStyle w:val="TableParagraph"/>
              <w:spacing w:before="41"/>
            </w:pPr>
            <w:r w:rsidRPr="004161AF">
              <w:t>course</w:t>
            </w:r>
          </w:p>
        </w:tc>
        <w:tc>
          <w:tcPr>
            <w:tcW w:w="5102" w:type="dxa"/>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tc>
      </w:tr>
      <w:tr w:rsidR="00C678BA" w:rsidRPr="004161AF" w:rsidTr="00525B79">
        <w:trPr>
          <w:trHeight w:val="633"/>
        </w:trPr>
        <w:tc>
          <w:tcPr>
            <w:tcW w:w="4538" w:type="dxa"/>
            <w:tcBorders>
              <w:top w:val="single" w:sz="4" w:space="0" w:color="000000"/>
              <w:left w:val="single" w:sz="4" w:space="0" w:color="000000"/>
              <w:bottom w:val="single" w:sz="4" w:space="0" w:color="000000"/>
              <w:right w:val="single" w:sz="4" w:space="0" w:color="000000"/>
            </w:tcBorders>
          </w:tcPr>
          <w:p w:rsidR="00C678BA" w:rsidRPr="004161AF" w:rsidRDefault="00C678BA" w:rsidP="00525B79">
            <w:pPr>
              <w:pStyle w:val="TableParagraph"/>
            </w:pPr>
            <w:r w:rsidRPr="004161AF">
              <w:t>Extended Professional Component (is a part of internal component only, Not to be included in the External Examination</w:t>
            </w:r>
          </w:p>
          <w:p w:rsidR="00C678BA" w:rsidRPr="004161AF" w:rsidRDefault="00C678BA" w:rsidP="00525B79">
            <w:pPr>
              <w:pStyle w:val="TableParagraph"/>
            </w:pPr>
            <w:r w:rsidRPr="004161AF">
              <w:t>question paper)</w:t>
            </w:r>
          </w:p>
        </w:tc>
        <w:tc>
          <w:tcPr>
            <w:tcW w:w="5102" w:type="dxa"/>
            <w:tcBorders>
              <w:top w:val="single" w:sz="4" w:space="0" w:color="000000"/>
              <w:left w:val="single" w:sz="4" w:space="0" w:color="000000"/>
              <w:bottom w:val="single" w:sz="4" w:space="0" w:color="000000"/>
              <w:right w:val="single" w:sz="4" w:space="0" w:color="000000"/>
            </w:tcBorders>
          </w:tcPr>
          <w:p w:rsidR="00C678BA" w:rsidRPr="004161AF" w:rsidRDefault="00C678BA" w:rsidP="00525B79">
            <w:pPr>
              <w:pStyle w:val="TableParagraph"/>
              <w:ind w:left="172"/>
            </w:pPr>
            <w:r w:rsidRPr="004161AF">
              <w:t>Questions related to the above topics, from various competitive examinations UPSC / TRB / NET / UGC – CSIR / GATE / TNPSC / others to be solved</w:t>
            </w:r>
          </w:p>
          <w:p w:rsidR="00C678BA" w:rsidRPr="004161AF" w:rsidRDefault="00C678BA" w:rsidP="00525B79">
            <w:pPr>
              <w:pStyle w:val="TableParagraph"/>
              <w:ind w:left="172"/>
            </w:pPr>
            <w:r w:rsidRPr="004161AF">
              <w:t>(To be discussed during the Tutorial hour)</w:t>
            </w:r>
          </w:p>
        </w:tc>
      </w:tr>
      <w:tr w:rsidR="00C678BA" w:rsidRPr="004161AF" w:rsidTr="00525B79">
        <w:trPr>
          <w:trHeight w:val="633"/>
        </w:trPr>
        <w:tc>
          <w:tcPr>
            <w:tcW w:w="4538" w:type="dxa"/>
            <w:tcBorders>
              <w:top w:val="single" w:sz="4" w:space="0" w:color="000000"/>
              <w:left w:val="single" w:sz="4" w:space="0" w:color="000000"/>
              <w:bottom w:val="single" w:sz="4" w:space="0" w:color="000000"/>
              <w:right w:val="single" w:sz="4" w:space="0" w:color="000000"/>
            </w:tcBorders>
          </w:tcPr>
          <w:p w:rsidR="00C678BA" w:rsidRPr="004161AF" w:rsidRDefault="00C678BA" w:rsidP="00525B79">
            <w:pPr>
              <w:pStyle w:val="TableParagraph"/>
            </w:pPr>
            <w:r w:rsidRPr="004161AF">
              <w:t>Skills acquired from this</w:t>
            </w:r>
          </w:p>
          <w:p w:rsidR="00C678BA" w:rsidRPr="004161AF" w:rsidRDefault="00C678BA" w:rsidP="00525B79">
            <w:pPr>
              <w:pStyle w:val="TableParagraph"/>
            </w:pPr>
            <w:r w:rsidRPr="004161AF">
              <w:t>course</w:t>
            </w:r>
          </w:p>
        </w:tc>
        <w:tc>
          <w:tcPr>
            <w:tcW w:w="5102" w:type="dxa"/>
            <w:tcBorders>
              <w:top w:val="single" w:sz="4" w:space="0" w:color="000000"/>
              <w:left w:val="single" w:sz="4" w:space="0" w:color="000000"/>
              <w:bottom w:val="single" w:sz="4" w:space="0" w:color="000000"/>
              <w:right w:val="single" w:sz="4" w:space="0" w:color="000000"/>
            </w:tcBorders>
          </w:tcPr>
          <w:p w:rsidR="00C678BA" w:rsidRPr="004161AF" w:rsidRDefault="00C678BA" w:rsidP="00525B79">
            <w:pPr>
              <w:pStyle w:val="TableParagraph"/>
              <w:ind w:left="172"/>
            </w:pPr>
            <w:r w:rsidRPr="004161AF">
              <w:t>Knowledge, Problem Solving, Analytical ability, Professional</w:t>
            </w:r>
          </w:p>
          <w:p w:rsidR="00C678BA" w:rsidRPr="004161AF" w:rsidRDefault="00C678BA" w:rsidP="00525B79">
            <w:pPr>
              <w:pStyle w:val="TableParagraph"/>
              <w:ind w:left="172"/>
            </w:pPr>
            <w:r w:rsidRPr="004161AF">
              <w:t>Competency, Professional Communication and Transferrable Skill</w:t>
            </w:r>
          </w:p>
          <w:p w:rsidR="00C678BA" w:rsidRPr="004161AF" w:rsidRDefault="00C678BA" w:rsidP="00525B79">
            <w:pPr>
              <w:pStyle w:val="TableParagraph"/>
              <w:ind w:left="172"/>
            </w:pPr>
          </w:p>
        </w:tc>
      </w:tr>
    </w:tbl>
    <w:tbl>
      <w:tblPr>
        <w:tblStyle w:val="TableGrid"/>
        <w:tblW w:w="0" w:type="auto"/>
        <w:tblInd w:w="250" w:type="dxa"/>
        <w:tblLook w:val="04A0" w:firstRow="1" w:lastRow="0" w:firstColumn="1" w:lastColumn="0" w:noHBand="0" w:noVBand="1"/>
      </w:tblPr>
      <w:tblGrid>
        <w:gridCol w:w="8992"/>
      </w:tblGrid>
      <w:tr w:rsidR="00C678BA" w:rsidRPr="004161AF" w:rsidTr="00525B79">
        <w:tc>
          <w:tcPr>
            <w:tcW w:w="9326" w:type="dxa"/>
          </w:tcPr>
          <w:p w:rsidR="00C678BA" w:rsidRPr="004161AF" w:rsidRDefault="00C678BA" w:rsidP="00525B79">
            <w:pPr>
              <w:rPr>
                <w:b/>
                <w:sz w:val="22"/>
                <w:szCs w:val="22"/>
              </w:rPr>
            </w:pPr>
            <w:r w:rsidRPr="004161AF">
              <w:rPr>
                <w:b/>
                <w:sz w:val="22"/>
                <w:szCs w:val="22"/>
              </w:rPr>
              <w:t>RecommendedText:</w:t>
            </w:r>
          </w:p>
        </w:tc>
      </w:tr>
      <w:tr w:rsidR="00C678BA" w:rsidRPr="004161AF" w:rsidTr="00525B79">
        <w:tc>
          <w:tcPr>
            <w:tcW w:w="9326" w:type="dxa"/>
          </w:tcPr>
          <w:p w:rsidR="00C678BA" w:rsidRPr="004161AF" w:rsidRDefault="00C678BA" w:rsidP="000D6B86">
            <w:pPr>
              <w:pStyle w:val="TableParagraph"/>
              <w:numPr>
                <w:ilvl w:val="0"/>
                <w:numId w:val="11"/>
              </w:numPr>
              <w:spacing w:line="275" w:lineRule="exact"/>
              <w:jc w:val="both"/>
              <w:rPr>
                <w:b/>
              </w:rPr>
            </w:pPr>
            <w:r w:rsidRPr="004161AF">
              <w:t>Kumar,H.D.1999. IntroductoryPhycology.Affiliated East-WestPress,Delhi.</w:t>
            </w:r>
          </w:p>
          <w:p w:rsidR="00C678BA" w:rsidRPr="004161AF" w:rsidRDefault="00C678BA" w:rsidP="000D6B86">
            <w:pPr>
              <w:pStyle w:val="TableParagraph"/>
              <w:numPr>
                <w:ilvl w:val="0"/>
                <w:numId w:val="11"/>
              </w:numPr>
              <w:spacing w:line="275" w:lineRule="exact"/>
              <w:jc w:val="both"/>
              <w:rPr>
                <w:b/>
              </w:rPr>
            </w:pPr>
            <w:r w:rsidRPr="004161AF">
              <w:t>Das,SandSaha,R.2020.MicrobiologyPracticalManual.CBSPublishersandDistributors(P) Ltd., New Delhi,India.</w:t>
            </w:r>
          </w:p>
          <w:p w:rsidR="00C678BA" w:rsidRPr="004161AF" w:rsidRDefault="00C678BA" w:rsidP="000D6B86">
            <w:pPr>
              <w:pStyle w:val="TableParagraph"/>
              <w:numPr>
                <w:ilvl w:val="0"/>
                <w:numId w:val="11"/>
              </w:numPr>
              <w:spacing w:line="275" w:lineRule="exact"/>
              <w:jc w:val="both"/>
              <w:rPr>
                <w:b/>
              </w:rPr>
            </w:pPr>
            <w:r w:rsidRPr="004161AF">
              <w:t>Sharma,O.P.2012. Pteridophyta,Tata McGraw-Hills Ltd,NewDelhi.</w:t>
            </w:r>
          </w:p>
          <w:p w:rsidR="00C678BA" w:rsidRPr="004161AF" w:rsidRDefault="00C678BA" w:rsidP="000D6B86">
            <w:pPr>
              <w:pStyle w:val="ListParagraph"/>
              <w:numPr>
                <w:ilvl w:val="0"/>
                <w:numId w:val="11"/>
              </w:numPr>
              <w:spacing w:after="0" w:line="240" w:lineRule="auto"/>
              <w:rPr>
                <w:rFonts w:ascii="Times New Roman" w:hAnsi="Times New Roman" w:cs="Times New Roman"/>
                <w:b/>
              </w:rPr>
            </w:pPr>
            <w:r w:rsidRPr="004161AF">
              <w:rPr>
                <w:rFonts w:ascii="Times New Roman" w:hAnsi="Times New Roman" w:cs="Times New Roman"/>
              </w:rPr>
              <w:t>SharmaO.P and S, Dixit.2002.Gymnosperms.PragatiPrakashan.</w:t>
            </w:r>
          </w:p>
          <w:p w:rsidR="00C678BA" w:rsidRPr="004161AF" w:rsidRDefault="00C678BA" w:rsidP="000D6B86">
            <w:pPr>
              <w:pStyle w:val="ListParagraph"/>
              <w:numPr>
                <w:ilvl w:val="0"/>
                <w:numId w:val="11"/>
              </w:numPr>
              <w:spacing w:after="0" w:line="240" w:lineRule="auto"/>
              <w:rPr>
                <w:rFonts w:ascii="Times New Roman" w:hAnsi="Times New Roman" w:cs="Times New Roman"/>
                <w:b/>
              </w:rPr>
            </w:pPr>
            <w:r w:rsidRPr="004161AF">
              <w:rPr>
                <w:rFonts w:ascii="Times New Roman" w:hAnsi="Times New Roman" w:cs="Times New Roman"/>
              </w:rPr>
              <w:t>Johri, R.M, Lata, S, Tyagi, K. 2005. A text book of Gymnosperms, Dominate pub and Distributer, New Delhi.</w:t>
            </w:r>
          </w:p>
        </w:tc>
      </w:tr>
      <w:tr w:rsidR="00C678BA" w:rsidRPr="004161AF" w:rsidTr="00525B79">
        <w:tc>
          <w:tcPr>
            <w:tcW w:w="9326" w:type="dxa"/>
          </w:tcPr>
          <w:p w:rsidR="00C678BA" w:rsidRPr="004161AF" w:rsidRDefault="00C678BA" w:rsidP="00525B79">
            <w:pPr>
              <w:rPr>
                <w:b/>
                <w:sz w:val="22"/>
                <w:szCs w:val="22"/>
              </w:rPr>
            </w:pPr>
            <w:r w:rsidRPr="004161AF">
              <w:rPr>
                <w:b/>
                <w:sz w:val="22"/>
                <w:szCs w:val="22"/>
              </w:rPr>
              <w:t>Reference Books:</w:t>
            </w:r>
          </w:p>
        </w:tc>
      </w:tr>
      <w:tr w:rsidR="00C678BA" w:rsidRPr="004161AF" w:rsidTr="00525B79">
        <w:tc>
          <w:tcPr>
            <w:tcW w:w="9326" w:type="dxa"/>
          </w:tcPr>
          <w:p w:rsidR="00C678BA" w:rsidRPr="004161AF" w:rsidRDefault="00C678BA" w:rsidP="000D6B86">
            <w:pPr>
              <w:pStyle w:val="TableParagraph"/>
              <w:numPr>
                <w:ilvl w:val="0"/>
                <w:numId w:val="38"/>
              </w:numPr>
              <w:spacing w:line="275" w:lineRule="exact"/>
              <w:jc w:val="both"/>
              <w:rPr>
                <w:b/>
              </w:rPr>
            </w:pPr>
            <w:r w:rsidRPr="004161AF">
              <w:t>Chmielewski, J.G andKrayesky,D. 2013.GeneralBotany laboratory Manual.AuthorHouse,Bloomington, USA.</w:t>
            </w:r>
          </w:p>
          <w:p w:rsidR="00C678BA" w:rsidRPr="004161AF" w:rsidRDefault="00C678BA" w:rsidP="000D6B86">
            <w:pPr>
              <w:pStyle w:val="TableParagraph"/>
              <w:numPr>
                <w:ilvl w:val="0"/>
                <w:numId w:val="38"/>
              </w:numPr>
              <w:spacing w:line="275" w:lineRule="exact"/>
              <w:jc w:val="both"/>
              <w:rPr>
                <w:b/>
              </w:rPr>
            </w:pPr>
            <w:r w:rsidRPr="004161AF">
              <w:t>Webster,J andWeber,R.2007.IntroductiontoFungi,3</w:t>
            </w:r>
            <w:r w:rsidRPr="004161AF">
              <w:rPr>
                <w:vertAlign w:val="superscript"/>
              </w:rPr>
              <w:t>rd</w:t>
            </w:r>
            <w:r w:rsidRPr="004161AF">
              <w:t>Ed.CambridgeUniversityPress,Cambridge.</w:t>
            </w:r>
          </w:p>
          <w:p w:rsidR="00C678BA" w:rsidRPr="004161AF" w:rsidRDefault="00C678BA" w:rsidP="000D6B86">
            <w:pPr>
              <w:pStyle w:val="TableParagraph"/>
              <w:numPr>
                <w:ilvl w:val="0"/>
                <w:numId w:val="38"/>
              </w:numPr>
              <w:spacing w:line="275" w:lineRule="exact"/>
              <w:jc w:val="both"/>
              <w:rPr>
                <w:b/>
              </w:rPr>
            </w:pPr>
            <w:r w:rsidRPr="004161AF">
              <w:t>Sharma,O.P.2017. Bryophyta,MacMillanIndia Ltd,NewDelhi.</w:t>
            </w:r>
          </w:p>
          <w:p w:rsidR="00C678BA" w:rsidRPr="004161AF" w:rsidRDefault="00C678BA" w:rsidP="000D6B86">
            <w:pPr>
              <w:pStyle w:val="TableParagraph"/>
              <w:numPr>
                <w:ilvl w:val="0"/>
                <w:numId w:val="38"/>
              </w:numPr>
              <w:jc w:val="both"/>
              <w:rPr>
                <w:b/>
              </w:rPr>
            </w:pPr>
            <w:r w:rsidRPr="004161AF">
              <w:t xml:space="preserve">Ashok, M. Bendre and Kumar. 2010. A text book of Practical Botany, Algae, Fungi, Lichen, Bryophyta, Pteridophyta, Gymnosperms and Palaeobotany. Revised edition. Published by Rakesh Kumar Rastogi publication. </w:t>
            </w:r>
          </w:p>
          <w:p w:rsidR="00C678BA" w:rsidRPr="004161AF" w:rsidRDefault="00C678BA" w:rsidP="000D6B86">
            <w:pPr>
              <w:pStyle w:val="TableParagraph"/>
              <w:numPr>
                <w:ilvl w:val="0"/>
                <w:numId w:val="38"/>
              </w:numPr>
              <w:spacing w:line="275" w:lineRule="exact"/>
              <w:jc w:val="both"/>
              <w:rPr>
                <w:b/>
              </w:rPr>
            </w:pPr>
            <w:r w:rsidRPr="004161AF">
              <w:t>Gangulee, H.C and A.K. Kar. 2013. College Botany. Vth Edition. S. Chand.</w:t>
            </w:r>
          </w:p>
        </w:tc>
      </w:tr>
      <w:tr w:rsidR="00C678BA" w:rsidRPr="004161AF" w:rsidTr="00525B79">
        <w:tc>
          <w:tcPr>
            <w:tcW w:w="9326" w:type="dxa"/>
          </w:tcPr>
          <w:p w:rsidR="00C678BA" w:rsidRPr="004161AF" w:rsidRDefault="00C678BA" w:rsidP="00525B79">
            <w:pPr>
              <w:pStyle w:val="TableParagraph"/>
              <w:spacing w:line="275" w:lineRule="exact"/>
              <w:jc w:val="both"/>
            </w:pPr>
            <w:r w:rsidRPr="004161AF">
              <w:rPr>
                <w:b/>
              </w:rPr>
              <w:t>Web resources:</w:t>
            </w:r>
          </w:p>
        </w:tc>
      </w:tr>
      <w:tr w:rsidR="00C678BA" w:rsidRPr="004161AF" w:rsidTr="00525B79">
        <w:tc>
          <w:tcPr>
            <w:tcW w:w="9326" w:type="dxa"/>
          </w:tcPr>
          <w:p w:rsidR="00C678BA" w:rsidRPr="004161AF" w:rsidRDefault="00512BDE" w:rsidP="000D6B86">
            <w:pPr>
              <w:pStyle w:val="TableParagraph"/>
              <w:numPr>
                <w:ilvl w:val="0"/>
                <w:numId w:val="24"/>
              </w:numPr>
              <w:tabs>
                <w:tab w:val="left" w:pos="466"/>
              </w:tabs>
              <w:spacing w:line="274" w:lineRule="exact"/>
              <w:ind w:hanging="359"/>
              <w:jc w:val="both"/>
            </w:pPr>
            <w:hyperlink r:id="rId22">
              <w:r w:rsidR="00C678BA" w:rsidRPr="004161AF">
                <w:rPr>
                  <w:u w:color="0000FF"/>
                </w:rPr>
                <w:t>https://www.frontiersin.org/articles/10.3389/fmicb.2017.00923/full</w:t>
              </w:r>
            </w:hyperlink>
          </w:p>
          <w:p w:rsidR="00C678BA" w:rsidRPr="004161AF" w:rsidRDefault="00512BDE" w:rsidP="000D6B86">
            <w:pPr>
              <w:pStyle w:val="TableParagraph"/>
              <w:numPr>
                <w:ilvl w:val="0"/>
                <w:numId w:val="24"/>
              </w:numPr>
              <w:tabs>
                <w:tab w:val="left" w:pos="466"/>
              </w:tabs>
              <w:spacing w:line="271" w:lineRule="exact"/>
              <w:ind w:hanging="359"/>
              <w:jc w:val="both"/>
            </w:pPr>
            <w:hyperlink r:id="rId23">
              <w:r w:rsidR="00C678BA" w:rsidRPr="004161AF">
                <w:rPr>
                  <w:u w:color="0000FF"/>
                </w:rPr>
                <w:t>https://microbiologyonline.org/file/7926d7789d8a2f7b2075109f68c3175e.pdf</w:t>
              </w:r>
            </w:hyperlink>
          </w:p>
          <w:p w:rsidR="00C678BA" w:rsidRPr="004161AF" w:rsidRDefault="00512BDE" w:rsidP="000D6B86">
            <w:pPr>
              <w:pStyle w:val="TableParagraph"/>
              <w:numPr>
                <w:ilvl w:val="0"/>
                <w:numId w:val="24"/>
              </w:numPr>
              <w:tabs>
                <w:tab w:val="left" w:pos="466"/>
              </w:tabs>
              <w:spacing w:line="271" w:lineRule="exact"/>
              <w:ind w:hanging="359"/>
              <w:jc w:val="both"/>
            </w:pPr>
            <w:hyperlink r:id="rId24">
              <w:r w:rsidR="00C678BA" w:rsidRPr="004161AF">
                <w:rPr>
                  <w:u w:color="0000FF"/>
                </w:rPr>
                <w:t>http://www.cuteri.eu/microbiologia/manuale_microbiologia_pratica.pdf</w:t>
              </w:r>
            </w:hyperlink>
          </w:p>
          <w:p w:rsidR="00C678BA" w:rsidRPr="004161AF" w:rsidRDefault="00512BDE" w:rsidP="000D6B86">
            <w:pPr>
              <w:pStyle w:val="TableParagraph"/>
              <w:numPr>
                <w:ilvl w:val="0"/>
                <w:numId w:val="24"/>
              </w:numPr>
              <w:tabs>
                <w:tab w:val="left" w:pos="466"/>
              </w:tabs>
              <w:spacing w:line="271" w:lineRule="exact"/>
              <w:ind w:hanging="359"/>
              <w:jc w:val="both"/>
            </w:pPr>
            <w:hyperlink r:id="rId25" w:history="1">
              <w:r w:rsidR="00C678BA" w:rsidRPr="004161AF">
                <w:rPr>
                  <w:rStyle w:val="Hyperlink"/>
                </w:rPr>
                <w:t>https://www.amazon.in/Manual-Practical-Bryophyta-Suresh-Kumar/dp/B0072GNFX4</w:t>
              </w:r>
            </w:hyperlink>
          </w:p>
          <w:p w:rsidR="00C678BA" w:rsidRPr="004161AF" w:rsidRDefault="00C678BA" w:rsidP="000D6B86">
            <w:pPr>
              <w:pStyle w:val="TableParagraph"/>
              <w:numPr>
                <w:ilvl w:val="0"/>
                <w:numId w:val="24"/>
              </w:numPr>
              <w:tabs>
                <w:tab w:val="left" w:pos="466"/>
              </w:tabs>
              <w:spacing w:line="271" w:lineRule="exact"/>
              <w:ind w:hanging="359"/>
              <w:jc w:val="both"/>
            </w:pPr>
            <w:r w:rsidRPr="004161AF">
              <w:t>https://www.amazon.in/Practical-Manual-Pteridophyta-Rajan-Sundara/dp/8126106883</w:t>
            </w:r>
          </w:p>
          <w:p w:rsidR="00C678BA" w:rsidRPr="004161AF" w:rsidRDefault="00512BDE" w:rsidP="000D6B86">
            <w:pPr>
              <w:pStyle w:val="TableParagraph"/>
              <w:numPr>
                <w:ilvl w:val="0"/>
                <w:numId w:val="24"/>
              </w:numPr>
              <w:tabs>
                <w:tab w:val="left" w:pos="525"/>
                <w:tab w:val="left" w:pos="526"/>
              </w:tabs>
              <w:spacing w:line="259" w:lineRule="auto"/>
              <w:ind w:right="267"/>
              <w:jc w:val="both"/>
            </w:pPr>
            <w:hyperlink r:id="rId26">
              <w:r w:rsidR="00C678BA" w:rsidRPr="004161AF">
                <w:rPr>
                  <w:spacing w:val="-1"/>
                  <w:u w:color="0000FF"/>
                </w:rPr>
                <w:t>https://www.google.co.in/books/edition/Gymnosperms/3YrT5E3Erm8C?hl=en&amp;gbpv=1&amp;dq=gy</w:t>
              </w:r>
            </w:hyperlink>
            <w:hyperlink r:id="rId27">
              <w:r w:rsidR="00C678BA" w:rsidRPr="004161AF">
                <w:rPr>
                  <w:u w:color="0000FF"/>
                </w:rPr>
                <w:t>mnosperms&amp;printsec=frontcover</w:t>
              </w:r>
            </w:hyperlink>
          </w:p>
          <w:p w:rsidR="00C678BA" w:rsidRPr="004161AF" w:rsidRDefault="00512BDE" w:rsidP="000D6B86">
            <w:pPr>
              <w:pStyle w:val="TableParagraph"/>
              <w:numPr>
                <w:ilvl w:val="0"/>
                <w:numId w:val="24"/>
              </w:numPr>
              <w:tabs>
                <w:tab w:val="left" w:pos="525"/>
                <w:tab w:val="left" w:pos="526"/>
              </w:tabs>
              <w:spacing w:line="259" w:lineRule="auto"/>
              <w:ind w:right="267"/>
              <w:jc w:val="both"/>
            </w:pPr>
            <w:hyperlink r:id="rId28" w:history="1">
              <w:r w:rsidR="00C678BA" w:rsidRPr="004161AF">
                <w:rPr>
                  <w:rStyle w:val="Hyperlink"/>
                </w:rPr>
                <w:t>https://www.amazon.in/Paleobotany-Biology-Evolution-Fossil-Plants/dp/0123739721</w:t>
              </w:r>
            </w:hyperlink>
          </w:p>
        </w:tc>
      </w:tr>
    </w:tbl>
    <w:p w:rsidR="00525B79" w:rsidRPr="004161AF" w:rsidRDefault="00525B79" w:rsidP="00C678BA">
      <w:pPr>
        <w:spacing w:before="90"/>
        <w:rPr>
          <w:b/>
          <w:sz w:val="22"/>
          <w:szCs w:val="22"/>
        </w:rPr>
      </w:pPr>
    </w:p>
    <w:p w:rsidR="00C678BA" w:rsidRPr="004161AF" w:rsidRDefault="00C678BA" w:rsidP="00C678BA">
      <w:pPr>
        <w:spacing w:before="90"/>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ind w:left="6"/>
              <w:jc w:val="center"/>
            </w:pPr>
            <w:r w:rsidRPr="004161AF">
              <w:rPr>
                <w:w w:val="99"/>
              </w:rPr>
              <w:t>2</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9"/>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9"/>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9"/>
              <w:jc w:val="center"/>
            </w:pPr>
            <w:r w:rsidRPr="004161AF">
              <w:rPr>
                <w:w w:val="99"/>
              </w:rPr>
              <w:t>3</w:t>
            </w:r>
          </w:p>
        </w:tc>
        <w:tc>
          <w:tcPr>
            <w:tcW w:w="831"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9"/>
              <w:jc w:val="center"/>
            </w:pPr>
            <w:r w:rsidRPr="004161AF">
              <w:rPr>
                <w:w w:val="99"/>
              </w:rPr>
              <w:t>3</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ind w:left="6"/>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9"/>
              <w:jc w:val="center"/>
            </w:pPr>
            <w:r w:rsidRPr="004161AF">
              <w:rPr>
                <w:w w:val="99"/>
              </w:rPr>
              <w:t>2</w:t>
            </w:r>
          </w:p>
        </w:tc>
        <w:tc>
          <w:tcPr>
            <w:tcW w:w="833" w:type="dxa"/>
          </w:tcPr>
          <w:p w:rsidR="00C678BA" w:rsidRPr="004161AF" w:rsidRDefault="00C678BA" w:rsidP="00525B79">
            <w:pPr>
              <w:pStyle w:val="TableParagraph"/>
              <w:ind w:left="8"/>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4"/>
              <w:jc w:val="center"/>
            </w:pPr>
            <w:r w:rsidRPr="004161AF">
              <w:rPr>
                <w:w w:val="99"/>
              </w:rPr>
              <w:t>3</w:t>
            </w:r>
          </w:p>
        </w:tc>
        <w:tc>
          <w:tcPr>
            <w:tcW w:w="833" w:type="dxa"/>
          </w:tcPr>
          <w:p w:rsidR="00C678BA" w:rsidRPr="004161AF" w:rsidRDefault="00C678BA" w:rsidP="00525B79">
            <w:pPr>
              <w:pStyle w:val="TableParagraph"/>
              <w:ind w:left="7"/>
              <w:jc w:val="center"/>
            </w:pPr>
            <w:r w:rsidRPr="004161AF">
              <w:rPr>
                <w:w w:val="99"/>
              </w:rPr>
              <w:t>1</w:t>
            </w:r>
          </w:p>
        </w:tc>
        <w:tc>
          <w:tcPr>
            <w:tcW w:w="831"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1</w:t>
            </w:r>
          </w:p>
        </w:tc>
        <w:tc>
          <w:tcPr>
            <w:tcW w:w="831" w:type="dxa"/>
          </w:tcPr>
          <w:p w:rsidR="00C678BA" w:rsidRPr="004161AF" w:rsidRDefault="00C678BA" w:rsidP="00525B79">
            <w:pPr>
              <w:pStyle w:val="TableParagraph"/>
              <w:ind w:left="5"/>
              <w:jc w:val="center"/>
            </w:pPr>
            <w:r w:rsidRPr="004161AF">
              <w:rPr>
                <w:w w:val="99"/>
              </w:rPr>
              <w:t>3</w:t>
            </w:r>
          </w:p>
        </w:tc>
      </w:tr>
      <w:tr w:rsidR="00C678BA" w:rsidRPr="004161AF" w:rsidTr="00525B79">
        <w:trPr>
          <w:trHeight w:val="458"/>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ind w:left="7"/>
              <w:jc w:val="center"/>
            </w:pPr>
            <w:r w:rsidRPr="004161AF">
              <w:rPr>
                <w:w w:val="99"/>
              </w:rPr>
              <w:t>3</w:t>
            </w:r>
          </w:p>
        </w:tc>
        <w:tc>
          <w:tcPr>
            <w:tcW w:w="831" w:type="dxa"/>
          </w:tcPr>
          <w:p w:rsidR="00C678BA" w:rsidRPr="004161AF" w:rsidRDefault="00C678BA" w:rsidP="00525B79">
            <w:pPr>
              <w:pStyle w:val="TableParagraph"/>
              <w:ind w:left="9"/>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9"/>
              <w:jc w:val="center"/>
            </w:pPr>
            <w:r w:rsidRPr="004161AF">
              <w:rPr>
                <w:w w:val="99"/>
              </w:rPr>
              <w:t>3</w:t>
            </w:r>
          </w:p>
        </w:tc>
        <w:tc>
          <w:tcPr>
            <w:tcW w:w="833" w:type="dxa"/>
          </w:tcPr>
          <w:p w:rsidR="00C678BA" w:rsidRPr="004161AF" w:rsidRDefault="00C678BA" w:rsidP="00525B79">
            <w:pPr>
              <w:pStyle w:val="TableParagraph"/>
              <w:ind w:left="7"/>
              <w:jc w:val="center"/>
            </w:pPr>
            <w:r w:rsidRPr="004161AF">
              <w:t>2</w:t>
            </w:r>
          </w:p>
        </w:tc>
        <w:tc>
          <w:tcPr>
            <w:tcW w:w="831"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7"/>
              <w:jc w:val="center"/>
            </w:pPr>
            <w:r w:rsidRPr="004161AF">
              <w:t>2</w:t>
            </w:r>
          </w:p>
        </w:tc>
        <w:tc>
          <w:tcPr>
            <w:tcW w:w="831" w:type="dxa"/>
          </w:tcPr>
          <w:p w:rsidR="00C678BA" w:rsidRPr="004161AF" w:rsidRDefault="00C678BA" w:rsidP="00525B79">
            <w:pPr>
              <w:pStyle w:val="TableParagraph"/>
              <w:ind w:left="5"/>
              <w:jc w:val="center"/>
            </w:pPr>
            <w:r w:rsidRPr="004161AF">
              <w:rPr>
                <w:w w:val="99"/>
              </w:rPr>
              <w:t>3</w:t>
            </w:r>
          </w:p>
        </w:tc>
      </w:tr>
      <w:tr w:rsidR="00C678BA" w:rsidRPr="004161AF" w:rsidTr="00525B79">
        <w:trPr>
          <w:trHeight w:val="253"/>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ind w:left="6"/>
              <w:jc w:val="center"/>
            </w:pPr>
            <w:r w:rsidRPr="004161AF">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2</w:t>
            </w:r>
          </w:p>
        </w:tc>
        <w:tc>
          <w:tcPr>
            <w:tcW w:w="833" w:type="dxa"/>
          </w:tcPr>
          <w:p w:rsidR="00C678BA" w:rsidRPr="004161AF" w:rsidRDefault="00C678BA" w:rsidP="00525B79">
            <w:pPr>
              <w:pStyle w:val="TableParagraph"/>
              <w:ind w:left="5"/>
              <w:jc w:val="center"/>
            </w:pPr>
            <w:r w:rsidRPr="004161AF">
              <w:rPr>
                <w:w w:val="99"/>
              </w:rPr>
              <w:t>1</w:t>
            </w:r>
          </w:p>
        </w:tc>
        <w:tc>
          <w:tcPr>
            <w:tcW w:w="831" w:type="dxa"/>
          </w:tcPr>
          <w:p w:rsidR="00C678BA" w:rsidRPr="004161AF" w:rsidRDefault="00C678BA" w:rsidP="00525B79">
            <w:pPr>
              <w:pStyle w:val="TableParagraph"/>
              <w:ind w:left="7"/>
              <w:jc w:val="center"/>
            </w:pPr>
            <w:r w:rsidRPr="004161AF">
              <w:rPr>
                <w:w w:val="99"/>
              </w:rPr>
              <w:t>2</w:t>
            </w:r>
          </w:p>
        </w:tc>
        <w:tc>
          <w:tcPr>
            <w:tcW w:w="833" w:type="dxa"/>
          </w:tcPr>
          <w:p w:rsidR="00C678BA" w:rsidRPr="004161AF" w:rsidRDefault="00C678BA" w:rsidP="00525B79">
            <w:pPr>
              <w:pStyle w:val="TableParagraph"/>
              <w:ind w:left="7"/>
              <w:jc w:val="center"/>
            </w:pPr>
            <w:r w:rsidRPr="004161AF">
              <w:rPr>
                <w:w w:val="99"/>
              </w:rPr>
              <w:t>2</w:t>
            </w:r>
          </w:p>
        </w:tc>
        <w:tc>
          <w:tcPr>
            <w:tcW w:w="833" w:type="dxa"/>
          </w:tcPr>
          <w:p w:rsidR="00C678BA" w:rsidRPr="004161AF" w:rsidRDefault="00C678BA" w:rsidP="00525B79">
            <w:pPr>
              <w:pStyle w:val="TableParagraph"/>
              <w:ind w:left="4"/>
              <w:jc w:val="center"/>
            </w:pPr>
            <w:r w:rsidRPr="004161AF">
              <w:rPr>
                <w:w w:val="99"/>
              </w:rPr>
              <w:t>1</w:t>
            </w:r>
          </w:p>
        </w:tc>
        <w:tc>
          <w:tcPr>
            <w:tcW w:w="831" w:type="dxa"/>
          </w:tcPr>
          <w:p w:rsidR="00C678BA" w:rsidRPr="004161AF" w:rsidRDefault="00C678BA" w:rsidP="00525B79">
            <w:pPr>
              <w:pStyle w:val="TableParagraph"/>
              <w:ind w:left="5"/>
              <w:jc w:val="center"/>
            </w:pPr>
            <w:r w:rsidRPr="004161AF">
              <w:rPr>
                <w:w w:val="99"/>
              </w:rPr>
              <w:t>2</w:t>
            </w:r>
          </w:p>
        </w:tc>
        <w:tc>
          <w:tcPr>
            <w:tcW w:w="831" w:type="dxa"/>
          </w:tcPr>
          <w:p w:rsidR="00C678BA" w:rsidRPr="004161AF" w:rsidRDefault="00C678BA" w:rsidP="00525B79">
            <w:pPr>
              <w:pStyle w:val="TableParagraph"/>
              <w:ind w:left="4"/>
              <w:jc w:val="center"/>
            </w:pPr>
            <w:r w:rsidRPr="004161AF">
              <w:rPr>
                <w:w w:val="99"/>
              </w:rPr>
              <w:t>1</w:t>
            </w:r>
          </w:p>
        </w:tc>
        <w:tc>
          <w:tcPr>
            <w:tcW w:w="831" w:type="dxa"/>
          </w:tcPr>
          <w:p w:rsidR="00C678BA" w:rsidRPr="004161AF" w:rsidRDefault="00C678BA" w:rsidP="00525B79">
            <w:pPr>
              <w:pStyle w:val="TableParagraph"/>
              <w:ind w:left="5"/>
              <w:jc w:val="center"/>
            </w:pPr>
            <w:r w:rsidRPr="004161AF">
              <w:rPr>
                <w:w w:val="99"/>
              </w:rPr>
              <w:t>3</w:t>
            </w:r>
          </w:p>
        </w:tc>
      </w:tr>
      <w:tr w:rsidR="00C678BA" w:rsidRPr="004161AF" w:rsidTr="00525B79">
        <w:trPr>
          <w:trHeight w:val="317"/>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ind w:left="6"/>
              <w:jc w:val="center"/>
            </w:pPr>
            <w:r w:rsidRPr="004161AF">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9"/>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10"/>
              <w:jc w:val="center"/>
            </w:pPr>
            <w:r w:rsidRPr="004161AF">
              <w:rPr>
                <w:w w:val="99"/>
              </w:rPr>
              <w:t>3</w:t>
            </w:r>
          </w:p>
        </w:tc>
        <w:tc>
          <w:tcPr>
            <w:tcW w:w="833" w:type="dxa"/>
          </w:tcPr>
          <w:p w:rsidR="00C678BA" w:rsidRPr="004161AF" w:rsidRDefault="00C678BA" w:rsidP="00525B79">
            <w:pPr>
              <w:pStyle w:val="TableParagraph"/>
              <w:ind w:left="4"/>
              <w:jc w:val="center"/>
            </w:pPr>
            <w:r w:rsidRPr="004161AF">
              <w:rPr>
                <w:w w:val="99"/>
              </w:rPr>
              <w:t>3</w:t>
            </w:r>
          </w:p>
        </w:tc>
        <w:tc>
          <w:tcPr>
            <w:tcW w:w="833" w:type="dxa"/>
          </w:tcPr>
          <w:p w:rsidR="00C678BA" w:rsidRPr="004161AF" w:rsidRDefault="00C678BA" w:rsidP="00525B79">
            <w:pPr>
              <w:pStyle w:val="TableParagraph"/>
              <w:ind w:left="4"/>
              <w:jc w:val="center"/>
            </w:pPr>
            <w:r w:rsidRPr="004161AF">
              <w:rPr>
                <w:w w:val="99"/>
              </w:rPr>
              <w:t>3</w:t>
            </w:r>
          </w:p>
        </w:tc>
        <w:tc>
          <w:tcPr>
            <w:tcW w:w="831" w:type="dxa"/>
          </w:tcPr>
          <w:p w:rsidR="00C678BA" w:rsidRPr="004161AF" w:rsidRDefault="00C678BA" w:rsidP="00525B79">
            <w:pPr>
              <w:pStyle w:val="TableParagraph"/>
              <w:ind w:left="5"/>
              <w:jc w:val="center"/>
            </w:pPr>
            <w:r w:rsidRPr="004161AF">
              <w:rPr>
                <w:w w:val="99"/>
              </w:rPr>
              <w:t>2</w:t>
            </w:r>
          </w:p>
        </w:tc>
        <w:tc>
          <w:tcPr>
            <w:tcW w:w="831" w:type="dxa"/>
          </w:tcPr>
          <w:p w:rsidR="00C678BA" w:rsidRPr="004161AF" w:rsidRDefault="00C678BA" w:rsidP="00525B79">
            <w:pPr>
              <w:pStyle w:val="TableParagraph"/>
              <w:ind w:left="4"/>
              <w:jc w:val="center"/>
            </w:pPr>
            <w:r w:rsidRPr="004161AF">
              <w:rPr>
                <w:w w:val="99"/>
              </w:rPr>
              <w:t>3</w:t>
            </w:r>
          </w:p>
        </w:tc>
        <w:tc>
          <w:tcPr>
            <w:tcW w:w="831" w:type="dxa"/>
          </w:tcPr>
          <w:p w:rsidR="00C678BA" w:rsidRPr="004161AF" w:rsidRDefault="00C678BA" w:rsidP="00525B79">
            <w:pPr>
              <w:pStyle w:val="TableParagraph"/>
              <w:ind w:left="5"/>
              <w:jc w:val="center"/>
            </w:pPr>
            <w:r w:rsidRPr="004161AF">
              <w:rPr>
                <w:w w:val="99"/>
              </w:rPr>
              <w:t>2</w:t>
            </w:r>
          </w:p>
        </w:tc>
      </w:tr>
    </w:tbl>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C678BA" w:rsidRPr="004161AF" w:rsidRDefault="00C678BA" w:rsidP="00C678BA">
      <w:pPr>
        <w:tabs>
          <w:tab w:val="left" w:pos="2140"/>
          <w:tab w:val="left" w:pos="3580"/>
        </w:tabs>
        <w:ind w:left="700"/>
        <w:rPr>
          <w:b/>
          <w:sz w:val="22"/>
          <w:szCs w:val="22"/>
        </w:rPr>
      </w:pPr>
    </w:p>
    <w:p w:rsidR="00525B79" w:rsidRPr="004161AF" w:rsidRDefault="00525B79" w:rsidP="00C678BA">
      <w:pPr>
        <w:rPr>
          <w:b/>
          <w:bCs/>
          <w:sz w:val="22"/>
          <w:szCs w:val="22"/>
        </w:rPr>
      </w:pPr>
    </w:p>
    <w:p w:rsidR="00C678BA" w:rsidRPr="004161AF" w:rsidRDefault="00C678BA" w:rsidP="00C678BA">
      <w:pPr>
        <w:rPr>
          <w:sz w:val="22"/>
          <w:szCs w:val="22"/>
        </w:rPr>
      </w:pPr>
    </w:p>
    <w:tbl>
      <w:tblPr>
        <w:tblpPr w:leftFromText="180" w:rightFromText="180" w:vertAnchor="text" w:horzAnchor="margin" w:tblpXSpec="center" w:tblpY="77"/>
        <w:tblW w:w="864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B324C7"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B324C7" w:rsidRPr="004161AF" w:rsidRDefault="00B324C7"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C37B96" w:rsidRPr="004161AF" w:rsidRDefault="00B324C7" w:rsidP="0004112C">
            <w:pPr>
              <w:jc w:val="center"/>
              <w:rPr>
                <w:b/>
                <w:bCs/>
                <w:sz w:val="22"/>
                <w:szCs w:val="22"/>
              </w:rPr>
            </w:pPr>
            <w:r w:rsidRPr="004161AF">
              <w:rPr>
                <w:b/>
                <w:bCs/>
                <w:color w:val="000000"/>
                <w:sz w:val="22"/>
                <w:szCs w:val="22"/>
              </w:rPr>
              <w:t>23PBOTE14-1</w:t>
            </w:r>
            <w:r w:rsidR="0004112C">
              <w:rPr>
                <w:b/>
                <w:bCs/>
                <w:color w:val="000000"/>
                <w:sz w:val="22"/>
                <w:szCs w:val="22"/>
              </w:rPr>
              <w:t>:</w:t>
            </w:r>
          </w:p>
          <w:p w:rsidR="00B324C7" w:rsidRPr="004161AF" w:rsidRDefault="00B324C7" w:rsidP="00B324C7">
            <w:pPr>
              <w:jc w:val="center"/>
              <w:rPr>
                <w:b/>
                <w:bCs/>
                <w:sz w:val="22"/>
                <w:szCs w:val="22"/>
              </w:rPr>
            </w:pPr>
          </w:p>
          <w:p w:rsidR="00B324C7" w:rsidRPr="004161AF" w:rsidRDefault="00B324C7" w:rsidP="00B324C7">
            <w:pPr>
              <w:jc w:val="center"/>
              <w:rPr>
                <w:b/>
                <w:bCs/>
                <w:sz w:val="22"/>
                <w:szCs w:val="22"/>
              </w:rPr>
            </w:pPr>
            <w:r w:rsidRPr="004161AF">
              <w:rPr>
                <w:b/>
                <w:bCs/>
                <w:sz w:val="22"/>
                <w:szCs w:val="22"/>
              </w:rPr>
              <w:t>ELECTIVE–I</w:t>
            </w:r>
          </w:p>
          <w:p w:rsidR="00B324C7" w:rsidRPr="004161AF" w:rsidRDefault="00B324C7" w:rsidP="00B324C7">
            <w:pPr>
              <w:widowControl w:val="0"/>
              <w:shd w:val="clear" w:color="auto" w:fill="FFFFFF"/>
              <w:autoSpaceDE w:val="0"/>
              <w:autoSpaceDN w:val="0"/>
              <w:spacing w:before="120" w:after="120"/>
              <w:jc w:val="center"/>
              <w:rPr>
                <w:b/>
                <w:bCs/>
                <w:color w:val="000000"/>
                <w:sz w:val="22"/>
                <w:szCs w:val="22"/>
              </w:rPr>
            </w:pPr>
            <w:r w:rsidRPr="004161AF">
              <w:rPr>
                <w:b/>
                <w:bCs/>
                <w:sz w:val="22"/>
                <w:szCs w:val="22"/>
              </w:rPr>
              <w:t>MICROBIOLOGY, IMMUNOLOGY AND PLANT PATHOLOGY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B324C7" w:rsidRPr="004161AF" w:rsidRDefault="00B324C7"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B324C7" w:rsidRPr="004161AF" w:rsidRDefault="00B324C7"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B324C7"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B324C7" w:rsidRPr="004161AF" w:rsidRDefault="00B324C7"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B324C7" w:rsidRPr="004161AF" w:rsidRDefault="00B324C7" w:rsidP="0023645B">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B324C7" w:rsidRPr="004161AF" w:rsidRDefault="00B324C7"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B324C7" w:rsidRPr="004161AF" w:rsidRDefault="00B324C7"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B324C7" w:rsidRPr="004161AF" w:rsidRDefault="00B324C7" w:rsidP="00C678BA">
      <w:pPr>
        <w:rPr>
          <w:sz w:val="22"/>
          <w:szCs w:val="22"/>
        </w:rPr>
      </w:pPr>
    </w:p>
    <w:tbl>
      <w:tblPr>
        <w:tblW w:w="9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2449"/>
        <w:gridCol w:w="4352"/>
        <w:gridCol w:w="1350"/>
      </w:tblGrid>
      <w:tr w:rsidR="00C678BA" w:rsidRPr="004161AF" w:rsidTr="00F36FAB">
        <w:trPr>
          <w:trHeight w:val="316"/>
        </w:trPr>
        <w:tc>
          <w:tcPr>
            <w:tcW w:w="3725" w:type="dxa"/>
            <w:gridSpan w:val="2"/>
          </w:tcPr>
          <w:p w:rsidR="00C678BA" w:rsidRPr="004161AF" w:rsidRDefault="00C678BA" w:rsidP="00525B79">
            <w:pPr>
              <w:pStyle w:val="TableParagraph"/>
              <w:spacing w:line="273" w:lineRule="exact"/>
              <w:rPr>
                <w:b/>
              </w:rPr>
            </w:pPr>
            <w:r w:rsidRPr="004161AF">
              <w:rPr>
                <w:b/>
              </w:rPr>
              <w:t>Pre-requisite</w:t>
            </w:r>
          </w:p>
        </w:tc>
        <w:tc>
          <w:tcPr>
            <w:tcW w:w="5702" w:type="dxa"/>
            <w:gridSpan w:val="2"/>
          </w:tcPr>
          <w:p w:rsidR="00C678BA" w:rsidRPr="004161AF" w:rsidRDefault="00C678BA" w:rsidP="00525B79">
            <w:pPr>
              <w:pStyle w:val="TableParagraph"/>
              <w:tabs>
                <w:tab w:val="left" w:pos="7110"/>
              </w:tabs>
              <w:ind w:left="180" w:right="398" w:hanging="180"/>
              <w:jc w:val="both"/>
              <w:rPr>
                <w:b/>
              </w:rPr>
            </w:pPr>
            <w:r w:rsidRPr="004161AF">
              <w:t>1.The goal of the course is to provide students with basic understanding of microbiology, immunology, plant pathology and the etiology of specific plant diseases.</w:t>
            </w:r>
          </w:p>
        </w:tc>
      </w:tr>
      <w:tr w:rsidR="00C678BA" w:rsidRPr="004161AF" w:rsidTr="00F36FAB">
        <w:trPr>
          <w:trHeight w:val="371"/>
        </w:trPr>
        <w:tc>
          <w:tcPr>
            <w:tcW w:w="3725" w:type="dxa"/>
            <w:gridSpan w:val="2"/>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5702" w:type="dxa"/>
            <w:gridSpan w:val="2"/>
          </w:tcPr>
          <w:p w:rsidR="00C678BA" w:rsidRPr="004161AF" w:rsidRDefault="00C678BA" w:rsidP="00525B79">
            <w:pPr>
              <w:tabs>
                <w:tab w:val="left" w:pos="7110"/>
              </w:tabs>
              <w:ind w:left="180" w:right="180" w:hanging="180"/>
              <w:jc w:val="both"/>
              <w:rPr>
                <w:sz w:val="22"/>
                <w:szCs w:val="22"/>
              </w:rPr>
            </w:pPr>
            <w:r w:rsidRPr="004161AF">
              <w:rPr>
                <w:sz w:val="22"/>
                <w:szCs w:val="22"/>
              </w:rPr>
              <w:t xml:space="preserve">2.To provide comprehensive knowledge about microbes and its effect on man and environment.  </w:t>
            </w:r>
          </w:p>
        </w:tc>
      </w:tr>
      <w:tr w:rsidR="00C678BA" w:rsidRPr="004161AF" w:rsidTr="00F36FAB">
        <w:trPr>
          <w:trHeight w:val="237"/>
        </w:trPr>
        <w:tc>
          <w:tcPr>
            <w:tcW w:w="3725" w:type="dxa"/>
            <w:gridSpan w:val="2"/>
          </w:tcPr>
          <w:p w:rsidR="00C678BA" w:rsidRPr="004161AF" w:rsidRDefault="00C678BA" w:rsidP="00525B79">
            <w:pPr>
              <w:pStyle w:val="TableParagraph"/>
              <w:tabs>
                <w:tab w:val="left" w:pos="1611"/>
                <w:tab w:val="left" w:pos="2230"/>
              </w:tabs>
              <w:ind w:right="95"/>
              <w:rPr>
                <w:b/>
              </w:rPr>
            </w:pPr>
          </w:p>
        </w:tc>
        <w:tc>
          <w:tcPr>
            <w:tcW w:w="5702" w:type="dxa"/>
            <w:gridSpan w:val="2"/>
          </w:tcPr>
          <w:p w:rsidR="00C678BA" w:rsidRPr="004161AF" w:rsidRDefault="00C678BA" w:rsidP="00525B79">
            <w:pPr>
              <w:tabs>
                <w:tab w:val="left" w:pos="7110"/>
              </w:tabs>
              <w:ind w:left="180" w:hanging="180"/>
              <w:jc w:val="both"/>
              <w:rPr>
                <w:sz w:val="22"/>
                <w:szCs w:val="22"/>
              </w:rPr>
            </w:pPr>
            <w:r w:rsidRPr="004161AF">
              <w:rPr>
                <w:sz w:val="22"/>
                <w:szCs w:val="22"/>
              </w:rPr>
              <w:t>3.To provide comparative analysis of major groups of microbes.</w:t>
            </w:r>
          </w:p>
        </w:tc>
      </w:tr>
      <w:tr w:rsidR="00C678BA" w:rsidRPr="004161AF" w:rsidTr="00F36FAB">
        <w:trPr>
          <w:trHeight w:val="383"/>
        </w:trPr>
        <w:tc>
          <w:tcPr>
            <w:tcW w:w="3725" w:type="dxa"/>
            <w:gridSpan w:val="2"/>
          </w:tcPr>
          <w:p w:rsidR="00C678BA" w:rsidRPr="004161AF" w:rsidRDefault="00C678BA" w:rsidP="00525B79">
            <w:pPr>
              <w:pStyle w:val="TableParagraph"/>
              <w:tabs>
                <w:tab w:val="left" w:pos="1611"/>
                <w:tab w:val="left" w:pos="2230"/>
              </w:tabs>
              <w:ind w:right="95"/>
              <w:rPr>
                <w:b/>
              </w:rPr>
            </w:pPr>
          </w:p>
        </w:tc>
        <w:tc>
          <w:tcPr>
            <w:tcW w:w="5702" w:type="dxa"/>
            <w:gridSpan w:val="2"/>
          </w:tcPr>
          <w:p w:rsidR="00C678BA" w:rsidRPr="004161AF" w:rsidRDefault="00C678BA" w:rsidP="00525B79">
            <w:pPr>
              <w:pStyle w:val="TableParagraph"/>
              <w:tabs>
                <w:tab w:val="left" w:pos="468"/>
                <w:tab w:val="left" w:pos="7110"/>
              </w:tabs>
              <w:ind w:left="180" w:right="180" w:hanging="180"/>
              <w:jc w:val="both"/>
            </w:pPr>
            <w:r w:rsidRPr="004161AF">
              <w:t>4.To study the principles of immune system, immunizing agents like antibodies and vaccines and gene therapy methods.</w:t>
            </w:r>
          </w:p>
        </w:tc>
      </w:tr>
      <w:tr w:rsidR="00C678BA" w:rsidRPr="004161AF" w:rsidTr="00F36FAB">
        <w:trPr>
          <w:trHeight w:val="390"/>
        </w:trPr>
        <w:tc>
          <w:tcPr>
            <w:tcW w:w="3725" w:type="dxa"/>
            <w:gridSpan w:val="2"/>
          </w:tcPr>
          <w:p w:rsidR="00C678BA" w:rsidRPr="004161AF" w:rsidRDefault="00C678BA" w:rsidP="00525B79">
            <w:pPr>
              <w:pStyle w:val="TableParagraph"/>
              <w:tabs>
                <w:tab w:val="left" w:pos="1611"/>
                <w:tab w:val="left" w:pos="2230"/>
              </w:tabs>
              <w:ind w:right="95"/>
              <w:rPr>
                <w:b/>
              </w:rPr>
            </w:pPr>
          </w:p>
        </w:tc>
        <w:tc>
          <w:tcPr>
            <w:tcW w:w="5702" w:type="dxa"/>
            <w:gridSpan w:val="2"/>
          </w:tcPr>
          <w:p w:rsidR="00C678BA" w:rsidRPr="004161AF" w:rsidRDefault="00C678BA" w:rsidP="00525B79">
            <w:pPr>
              <w:pStyle w:val="TableParagraph"/>
              <w:tabs>
                <w:tab w:val="left" w:pos="468"/>
                <w:tab w:val="left" w:pos="7110"/>
              </w:tabs>
              <w:ind w:left="180" w:right="90" w:hanging="180"/>
              <w:jc w:val="both"/>
            </w:pPr>
            <w:r w:rsidRPr="004161AF">
              <w:t>5.To enhance the knowledge and skills needed for self-employment using the microbial derived products.</w:t>
            </w:r>
          </w:p>
        </w:tc>
      </w:tr>
      <w:tr w:rsidR="00C678BA" w:rsidRPr="004161AF" w:rsidTr="00F36FAB">
        <w:trPr>
          <w:trHeight w:val="540"/>
        </w:trPr>
        <w:tc>
          <w:tcPr>
            <w:tcW w:w="3725" w:type="dxa"/>
            <w:gridSpan w:val="2"/>
          </w:tcPr>
          <w:p w:rsidR="00C678BA" w:rsidRPr="004161AF" w:rsidRDefault="00C678BA" w:rsidP="00525B79">
            <w:pPr>
              <w:pStyle w:val="TableParagraph"/>
              <w:tabs>
                <w:tab w:val="left" w:pos="1611"/>
                <w:tab w:val="left" w:pos="2230"/>
              </w:tabs>
              <w:ind w:right="95"/>
              <w:rPr>
                <w:b/>
              </w:rPr>
            </w:pPr>
          </w:p>
        </w:tc>
        <w:tc>
          <w:tcPr>
            <w:tcW w:w="5702" w:type="dxa"/>
            <w:gridSpan w:val="2"/>
          </w:tcPr>
          <w:p w:rsidR="00C678BA" w:rsidRPr="004161AF" w:rsidRDefault="00C678BA" w:rsidP="00525B79">
            <w:pPr>
              <w:tabs>
                <w:tab w:val="left" w:pos="7110"/>
              </w:tabs>
              <w:ind w:left="180" w:right="90" w:hanging="180"/>
              <w:jc w:val="both"/>
              <w:rPr>
                <w:sz w:val="22"/>
                <w:szCs w:val="22"/>
              </w:rPr>
            </w:pPr>
            <w:r w:rsidRPr="004161AF">
              <w:rPr>
                <w:sz w:val="22"/>
                <w:szCs w:val="22"/>
              </w:rPr>
              <w:t>6.To appreciate the role of immune system in conferring disease resistance.</w:t>
            </w:r>
          </w:p>
        </w:tc>
      </w:tr>
      <w:tr w:rsidR="00C678BA" w:rsidRPr="004161AF" w:rsidTr="00F36FAB">
        <w:tblPrEx>
          <w:tblCellMar>
            <w:left w:w="108" w:type="dxa"/>
            <w:right w:w="108" w:type="dxa"/>
          </w:tblCellMar>
          <w:tblLook w:val="04A0" w:firstRow="1" w:lastRow="0" w:firstColumn="1" w:lastColumn="0" w:noHBand="0" w:noVBand="1"/>
        </w:tblPrEx>
        <w:tc>
          <w:tcPr>
            <w:tcW w:w="1276"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8151" w:type="dxa"/>
            <w:gridSpan w:val="3"/>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p w:rsidR="00C678BA" w:rsidRPr="004161AF" w:rsidRDefault="00C678BA" w:rsidP="00525B79">
            <w:pPr>
              <w:pStyle w:val="Default"/>
              <w:jc w:val="center"/>
              <w:rPr>
                <w:rFonts w:eastAsia="Times New Roman"/>
                <w:b/>
                <w:sz w:val="22"/>
                <w:szCs w:val="22"/>
              </w:rPr>
            </w:pPr>
          </w:p>
        </w:tc>
      </w:tr>
      <w:tr w:rsidR="00C678BA" w:rsidRPr="004161AF" w:rsidTr="00F36FAB">
        <w:tblPrEx>
          <w:tblCellMar>
            <w:left w:w="108" w:type="dxa"/>
            <w:right w:w="108" w:type="dxa"/>
          </w:tblCellMar>
          <w:tblLook w:val="04A0" w:firstRow="1" w:lastRow="0" w:firstColumn="1" w:lastColumn="0" w:noHBand="0" w:noVBand="1"/>
        </w:tblPrEx>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8151" w:type="dxa"/>
            <w:gridSpan w:val="3"/>
            <w:shd w:val="clear" w:color="auto" w:fill="auto"/>
          </w:tcPr>
          <w:p w:rsidR="00C678BA" w:rsidRPr="004161AF" w:rsidRDefault="00C678BA" w:rsidP="00525B79">
            <w:pPr>
              <w:autoSpaceDE w:val="0"/>
              <w:autoSpaceDN w:val="0"/>
              <w:adjustRightInd w:val="0"/>
              <w:spacing w:line="360" w:lineRule="auto"/>
              <w:jc w:val="both"/>
              <w:rPr>
                <w:sz w:val="22"/>
                <w:szCs w:val="22"/>
              </w:rPr>
            </w:pPr>
            <w:r w:rsidRPr="004161AF">
              <w:rPr>
                <w:b/>
                <w:sz w:val="22"/>
                <w:szCs w:val="22"/>
              </w:rPr>
              <w:t>BACTERIA:</w:t>
            </w:r>
          </w:p>
          <w:p w:rsidR="00C678BA" w:rsidRPr="004161AF" w:rsidRDefault="00C678BA" w:rsidP="00525B79">
            <w:pPr>
              <w:autoSpaceDE w:val="0"/>
              <w:autoSpaceDN w:val="0"/>
              <w:adjustRightInd w:val="0"/>
              <w:jc w:val="both"/>
              <w:rPr>
                <w:sz w:val="22"/>
                <w:szCs w:val="22"/>
              </w:rPr>
            </w:pPr>
            <w:r w:rsidRPr="004161AF">
              <w:rPr>
                <w:sz w:val="22"/>
                <w:szCs w:val="22"/>
              </w:rPr>
              <w:t>Types of microorganisms. General characteristic of bacteria – Outline classification of Bergey’s manual of 9th edition. Classification of bacteria based on Morphological, cultural, physiological and molecular characteristics. Bacterial growth – batch culture and continuous culture. Growth Curve. Factors affecting growth. Determination of bacterial growth – Direct method: Haemocytometer, Viable plate count; Indirect method: Turbidity. Nutritional types.</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 xml:space="preserve">Reproduction - Fission and sporulation. Genetic recombination- Transformation, Transduction and Conjugation. Isolation and cultivation of bacteria.  Maintenance of bacterial culture. </w:t>
            </w:r>
          </w:p>
        </w:tc>
      </w:tr>
      <w:tr w:rsidR="00C678BA" w:rsidRPr="004161AF" w:rsidTr="00F36FAB">
        <w:tblPrEx>
          <w:tblCellMar>
            <w:left w:w="108" w:type="dxa"/>
            <w:right w:w="108" w:type="dxa"/>
          </w:tblCellMar>
          <w:tblLook w:val="04A0" w:firstRow="1" w:lastRow="0" w:firstColumn="1" w:lastColumn="0" w:noHBand="0" w:noVBand="1"/>
        </w:tblPrEx>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8151" w:type="dxa"/>
            <w:gridSpan w:val="3"/>
            <w:shd w:val="clear" w:color="auto" w:fill="auto"/>
          </w:tcPr>
          <w:p w:rsidR="00C678BA" w:rsidRPr="004161AF" w:rsidRDefault="00C678BA" w:rsidP="00525B79">
            <w:pPr>
              <w:autoSpaceDE w:val="0"/>
              <w:autoSpaceDN w:val="0"/>
              <w:adjustRightInd w:val="0"/>
              <w:spacing w:line="360" w:lineRule="auto"/>
              <w:jc w:val="both"/>
              <w:rPr>
                <w:b/>
                <w:bCs/>
                <w:sz w:val="22"/>
                <w:szCs w:val="22"/>
              </w:rPr>
            </w:pPr>
            <w:r w:rsidRPr="004161AF">
              <w:rPr>
                <w:b/>
                <w:bCs/>
                <w:sz w:val="22"/>
                <w:szCs w:val="22"/>
              </w:rPr>
              <w:t xml:space="preserve">VIRUSES: </w:t>
            </w:r>
          </w:p>
          <w:p w:rsidR="00C678BA" w:rsidRPr="004161AF" w:rsidRDefault="00C678BA" w:rsidP="00525B79">
            <w:pPr>
              <w:pStyle w:val="Default"/>
              <w:jc w:val="both"/>
              <w:rPr>
                <w:rFonts w:eastAsia="Times New Roman"/>
                <w:b/>
                <w:color w:val="auto"/>
                <w:sz w:val="22"/>
                <w:szCs w:val="22"/>
              </w:rPr>
            </w:pPr>
            <w:r w:rsidRPr="004161AF">
              <w:rPr>
                <w:sz w:val="22"/>
                <w:szCs w:val="22"/>
              </w:rPr>
              <w:t xml:space="preserve">General characters, Classification, Structure, Multiplication. Overview of Phycoviruses and Mycoviruses. Viruses of Eukaryotes – Animal &amp; Plant viruses. Cultivation of viruses – in embryonated egg and in plants. Control of viral infections. Bacteriophages- classification, replication of DNA and RNA phages -Lytic and Lysogenic cycle. Viroids and prions. </w:t>
            </w:r>
            <w:r w:rsidRPr="004161AF">
              <w:rPr>
                <w:bCs/>
                <w:sz w:val="22"/>
                <w:szCs w:val="22"/>
              </w:rPr>
              <w:t xml:space="preserve">Mycoplasma: </w:t>
            </w:r>
            <w:r w:rsidRPr="004161AF">
              <w:rPr>
                <w:sz w:val="22"/>
                <w:szCs w:val="22"/>
              </w:rPr>
              <w:t>Structure and classification.</w:t>
            </w:r>
          </w:p>
        </w:tc>
      </w:tr>
      <w:tr w:rsidR="00C678BA" w:rsidRPr="004161AF" w:rsidTr="00F36FAB">
        <w:tblPrEx>
          <w:tblCellMar>
            <w:left w:w="108" w:type="dxa"/>
            <w:right w:w="108" w:type="dxa"/>
          </w:tblCellMar>
          <w:tblLook w:val="04A0" w:firstRow="1" w:lastRow="0" w:firstColumn="1" w:lastColumn="0" w:noHBand="0" w:noVBand="1"/>
        </w:tblPrEx>
        <w:tc>
          <w:tcPr>
            <w:tcW w:w="1276" w:type="dxa"/>
            <w:shd w:val="clear" w:color="auto" w:fill="auto"/>
          </w:tcPr>
          <w:p w:rsidR="00C678BA" w:rsidRPr="004161AF" w:rsidRDefault="00447F62" w:rsidP="00525B79">
            <w:pPr>
              <w:pStyle w:val="Default"/>
              <w:jc w:val="center"/>
              <w:rPr>
                <w:rFonts w:eastAsia="Times New Roman"/>
                <w:b/>
                <w:sz w:val="22"/>
                <w:szCs w:val="22"/>
              </w:rPr>
            </w:pPr>
            <w:r w:rsidRPr="004161AF">
              <w:rPr>
                <w:sz w:val="22"/>
                <w:szCs w:val="22"/>
              </w:rPr>
              <w:br w:type="page"/>
            </w: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8151" w:type="dxa"/>
            <w:gridSpan w:val="3"/>
            <w:shd w:val="clear" w:color="auto" w:fill="auto"/>
          </w:tcPr>
          <w:p w:rsidR="00C678BA" w:rsidRPr="004161AF" w:rsidRDefault="00C678BA" w:rsidP="00525B79">
            <w:pPr>
              <w:autoSpaceDE w:val="0"/>
              <w:autoSpaceDN w:val="0"/>
              <w:adjustRightInd w:val="0"/>
              <w:spacing w:line="360" w:lineRule="auto"/>
              <w:jc w:val="both"/>
              <w:rPr>
                <w:b/>
                <w:bCs/>
                <w:sz w:val="22"/>
                <w:szCs w:val="22"/>
              </w:rPr>
            </w:pPr>
            <w:r w:rsidRPr="004161AF">
              <w:rPr>
                <w:b/>
                <w:bCs/>
                <w:sz w:val="22"/>
                <w:szCs w:val="22"/>
              </w:rPr>
              <w:t xml:space="preserve">FOOD MICROBIOLOGY: </w:t>
            </w:r>
          </w:p>
          <w:p w:rsidR="00C678BA" w:rsidRPr="004161AF" w:rsidRDefault="00C678BA" w:rsidP="00525B79">
            <w:pPr>
              <w:autoSpaceDE w:val="0"/>
              <w:autoSpaceDN w:val="0"/>
              <w:adjustRightInd w:val="0"/>
              <w:jc w:val="both"/>
              <w:rPr>
                <w:rFonts w:eastAsia="Times New Roman"/>
                <w:b/>
                <w:sz w:val="22"/>
                <w:szCs w:val="22"/>
              </w:rPr>
            </w:pPr>
            <w:r w:rsidRPr="004161AF">
              <w:rPr>
                <w:bCs/>
                <w:sz w:val="22"/>
                <w:szCs w:val="22"/>
              </w:rPr>
              <w:t xml:space="preserve">Beneficial role of microbes – yoghurt, </w:t>
            </w:r>
            <w:r w:rsidRPr="004161AF">
              <w:rPr>
                <w:sz w:val="22"/>
                <w:szCs w:val="22"/>
              </w:rPr>
              <w:t xml:space="preserve">Olives, Cheese, Bread, Wine, Tempeh, Miso &amp; Fermented green tea. Spoilage of fruits, vegetables, meats, poultry, eggs, bakery products, dairy products and canned foods. Microbial toxins - Exotoxin, Endotoxin &amp; Mycotoxin. Action of Enterotoxin, Cytotoxin&amp; Neurotoxin. Food Preservation – temperature, drying, radiation and chemicals. Soil Microbiology: Importance of Microbial flora of soil and factors affecting the microbial community in soil. Interaction among soil microbes (positive and negative interactions) &amp; with higher plants (rhizosphere &amp;phyllosphere). Microorganisms in organic matter decomposition. </w:t>
            </w:r>
            <w:r w:rsidRPr="004161AF">
              <w:rPr>
                <w:bCs/>
                <w:sz w:val="22"/>
                <w:szCs w:val="22"/>
              </w:rPr>
              <w:t xml:space="preserve">Environmental Microbiology: </w:t>
            </w:r>
            <w:r w:rsidRPr="004161AF">
              <w:rPr>
                <w:sz w:val="22"/>
                <w:szCs w:val="22"/>
              </w:rPr>
              <w:t xml:space="preserve">Microbiology of water and air. Water borne diseases - diphtheria, chicken pox. Air borne diseases - Swine flu and </w:t>
            </w:r>
            <w:r w:rsidRPr="004161AF">
              <w:rPr>
                <w:rStyle w:val="Strong"/>
                <w:spacing w:val="-4"/>
                <w:sz w:val="22"/>
                <w:szCs w:val="22"/>
              </w:rPr>
              <w:t>Measles</w:t>
            </w:r>
            <w:r w:rsidRPr="004161AF">
              <w:rPr>
                <w:sz w:val="22"/>
                <w:szCs w:val="22"/>
              </w:rPr>
              <w:t>. Microbial degradation of chemical pesticides and hydrocarbon.</w:t>
            </w:r>
          </w:p>
        </w:tc>
      </w:tr>
      <w:tr w:rsidR="00C678BA" w:rsidRPr="004161AF" w:rsidTr="00F36FAB">
        <w:tblPrEx>
          <w:tblCellMar>
            <w:left w:w="108" w:type="dxa"/>
            <w:right w:w="108" w:type="dxa"/>
          </w:tblCellMar>
          <w:tblLook w:val="04A0" w:firstRow="1" w:lastRow="0" w:firstColumn="1" w:lastColumn="0" w:noHBand="0" w:noVBand="1"/>
        </w:tblPrEx>
        <w:trPr>
          <w:trHeight w:val="1231"/>
        </w:trPr>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8151" w:type="dxa"/>
            <w:gridSpan w:val="3"/>
            <w:shd w:val="clear" w:color="auto" w:fill="auto"/>
          </w:tcPr>
          <w:p w:rsidR="00C678BA" w:rsidRPr="004161AF" w:rsidRDefault="00C678BA" w:rsidP="00525B79">
            <w:pPr>
              <w:spacing w:line="360" w:lineRule="auto"/>
              <w:jc w:val="both"/>
              <w:rPr>
                <w:b/>
                <w:sz w:val="22"/>
                <w:szCs w:val="22"/>
              </w:rPr>
            </w:pPr>
            <w:r w:rsidRPr="004161AF">
              <w:rPr>
                <w:b/>
                <w:sz w:val="22"/>
                <w:szCs w:val="22"/>
              </w:rPr>
              <w:t xml:space="preserve">IMMUNOLOGY: </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 xml:space="preserve">Introduction; Immune System; Types of Immunity - Innate and Acquired.Immune Cells - </w:t>
            </w:r>
            <w:r w:rsidRPr="004161AF">
              <w:rPr>
                <w:sz w:val="22"/>
                <w:szCs w:val="22"/>
                <w:shd w:val="clear" w:color="auto" w:fill="FFFFFF"/>
              </w:rPr>
              <w:t>Hematopoiesis, B and T lymphocytes - Maturation, NK cells.</w:t>
            </w:r>
            <w:r w:rsidRPr="004161AF">
              <w:rPr>
                <w:sz w:val="22"/>
                <w:szCs w:val="22"/>
              </w:rPr>
              <w:t xml:space="preserve"> I</w:t>
            </w:r>
            <w:r w:rsidRPr="004161AF">
              <w:rPr>
                <w:sz w:val="22"/>
                <w:szCs w:val="22"/>
                <w:shd w:val="clear" w:color="auto" w:fill="FFFFFF"/>
              </w:rPr>
              <w:t xml:space="preserve">ntroduction to inflammation, Adaptive immune system, Innate Immune system. </w:t>
            </w:r>
            <w:r w:rsidRPr="004161AF">
              <w:rPr>
                <w:sz w:val="22"/>
                <w:szCs w:val="22"/>
              </w:rPr>
              <w:t xml:space="preserve">Antigen: Definition, Properties and types. Antibody – Structure, types and function. Generation of antibody diversity.Antigen - Antibody interactions: definition, types- </w:t>
            </w:r>
            <w:r w:rsidRPr="004161AF">
              <w:rPr>
                <w:sz w:val="22"/>
                <w:szCs w:val="22"/>
                <w:lang w:val="it-IT"/>
              </w:rPr>
              <w:t>Precipitation</w:t>
            </w:r>
            <w:r w:rsidRPr="004161AF">
              <w:rPr>
                <w:sz w:val="22"/>
                <w:szCs w:val="22"/>
              </w:rPr>
              <w:t xml:space="preserve">, Agglutination, </w:t>
            </w:r>
            <w:r w:rsidRPr="004161AF">
              <w:rPr>
                <w:sz w:val="22"/>
                <w:szCs w:val="22"/>
                <w:lang w:val="pt-PT"/>
              </w:rPr>
              <w:t>Complement</w:t>
            </w:r>
            <w:r w:rsidRPr="004161AF">
              <w:rPr>
                <w:sz w:val="22"/>
                <w:szCs w:val="22"/>
              </w:rPr>
              <w:t xml:space="preserve"> fixation. Immune Response – Humoral and Cell Mediated. Vaccines – history, types and recombinant vaccines. Immunodiagnosis –Blood Grouping, Widal test, </w:t>
            </w:r>
            <w:r w:rsidRPr="004161AF">
              <w:rPr>
                <w:sz w:val="22"/>
                <w:szCs w:val="22"/>
                <w:shd w:val="clear" w:color="auto" w:fill="FFFFFF"/>
              </w:rPr>
              <w:t>Enzyme-Linked Immunosorbent Assay (ELISA)</w:t>
            </w:r>
            <w:r w:rsidRPr="004161AF">
              <w:rPr>
                <w:sz w:val="22"/>
                <w:szCs w:val="22"/>
              </w:rPr>
              <w:t>, Immunoelectrophoresis and Immunodiffusion.</w:t>
            </w:r>
          </w:p>
        </w:tc>
      </w:tr>
      <w:tr w:rsidR="00C678BA" w:rsidRPr="004161AF" w:rsidTr="00F36FAB">
        <w:tblPrEx>
          <w:tblCellMar>
            <w:left w:w="108" w:type="dxa"/>
            <w:right w:w="108" w:type="dxa"/>
          </w:tblCellMar>
          <w:tblLook w:val="04A0" w:firstRow="1" w:lastRow="0" w:firstColumn="1" w:lastColumn="0" w:noHBand="0" w:noVBand="1"/>
        </w:tblPrEx>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tc>
        <w:tc>
          <w:tcPr>
            <w:tcW w:w="8151" w:type="dxa"/>
            <w:gridSpan w:val="3"/>
            <w:shd w:val="clear" w:color="auto" w:fill="auto"/>
          </w:tcPr>
          <w:p w:rsidR="00C678BA" w:rsidRPr="004161AF" w:rsidRDefault="00C678BA" w:rsidP="00525B79">
            <w:pPr>
              <w:spacing w:line="360" w:lineRule="auto"/>
              <w:jc w:val="both"/>
              <w:rPr>
                <w:b/>
                <w:sz w:val="22"/>
                <w:szCs w:val="22"/>
              </w:rPr>
            </w:pPr>
            <w:r w:rsidRPr="004161AF">
              <w:rPr>
                <w:b/>
                <w:sz w:val="22"/>
                <w:szCs w:val="22"/>
              </w:rPr>
              <w:t xml:space="preserve">PLANT PATHOLOGY: </w:t>
            </w:r>
          </w:p>
          <w:p w:rsidR="00C678BA" w:rsidRPr="004161AF" w:rsidRDefault="00C678BA" w:rsidP="00525B79">
            <w:pPr>
              <w:jc w:val="both"/>
              <w:rPr>
                <w:sz w:val="22"/>
                <w:szCs w:val="22"/>
              </w:rPr>
            </w:pPr>
            <w:r w:rsidRPr="004161AF">
              <w:rPr>
                <w:rStyle w:val="Strong"/>
                <w:sz w:val="22"/>
                <w:szCs w:val="22"/>
                <w:shd w:val="clear" w:color="auto" w:fill="FFFFFF"/>
              </w:rPr>
              <w:t>History and significance of plant pathology. Classification of plant diseases, Symptomology (important symptoms of</w:t>
            </w:r>
            <w:r w:rsidRPr="004161AF">
              <w:rPr>
                <w:sz w:val="22"/>
                <w:szCs w:val="22"/>
              </w:rPr>
              <w:t>plant pathogens). Principles of plant infection –Inoculum, inoculum potential, Pathogenicity. Disease triangle.  Host parasite interrelationship and interaction. Causal agents of plant diseases - biotic causes (fungi, bacteria virus, mycoplasma, nematodes, parasitic algae, angiospermic parasites - Abiotic causes (Physiological, deficiency of nutrients &amp; minerals and pollution).Mechanism of penetration- Disease development of pathogen (colonization) and dissemination of pathogens. Role of enzymes and toxins in disease development. Defence mechanism of host – structural and biochemical defences. Important diseases of crop plants in India - Sheath blight of rice, Late blight of potato, Little leaf of Brinjal and Red rust of tea.</w:t>
            </w:r>
          </w:p>
          <w:p w:rsidR="00C678BA" w:rsidRPr="004161AF" w:rsidRDefault="00C678BA" w:rsidP="00525B79">
            <w:pPr>
              <w:jc w:val="both"/>
              <w:rPr>
                <w:sz w:val="22"/>
                <w:szCs w:val="22"/>
              </w:rPr>
            </w:pPr>
            <w:r w:rsidRPr="004161AF">
              <w:rPr>
                <w:sz w:val="22"/>
                <w:szCs w:val="22"/>
              </w:rPr>
              <w:t xml:space="preserve">Principles of disease management – Cultural practices, physical, chemical and biological methods, disease controlled by immunization. Biocontrol - merits and demerits; </w:t>
            </w:r>
          </w:p>
          <w:p w:rsidR="00C678BA" w:rsidRPr="004161AF" w:rsidRDefault="00C678BA" w:rsidP="00525B79">
            <w:pPr>
              <w:pStyle w:val="Default"/>
              <w:jc w:val="both"/>
              <w:rPr>
                <w:rFonts w:eastAsia="Times New Roman"/>
                <w:b/>
                <w:color w:val="auto"/>
                <w:sz w:val="22"/>
                <w:szCs w:val="22"/>
              </w:rPr>
            </w:pPr>
            <w:r w:rsidRPr="004161AF">
              <w:rPr>
                <w:sz w:val="22"/>
                <w:szCs w:val="22"/>
              </w:rPr>
              <w:t xml:space="preserve">Plant quarantine and legislation. Integrated Pest Management system. Diagnostic technique to detect pest/pathogen infection - </w:t>
            </w:r>
            <w:r w:rsidRPr="004161AF">
              <w:rPr>
                <w:bCs/>
                <w:sz w:val="22"/>
                <w:szCs w:val="22"/>
                <w:shd w:val="clear" w:color="auto" w:fill="FFFFFF"/>
              </w:rPr>
              <w:t>Immunofluorescence (IF).</w:t>
            </w:r>
          </w:p>
        </w:tc>
      </w:tr>
      <w:tr w:rsidR="00C678BA" w:rsidRPr="004161AF" w:rsidTr="00F36FAB">
        <w:trPr>
          <w:trHeight w:val="483"/>
        </w:trPr>
        <w:tc>
          <w:tcPr>
            <w:tcW w:w="8077" w:type="dxa"/>
            <w:gridSpan w:val="3"/>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1350"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F36FAB">
        <w:trPr>
          <w:trHeight w:val="483"/>
        </w:trPr>
        <w:tc>
          <w:tcPr>
            <w:tcW w:w="8077" w:type="dxa"/>
            <w:gridSpan w:val="3"/>
          </w:tcPr>
          <w:p w:rsidR="00C678BA" w:rsidRPr="004161AF" w:rsidRDefault="00C678BA" w:rsidP="000D6B86">
            <w:pPr>
              <w:pStyle w:val="TableParagraph"/>
              <w:numPr>
                <w:ilvl w:val="0"/>
                <w:numId w:val="16"/>
              </w:numPr>
              <w:jc w:val="both"/>
              <w:rPr>
                <w:spacing w:val="-57"/>
              </w:rPr>
            </w:pPr>
            <w:r w:rsidRPr="004161AF">
              <w:rPr>
                <w:rFonts w:eastAsia="Calibri"/>
              </w:rPr>
              <w:t>R</w:t>
            </w:r>
            <w:r w:rsidRPr="004161AF">
              <w:t>ecognize the general characteristics of microbes, plant defense and immune cells.</w:t>
            </w:r>
          </w:p>
        </w:tc>
        <w:tc>
          <w:tcPr>
            <w:tcW w:w="1350" w:type="dxa"/>
          </w:tcPr>
          <w:p w:rsidR="00C678BA" w:rsidRPr="004161AF" w:rsidRDefault="00C678BA" w:rsidP="00525B79">
            <w:pPr>
              <w:pStyle w:val="TableParagraph"/>
              <w:jc w:val="center"/>
            </w:pPr>
            <w:r w:rsidRPr="004161AF">
              <w:t>K1</w:t>
            </w:r>
          </w:p>
        </w:tc>
      </w:tr>
      <w:tr w:rsidR="00C678BA" w:rsidRPr="004161AF" w:rsidTr="00F36FAB">
        <w:trPr>
          <w:trHeight w:val="490"/>
        </w:trPr>
        <w:tc>
          <w:tcPr>
            <w:tcW w:w="8077" w:type="dxa"/>
            <w:gridSpan w:val="3"/>
          </w:tcPr>
          <w:p w:rsidR="00C678BA" w:rsidRPr="004161AF" w:rsidRDefault="00C678BA" w:rsidP="000D6B86">
            <w:pPr>
              <w:pStyle w:val="TableParagraph"/>
              <w:numPr>
                <w:ilvl w:val="0"/>
                <w:numId w:val="16"/>
              </w:numPr>
              <w:jc w:val="both"/>
            </w:pPr>
            <w:r w:rsidRPr="004161AF">
              <w:t>Explain about the stages in disease development and various defense mechanisms in plants and humans.</w:t>
            </w:r>
          </w:p>
        </w:tc>
        <w:tc>
          <w:tcPr>
            <w:tcW w:w="1350" w:type="dxa"/>
          </w:tcPr>
          <w:p w:rsidR="00C678BA" w:rsidRPr="004161AF" w:rsidRDefault="00C678BA" w:rsidP="00525B79">
            <w:pPr>
              <w:pStyle w:val="TableParagraph"/>
              <w:jc w:val="center"/>
            </w:pPr>
            <w:r w:rsidRPr="004161AF">
              <w:t>K2</w:t>
            </w:r>
          </w:p>
        </w:tc>
      </w:tr>
      <w:tr w:rsidR="00C678BA" w:rsidRPr="004161AF" w:rsidTr="00F36FAB">
        <w:trPr>
          <w:trHeight w:val="300"/>
        </w:trPr>
        <w:tc>
          <w:tcPr>
            <w:tcW w:w="8077" w:type="dxa"/>
            <w:gridSpan w:val="3"/>
          </w:tcPr>
          <w:p w:rsidR="00C678BA" w:rsidRPr="004161AF" w:rsidRDefault="00C678BA" w:rsidP="000D6B86">
            <w:pPr>
              <w:pStyle w:val="TableParagraph"/>
              <w:numPr>
                <w:ilvl w:val="0"/>
                <w:numId w:val="16"/>
              </w:numPr>
              <w:jc w:val="both"/>
            </w:pPr>
            <w:r w:rsidRPr="004161AF">
              <w:t>Elucidate concepts of microbial interactions with plant and humans.</w:t>
            </w:r>
          </w:p>
        </w:tc>
        <w:tc>
          <w:tcPr>
            <w:tcW w:w="1350" w:type="dxa"/>
          </w:tcPr>
          <w:p w:rsidR="00C678BA" w:rsidRPr="004161AF" w:rsidRDefault="00C678BA" w:rsidP="00525B79">
            <w:pPr>
              <w:pStyle w:val="TableParagraph"/>
              <w:jc w:val="center"/>
            </w:pPr>
            <w:r w:rsidRPr="004161AF">
              <w:t>K3</w:t>
            </w:r>
          </w:p>
        </w:tc>
      </w:tr>
      <w:tr w:rsidR="00C678BA" w:rsidRPr="004161AF" w:rsidTr="00F36FAB">
        <w:trPr>
          <w:trHeight w:val="427"/>
        </w:trPr>
        <w:tc>
          <w:tcPr>
            <w:tcW w:w="8077" w:type="dxa"/>
            <w:gridSpan w:val="3"/>
          </w:tcPr>
          <w:p w:rsidR="00C678BA" w:rsidRPr="004161AF" w:rsidRDefault="00C678BA" w:rsidP="000D6B86">
            <w:pPr>
              <w:pStyle w:val="TableParagraph"/>
              <w:numPr>
                <w:ilvl w:val="0"/>
                <w:numId w:val="16"/>
              </w:numPr>
              <w:jc w:val="both"/>
            </w:pPr>
            <w:r w:rsidRPr="004161AF">
              <w:t xml:space="preserve">Analyze the importance of harmful and beneficial microbes and immune system </w:t>
            </w:r>
          </w:p>
        </w:tc>
        <w:tc>
          <w:tcPr>
            <w:tcW w:w="1350" w:type="dxa"/>
          </w:tcPr>
          <w:p w:rsidR="00C678BA" w:rsidRPr="004161AF" w:rsidRDefault="00C678BA" w:rsidP="00525B79">
            <w:pPr>
              <w:pStyle w:val="TableParagraph"/>
              <w:jc w:val="center"/>
            </w:pPr>
            <w:r w:rsidRPr="004161AF">
              <w:t>K4</w:t>
            </w:r>
          </w:p>
        </w:tc>
      </w:tr>
      <w:tr w:rsidR="00C678BA" w:rsidRPr="004161AF" w:rsidTr="00F36FAB">
        <w:trPr>
          <w:trHeight w:val="537"/>
        </w:trPr>
        <w:tc>
          <w:tcPr>
            <w:tcW w:w="8077" w:type="dxa"/>
            <w:gridSpan w:val="3"/>
          </w:tcPr>
          <w:p w:rsidR="00C678BA" w:rsidRPr="004161AF" w:rsidRDefault="00C678BA" w:rsidP="000D6B86">
            <w:pPr>
              <w:pStyle w:val="TableParagraph"/>
              <w:numPr>
                <w:ilvl w:val="0"/>
                <w:numId w:val="16"/>
              </w:numPr>
              <w:jc w:val="both"/>
            </w:pPr>
            <w:r w:rsidRPr="004161AF">
              <w:t xml:space="preserve">Determine and interpret the detection of pathogens and appreciate their adaptive strategies.  </w:t>
            </w:r>
          </w:p>
        </w:tc>
        <w:tc>
          <w:tcPr>
            <w:tcW w:w="1350" w:type="dxa"/>
          </w:tcPr>
          <w:p w:rsidR="00C678BA" w:rsidRPr="004161AF" w:rsidRDefault="00C678BA" w:rsidP="00525B79">
            <w:pPr>
              <w:pStyle w:val="TableParagraph"/>
              <w:ind w:right="134"/>
              <w:jc w:val="center"/>
            </w:pPr>
            <w:r w:rsidRPr="004161AF">
              <w:t>K5 &amp; K6</w:t>
            </w:r>
          </w:p>
        </w:tc>
      </w:tr>
      <w:tr w:rsidR="00C678BA" w:rsidRPr="004161AF" w:rsidTr="00F36FAB">
        <w:trPr>
          <w:trHeight w:val="1278"/>
        </w:trPr>
        <w:tc>
          <w:tcPr>
            <w:tcW w:w="3725" w:type="dxa"/>
            <w:gridSpan w:val="2"/>
          </w:tcPr>
          <w:p w:rsidR="00C678BA" w:rsidRPr="004161AF" w:rsidRDefault="00C678BA" w:rsidP="00525B79">
            <w:pPr>
              <w:pStyle w:val="TableParagraph"/>
              <w:ind w:right="101"/>
              <w:jc w:val="both"/>
            </w:pPr>
            <w:r w:rsidRPr="004161AF">
              <w:t>ExtendedProfessionalComponent (is a part ofinternal component only,Not to be included in theExternalExamination</w:t>
            </w:r>
          </w:p>
          <w:p w:rsidR="00C678BA" w:rsidRPr="004161AF" w:rsidRDefault="00C678BA" w:rsidP="00525B79">
            <w:pPr>
              <w:pStyle w:val="TableParagraph"/>
              <w:jc w:val="both"/>
            </w:pPr>
            <w:r w:rsidRPr="004161AF">
              <w:t>questionpaper)</w:t>
            </w:r>
          </w:p>
        </w:tc>
        <w:tc>
          <w:tcPr>
            <w:tcW w:w="5702" w:type="dxa"/>
            <w:gridSpan w:val="2"/>
          </w:tcPr>
          <w:p w:rsidR="00C678BA" w:rsidRPr="004161AF" w:rsidRDefault="00C678BA" w:rsidP="00525B79">
            <w:pPr>
              <w:pStyle w:val="TableParagraph"/>
              <w:ind w:right="90"/>
              <w:jc w:val="both"/>
            </w:pPr>
            <w:r w:rsidRPr="004161AF">
              <w:t>Questionsrelatedtotheabovetopics,fromvariouscompetitiveexaminationsUPSC/TRB/NET/UGC–CSIR/GATE/TNPSC/otherstobesolved</w:t>
            </w:r>
          </w:p>
          <w:p w:rsidR="00C678BA" w:rsidRPr="004161AF" w:rsidRDefault="00C678BA" w:rsidP="00525B79">
            <w:pPr>
              <w:pStyle w:val="TableParagraph"/>
              <w:jc w:val="both"/>
            </w:pPr>
            <w:r w:rsidRPr="004161AF">
              <w:t>(TobediscussedduringtheTutorialhour)</w:t>
            </w:r>
          </w:p>
        </w:tc>
      </w:tr>
      <w:tr w:rsidR="00C678BA" w:rsidRPr="004161AF" w:rsidTr="00F36FAB">
        <w:trPr>
          <w:trHeight w:val="633"/>
        </w:trPr>
        <w:tc>
          <w:tcPr>
            <w:tcW w:w="3725" w:type="dxa"/>
            <w:gridSpan w:val="2"/>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5702" w:type="dxa"/>
            <w:gridSpan w:val="2"/>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tc>
      </w:tr>
    </w:tbl>
    <w:tbl>
      <w:tblPr>
        <w:tblStyle w:val="TableGrid"/>
        <w:tblW w:w="9540" w:type="dxa"/>
        <w:tblInd w:w="108" w:type="dxa"/>
        <w:tblLook w:val="04A0" w:firstRow="1" w:lastRow="0" w:firstColumn="1" w:lastColumn="0" w:noHBand="0" w:noVBand="1"/>
      </w:tblPr>
      <w:tblGrid>
        <w:gridCol w:w="9540"/>
      </w:tblGrid>
      <w:tr w:rsidR="00C678BA" w:rsidRPr="004161AF" w:rsidTr="00525B79">
        <w:tc>
          <w:tcPr>
            <w:tcW w:w="9540" w:type="dxa"/>
          </w:tcPr>
          <w:p w:rsidR="00C678BA" w:rsidRPr="004161AF" w:rsidRDefault="00C678BA" w:rsidP="00525B79">
            <w:pPr>
              <w:rPr>
                <w:b/>
                <w:sz w:val="22"/>
                <w:szCs w:val="22"/>
              </w:rPr>
            </w:pPr>
            <w:r w:rsidRPr="004161AF">
              <w:rPr>
                <w:b/>
                <w:sz w:val="22"/>
                <w:szCs w:val="22"/>
              </w:rPr>
              <w:t>RecommendedText:</w:t>
            </w:r>
          </w:p>
        </w:tc>
      </w:tr>
      <w:tr w:rsidR="00C678BA" w:rsidRPr="004161AF" w:rsidTr="00525B79">
        <w:tc>
          <w:tcPr>
            <w:tcW w:w="9540" w:type="dxa"/>
          </w:tcPr>
          <w:p w:rsidR="00C678BA" w:rsidRPr="004161AF" w:rsidRDefault="00C678BA" w:rsidP="000D6B86">
            <w:pPr>
              <w:pStyle w:val="ListParagraph"/>
              <w:numPr>
                <w:ilvl w:val="0"/>
                <w:numId w:val="9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Singh, R.S. 2018. Introduction to Principles of Plant Pathology, 4th Edition.</w:t>
            </w:r>
          </w:p>
          <w:p w:rsidR="00C678BA" w:rsidRPr="004161AF" w:rsidRDefault="00C678BA" w:rsidP="000D6B86">
            <w:pPr>
              <w:pStyle w:val="ListParagraph"/>
              <w:numPr>
                <w:ilvl w:val="0"/>
                <w:numId w:val="96"/>
              </w:numPr>
              <w:spacing w:after="0" w:line="240" w:lineRule="auto"/>
              <w:jc w:val="both"/>
              <w:rPr>
                <w:rFonts w:ascii="Times New Roman" w:hAnsi="Times New Roman" w:cs="Times New Roman"/>
              </w:rPr>
            </w:pPr>
            <w:r w:rsidRPr="004161AF">
              <w:rPr>
                <w:rFonts w:ascii="Times New Roman" w:hAnsi="Times New Roman" w:cs="Times New Roman"/>
              </w:rPr>
              <w:t>Bilgrami, K.S and H.C. Dube. 2010 A text book of Modern Plant Pathology – Vikas Publishing House (P) Ltd., New Delhi</w:t>
            </w:r>
          </w:p>
          <w:p w:rsidR="00C678BA" w:rsidRPr="004161AF" w:rsidRDefault="00C678BA" w:rsidP="000D6B86">
            <w:pPr>
              <w:pStyle w:val="ListParagraph"/>
              <w:numPr>
                <w:ilvl w:val="0"/>
                <w:numId w:val="96"/>
              </w:numPr>
              <w:spacing w:after="0" w:line="240" w:lineRule="auto"/>
              <w:jc w:val="both"/>
              <w:rPr>
                <w:rFonts w:ascii="Times New Roman" w:hAnsi="Times New Roman" w:cs="Times New Roman"/>
              </w:rPr>
            </w:pPr>
            <w:r w:rsidRPr="004161AF">
              <w:rPr>
                <w:rFonts w:ascii="Times New Roman" w:hAnsi="Times New Roman" w:cs="Times New Roman"/>
              </w:rPr>
              <w:t>Mehrotra, R.S. and Aggarwal, A. 2017. Plant Pathology. McGraw Hill Publisher.</w:t>
            </w:r>
          </w:p>
          <w:p w:rsidR="00C678BA" w:rsidRPr="004161AF" w:rsidRDefault="00C678BA" w:rsidP="000D6B86">
            <w:pPr>
              <w:pStyle w:val="ListParagraph"/>
              <w:numPr>
                <w:ilvl w:val="0"/>
                <w:numId w:val="9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Dube, H.C. 2010. A text Book of Fungi, Bacteria and Viruses, 3rd Edition, Agrobios India,</w:t>
            </w:r>
          </w:p>
          <w:p w:rsidR="00C678BA" w:rsidRPr="004161AF" w:rsidRDefault="00C678BA" w:rsidP="00525B79">
            <w:pPr>
              <w:pStyle w:val="ListParagraph"/>
              <w:autoSpaceDE w:val="0"/>
              <w:autoSpaceDN w:val="0"/>
              <w:adjustRightInd w:val="0"/>
              <w:spacing w:after="0" w:line="240" w:lineRule="auto"/>
              <w:ind w:left="467"/>
              <w:jc w:val="both"/>
              <w:rPr>
                <w:rFonts w:ascii="Times New Roman" w:hAnsi="Times New Roman" w:cs="Times New Roman"/>
              </w:rPr>
            </w:pPr>
            <w:r w:rsidRPr="004161AF">
              <w:rPr>
                <w:rFonts w:ascii="Times New Roman" w:hAnsi="Times New Roman" w:cs="Times New Roman"/>
              </w:rPr>
              <w:t>ISBN: 8188826383.</w:t>
            </w:r>
          </w:p>
          <w:p w:rsidR="00C678BA" w:rsidRPr="004161AF" w:rsidRDefault="00C678BA" w:rsidP="000D6B86">
            <w:pPr>
              <w:pStyle w:val="ListParagraph"/>
              <w:numPr>
                <w:ilvl w:val="0"/>
                <w:numId w:val="9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Vaman Rao, C. 2006. Immunology. 2nd Edition. Narosa Publisher.</w:t>
            </w:r>
          </w:p>
          <w:p w:rsidR="00C678BA" w:rsidRDefault="00C678BA" w:rsidP="000D6B86">
            <w:pPr>
              <w:pStyle w:val="ListParagraph"/>
              <w:numPr>
                <w:ilvl w:val="0"/>
                <w:numId w:val="9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Kenneth, M. 2017. Janeway’s Immunobiology. 9th Edition. Garland Publisher.</w:t>
            </w:r>
          </w:p>
          <w:p w:rsidR="00F36FAB" w:rsidRPr="00F36FAB" w:rsidRDefault="00F36FAB" w:rsidP="00F36FAB">
            <w:pPr>
              <w:autoSpaceDE w:val="0"/>
              <w:autoSpaceDN w:val="0"/>
              <w:adjustRightInd w:val="0"/>
              <w:jc w:val="both"/>
            </w:pPr>
          </w:p>
        </w:tc>
      </w:tr>
      <w:tr w:rsidR="00C678BA" w:rsidRPr="004161AF" w:rsidTr="00525B79">
        <w:tc>
          <w:tcPr>
            <w:tcW w:w="9540" w:type="dxa"/>
          </w:tcPr>
          <w:p w:rsidR="00C678BA" w:rsidRPr="004161AF" w:rsidRDefault="00C678BA" w:rsidP="00525B79">
            <w:pPr>
              <w:rPr>
                <w:b/>
                <w:sz w:val="22"/>
                <w:szCs w:val="22"/>
              </w:rPr>
            </w:pPr>
            <w:r w:rsidRPr="004161AF">
              <w:rPr>
                <w:b/>
                <w:sz w:val="22"/>
                <w:szCs w:val="22"/>
              </w:rPr>
              <w:lastRenderedPageBreak/>
              <w:t>Reference Books:</w:t>
            </w:r>
          </w:p>
        </w:tc>
      </w:tr>
      <w:tr w:rsidR="00C678BA" w:rsidRPr="004161AF" w:rsidTr="00525B79">
        <w:tc>
          <w:tcPr>
            <w:tcW w:w="9540" w:type="dxa"/>
          </w:tcPr>
          <w:p w:rsidR="00C678BA" w:rsidRPr="004161AF" w:rsidRDefault="00C678BA" w:rsidP="000D6B86">
            <w:pPr>
              <w:pStyle w:val="ListParagraph"/>
              <w:numPr>
                <w:ilvl w:val="0"/>
                <w:numId w:val="6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Agrios, A.G. 2007. Plant Pathology, Elsevier. ISBN: 9780120445653.</w:t>
            </w:r>
          </w:p>
          <w:p w:rsidR="00C678BA" w:rsidRPr="004161AF" w:rsidRDefault="00C678BA" w:rsidP="000D6B86">
            <w:pPr>
              <w:pStyle w:val="ListParagraph"/>
              <w:numPr>
                <w:ilvl w:val="0"/>
                <w:numId w:val="6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Jeffery, C., Pommerville. 2014. Alcamos Fundalmedals of Microbiology. 10th Edition. Johnsand Bartlett Learning.</w:t>
            </w:r>
          </w:p>
          <w:p w:rsidR="00C678BA" w:rsidRPr="004161AF" w:rsidRDefault="00C678BA" w:rsidP="000D6B86">
            <w:pPr>
              <w:pStyle w:val="ListParagraph"/>
              <w:numPr>
                <w:ilvl w:val="0"/>
                <w:numId w:val="6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Pelczar, M. J. 2007. Microbiology. 35th Edition, Tata-McGraw Hill Publications, New York, ISBN: 0074623260.</w:t>
            </w:r>
          </w:p>
          <w:p w:rsidR="00C678BA" w:rsidRPr="004161AF" w:rsidRDefault="00C678BA" w:rsidP="000D6B86">
            <w:pPr>
              <w:pStyle w:val="ListParagraph"/>
              <w:numPr>
                <w:ilvl w:val="0"/>
                <w:numId w:val="6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Ravi Chandra, N.G. 2013. Fundamentals of Plant Pathology, Phi Learning, ISBN:812034703X.</w:t>
            </w:r>
          </w:p>
          <w:p w:rsidR="00C678BA" w:rsidRPr="004161AF" w:rsidRDefault="00C678BA" w:rsidP="000D6B86">
            <w:pPr>
              <w:pStyle w:val="ListParagraph"/>
              <w:numPr>
                <w:ilvl w:val="0"/>
                <w:numId w:val="6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Willie, J. and Sherwood, L. 2016. Prescott's Microbiology McGraw-Hill Education; 10th</w:t>
            </w:r>
          </w:p>
          <w:p w:rsidR="00C678BA" w:rsidRPr="004161AF" w:rsidRDefault="00C678BA" w:rsidP="00525B79">
            <w:pPr>
              <w:pStyle w:val="ListParagraph"/>
              <w:autoSpaceDE w:val="0"/>
              <w:autoSpaceDN w:val="0"/>
              <w:adjustRightInd w:val="0"/>
              <w:spacing w:after="0" w:line="240" w:lineRule="auto"/>
              <w:ind w:left="467"/>
              <w:jc w:val="both"/>
              <w:rPr>
                <w:rFonts w:ascii="Times New Roman" w:hAnsi="Times New Roman" w:cs="Times New Roman"/>
              </w:rPr>
            </w:pPr>
            <w:r w:rsidRPr="004161AF">
              <w:rPr>
                <w:rFonts w:ascii="Times New Roman" w:hAnsi="Times New Roman" w:cs="Times New Roman"/>
              </w:rPr>
              <w:t>Edition, ISBN: 978-1259281594</w:t>
            </w:r>
          </w:p>
          <w:p w:rsidR="00C678BA" w:rsidRPr="004161AF" w:rsidRDefault="00C678BA" w:rsidP="000D6B86">
            <w:pPr>
              <w:pStyle w:val="ListParagraph"/>
              <w:numPr>
                <w:ilvl w:val="0"/>
                <w:numId w:val="6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Chaube, H.S. and Singh, R. 2015. Introductory Plant Pathology CBS Publishers, ISBN: 978-8123926704.</w:t>
            </w:r>
          </w:p>
          <w:p w:rsidR="00C678BA" w:rsidRPr="004161AF" w:rsidRDefault="00C678BA" w:rsidP="000D6B86">
            <w:pPr>
              <w:pStyle w:val="ListParagraph"/>
              <w:numPr>
                <w:ilvl w:val="0"/>
                <w:numId w:val="65"/>
              </w:numPr>
              <w:spacing w:after="0" w:line="240" w:lineRule="auto"/>
              <w:jc w:val="both"/>
              <w:rPr>
                <w:rFonts w:ascii="Times New Roman" w:hAnsi="Times New Roman" w:cs="Times New Roman"/>
              </w:rPr>
            </w:pPr>
            <w:r w:rsidRPr="004161AF">
              <w:rPr>
                <w:rFonts w:ascii="Times New Roman" w:hAnsi="Times New Roman" w:cs="Times New Roman"/>
              </w:rPr>
              <w:t>Rangasamy, G. 2006. Disease of crop plants in India (4th edition). Tata Mc Graw Hill New Delhi.</w:t>
            </w:r>
          </w:p>
          <w:p w:rsidR="00C678BA" w:rsidRPr="004161AF" w:rsidRDefault="00C678BA" w:rsidP="000D6B86">
            <w:pPr>
              <w:pStyle w:val="ListParagraph"/>
              <w:numPr>
                <w:ilvl w:val="0"/>
                <w:numId w:val="65"/>
              </w:numPr>
              <w:spacing w:after="0" w:line="240" w:lineRule="auto"/>
              <w:jc w:val="both"/>
              <w:rPr>
                <w:rFonts w:ascii="Times New Roman" w:hAnsi="Times New Roman" w:cs="Times New Roman"/>
              </w:rPr>
            </w:pPr>
            <w:r w:rsidRPr="004161AF">
              <w:rPr>
                <w:rFonts w:ascii="Times New Roman" w:hAnsi="Times New Roman" w:cs="Times New Roman"/>
              </w:rPr>
              <w:t>Mishra, A., A. Bohra and A, Mishra. 2011. Plant Pathology-Disease and Management. Agro Bios, Jodhpur.</w:t>
            </w:r>
          </w:p>
        </w:tc>
      </w:tr>
      <w:tr w:rsidR="00C678BA" w:rsidRPr="004161AF" w:rsidTr="00525B79">
        <w:tc>
          <w:tcPr>
            <w:tcW w:w="9540" w:type="dxa"/>
          </w:tcPr>
          <w:p w:rsidR="00C678BA" w:rsidRPr="004161AF" w:rsidRDefault="00C678BA" w:rsidP="00525B79">
            <w:pPr>
              <w:rPr>
                <w:b/>
                <w:sz w:val="22"/>
                <w:szCs w:val="22"/>
              </w:rPr>
            </w:pPr>
            <w:r w:rsidRPr="004161AF">
              <w:rPr>
                <w:b/>
                <w:sz w:val="22"/>
                <w:szCs w:val="22"/>
              </w:rPr>
              <w:t>Web resources:</w:t>
            </w:r>
          </w:p>
        </w:tc>
      </w:tr>
      <w:tr w:rsidR="00C678BA" w:rsidRPr="004161AF" w:rsidTr="00525B79">
        <w:tc>
          <w:tcPr>
            <w:tcW w:w="9540" w:type="dxa"/>
          </w:tcPr>
          <w:p w:rsidR="00C678BA" w:rsidRPr="004161AF" w:rsidRDefault="00C678BA" w:rsidP="000D6B86">
            <w:pPr>
              <w:pStyle w:val="ListParagraph"/>
              <w:widowControl w:val="0"/>
              <w:numPr>
                <w:ilvl w:val="0"/>
                <w:numId w:val="29"/>
              </w:numPr>
              <w:tabs>
                <w:tab w:val="left" w:pos="695"/>
              </w:tabs>
              <w:autoSpaceDE w:val="0"/>
              <w:autoSpaceDN w:val="0"/>
              <w:spacing w:before="43" w:after="0" w:line="240" w:lineRule="auto"/>
              <w:ind w:hanging="234"/>
              <w:contextualSpacing w:val="0"/>
              <w:rPr>
                <w:rFonts w:ascii="Times New Roman" w:hAnsi="Times New Roman" w:cs="Times New Roman"/>
                <w:shd w:val="clear" w:color="auto" w:fill="FFFFFF"/>
              </w:rPr>
            </w:pPr>
            <w:r w:rsidRPr="004161AF">
              <w:rPr>
                <w:rFonts w:ascii="Times New Roman" w:hAnsi="Times New Roman" w:cs="Times New Roman"/>
                <w:shd w:val="clear" w:color="auto" w:fill="FFFFFF"/>
              </w:rPr>
              <w:t>https://www.wileyindia.com/a-textbook-of-plant-pathology.html</w:t>
            </w:r>
          </w:p>
          <w:p w:rsidR="00C678BA" w:rsidRPr="004161AF" w:rsidRDefault="00C678BA" w:rsidP="000D6B86">
            <w:pPr>
              <w:pStyle w:val="ListParagraph"/>
              <w:widowControl w:val="0"/>
              <w:numPr>
                <w:ilvl w:val="0"/>
                <w:numId w:val="29"/>
              </w:numPr>
              <w:tabs>
                <w:tab w:val="left" w:pos="695"/>
              </w:tabs>
              <w:autoSpaceDE w:val="0"/>
              <w:autoSpaceDN w:val="0"/>
              <w:spacing w:before="43" w:after="0" w:line="240" w:lineRule="auto"/>
              <w:ind w:hanging="234"/>
              <w:contextualSpacing w:val="0"/>
              <w:rPr>
                <w:rFonts w:ascii="Times New Roman" w:hAnsi="Times New Roman" w:cs="Times New Roman"/>
                <w:shd w:val="clear" w:color="auto" w:fill="FFFFFF"/>
              </w:rPr>
            </w:pPr>
            <w:r w:rsidRPr="004161AF">
              <w:rPr>
                <w:rFonts w:ascii="Times New Roman" w:hAnsi="Times New Roman" w:cs="Times New Roman"/>
                <w:shd w:val="clear" w:color="auto" w:fill="FFFFFF"/>
              </w:rPr>
              <w:t>https://www.britannica.com/science/plant-disease.</w:t>
            </w:r>
          </w:p>
          <w:p w:rsidR="00C678BA" w:rsidRPr="004161AF" w:rsidRDefault="00C678BA" w:rsidP="000D6B86">
            <w:pPr>
              <w:pStyle w:val="ListParagraph"/>
              <w:widowControl w:val="0"/>
              <w:numPr>
                <w:ilvl w:val="0"/>
                <w:numId w:val="29"/>
              </w:numPr>
              <w:tabs>
                <w:tab w:val="left" w:pos="695"/>
              </w:tabs>
              <w:autoSpaceDE w:val="0"/>
              <w:autoSpaceDN w:val="0"/>
              <w:spacing w:before="45" w:after="0" w:line="240" w:lineRule="auto"/>
              <w:ind w:hanging="234"/>
              <w:contextualSpacing w:val="0"/>
              <w:rPr>
                <w:rFonts w:ascii="Times New Roman" w:hAnsi="Times New Roman" w:cs="Times New Roman"/>
                <w:shd w:val="clear" w:color="auto" w:fill="FFFFFF"/>
              </w:rPr>
            </w:pPr>
            <w:r w:rsidRPr="004161AF">
              <w:rPr>
                <w:rFonts w:ascii="Times New Roman" w:hAnsi="Times New Roman" w:cs="Times New Roman"/>
                <w:shd w:val="clear" w:color="auto" w:fill="FFFFFF"/>
              </w:rPr>
              <w:t>https://www.planetatural.com/pest-problem-solver/plant-disease/</w:t>
            </w:r>
          </w:p>
          <w:p w:rsidR="00C678BA" w:rsidRPr="004161AF" w:rsidRDefault="00512BDE" w:rsidP="000D6B86">
            <w:pPr>
              <w:pStyle w:val="ListParagraph"/>
              <w:widowControl w:val="0"/>
              <w:numPr>
                <w:ilvl w:val="0"/>
                <w:numId w:val="29"/>
              </w:numPr>
              <w:tabs>
                <w:tab w:val="left" w:pos="695"/>
              </w:tabs>
              <w:autoSpaceDE w:val="0"/>
              <w:autoSpaceDN w:val="0"/>
              <w:spacing w:before="45" w:after="0" w:line="240" w:lineRule="auto"/>
              <w:ind w:hanging="234"/>
              <w:contextualSpacing w:val="0"/>
              <w:rPr>
                <w:rFonts w:ascii="Times New Roman" w:hAnsi="Times New Roman" w:cs="Times New Roman"/>
              </w:rPr>
            </w:pPr>
            <w:hyperlink r:id="rId29" w:history="1">
              <w:r w:rsidR="00C678BA" w:rsidRPr="004161AF">
                <w:rPr>
                  <w:rStyle w:val="Hyperlink"/>
                  <w:rFonts w:ascii="Times New Roman" w:hAnsi="Times New Roman" w:cs="Times New Roman"/>
                </w:rPr>
                <w:t>https://www.elsevier.com/books/plant-pathology/agrios/978-0-08-047378-9</w:t>
              </w:r>
            </w:hyperlink>
          </w:p>
          <w:p w:rsidR="00C678BA" w:rsidRPr="004161AF" w:rsidRDefault="00512BDE" w:rsidP="000D6B86">
            <w:pPr>
              <w:pStyle w:val="ListParagraph"/>
              <w:widowControl w:val="0"/>
              <w:numPr>
                <w:ilvl w:val="0"/>
                <w:numId w:val="29"/>
              </w:numPr>
              <w:tabs>
                <w:tab w:val="left" w:pos="695"/>
              </w:tabs>
              <w:autoSpaceDE w:val="0"/>
              <w:autoSpaceDN w:val="0"/>
              <w:spacing w:before="45" w:after="0" w:line="240" w:lineRule="auto"/>
              <w:ind w:hanging="234"/>
              <w:contextualSpacing w:val="0"/>
              <w:rPr>
                <w:rFonts w:ascii="Times New Roman" w:hAnsi="Times New Roman" w:cs="Times New Roman"/>
              </w:rPr>
            </w:pPr>
            <w:hyperlink r:id="rId30" w:history="1">
              <w:r w:rsidR="00C678BA" w:rsidRPr="004161AF">
                <w:rPr>
                  <w:rStyle w:val="Hyperlink"/>
                  <w:rFonts w:ascii="Times New Roman" w:hAnsi="Times New Roman" w:cs="Times New Roman"/>
                </w:rPr>
                <w:t>https://www.elsevier.com/life-sciences/immunology-and-microbiology/books</w:t>
              </w:r>
            </w:hyperlink>
          </w:p>
          <w:p w:rsidR="00C678BA" w:rsidRPr="004161AF" w:rsidRDefault="00512BDE" w:rsidP="000D6B86">
            <w:pPr>
              <w:pStyle w:val="ListParagraph"/>
              <w:widowControl w:val="0"/>
              <w:numPr>
                <w:ilvl w:val="0"/>
                <w:numId w:val="29"/>
              </w:numPr>
              <w:tabs>
                <w:tab w:val="left" w:pos="695"/>
              </w:tabs>
              <w:autoSpaceDE w:val="0"/>
              <w:autoSpaceDN w:val="0"/>
              <w:spacing w:before="45" w:after="0" w:line="240" w:lineRule="auto"/>
              <w:ind w:hanging="234"/>
              <w:contextualSpacing w:val="0"/>
              <w:rPr>
                <w:rFonts w:ascii="Times New Roman" w:hAnsi="Times New Roman" w:cs="Times New Roman"/>
              </w:rPr>
            </w:pPr>
            <w:hyperlink r:id="rId31" w:history="1">
              <w:r w:rsidR="00C678BA" w:rsidRPr="004161AF">
                <w:rPr>
                  <w:rStyle w:val="Hyperlink"/>
                  <w:rFonts w:ascii="Times New Roman" w:hAnsi="Times New Roman" w:cs="Times New Roman"/>
                </w:rPr>
                <w:t>https://www.amazon.in/INTRODUCTION-IMMUNOLOGY-RAFIA-IMRAN-ebook/dp/B09B66SD3J</w:t>
              </w:r>
            </w:hyperlink>
          </w:p>
        </w:tc>
      </w:tr>
    </w:tbl>
    <w:p w:rsidR="00447F62" w:rsidRPr="004161AF" w:rsidRDefault="00447F62" w:rsidP="00C678BA">
      <w:pPr>
        <w:spacing w:before="90"/>
        <w:rPr>
          <w:b/>
          <w:sz w:val="22"/>
          <w:szCs w:val="22"/>
        </w:rPr>
      </w:pPr>
    </w:p>
    <w:p w:rsidR="00C678BA" w:rsidRPr="004161AF" w:rsidRDefault="00C678BA" w:rsidP="00C678BA">
      <w:pPr>
        <w:spacing w:before="90"/>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9"/>
              <w:jc w:val="center"/>
            </w:pPr>
            <w:r w:rsidRPr="004161AF">
              <w:rPr>
                <w:w w:val="99"/>
              </w:rPr>
              <w:t>2</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1" w:type="dxa"/>
          </w:tcPr>
          <w:p w:rsidR="00C678BA" w:rsidRPr="004161AF" w:rsidRDefault="00C678BA" w:rsidP="00525B79">
            <w:pPr>
              <w:pStyle w:val="TableParagraph"/>
              <w:spacing w:line="275" w:lineRule="exact"/>
              <w:ind w:left="9"/>
              <w:jc w:val="center"/>
            </w:pPr>
            <w:r w:rsidRPr="004161AF">
              <w:rPr>
                <w:w w:val="99"/>
              </w:rPr>
              <w:t>2</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8"/>
              <w:jc w:val="center"/>
            </w:pPr>
            <w:r w:rsidRPr="004161AF">
              <w:rPr>
                <w:w w:val="99"/>
              </w:rPr>
              <w:t>2</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1</w:t>
            </w:r>
          </w:p>
        </w:tc>
        <w:tc>
          <w:tcPr>
            <w:tcW w:w="831"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1</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10"/>
              <w:jc w:val="center"/>
            </w:pPr>
            <w:r w:rsidRPr="004161AF">
              <w:t>3</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rPr>
                <w:w w:val="99"/>
              </w:rPr>
              <w:t>3</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8"/>
              <w:jc w:val="center"/>
            </w:pPr>
            <w:r w:rsidRPr="004161AF">
              <w:rPr>
                <w:w w:val="99"/>
              </w:rPr>
              <w:t>2</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1</w:t>
            </w:r>
          </w:p>
        </w:tc>
        <w:tc>
          <w:tcPr>
            <w:tcW w:w="831"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1</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t>3</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10"/>
              <w:jc w:val="center"/>
            </w:pPr>
            <w:r w:rsidRPr="004161AF">
              <w:rPr>
                <w:w w:val="99"/>
              </w:rPr>
              <w:t>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1" w:type="dxa"/>
          </w:tcPr>
          <w:p w:rsidR="00C678BA" w:rsidRPr="004161AF" w:rsidRDefault="00C678BA" w:rsidP="00525B79">
            <w:pPr>
              <w:pStyle w:val="TableParagraph"/>
              <w:spacing w:line="275" w:lineRule="exact"/>
              <w:ind w:left="5"/>
              <w:jc w:val="center"/>
            </w:pPr>
            <w:r w:rsidRPr="004161AF">
              <w:rPr>
                <w:w w:val="99"/>
              </w:rPr>
              <w:t>2</w:t>
            </w:r>
          </w:p>
        </w:tc>
        <w:tc>
          <w:tcPr>
            <w:tcW w:w="831" w:type="dxa"/>
          </w:tcPr>
          <w:p w:rsidR="00C678BA" w:rsidRPr="004161AF" w:rsidRDefault="00C678BA" w:rsidP="00525B79">
            <w:pPr>
              <w:pStyle w:val="TableParagraph"/>
              <w:spacing w:line="275" w:lineRule="exact"/>
              <w:ind w:left="4"/>
              <w:jc w:val="center"/>
            </w:pPr>
            <w:r w:rsidRPr="004161AF">
              <w:rPr>
                <w:w w:val="99"/>
              </w:rPr>
              <w:t>3</w:t>
            </w:r>
          </w:p>
        </w:tc>
        <w:tc>
          <w:tcPr>
            <w:tcW w:w="831" w:type="dxa"/>
          </w:tcPr>
          <w:p w:rsidR="00C678BA" w:rsidRPr="004161AF" w:rsidRDefault="00C678BA" w:rsidP="00525B79">
            <w:pPr>
              <w:pStyle w:val="TableParagraph"/>
              <w:spacing w:line="275" w:lineRule="exact"/>
              <w:ind w:left="5"/>
              <w:jc w:val="center"/>
            </w:pPr>
            <w:r w:rsidRPr="004161AF">
              <w:rPr>
                <w:w w:val="99"/>
              </w:rPr>
              <w:t>2</w:t>
            </w:r>
          </w:p>
        </w:tc>
      </w:tr>
    </w:tbl>
    <w:p w:rsidR="00C678BA" w:rsidRPr="004161AF" w:rsidRDefault="00C678BA" w:rsidP="00C678BA">
      <w:pPr>
        <w:jc w:val="center"/>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p w:rsidR="00525B79" w:rsidRPr="004161AF" w:rsidRDefault="00525B79" w:rsidP="00C678BA">
      <w:pPr>
        <w:rPr>
          <w:b/>
          <w:bCs/>
          <w:sz w:val="22"/>
          <w:szCs w:val="22"/>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7D7355" w:rsidRPr="004161AF" w:rsidTr="00F36FAB">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7D7355" w:rsidRPr="004161AF" w:rsidRDefault="007D7355" w:rsidP="00F36FAB">
            <w:pPr>
              <w:widowControl w:val="0"/>
              <w:shd w:val="clear" w:color="auto" w:fill="FFFFFF"/>
              <w:autoSpaceDE w:val="0"/>
              <w:autoSpaceDN w:val="0"/>
              <w:spacing w:before="120" w:after="120"/>
              <w:jc w:val="center"/>
              <w:rPr>
                <w:b/>
                <w:bCs/>
                <w:color w:val="000000"/>
                <w:sz w:val="22"/>
                <w:szCs w:val="22"/>
              </w:rPr>
            </w:pPr>
            <w:r w:rsidRPr="004161AF">
              <w:rPr>
                <w:b/>
                <w:bCs/>
                <w:sz w:val="22"/>
                <w:szCs w:val="22"/>
              </w:rPr>
              <w:lastRenderedPageBreak/>
              <w:br w:type="page"/>
            </w: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7D7355" w:rsidRPr="004161AF" w:rsidRDefault="007D7355" w:rsidP="0004112C">
            <w:pPr>
              <w:jc w:val="center"/>
              <w:rPr>
                <w:b/>
                <w:bCs/>
                <w:sz w:val="22"/>
                <w:szCs w:val="22"/>
              </w:rPr>
            </w:pPr>
            <w:r w:rsidRPr="004161AF">
              <w:rPr>
                <w:b/>
                <w:bCs/>
                <w:color w:val="000000"/>
                <w:sz w:val="22"/>
                <w:szCs w:val="22"/>
              </w:rPr>
              <w:t>23PBOTE14-2:</w:t>
            </w:r>
            <w:r w:rsidR="0004112C">
              <w:rPr>
                <w:b/>
                <w:bCs/>
                <w:color w:val="000000"/>
                <w:sz w:val="22"/>
                <w:szCs w:val="22"/>
              </w:rPr>
              <w:t xml:space="preserve"> </w:t>
            </w:r>
          </w:p>
          <w:p w:rsidR="007D7355" w:rsidRPr="004161AF" w:rsidRDefault="007D7355" w:rsidP="00F36FAB">
            <w:pPr>
              <w:jc w:val="center"/>
              <w:rPr>
                <w:b/>
                <w:bCs/>
                <w:sz w:val="22"/>
                <w:szCs w:val="22"/>
              </w:rPr>
            </w:pPr>
          </w:p>
          <w:p w:rsidR="007D7355" w:rsidRPr="004161AF" w:rsidRDefault="007D7355" w:rsidP="00F36FAB">
            <w:pPr>
              <w:jc w:val="center"/>
              <w:rPr>
                <w:b/>
                <w:bCs/>
                <w:sz w:val="22"/>
                <w:szCs w:val="22"/>
              </w:rPr>
            </w:pPr>
            <w:r w:rsidRPr="004161AF">
              <w:rPr>
                <w:b/>
                <w:bCs/>
                <w:sz w:val="22"/>
                <w:szCs w:val="22"/>
              </w:rPr>
              <w:t>ELECTIVE–I</w:t>
            </w:r>
          </w:p>
          <w:p w:rsidR="007D7355" w:rsidRPr="004161AF" w:rsidRDefault="007D7355" w:rsidP="00F36FAB">
            <w:pPr>
              <w:widowControl w:val="0"/>
              <w:shd w:val="clear" w:color="auto" w:fill="FFFFFF"/>
              <w:autoSpaceDE w:val="0"/>
              <w:autoSpaceDN w:val="0"/>
              <w:spacing w:before="120" w:after="120"/>
              <w:jc w:val="center"/>
              <w:rPr>
                <w:b/>
                <w:bCs/>
                <w:color w:val="000000"/>
                <w:sz w:val="22"/>
                <w:szCs w:val="22"/>
              </w:rPr>
            </w:pPr>
            <w:r w:rsidRPr="004161AF">
              <w:rPr>
                <w:b/>
                <w:bCs/>
                <w:sz w:val="22"/>
                <w:szCs w:val="22"/>
              </w:rPr>
              <w:t>CONSERVATION OF NATURAL RESOURCES AND POLICIES</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7D7355" w:rsidRPr="004161AF" w:rsidRDefault="007D7355" w:rsidP="00F36FA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7D7355" w:rsidRPr="004161AF" w:rsidRDefault="007D7355" w:rsidP="00F36FA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7D7355" w:rsidRPr="004161AF" w:rsidTr="00F36FAB">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7D7355" w:rsidRPr="004161AF" w:rsidRDefault="007D7355" w:rsidP="00F36FA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7D7355" w:rsidRPr="004161AF" w:rsidRDefault="007D7355" w:rsidP="00F36FAB">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7D7355" w:rsidRPr="004161AF" w:rsidRDefault="007D7355" w:rsidP="00F36FA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7D7355" w:rsidRPr="004161AF" w:rsidRDefault="007D7355" w:rsidP="00F36FA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7D7355" w:rsidRPr="004161AF" w:rsidRDefault="007D7355" w:rsidP="00C678BA">
      <w:pPr>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3314"/>
        <w:gridCol w:w="3361"/>
      </w:tblGrid>
      <w:tr w:rsidR="00C678BA" w:rsidRPr="004161AF" w:rsidTr="00086B3C">
        <w:trPr>
          <w:trHeight w:val="316"/>
        </w:trPr>
        <w:tc>
          <w:tcPr>
            <w:tcW w:w="2258" w:type="dxa"/>
          </w:tcPr>
          <w:p w:rsidR="00C678BA" w:rsidRPr="004161AF" w:rsidRDefault="00C678BA" w:rsidP="00525B79">
            <w:pPr>
              <w:pStyle w:val="TableParagraph"/>
              <w:spacing w:line="273" w:lineRule="exact"/>
              <w:rPr>
                <w:b/>
              </w:rPr>
            </w:pPr>
            <w:r w:rsidRPr="004161AF">
              <w:rPr>
                <w:b/>
              </w:rPr>
              <w:t>Pre-requisite</w:t>
            </w:r>
          </w:p>
        </w:tc>
        <w:tc>
          <w:tcPr>
            <w:tcW w:w="6675" w:type="dxa"/>
            <w:gridSpan w:val="2"/>
          </w:tcPr>
          <w:p w:rsidR="00C678BA" w:rsidRPr="004161AF" w:rsidRDefault="00C678BA" w:rsidP="00525B79">
            <w:pPr>
              <w:ind w:left="270" w:right="306" w:hanging="270"/>
              <w:jc w:val="both"/>
              <w:rPr>
                <w:b/>
                <w:sz w:val="22"/>
                <w:szCs w:val="22"/>
              </w:rPr>
            </w:pPr>
            <w:r w:rsidRPr="004161AF">
              <w:rPr>
                <w:sz w:val="22"/>
                <w:szCs w:val="22"/>
              </w:rPr>
              <w:t>To create awareness of environmental problems and their consequences.</w:t>
            </w:r>
          </w:p>
        </w:tc>
      </w:tr>
      <w:tr w:rsidR="00C678BA" w:rsidRPr="004161AF" w:rsidTr="00086B3C">
        <w:trPr>
          <w:trHeight w:val="371"/>
        </w:trPr>
        <w:tc>
          <w:tcPr>
            <w:tcW w:w="2258" w:type="dxa"/>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6675" w:type="dxa"/>
            <w:gridSpan w:val="2"/>
          </w:tcPr>
          <w:p w:rsidR="00C678BA" w:rsidRPr="004161AF" w:rsidRDefault="00C678BA" w:rsidP="00525B79">
            <w:pPr>
              <w:ind w:left="270" w:right="306" w:hanging="270"/>
              <w:jc w:val="both"/>
              <w:rPr>
                <w:b/>
                <w:sz w:val="22"/>
                <w:szCs w:val="22"/>
              </w:rPr>
            </w:pPr>
            <w:r w:rsidRPr="004161AF">
              <w:rPr>
                <w:sz w:val="22"/>
                <w:szCs w:val="22"/>
              </w:rPr>
              <w:t xml:space="preserve">1.Explain the term natural resources. </w:t>
            </w:r>
          </w:p>
        </w:tc>
      </w:tr>
      <w:tr w:rsidR="00C678BA" w:rsidRPr="004161AF" w:rsidTr="00086B3C">
        <w:trPr>
          <w:trHeight w:val="237"/>
        </w:trPr>
        <w:tc>
          <w:tcPr>
            <w:tcW w:w="2258" w:type="dxa"/>
          </w:tcPr>
          <w:p w:rsidR="00C678BA" w:rsidRPr="004161AF" w:rsidRDefault="00C678BA" w:rsidP="00525B79">
            <w:pPr>
              <w:pStyle w:val="TableParagraph"/>
              <w:tabs>
                <w:tab w:val="left" w:pos="1611"/>
                <w:tab w:val="left" w:pos="2230"/>
              </w:tabs>
              <w:ind w:right="95"/>
              <w:rPr>
                <w:b/>
              </w:rPr>
            </w:pPr>
          </w:p>
        </w:tc>
        <w:tc>
          <w:tcPr>
            <w:tcW w:w="6675" w:type="dxa"/>
            <w:gridSpan w:val="2"/>
          </w:tcPr>
          <w:p w:rsidR="00C678BA" w:rsidRPr="004161AF" w:rsidRDefault="00C678BA" w:rsidP="00525B79">
            <w:pPr>
              <w:ind w:left="270" w:right="306" w:hanging="270"/>
              <w:jc w:val="both"/>
              <w:rPr>
                <w:b/>
                <w:sz w:val="22"/>
                <w:szCs w:val="22"/>
              </w:rPr>
            </w:pPr>
            <w:r w:rsidRPr="004161AF">
              <w:rPr>
                <w:sz w:val="22"/>
                <w:szCs w:val="22"/>
              </w:rPr>
              <w:t xml:space="preserve">2.Describe the reasons for degradation of natural resources and suggest measures to prevent these. </w:t>
            </w:r>
          </w:p>
        </w:tc>
      </w:tr>
      <w:tr w:rsidR="00C678BA" w:rsidRPr="004161AF" w:rsidTr="00086B3C">
        <w:trPr>
          <w:trHeight w:val="383"/>
        </w:trPr>
        <w:tc>
          <w:tcPr>
            <w:tcW w:w="2258" w:type="dxa"/>
          </w:tcPr>
          <w:p w:rsidR="00C678BA" w:rsidRPr="004161AF" w:rsidRDefault="00C678BA" w:rsidP="00525B79">
            <w:pPr>
              <w:pStyle w:val="TableParagraph"/>
              <w:tabs>
                <w:tab w:val="left" w:pos="1611"/>
                <w:tab w:val="left" w:pos="2230"/>
              </w:tabs>
              <w:ind w:right="95"/>
              <w:rPr>
                <w:b/>
              </w:rPr>
            </w:pPr>
          </w:p>
        </w:tc>
        <w:tc>
          <w:tcPr>
            <w:tcW w:w="6675" w:type="dxa"/>
            <w:gridSpan w:val="2"/>
          </w:tcPr>
          <w:p w:rsidR="00C678BA" w:rsidRPr="004161AF" w:rsidRDefault="00C678BA" w:rsidP="00525B79">
            <w:pPr>
              <w:ind w:left="270" w:right="306" w:hanging="270"/>
              <w:jc w:val="both"/>
              <w:rPr>
                <w:b/>
                <w:sz w:val="22"/>
                <w:szCs w:val="22"/>
              </w:rPr>
            </w:pPr>
            <w:r w:rsidRPr="004161AF">
              <w:rPr>
                <w:sz w:val="22"/>
                <w:szCs w:val="22"/>
              </w:rPr>
              <w:t>3.List the various endangered species of animals and plants.</w:t>
            </w:r>
          </w:p>
        </w:tc>
      </w:tr>
      <w:tr w:rsidR="00C678BA" w:rsidRPr="004161AF" w:rsidTr="00086B3C">
        <w:trPr>
          <w:trHeight w:val="390"/>
        </w:trPr>
        <w:tc>
          <w:tcPr>
            <w:tcW w:w="2258" w:type="dxa"/>
          </w:tcPr>
          <w:p w:rsidR="00C678BA" w:rsidRPr="004161AF" w:rsidRDefault="00C678BA" w:rsidP="00525B79">
            <w:pPr>
              <w:pStyle w:val="TableParagraph"/>
              <w:tabs>
                <w:tab w:val="left" w:pos="1611"/>
                <w:tab w:val="left" w:pos="2230"/>
              </w:tabs>
              <w:ind w:right="95"/>
              <w:rPr>
                <w:b/>
              </w:rPr>
            </w:pPr>
          </w:p>
        </w:tc>
        <w:tc>
          <w:tcPr>
            <w:tcW w:w="6675" w:type="dxa"/>
            <w:gridSpan w:val="2"/>
          </w:tcPr>
          <w:p w:rsidR="00C678BA" w:rsidRPr="004161AF" w:rsidRDefault="00C678BA" w:rsidP="00525B79">
            <w:pPr>
              <w:ind w:left="270" w:right="306" w:hanging="270"/>
              <w:jc w:val="both"/>
              <w:rPr>
                <w:b/>
                <w:sz w:val="22"/>
                <w:szCs w:val="22"/>
              </w:rPr>
            </w:pPr>
            <w:r w:rsidRPr="004161AF">
              <w:rPr>
                <w:sz w:val="22"/>
                <w:szCs w:val="22"/>
              </w:rPr>
              <w:t>4.State the various environmental laws passed to conserve the natural resources.</w:t>
            </w:r>
          </w:p>
        </w:tc>
      </w:tr>
      <w:tr w:rsidR="00C678BA" w:rsidRPr="004161AF" w:rsidTr="00086B3C">
        <w:trPr>
          <w:trHeight w:val="540"/>
        </w:trPr>
        <w:tc>
          <w:tcPr>
            <w:tcW w:w="2258" w:type="dxa"/>
          </w:tcPr>
          <w:p w:rsidR="00C678BA" w:rsidRPr="004161AF" w:rsidRDefault="00C678BA" w:rsidP="00525B79">
            <w:pPr>
              <w:pStyle w:val="TableParagraph"/>
              <w:tabs>
                <w:tab w:val="left" w:pos="1611"/>
                <w:tab w:val="left" w:pos="2230"/>
              </w:tabs>
              <w:ind w:right="95"/>
              <w:rPr>
                <w:b/>
              </w:rPr>
            </w:pPr>
          </w:p>
        </w:tc>
        <w:tc>
          <w:tcPr>
            <w:tcW w:w="6675" w:type="dxa"/>
            <w:gridSpan w:val="2"/>
          </w:tcPr>
          <w:p w:rsidR="00C678BA" w:rsidRPr="004161AF" w:rsidRDefault="00C678BA" w:rsidP="00525B79">
            <w:pPr>
              <w:ind w:left="270" w:right="306" w:hanging="270"/>
              <w:jc w:val="both"/>
              <w:rPr>
                <w:b/>
                <w:sz w:val="22"/>
                <w:szCs w:val="22"/>
              </w:rPr>
            </w:pPr>
            <w:r w:rsidRPr="004161AF">
              <w:rPr>
                <w:sz w:val="22"/>
                <w:szCs w:val="22"/>
              </w:rPr>
              <w:t>5.Explain sustainable development and justify its need; and describe the various conventional as well as non-conventional sources of energy.</w:t>
            </w:r>
          </w:p>
        </w:tc>
      </w:tr>
      <w:tr w:rsidR="00C678BA" w:rsidRPr="004161AF" w:rsidTr="00086B3C">
        <w:tblPrEx>
          <w:tblCellMar>
            <w:left w:w="108" w:type="dxa"/>
            <w:right w:w="108" w:type="dxa"/>
          </w:tblCellMar>
          <w:tblLook w:val="04A0" w:firstRow="1" w:lastRow="0" w:firstColumn="1" w:lastColumn="0" w:noHBand="0" w:noVBand="1"/>
        </w:tblPrEx>
        <w:tc>
          <w:tcPr>
            <w:tcW w:w="2258"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6675" w:type="dxa"/>
            <w:gridSpan w:val="2"/>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086B3C">
        <w:tblPrEx>
          <w:tblCellMar>
            <w:left w:w="108" w:type="dxa"/>
            <w:right w:w="108" w:type="dxa"/>
          </w:tblCellMar>
          <w:tblLook w:val="04A0" w:firstRow="1" w:lastRow="0" w:firstColumn="1" w:lastColumn="0" w:noHBand="0" w:noVBand="1"/>
        </w:tblPrEx>
        <w:tc>
          <w:tcPr>
            <w:tcW w:w="2258"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6675" w:type="dxa"/>
            <w:gridSpan w:val="2"/>
            <w:shd w:val="clear" w:color="auto" w:fill="auto"/>
          </w:tcPr>
          <w:p w:rsidR="00C678BA" w:rsidRPr="004161AF" w:rsidRDefault="00C678BA" w:rsidP="00525B79">
            <w:pPr>
              <w:jc w:val="both"/>
              <w:rPr>
                <w:b/>
                <w:sz w:val="22"/>
                <w:szCs w:val="22"/>
              </w:rPr>
            </w:pPr>
            <w:r w:rsidRPr="004161AF">
              <w:rPr>
                <w:b/>
                <w:sz w:val="22"/>
                <w:szCs w:val="22"/>
              </w:rPr>
              <w:t xml:space="preserve">NATURAL RESOURCES: </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 xml:space="preserve">Definition – Importance – Classification – Human physiological socio-economic and cultural development – Human Population Explosion – Natural Resource Degradation – Concept of conservation – Value system – Equitable resource use for sustainable life system. </w:t>
            </w:r>
          </w:p>
        </w:tc>
      </w:tr>
      <w:tr w:rsidR="00C678BA" w:rsidRPr="004161AF" w:rsidTr="00086B3C">
        <w:tblPrEx>
          <w:tblCellMar>
            <w:left w:w="108" w:type="dxa"/>
            <w:right w:w="108" w:type="dxa"/>
          </w:tblCellMar>
          <w:tblLook w:val="04A0" w:firstRow="1" w:lastRow="0" w:firstColumn="1" w:lastColumn="0" w:noHBand="0" w:noVBand="1"/>
        </w:tblPrEx>
        <w:tc>
          <w:tcPr>
            <w:tcW w:w="2258"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6675" w:type="dxa"/>
            <w:gridSpan w:val="2"/>
            <w:shd w:val="clear" w:color="auto" w:fill="auto"/>
          </w:tcPr>
          <w:p w:rsidR="00C678BA" w:rsidRPr="004161AF" w:rsidRDefault="00C678BA" w:rsidP="00525B79">
            <w:pPr>
              <w:jc w:val="both"/>
              <w:rPr>
                <w:sz w:val="22"/>
                <w:szCs w:val="22"/>
              </w:rPr>
            </w:pPr>
            <w:r w:rsidRPr="004161AF">
              <w:rPr>
                <w:b/>
                <w:sz w:val="22"/>
                <w:szCs w:val="22"/>
              </w:rPr>
              <w:t>FOREST RESOURCES:</w:t>
            </w:r>
          </w:p>
          <w:p w:rsidR="00C678BA" w:rsidRPr="004161AF" w:rsidRDefault="00C678BA" w:rsidP="00525B79">
            <w:pPr>
              <w:pStyle w:val="Default"/>
              <w:jc w:val="both"/>
              <w:rPr>
                <w:rFonts w:eastAsia="Times New Roman"/>
                <w:b/>
                <w:color w:val="auto"/>
                <w:sz w:val="22"/>
                <w:szCs w:val="22"/>
              </w:rPr>
            </w:pPr>
            <w:r w:rsidRPr="004161AF">
              <w:rPr>
                <w:sz w:val="22"/>
                <w:szCs w:val="22"/>
              </w:rPr>
              <w:t xml:space="preserve">Forest cover in India and the World – Importance – Desertification – Forest Wealth – Afforestation – Vanasamrakshna Samithi– Agroforestry – Social Forestry – Joint Forest Management Strategy for Forest Conservation. </w:t>
            </w:r>
            <w:r w:rsidRPr="004161AF">
              <w:rPr>
                <w:b/>
                <w:sz w:val="22"/>
                <w:szCs w:val="22"/>
              </w:rPr>
              <w:t>Wild Life:</w:t>
            </w:r>
            <w:r w:rsidRPr="004161AF">
              <w:rPr>
                <w:sz w:val="22"/>
                <w:szCs w:val="22"/>
              </w:rPr>
              <w:t xml:space="preserve"> Resources – Importance – Benefits – Wild life Extinction – Causes for Extinction – List of Endanger species in India and in the World – Ecological approach in wild life management – Eco Tourism – Wild Life projects in India – Sanctuaries and National Parks In India – Man and Bio sphere Programme.</w:t>
            </w:r>
          </w:p>
        </w:tc>
      </w:tr>
      <w:tr w:rsidR="00C678BA" w:rsidRPr="004161AF" w:rsidTr="00086B3C">
        <w:tblPrEx>
          <w:tblCellMar>
            <w:left w:w="108" w:type="dxa"/>
            <w:right w:w="108" w:type="dxa"/>
          </w:tblCellMar>
          <w:tblLook w:val="04A0" w:firstRow="1" w:lastRow="0" w:firstColumn="1" w:lastColumn="0" w:noHBand="0" w:noVBand="1"/>
        </w:tblPrEx>
        <w:tc>
          <w:tcPr>
            <w:tcW w:w="2258"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6675" w:type="dxa"/>
            <w:gridSpan w:val="2"/>
            <w:shd w:val="clear" w:color="auto" w:fill="auto"/>
          </w:tcPr>
          <w:p w:rsidR="00C678BA" w:rsidRPr="004161AF" w:rsidRDefault="00C678BA" w:rsidP="00525B79">
            <w:pPr>
              <w:autoSpaceDE w:val="0"/>
              <w:autoSpaceDN w:val="0"/>
              <w:adjustRightInd w:val="0"/>
              <w:jc w:val="both"/>
              <w:rPr>
                <w:b/>
                <w:bCs/>
                <w:sz w:val="22"/>
                <w:szCs w:val="22"/>
              </w:rPr>
            </w:pPr>
            <w:r w:rsidRPr="004161AF">
              <w:rPr>
                <w:b/>
                <w:bCs/>
                <w:sz w:val="22"/>
                <w:szCs w:val="22"/>
              </w:rPr>
              <w:t xml:space="preserve">III FOOD MICROBIOLOGY: </w:t>
            </w:r>
          </w:p>
          <w:p w:rsidR="00C678BA" w:rsidRPr="004161AF" w:rsidRDefault="00C678BA" w:rsidP="00525B79">
            <w:pPr>
              <w:jc w:val="both"/>
              <w:rPr>
                <w:b/>
                <w:sz w:val="22"/>
                <w:szCs w:val="22"/>
              </w:rPr>
            </w:pPr>
            <w:r w:rsidRPr="004161AF">
              <w:rPr>
                <w:b/>
                <w:sz w:val="22"/>
                <w:szCs w:val="22"/>
              </w:rPr>
              <w:t xml:space="preserve">LAND AND SOIL RESOURCES: </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 xml:space="preserve">Soil, Complexity of soil nature, regional deposits, Land use and capability classification systems, Land use Planning models and their limitations. Impacts of natural and man-made activities on land characteristics and land use planning– Soil Erosion – Loss of Soil Nutrients – Restoration of Soil Fertility – Soil Conservation Methods and Strategies in India. Wet Land Conservation and Management – Ecological Importance of wet lands in India – Conservation Strategy and ecological Importance. Water Resources: Rivers and Lakes In India – Water Conservation and ground water level increase -  Watershed Programme. </w:t>
            </w:r>
          </w:p>
        </w:tc>
      </w:tr>
      <w:tr w:rsidR="00C678BA" w:rsidRPr="004161AF" w:rsidTr="00086B3C">
        <w:tblPrEx>
          <w:tblCellMar>
            <w:left w:w="108" w:type="dxa"/>
            <w:right w:w="108" w:type="dxa"/>
          </w:tblCellMar>
          <w:tblLook w:val="04A0" w:firstRow="1" w:lastRow="0" w:firstColumn="1" w:lastColumn="0" w:noHBand="0" w:noVBand="1"/>
        </w:tblPrEx>
        <w:trPr>
          <w:trHeight w:val="1231"/>
        </w:trPr>
        <w:tc>
          <w:tcPr>
            <w:tcW w:w="2258"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6675" w:type="dxa"/>
            <w:gridSpan w:val="2"/>
            <w:shd w:val="clear" w:color="auto" w:fill="auto"/>
          </w:tcPr>
          <w:p w:rsidR="00C678BA" w:rsidRPr="004161AF" w:rsidRDefault="00C678BA" w:rsidP="00525B79">
            <w:pPr>
              <w:jc w:val="both"/>
              <w:rPr>
                <w:sz w:val="22"/>
                <w:szCs w:val="22"/>
              </w:rPr>
            </w:pPr>
            <w:r w:rsidRPr="004161AF">
              <w:rPr>
                <w:b/>
                <w:sz w:val="22"/>
                <w:szCs w:val="22"/>
              </w:rPr>
              <w:t>MINERAL RESOURCES:</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Use and exploitation – Environmental effects of extracting and using mineral resources – Restoration of mining lands – Expansion of supplies by substitution and conservation. Food Resources: World Food Problems – Changes caused by agriculture – overgrazing effects of modern agriculture – Fertilizer-Pesticide problems – Water Logging – Salinity – Sustainable agriculture, life stock breeding and farming.</w:t>
            </w:r>
          </w:p>
        </w:tc>
      </w:tr>
      <w:tr w:rsidR="00C678BA" w:rsidRPr="004161AF" w:rsidTr="00086B3C">
        <w:tblPrEx>
          <w:tblCellMar>
            <w:left w:w="108" w:type="dxa"/>
            <w:right w:w="108" w:type="dxa"/>
          </w:tblCellMar>
          <w:tblLook w:val="04A0" w:firstRow="1" w:lastRow="0" w:firstColumn="1" w:lastColumn="0" w:noHBand="0" w:noVBand="1"/>
        </w:tblPrEx>
        <w:tc>
          <w:tcPr>
            <w:tcW w:w="2258"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lastRenderedPageBreak/>
              <w:t>V</w:t>
            </w:r>
          </w:p>
        </w:tc>
        <w:tc>
          <w:tcPr>
            <w:tcW w:w="6675" w:type="dxa"/>
            <w:gridSpan w:val="2"/>
            <w:shd w:val="clear" w:color="auto" w:fill="auto"/>
          </w:tcPr>
          <w:p w:rsidR="00C678BA" w:rsidRPr="004161AF" w:rsidRDefault="00C678BA" w:rsidP="00525B79">
            <w:pPr>
              <w:jc w:val="both"/>
              <w:rPr>
                <w:b/>
                <w:sz w:val="22"/>
                <w:szCs w:val="22"/>
              </w:rPr>
            </w:pPr>
            <w:r w:rsidRPr="004161AF">
              <w:rPr>
                <w:b/>
                <w:sz w:val="22"/>
                <w:szCs w:val="22"/>
              </w:rPr>
              <w:lastRenderedPageBreak/>
              <w:t>ENVIRONMENTAL POLICY IN INDIA:</w:t>
            </w:r>
          </w:p>
          <w:p w:rsidR="00C678BA" w:rsidRPr="004161AF" w:rsidRDefault="00C678BA" w:rsidP="00525B79">
            <w:pPr>
              <w:pStyle w:val="Default"/>
              <w:jc w:val="both"/>
              <w:rPr>
                <w:rFonts w:eastAsia="Times New Roman"/>
                <w:b/>
                <w:color w:val="auto"/>
                <w:sz w:val="22"/>
                <w:szCs w:val="22"/>
              </w:rPr>
            </w:pPr>
            <w:r w:rsidRPr="004161AF">
              <w:rPr>
                <w:sz w:val="22"/>
                <w:szCs w:val="22"/>
              </w:rPr>
              <w:t xml:space="preserve">Need for policies- Public Policy – Economic policies – Relationship between economic development and environment – Implementing </w:t>
            </w:r>
            <w:r w:rsidRPr="004161AF">
              <w:rPr>
                <w:sz w:val="22"/>
                <w:szCs w:val="22"/>
              </w:rPr>
              <w:lastRenderedPageBreak/>
              <w:t>Environmental Public Policy Strategies in pollution control – Constitutional provisions in India regarding environment – Public Awareness and Participation in Environmental Management – National Land Use Policy 1988 – Industrial Policy 1991.</w:t>
            </w:r>
          </w:p>
        </w:tc>
      </w:tr>
      <w:tr w:rsidR="00C678BA" w:rsidRPr="004161AF" w:rsidTr="00086B3C">
        <w:trPr>
          <w:trHeight w:val="483"/>
        </w:trPr>
        <w:tc>
          <w:tcPr>
            <w:tcW w:w="5572" w:type="dxa"/>
            <w:gridSpan w:val="2"/>
          </w:tcPr>
          <w:p w:rsidR="00C678BA" w:rsidRPr="004161AF" w:rsidRDefault="00C678BA" w:rsidP="00525B79">
            <w:pPr>
              <w:pStyle w:val="Default"/>
              <w:jc w:val="both"/>
              <w:rPr>
                <w:b/>
                <w:bCs/>
                <w:sz w:val="22"/>
                <w:szCs w:val="22"/>
              </w:rPr>
            </w:pPr>
            <w:r w:rsidRPr="004161AF">
              <w:rPr>
                <w:b/>
                <w:sz w:val="22"/>
                <w:szCs w:val="22"/>
              </w:rPr>
              <w:lastRenderedPageBreak/>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361"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086B3C">
        <w:trPr>
          <w:trHeight w:val="483"/>
        </w:trPr>
        <w:tc>
          <w:tcPr>
            <w:tcW w:w="5572" w:type="dxa"/>
            <w:gridSpan w:val="2"/>
          </w:tcPr>
          <w:p w:rsidR="00C678BA" w:rsidRPr="004161AF" w:rsidRDefault="00C678BA" w:rsidP="000D6B86">
            <w:pPr>
              <w:pStyle w:val="TableParagraph"/>
              <w:numPr>
                <w:ilvl w:val="0"/>
                <w:numId w:val="66"/>
              </w:numPr>
              <w:jc w:val="both"/>
            </w:pPr>
            <w:r w:rsidRPr="004161AF">
              <w:t xml:space="preserve">Understand the concept of different natural resources and their utilization.  </w:t>
            </w:r>
          </w:p>
        </w:tc>
        <w:tc>
          <w:tcPr>
            <w:tcW w:w="3361" w:type="dxa"/>
          </w:tcPr>
          <w:p w:rsidR="00C678BA" w:rsidRPr="004161AF" w:rsidRDefault="00C678BA" w:rsidP="00525B79">
            <w:pPr>
              <w:pStyle w:val="TableParagraph"/>
              <w:spacing w:line="275" w:lineRule="exact"/>
              <w:jc w:val="center"/>
            </w:pPr>
            <w:r w:rsidRPr="004161AF">
              <w:t>K1</w:t>
            </w:r>
          </w:p>
        </w:tc>
      </w:tr>
      <w:tr w:rsidR="00C678BA" w:rsidRPr="004161AF" w:rsidTr="00086B3C">
        <w:trPr>
          <w:trHeight w:val="490"/>
        </w:trPr>
        <w:tc>
          <w:tcPr>
            <w:tcW w:w="5572" w:type="dxa"/>
            <w:gridSpan w:val="2"/>
          </w:tcPr>
          <w:p w:rsidR="00C678BA" w:rsidRPr="004161AF" w:rsidRDefault="00C678BA" w:rsidP="000D6B86">
            <w:pPr>
              <w:pStyle w:val="TableParagraph"/>
              <w:numPr>
                <w:ilvl w:val="0"/>
                <w:numId w:val="66"/>
              </w:numPr>
              <w:jc w:val="both"/>
            </w:pPr>
            <w:r w:rsidRPr="004161AF">
              <w:t>Critically analyze the sustainable utilization land, water, forest and energy resources</w:t>
            </w:r>
          </w:p>
        </w:tc>
        <w:tc>
          <w:tcPr>
            <w:tcW w:w="3361" w:type="dxa"/>
          </w:tcPr>
          <w:p w:rsidR="00C678BA" w:rsidRPr="004161AF" w:rsidRDefault="00C678BA" w:rsidP="00525B79">
            <w:pPr>
              <w:pStyle w:val="TableParagraph"/>
              <w:spacing w:line="275" w:lineRule="exact"/>
              <w:jc w:val="center"/>
            </w:pPr>
            <w:r w:rsidRPr="004161AF">
              <w:t>K2 &amp; K6</w:t>
            </w:r>
          </w:p>
        </w:tc>
      </w:tr>
      <w:tr w:rsidR="00C678BA" w:rsidRPr="004161AF" w:rsidTr="00086B3C">
        <w:trPr>
          <w:trHeight w:val="490"/>
        </w:trPr>
        <w:tc>
          <w:tcPr>
            <w:tcW w:w="5572" w:type="dxa"/>
            <w:gridSpan w:val="2"/>
          </w:tcPr>
          <w:p w:rsidR="00C678BA" w:rsidRPr="004161AF" w:rsidRDefault="00C678BA" w:rsidP="000D6B86">
            <w:pPr>
              <w:pStyle w:val="ListParagraph"/>
              <w:widowControl w:val="0"/>
              <w:numPr>
                <w:ilvl w:val="0"/>
                <w:numId w:val="66"/>
              </w:numPr>
              <w:tabs>
                <w:tab w:val="left" w:pos="1162"/>
                <w:tab w:val="left" w:pos="1163"/>
              </w:tabs>
              <w:autoSpaceDE w:val="0"/>
              <w:autoSpaceDN w:val="0"/>
              <w:spacing w:after="0" w:line="240" w:lineRule="auto"/>
              <w:ind w:right="890"/>
              <w:contextualSpacing w:val="0"/>
              <w:jc w:val="both"/>
              <w:rPr>
                <w:rFonts w:ascii="Times New Roman" w:hAnsi="Times New Roman" w:cs="Times New Roman"/>
              </w:rPr>
            </w:pPr>
            <w:r w:rsidRPr="004161AF">
              <w:rPr>
                <w:rFonts w:ascii="Times New Roman" w:hAnsi="Times New Roman" w:cs="Times New Roman"/>
              </w:rPr>
              <w:t>Evaluate the management strategies of different natural resources</w:t>
            </w:r>
          </w:p>
        </w:tc>
        <w:tc>
          <w:tcPr>
            <w:tcW w:w="3361" w:type="dxa"/>
          </w:tcPr>
          <w:p w:rsidR="00C678BA" w:rsidRPr="004161AF" w:rsidRDefault="00C678BA" w:rsidP="00525B79">
            <w:pPr>
              <w:pStyle w:val="TableParagraph"/>
              <w:spacing w:line="275" w:lineRule="exact"/>
              <w:jc w:val="center"/>
            </w:pPr>
            <w:r w:rsidRPr="004161AF">
              <w:t>K3</w:t>
            </w:r>
          </w:p>
        </w:tc>
      </w:tr>
      <w:tr w:rsidR="00C678BA" w:rsidRPr="004161AF" w:rsidTr="00086B3C">
        <w:trPr>
          <w:trHeight w:val="427"/>
        </w:trPr>
        <w:tc>
          <w:tcPr>
            <w:tcW w:w="5572" w:type="dxa"/>
            <w:gridSpan w:val="2"/>
          </w:tcPr>
          <w:p w:rsidR="00C678BA" w:rsidRPr="004161AF" w:rsidRDefault="00C678BA" w:rsidP="000D6B86">
            <w:pPr>
              <w:pStyle w:val="ListParagraph"/>
              <w:numPr>
                <w:ilvl w:val="0"/>
                <w:numId w:val="66"/>
              </w:numPr>
              <w:jc w:val="both"/>
              <w:rPr>
                <w:rFonts w:ascii="Times New Roman" w:hAnsi="Times New Roman" w:cs="Times New Roman"/>
              </w:rPr>
            </w:pPr>
            <w:r w:rsidRPr="004161AF">
              <w:rPr>
                <w:rFonts w:ascii="Times New Roman" w:hAnsi="Times New Roman" w:cs="Times New Roman"/>
              </w:rPr>
              <w:t>Reflect upon the different national and international efforts in resource management and their conservation.</w:t>
            </w:r>
          </w:p>
        </w:tc>
        <w:tc>
          <w:tcPr>
            <w:tcW w:w="3361" w:type="dxa"/>
          </w:tcPr>
          <w:p w:rsidR="00C678BA" w:rsidRPr="004161AF" w:rsidRDefault="00C678BA" w:rsidP="00525B79">
            <w:pPr>
              <w:pStyle w:val="TableParagraph"/>
              <w:spacing w:line="275" w:lineRule="exact"/>
              <w:jc w:val="center"/>
            </w:pPr>
            <w:r w:rsidRPr="004161AF">
              <w:t>K4</w:t>
            </w:r>
          </w:p>
        </w:tc>
      </w:tr>
      <w:tr w:rsidR="00C678BA" w:rsidRPr="004161AF" w:rsidTr="00086B3C">
        <w:trPr>
          <w:trHeight w:val="537"/>
        </w:trPr>
        <w:tc>
          <w:tcPr>
            <w:tcW w:w="5572" w:type="dxa"/>
            <w:gridSpan w:val="2"/>
          </w:tcPr>
          <w:p w:rsidR="00C678BA" w:rsidRPr="004161AF" w:rsidRDefault="00C678BA" w:rsidP="000D6B86">
            <w:pPr>
              <w:pStyle w:val="TableParagraph"/>
              <w:numPr>
                <w:ilvl w:val="0"/>
                <w:numId w:val="66"/>
              </w:numPr>
              <w:jc w:val="both"/>
            </w:pPr>
            <w:r w:rsidRPr="004161AF">
              <w:t>State the various environmental policy passed to conserve the natural resources.</w:t>
            </w:r>
          </w:p>
        </w:tc>
        <w:tc>
          <w:tcPr>
            <w:tcW w:w="3361" w:type="dxa"/>
          </w:tcPr>
          <w:p w:rsidR="00C678BA" w:rsidRPr="004161AF" w:rsidRDefault="00C678BA" w:rsidP="00525B79">
            <w:pPr>
              <w:pStyle w:val="TableParagraph"/>
              <w:spacing w:line="275" w:lineRule="exact"/>
              <w:jc w:val="center"/>
            </w:pPr>
            <w:r w:rsidRPr="004161AF">
              <w:t>K5</w:t>
            </w:r>
          </w:p>
        </w:tc>
      </w:tr>
      <w:tr w:rsidR="00C678BA" w:rsidRPr="004161AF" w:rsidTr="00086B3C">
        <w:trPr>
          <w:trHeight w:val="1905"/>
        </w:trPr>
        <w:tc>
          <w:tcPr>
            <w:tcW w:w="5572" w:type="dxa"/>
            <w:gridSpan w:val="2"/>
          </w:tcPr>
          <w:p w:rsidR="00C678BA" w:rsidRPr="004161AF" w:rsidRDefault="00C678BA" w:rsidP="00525B79">
            <w:pPr>
              <w:pStyle w:val="TableParagraph"/>
              <w:ind w:right="94"/>
              <w:jc w:val="both"/>
            </w:pPr>
            <w:r w:rsidRPr="004161AF">
              <w:t>ExtendedProfessionalComponent (is a part ofinternal component only,Not to be included in theExternalExaminationquestionpaper)</w:t>
            </w:r>
          </w:p>
        </w:tc>
        <w:tc>
          <w:tcPr>
            <w:tcW w:w="3361" w:type="dxa"/>
          </w:tcPr>
          <w:p w:rsidR="00C678BA" w:rsidRPr="004161AF" w:rsidRDefault="00C678BA" w:rsidP="00525B79">
            <w:pPr>
              <w:pStyle w:val="TableParagraph"/>
              <w:ind w:right="90"/>
              <w:jc w:val="both"/>
            </w:pPr>
            <w:r w:rsidRPr="004161AF">
              <w:t>Questionsrelatedtotheabovetopics,fromvariouscompetitiveexaminationsUPSC/TRB/NET/UGC–CSIR/GATE/TNPSC/otherstobesolved(TobediscussedduringtheTutorialhour)</w:t>
            </w:r>
          </w:p>
        </w:tc>
      </w:tr>
      <w:tr w:rsidR="00C678BA" w:rsidRPr="004161AF" w:rsidTr="00086B3C">
        <w:trPr>
          <w:trHeight w:val="633"/>
        </w:trPr>
        <w:tc>
          <w:tcPr>
            <w:tcW w:w="5572" w:type="dxa"/>
            <w:gridSpan w:val="2"/>
          </w:tcPr>
          <w:p w:rsidR="00C678BA" w:rsidRPr="004161AF" w:rsidRDefault="00C678BA" w:rsidP="00086B3C">
            <w:pPr>
              <w:pStyle w:val="TableParagraph"/>
            </w:pPr>
            <w:r w:rsidRPr="004161AF">
              <w:t>Skillsacquiredfromthiscourse</w:t>
            </w:r>
          </w:p>
        </w:tc>
        <w:tc>
          <w:tcPr>
            <w:tcW w:w="3361" w:type="dxa"/>
          </w:tcPr>
          <w:p w:rsidR="00C678BA" w:rsidRPr="004161AF" w:rsidRDefault="00C678BA" w:rsidP="00525B79">
            <w:pPr>
              <w:pStyle w:val="TableParagraph"/>
              <w:ind w:left="172"/>
            </w:pPr>
            <w:r w:rsidRPr="004161AF">
              <w:t>Knowledge,ProblemSolving,Analyticalability,ProfessionalCompetency,ProfessionalCommunicationandTransferrableSkill</w:t>
            </w:r>
          </w:p>
        </w:tc>
      </w:tr>
    </w:tbl>
    <w:tbl>
      <w:tblPr>
        <w:tblStyle w:val="TableGrid"/>
        <w:tblW w:w="0" w:type="auto"/>
        <w:tblInd w:w="108" w:type="dxa"/>
        <w:tblLook w:val="04A0" w:firstRow="1" w:lastRow="0" w:firstColumn="1" w:lastColumn="0" w:noHBand="0" w:noVBand="1"/>
      </w:tblPr>
      <w:tblGrid>
        <w:gridCol w:w="9134"/>
      </w:tblGrid>
      <w:tr w:rsidR="00C678BA" w:rsidRPr="004161AF" w:rsidTr="00525B79">
        <w:tc>
          <w:tcPr>
            <w:tcW w:w="9468" w:type="dxa"/>
          </w:tcPr>
          <w:p w:rsidR="00C678BA" w:rsidRPr="004161AF" w:rsidRDefault="00C678BA" w:rsidP="00525B79">
            <w:pPr>
              <w:rPr>
                <w:b/>
                <w:sz w:val="22"/>
                <w:szCs w:val="22"/>
              </w:rPr>
            </w:pPr>
            <w:r w:rsidRPr="004161AF">
              <w:rPr>
                <w:b/>
                <w:sz w:val="22"/>
                <w:szCs w:val="22"/>
              </w:rPr>
              <w:t>RecommendedText:</w:t>
            </w:r>
          </w:p>
        </w:tc>
      </w:tr>
      <w:tr w:rsidR="00C678BA" w:rsidRPr="004161AF" w:rsidTr="00525B79">
        <w:tc>
          <w:tcPr>
            <w:tcW w:w="9468" w:type="dxa"/>
          </w:tcPr>
          <w:p w:rsidR="00C678BA" w:rsidRPr="004161AF" w:rsidRDefault="00C678BA" w:rsidP="00525B79">
            <w:pPr>
              <w:jc w:val="both"/>
              <w:rPr>
                <w:sz w:val="22"/>
                <w:szCs w:val="22"/>
              </w:rPr>
            </w:pPr>
            <w:r w:rsidRPr="004161AF">
              <w:rPr>
                <w:sz w:val="22"/>
                <w:szCs w:val="22"/>
              </w:rPr>
              <w:t xml:space="preserve">1. Trivedi R.K.1994. Environment and Natural Resources Conservation. </w:t>
            </w:r>
          </w:p>
          <w:p w:rsidR="00C678BA" w:rsidRPr="004161AF" w:rsidRDefault="00C678BA" w:rsidP="00525B79">
            <w:pPr>
              <w:jc w:val="both"/>
              <w:rPr>
                <w:sz w:val="22"/>
                <w:szCs w:val="22"/>
              </w:rPr>
            </w:pPr>
            <w:r w:rsidRPr="004161AF">
              <w:rPr>
                <w:sz w:val="22"/>
                <w:szCs w:val="22"/>
              </w:rPr>
              <w:t xml:space="preserve">2. Murthy J.V.S.1994. Watershed Management in India. </w:t>
            </w:r>
          </w:p>
          <w:p w:rsidR="00C678BA" w:rsidRPr="004161AF" w:rsidRDefault="00C678BA" w:rsidP="00525B79">
            <w:pPr>
              <w:jc w:val="both"/>
              <w:rPr>
                <w:sz w:val="22"/>
                <w:szCs w:val="22"/>
              </w:rPr>
            </w:pPr>
            <w:r w:rsidRPr="004161AF">
              <w:rPr>
                <w:sz w:val="22"/>
                <w:szCs w:val="22"/>
              </w:rPr>
              <w:t xml:space="preserve">3. Raymond, F Dasmann. 1984. Environmental Conservation, John Wiley. </w:t>
            </w:r>
          </w:p>
          <w:p w:rsidR="00C678BA" w:rsidRPr="004161AF" w:rsidRDefault="00C678BA" w:rsidP="00525B79">
            <w:pPr>
              <w:jc w:val="both"/>
              <w:rPr>
                <w:sz w:val="22"/>
                <w:szCs w:val="22"/>
              </w:rPr>
            </w:pPr>
            <w:r w:rsidRPr="004161AF">
              <w:rPr>
                <w:sz w:val="22"/>
                <w:szCs w:val="22"/>
              </w:rPr>
              <w:t xml:space="preserve">4. Nalini, K.S. 1993. Environmental Resources and Management, Anmol Publishers, New Delhi. </w:t>
            </w:r>
          </w:p>
          <w:p w:rsidR="00C678BA" w:rsidRPr="004161AF" w:rsidRDefault="00C678BA" w:rsidP="00525B79">
            <w:pPr>
              <w:jc w:val="both"/>
              <w:rPr>
                <w:sz w:val="22"/>
                <w:szCs w:val="22"/>
              </w:rPr>
            </w:pPr>
            <w:r w:rsidRPr="004161AF">
              <w:rPr>
                <w:sz w:val="22"/>
                <w:szCs w:val="22"/>
              </w:rPr>
              <w:t xml:space="preserve">5. Shyam Divan and Armin Rosencranz. 2001. Environmental Law and Policy in India, Oxford  </w:t>
            </w:r>
          </w:p>
          <w:p w:rsidR="00C678BA" w:rsidRPr="004161AF" w:rsidRDefault="00C678BA" w:rsidP="00525B79">
            <w:pPr>
              <w:jc w:val="both"/>
              <w:rPr>
                <w:sz w:val="22"/>
                <w:szCs w:val="22"/>
              </w:rPr>
            </w:pPr>
            <w:r w:rsidRPr="004161AF">
              <w:rPr>
                <w:sz w:val="22"/>
                <w:szCs w:val="22"/>
              </w:rPr>
              <w:t xml:space="preserve">    Uni.Press.</w:t>
            </w:r>
          </w:p>
        </w:tc>
      </w:tr>
      <w:tr w:rsidR="00C678BA" w:rsidRPr="004161AF" w:rsidTr="00525B79">
        <w:tc>
          <w:tcPr>
            <w:tcW w:w="9468" w:type="dxa"/>
          </w:tcPr>
          <w:p w:rsidR="00C678BA" w:rsidRPr="004161AF" w:rsidRDefault="00C678BA" w:rsidP="00525B79">
            <w:pPr>
              <w:rPr>
                <w:b/>
                <w:sz w:val="22"/>
                <w:szCs w:val="22"/>
              </w:rPr>
            </w:pPr>
            <w:r w:rsidRPr="004161AF">
              <w:rPr>
                <w:b/>
                <w:sz w:val="22"/>
                <w:szCs w:val="22"/>
              </w:rPr>
              <w:t>Reference Books:</w:t>
            </w:r>
          </w:p>
        </w:tc>
      </w:tr>
      <w:tr w:rsidR="00C678BA" w:rsidRPr="004161AF" w:rsidTr="00525B79">
        <w:tc>
          <w:tcPr>
            <w:tcW w:w="9468" w:type="dxa"/>
          </w:tcPr>
          <w:p w:rsidR="00C678BA" w:rsidRPr="004161AF" w:rsidRDefault="00C678BA" w:rsidP="00525B79">
            <w:pPr>
              <w:jc w:val="both"/>
              <w:rPr>
                <w:sz w:val="22"/>
                <w:szCs w:val="22"/>
              </w:rPr>
            </w:pPr>
            <w:r w:rsidRPr="004161AF">
              <w:rPr>
                <w:sz w:val="22"/>
                <w:szCs w:val="22"/>
              </w:rPr>
              <w:t xml:space="preserve">1. Haue, R and Freed V.H. 1975. Environmental Dynamics of Pesticides, Menum Press, London </w:t>
            </w:r>
          </w:p>
          <w:p w:rsidR="00C678BA" w:rsidRPr="004161AF" w:rsidRDefault="00C678BA" w:rsidP="00525B79">
            <w:pPr>
              <w:jc w:val="both"/>
              <w:rPr>
                <w:sz w:val="22"/>
                <w:szCs w:val="22"/>
              </w:rPr>
            </w:pPr>
            <w:r w:rsidRPr="004161AF">
              <w:rPr>
                <w:sz w:val="22"/>
                <w:szCs w:val="22"/>
              </w:rPr>
              <w:t xml:space="preserve">2. Singh, B. 1992. Social Forestry for Rural Development, Anmol Publishers, New Delhi. </w:t>
            </w:r>
          </w:p>
          <w:p w:rsidR="00C678BA" w:rsidRPr="004161AF" w:rsidRDefault="00C678BA" w:rsidP="00525B79">
            <w:pPr>
              <w:jc w:val="both"/>
              <w:rPr>
                <w:sz w:val="22"/>
                <w:szCs w:val="22"/>
              </w:rPr>
            </w:pPr>
            <w:r w:rsidRPr="004161AF">
              <w:rPr>
                <w:sz w:val="22"/>
                <w:szCs w:val="22"/>
              </w:rPr>
              <w:t xml:space="preserve">3. Shafi. R. 1992. Forest Ecosystem of the World. </w:t>
            </w:r>
          </w:p>
          <w:p w:rsidR="00C678BA" w:rsidRPr="004161AF" w:rsidRDefault="00C678BA" w:rsidP="00525B79">
            <w:pPr>
              <w:jc w:val="both"/>
              <w:rPr>
                <w:sz w:val="22"/>
                <w:szCs w:val="22"/>
              </w:rPr>
            </w:pPr>
            <w:r w:rsidRPr="004161AF">
              <w:rPr>
                <w:sz w:val="22"/>
                <w:szCs w:val="22"/>
              </w:rPr>
              <w:t xml:space="preserve">4. Stacy Keach. 2016. Natural Resources Management. Syrawood Publishing House. </w:t>
            </w:r>
          </w:p>
          <w:p w:rsidR="00C678BA" w:rsidRPr="004161AF" w:rsidRDefault="00C678BA" w:rsidP="00525B79">
            <w:pPr>
              <w:jc w:val="both"/>
              <w:rPr>
                <w:sz w:val="22"/>
                <w:szCs w:val="22"/>
              </w:rPr>
            </w:pPr>
            <w:r w:rsidRPr="004161AF">
              <w:rPr>
                <w:sz w:val="22"/>
                <w:szCs w:val="22"/>
              </w:rPr>
              <w:t>5. Rathor B.S. 2013. Management of Natural Resource for Sustainable Development. Daya</w:t>
            </w:r>
          </w:p>
          <w:p w:rsidR="00C678BA" w:rsidRPr="004161AF" w:rsidRDefault="00C678BA" w:rsidP="00525B79">
            <w:pPr>
              <w:jc w:val="both"/>
              <w:rPr>
                <w:sz w:val="22"/>
                <w:szCs w:val="22"/>
              </w:rPr>
            </w:pPr>
            <w:r w:rsidRPr="004161AF">
              <w:rPr>
                <w:sz w:val="22"/>
                <w:szCs w:val="22"/>
              </w:rPr>
              <w:t xml:space="preserve">    Publishing House, New Delhi.</w:t>
            </w:r>
          </w:p>
        </w:tc>
      </w:tr>
      <w:tr w:rsidR="00C678BA" w:rsidRPr="004161AF" w:rsidTr="00525B79">
        <w:tc>
          <w:tcPr>
            <w:tcW w:w="9468" w:type="dxa"/>
          </w:tcPr>
          <w:p w:rsidR="00C678BA" w:rsidRPr="004161AF" w:rsidRDefault="00C678BA" w:rsidP="00525B79">
            <w:pPr>
              <w:jc w:val="both"/>
              <w:rPr>
                <w:b/>
                <w:sz w:val="22"/>
                <w:szCs w:val="22"/>
              </w:rPr>
            </w:pPr>
            <w:r w:rsidRPr="004161AF">
              <w:rPr>
                <w:b/>
                <w:sz w:val="22"/>
                <w:szCs w:val="22"/>
              </w:rPr>
              <w:t>Web resources:</w:t>
            </w:r>
          </w:p>
        </w:tc>
      </w:tr>
      <w:tr w:rsidR="00C678BA" w:rsidRPr="004161AF" w:rsidTr="00525B79">
        <w:tc>
          <w:tcPr>
            <w:tcW w:w="9468" w:type="dxa"/>
          </w:tcPr>
          <w:p w:rsidR="00C678BA" w:rsidRPr="004161AF" w:rsidRDefault="00512BDE" w:rsidP="000D6B86">
            <w:pPr>
              <w:pStyle w:val="ListParagraph"/>
              <w:numPr>
                <w:ilvl w:val="0"/>
                <w:numId w:val="30"/>
              </w:numPr>
              <w:spacing w:after="0" w:line="240" w:lineRule="auto"/>
              <w:ind w:left="360"/>
              <w:jc w:val="both"/>
              <w:rPr>
                <w:rFonts w:ascii="Times New Roman" w:hAnsi="Times New Roman" w:cs="Times New Roman"/>
              </w:rPr>
            </w:pPr>
            <w:hyperlink r:id="rId32" w:history="1">
              <w:r w:rsidR="00C678BA" w:rsidRPr="004161AF">
                <w:rPr>
                  <w:rStyle w:val="Hyperlink"/>
                  <w:rFonts w:ascii="Times New Roman" w:hAnsi="Times New Roman" w:cs="Times New Roman"/>
                </w:rPr>
                <w:t>https://www.amazon.in/conservation-natural-resources-Gifford-Pinchot-ebook/dp/B07HX76TVN</w:t>
              </w:r>
            </w:hyperlink>
          </w:p>
          <w:p w:rsidR="00C678BA" w:rsidRPr="004161AF" w:rsidRDefault="00512BDE" w:rsidP="000D6B86">
            <w:pPr>
              <w:pStyle w:val="ListParagraph"/>
              <w:numPr>
                <w:ilvl w:val="0"/>
                <w:numId w:val="30"/>
              </w:numPr>
              <w:spacing w:after="0" w:line="240" w:lineRule="auto"/>
              <w:ind w:left="360"/>
              <w:jc w:val="both"/>
              <w:rPr>
                <w:rFonts w:ascii="Times New Roman" w:hAnsi="Times New Roman" w:cs="Times New Roman"/>
              </w:rPr>
            </w:pPr>
            <w:hyperlink r:id="rId33" w:history="1">
              <w:r w:rsidR="00C678BA" w:rsidRPr="004161AF">
                <w:rPr>
                  <w:rStyle w:val="Hyperlink"/>
                  <w:rFonts w:ascii="Times New Roman" w:hAnsi="Times New Roman" w:cs="Times New Roman"/>
                </w:rPr>
                <w:t>https://books.google.co.in/books/about/Natural_Resource_Conservation_and_Enviro.html?id=T2SRuhxpUW8C&amp;redir_esc=y</w:t>
              </w:r>
            </w:hyperlink>
          </w:p>
          <w:p w:rsidR="00C678BA" w:rsidRPr="004161AF" w:rsidRDefault="00512BDE" w:rsidP="000D6B86">
            <w:pPr>
              <w:pStyle w:val="ListParagraph"/>
              <w:numPr>
                <w:ilvl w:val="0"/>
                <w:numId w:val="30"/>
              </w:numPr>
              <w:spacing w:after="0" w:line="240" w:lineRule="auto"/>
              <w:ind w:left="360"/>
              <w:jc w:val="both"/>
              <w:rPr>
                <w:rFonts w:ascii="Times New Roman" w:hAnsi="Times New Roman" w:cs="Times New Roman"/>
              </w:rPr>
            </w:pPr>
            <w:hyperlink r:id="rId34" w:history="1">
              <w:r w:rsidR="00C678BA" w:rsidRPr="004161AF">
                <w:rPr>
                  <w:rStyle w:val="Hyperlink"/>
                  <w:rFonts w:ascii="Times New Roman" w:hAnsi="Times New Roman" w:cs="Times New Roman"/>
                </w:rPr>
                <w:t>https://www.kobo.com/ww/en/ebook/natural-resources-conservation-law</w:t>
              </w:r>
            </w:hyperlink>
          </w:p>
          <w:p w:rsidR="00C678BA" w:rsidRPr="004161AF" w:rsidRDefault="00512BDE" w:rsidP="000D6B86">
            <w:pPr>
              <w:pStyle w:val="ListParagraph"/>
              <w:numPr>
                <w:ilvl w:val="0"/>
                <w:numId w:val="30"/>
              </w:numPr>
              <w:spacing w:after="0" w:line="240" w:lineRule="auto"/>
              <w:ind w:left="360"/>
              <w:jc w:val="both"/>
              <w:rPr>
                <w:rFonts w:ascii="Times New Roman" w:hAnsi="Times New Roman" w:cs="Times New Roman"/>
              </w:rPr>
            </w:pPr>
            <w:hyperlink r:id="rId35" w:history="1">
              <w:r w:rsidR="00C678BA" w:rsidRPr="004161AF">
                <w:rPr>
                  <w:rStyle w:val="Hyperlink"/>
                  <w:rFonts w:ascii="Times New Roman" w:hAnsi="Times New Roman" w:cs="Times New Roman"/>
                </w:rPr>
                <w:t>https://www.scribd.com/book/552185119/Natural-Resources-Conservation-and-Advances-for-Sustainability</w:t>
              </w:r>
            </w:hyperlink>
          </w:p>
          <w:p w:rsidR="00C678BA" w:rsidRPr="004161AF" w:rsidRDefault="00C678BA" w:rsidP="000D6B86">
            <w:pPr>
              <w:pStyle w:val="ListParagraph"/>
              <w:numPr>
                <w:ilvl w:val="0"/>
                <w:numId w:val="30"/>
              </w:numPr>
              <w:spacing w:after="0" w:line="240" w:lineRule="auto"/>
              <w:ind w:left="360"/>
              <w:jc w:val="both"/>
              <w:rPr>
                <w:rFonts w:ascii="Times New Roman" w:hAnsi="Times New Roman" w:cs="Times New Roman"/>
              </w:rPr>
            </w:pPr>
            <w:r w:rsidRPr="004161AF">
              <w:rPr>
                <w:rFonts w:ascii="Times New Roman" w:hAnsi="Times New Roman" w:cs="Times New Roman"/>
              </w:rPr>
              <w:t>https://www.scribd.com/document/354699536/Conservation-of-Natural-Resources</w:t>
            </w:r>
          </w:p>
        </w:tc>
      </w:tr>
    </w:tbl>
    <w:p w:rsidR="00C678BA" w:rsidRPr="004161AF" w:rsidRDefault="00C678BA" w:rsidP="00C678BA">
      <w:pPr>
        <w:rPr>
          <w:b/>
          <w:sz w:val="22"/>
          <w:szCs w:val="22"/>
        </w:rPr>
      </w:pPr>
    </w:p>
    <w:p w:rsidR="00C678BA" w:rsidRPr="004161AF" w:rsidRDefault="00C678BA" w:rsidP="00C678BA">
      <w:pPr>
        <w:spacing w:before="90"/>
        <w:rPr>
          <w:b/>
          <w:sz w:val="22"/>
          <w:szCs w:val="22"/>
        </w:rPr>
      </w:pPr>
      <w:r w:rsidRPr="004161AF">
        <w:rPr>
          <w:b/>
          <w:sz w:val="22"/>
          <w:szCs w:val="22"/>
        </w:rPr>
        <w:lastRenderedPageBreak/>
        <w:t>Mapping with Programme Outcomes:</w:t>
      </w:r>
    </w:p>
    <w:p w:rsidR="00C678BA" w:rsidRPr="004161AF" w:rsidRDefault="00C678BA" w:rsidP="00C678BA">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PO6</w:t>
            </w:r>
          </w:p>
        </w:tc>
        <w:tc>
          <w:tcPr>
            <w:tcW w:w="833" w:type="dxa"/>
          </w:tcPr>
          <w:p w:rsidR="00C678BA" w:rsidRPr="004161AF" w:rsidRDefault="00C678BA" w:rsidP="00525B79">
            <w:pPr>
              <w:pStyle w:val="TableParagraph"/>
              <w:spacing w:line="275" w:lineRule="exact"/>
              <w:ind w:left="38" w:right="131"/>
              <w:jc w:val="center"/>
              <w:rPr>
                <w:b/>
              </w:rPr>
            </w:pPr>
            <w:r w:rsidRPr="004161AF">
              <w:rPr>
                <w:b/>
              </w:rPr>
              <w:t>PO7</w:t>
            </w:r>
          </w:p>
        </w:tc>
        <w:tc>
          <w:tcPr>
            <w:tcW w:w="831" w:type="dxa"/>
          </w:tcPr>
          <w:p w:rsidR="00C678BA" w:rsidRPr="004161AF" w:rsidRDefault="00C678BA" w:rsidP="00525B79">
            <w:pPr>
              <w:pStyle w:val="TableParagraph"/>
              <w:spacing w:line="275" w:lineRule="exact"/>
              <w:ind w:left="37" w:right="129"/>
              <w:jc w:val="center"/>
              <w:rPr>
                <w:b/>
              </w:rPr>
            </w:pPr>
            <w:r w:rsidRPr="004161AF">
              <w:rPr>
                <w:b/>
              </w:rPr>
              <w:t>PO8</w:t>
            </w:r>
          </w:p>
        </w:tc>
        <w:tc>
          <w:tcPr>
            <w:tcW w:w="831" w:type="dxa"/>
          </w:tcPr>
          <w:p w:rsidR="00C678BA" w:rsidRPr="004161AF" w:rsidRDefault="00C678BA" w:rsidP="00525B79">
            <w:pPr>
              <w:pStyle w:val="TableParagraph"/>
              <w:spacing w:line="275" w:lineRule="exact"/>
              <w:ind w:left="37" w:right="129"/>
              <w:jc w:val="center"/>
              <w:rPr>
                <w:b/>
              </w:rPr>
            </w:pPr>
            <w:r w:rsidRPr="004161AF">
              <w:rPr>
                <w:b/>
              </w:rPr>
              <w:t>PO9</w:t>
            </w:r>
          </w:p>
        </w:tc>
        <w:tc>
          <w:tcPr>
            <w:tcW w:w="831" w:type="dxa"/>
          </w:tcPr>
          <w:p w:rsidR="00C678BA" w:rsidRPr="004161AF" w:rsidRDefault="00C678BA" w:rsidP="00525B79">
            <w:pPr>
              <w:pStyle w:val="TableParagraph"/>
              <w:spacing w:line="275" w:lineRule="exact"/>
              <w:ind w:left="37" w:right="129"/>
              <w:jc w:val="center"/>
              <w:rPr>
                <w:b/>
              </w:rPr>
            </w:pPr>
            <w:r w:rsidRPr="004161AF">
              <w:rPr>
                <w:b/>
              </w:rPr>
              <w:t>PO10</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t>S</w:t>
            </w:r>
          </w:p>
        </w:tc>
        <w:tc>
          <w:tcPr>
            <w:tcW w:w="831" w:type="dxa"/>
          </w:tcPr>
          <w:p w:rsidR="00C678BA" w:rsidRPr="004161AF" w:rsidRDefault="00C678BA" w:rsidP="00525B79">
            <w:pPr>
              <w:pStyle w:val="TableParagraph"/>
              <w:spacing w:line="275" w:lineRule="exact"/>
              <w:ind w:left="7"/>
              <w:jc w:val="center"/>
            </w:pPr>
            <w:r w:rsidRPr="004161AF">
              <w:t>S</w:t>
            </w:r>
          </w:p>
        </w:tc>
        <w:tc>
          <w:tcPr>
            <w:tcW w:w="833" w:type="dxa"/>
          </w:tcPr>
          <w:p w:rsidR="00C678BA" w:rsidRPr="004161AF" w:rsidRDefault="00C678BA" w:rsidP="00525B79">
            <w:pPr>
              <w:pStyle w:val="TableParagraph"/>
              <w:spacing w:line="275" w:lineRule="exact"/>
              <w:jc w:val="center"/>
            </w:pPr>
            <w:r w:rsidRPr="004161AF">
              <w:t>S</w:t>
            </w:r>
          </w:p>
        </w:tc>
        <w:tc>
          <w:tcPr>
            <w:tcW w:w="833" w:type="dxa"/>
          </w:tcPr>
          <w:p w:rsidR="00C678BA" w:rsidRPr="004161AF" w:rsidRDefault="00C678BA" w:rsidP="00525B79">
            <w:pPr>
              <w:pStyle w:val="TableParagraph"/>
              <w:spacing w:line="275" w:lineRule="exact"/>
              <w:ind w:left="5"/>
              <w:jc w:val="center"/>
            </w:pPr>
            <w:r w:rsidRPr="004161AF">
              <w:t>S</w:t>
            </w:r>
          </w:p>
        </w:tc>
        <w:tc>
          <w:tcPr>
            <w:tcW w:w="831" w:type="dxa"/>
          </w:tcPr>
          <w:p w:rsidR="00C678BA" w:rsidRPr="004161AF" w:rsidRDefault="00C678BA" w:rsidP="00525B79">
            <w:pPr>
              <w:pStyle w:val="TableParagraph"/>
              <w:spacing w:line="275" w:lineRule="exact"/>
              <w:ind w:left="10"/>
              <w:jc w:val="center"/>
            </w:pPr>
            <w:r w:rsidRPr="004161AF">
              <w:t>M</w:t>
            </w:r>
          </w:p>
        </w:tc>
        <w:tc>
          <w:tcPr>
            <w:tcW w:w="833" w:type="dxa"/>
          </w:tcPr>
          <w:p w:rsidR="00C678BA" w:rsidRPr="004161AF" w:rsidRDefault="00C678BA" w:rsidP="00525B79">
            <w:pPr>
              <w:pStyle w:val="TableParagraph"/>
              <w:spacing w:line="275" w:lineRule="exact"/>
              <w:ind w:left="8"/>
              <w:jc w:val="center"/>
            </w:pPr>
            <w:r w:rsidRPr="004161AF">
              <w:t>S</w:t>
            </w:r>
          </w:p>
        </w:tc>
        <w:tc>
          <w:tcPr>
            <w:tcW w:w="833" w:type="dxa"/>
          </w:tcPr>
          <w:p w:rsidR="00C678BA" w:rsidRPr="004161AF" w:rsidRDefault="00C678BA" w:rsidP="00525B79">
            <w:pPr>
              <w:pStyle w:val="TableParagraph"/>
              <w:spacing w:line="275" w:lineRule="exact"/>
              <w:ind w:left="7"/>
              <w:jc w:val="center"/>
            </w:pPr>
            <w:r w:rsidRPr="004161AF">
              <w:t>M</w:t>
            </w:r>
          </w:p>
        </w:tc>
        <w:tc>
          <w:tcPr>
            <w:tcW w:w="831" w:type="dxa"/>
          </w:tcPr>
          <w:p w:rsidR="00C678BA" w:rsidRPr="004161AF" w:rsidRDefault="00C678BA" w:rsidP="00525B79">
            <w:pPr>
              <w:pStyle w:val="TableParagraph"/>
              <w:spacing w:line="275" w:lineRule="exact"/>
              <w:ind w:left="9"/>
              <w:jc w:val="center"/>
            </w:pPr>
            <w:r w:rsidRPr="004161AF">
              <w:t>S</w:t>
            </w:r>
          </w:p>
        </w:tc>
        <w:tc>
          <w:tcPr>
            <w:tcW w:w="831" w:type="dxa"/>
          </w:tcPr>
          <w:p w:rsidR="00C678BA" w:rsidRPr="004161AF" w:rsidRDefault="00C678BA" w:rsidP="00525B79">
            <w:pPr>
              <w:pStyle w:val="TableParagraph"/>
              <w:spacing w:line="275" w:lineRule="exact"/>
              <w:ind w:left="7"/>
              <w:jc w:val="center"/>
            </w:pPr>
            <w:r w:rsidRPr="004161AF">
              <w:t>M</w:t>
            </w:r>
          </w:p>
        </w:tc>
        <w:tc>
          <w:tcPr>
            <w:tcW w:w="831" w:type="dxa"/>
          </w:tcPr>
          <w:p w:rsidR="00C678BA" w:rsidRPr="004161AF" w:rsidRDefault="00C678BA" w:rsidP="00525B79">
            <w:pPr>
              <w:pStyle w:val="TableParagraph"/>
              <w:spacing w:line="275" w:lineRule="exact"/>
              <w:ind w:left="9"/>
              <w:jc w:val="center"/>
            </w:pPr>
            <w:r w:rsidRPr="004161AF">
              <w:t>S</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t>S</w:t>
            </w:r>
          </w:p>
        </w:tc>
        <w:tc>
          <w:tcPr>
            <w:tcW w:w="831" w:type="dxa"/>
          </w:tcPr>
          <w:p w:rsidR="00C678BA" w:rsidRPr="004161AF" w:rsidRDefault="00C678BA" w:rsidP="00525B79">
            <w:pPr>
              <w:pStyle w:val="TableParagraph"/>
              <w:spacing w:line="275" w:lineRule="exact"/>
              <w:ind w:left="7"/>
              <w:jc w:val="center"/>
            </w:pPr>
            <w:r w:rsidRPr="004161AF">
              <w:t>S</w:t>
            </w:r>
          </w:p>
        </w:tc>
        <w:tc>
          <w:tcPr>
            <w:tcW w:w="833" w:type="dxa"/>
          </w:tcPr>
          <w:p w:rsidR="00C678BA" w:rsidRPr="004161AF" w:rsidRDefault="00C678BA" w:rsidP="00525B79">
            <w:pPr>
              <w:pStyle w:val="TableParagraph"/>
              <w:spacing w:line="275" w:lineRule="exact"/>
              <w:ind w:left="9"/>
              <w:jc w:val="center"/>
            </w:pPr>
            <w:r w:rsidRPr="004161AF">
              <w:t>S</w:t>
            </w:r>
          </w:p>
        </w:tc>
        <w:tc>
          <w:tcPr>
            <w:tcW w:w="833" w:type="dxa"/>
          </w:tcPr>
          <w:p w:rsidR="00C678BA" w:rsidRPr="004161AF" w:rsidRDefault="00C678BA" w:rsidP="00525B79">
            <w:pPr>
              <w:pStyle w:val="TableParagraph"/>
              <w:spacing w:line="275" w:lineRule="exact"/>
              <w:ind w:left="8"/>
              <w:jc w:val="center"/>
            </w:pPr>
            <w:r w:rsidRPr="004161AF">
              <w:t>S</w:t>
            </w:r>
          </w:p>
        </w:tc>
        <w:tc>
          <w:tcPr>
            <w:tcW w:w="831" w:type="dxa"/>
          </w:tcPr>
          <w:p w:rsidR="00C678BA" w:rsidRPr="004161AF" w:rsidRDefault="00C678BA" w:rsidP="00525B79">
            <w:pPr>
              <w:pStyle w:val="TableParagraph"/>
              <w:spacing w:line="275" w:lineRule="exact"/>
              <w:ind w:left="7"/>
              <w:jc w:val="center"/>
            </w:pPr>
            <w:r w:rsidRPr="004161AF">
              <w:t>M</w:t>
            </w:r>
          </w:p>
        </w:tc>
        <w:tc>
          <w:tcPr>
            <w:tcW w:w="833" w:type="dxa"/>
          </w:tcPr>
          <w:p w:rsidR="00C678BA" w:rsidRPr="004161AF" w:rsidRDefault="00C678BA" w:rsidP="00525B79">
            <w:pPr>
              <w:pStyle w:val="TableParagraph"/>
              <w:spacing w:line="275" w:lineRule="exact"/>
              <w:ind w:left="4"/>
              <w:jc w:val="center"/>
            </w:pPr>
            <w:r w:rsidRPr="004161AF">
              <w:t>M</w:t>
            </w:r>
          </w:p>
        </w:tc>
        <w:tc>
          <w:tcPr>
            <w:tcW w:w="833" w:type="dxa"/>
          </w:tcPr>
          <w:p w:rsidR="00C678BA" w:rsidRPr="004161AF" w:rsidRDefault="00C678BA" w:rsidP="00525B79">
            <w:pPr>
              <w:pStyle w:val="TableParagraph"/>
              <w:spacing w:line="275" w:lineRule="exact"/>
              <w:ind w:left="7"/>
              <w:jc w:val="center"/>
            </w:pPr>
            <w:r w:rsidRPr="004161AF">
              <w:t>L</w:t>
            </w:r>
          </w:p>
        </w:tc>
        <w:tc>
          <w:tcPr>
            <w:tcW w:w="831" w:type="dxa"/>
          </w:tcPr>
          <w:p w:rsidR="00C678BA" w:rsidRPr="004161AF" w:rsidRDefault="00C678BA" w:rsidP="00525B79">
            <w:pPr>
              <w:pStyle w:val="TableParagraph"/>
              <w:spacing w:line="275" w:lineRule="exact"/>
              <w:ind w:left="5"/>
              <w:jc w:val="center"/>
            </w:pPr>
            <w:r w:rsidRPr="004161AF">
              <w:t>S</w:t>
            </w:r>
          </w:p>
        </w:tc>
        <w:tc>
          <w:tcPr>
            <w:tcW w:w="831" w:type="dxa"/>
          </w:tcPr>
          <w:p w:rsidR="00C678BA" w:rsidRPr="004161AF" w:rsidRDefault="00C678BA" w:rsidP="00525B79">
            <w:pPr>
              <w:pStyle w:val="TableParagraph"/>
              <w:spacing w:line="275" w:lineRule="exact"/>
              <w:ind w:left="7"/>
              <w:jc w:val="center"/>
            </w:pPr>
            <w:r w:rsidRPr="004161AF">
              <w:t>L</w:t>
            </w:r>
          </w:p>
        </w:tc>
        <w:tc>
          <w:tcPr>
            <w:tcW w:w="831" w:type="dxa"/>
          </w:tcPr>
          <w:p w:rsidR="00C678BA" w:rsidRPr="004161AF" w:rsidRDefault="00C678BA" w:rsidP="00525B79">
            <w:pPr>
              <w:pStyle w:val="TableParagraph"/>
              <w:spacing w:line="275" w:lineRule="exact"/>
              <w:ind w:left="5"/>
              <w:jc w:val="center"/>
            </w:pPr>
            <w:r w:rsidRPr="004161AF">
              <w:t>S</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4"/>
              <w:jc w:val="center"/>
            </w:pPr>
            <w:r w:rsidRPr="004161AF">
              <w:t>S</w:t>
            </w:r>
          </w:p>
        </w:tc>
        <w:tc>
          <w:tcPr>
            <w:tcW w:w="831" w:type="dxa"/>
          </w:tcPr>
          <w:p w:rsidR="00C678BA" w:rsidRPr="004161AF" w:rsidRDefault="00C678BA" w:rsidP="00525B79">
            <w:pPr>
              <w:pStyle w:val="TableParagraph"/>
              <w:spacing w:line="275" w:lineRule="exact"/>
              <w:ind w:left="7"/>
              <w:jc w:val="center"/>
            </w:pPr>
            <w:r w:rsidRPr="004161AF">
              <w:t>S</w:t>
            </w:r>
          </w:p>
        </w:tc>
        <w:tc>
          <w:tcPr>
            <w:tcW w:w="833" w:type="dxa"/>
          </w:tcPr>
          <w:p w:rsidR="00C678BA" w:rsidRPr="004161AF" w:rsidRDefault="00C678BA" w:rsidP="00525B79">
            <w:pPr>
              <w:pStyle w:val="TableParagraph"/>
              <w:spacing w:line="275" w:lineRule="exact"/>
              <w:ind w:left="9"/>
              <w:jc w:val="center"/>
            </w:pPr>
            <w:r w:rsidRPr="004161AF">
              <w:t>S</w:t>
            </w:r>
          </w:p>
        </w:tc>
        <w:tc>
          <w:tcPr>
            <w:tcW w:w="833" w:type="dxa"/>
          </w:tcPr>
          <w:p w:rsidR="00C678BA" w:rsidRPr="004161AF" w:rsidRDefault="00C678BA" w:rsidP="00525B79">
            <w:pPr>
              <w:pStyle w:val="TableParagraph"/>
              <w:spacing w:line="275" w:lineRule="exact"/>
              <w:ind w:left="8"/>
              <w:jc w:val="center"/>
            </w:pPr>
            <w:r w:rsidRPr="004161AF">
              <w:t>M</w:t>
            </w:r>
          </w:p>
        </w:tc>
        <w:tc>
          <w:tcPr>
            <w:tcW w:w="831" w:type="dxa"/>
          </w:tcPr>
          <w:p w:rsidR="00C678BA" w:rsidRPr="004161AF" w:rsidRDefault="00C678BA" w:rsidP="00525B79">
            <w:pPr>
              <w:pStyle w:val="TableParagraph"/>
              <w:spacing w:line="275" w:lineRule="exact"/>
              <w:ind w:left="7"/>
              <w:jc w:val="center"/>
            </w:pPr>
            <w:r w:rsidRPr="004161AF">
              <w:t>M</w:t>
            </w:r>
          </w:p>
        </w:tc>
        <w:tc>
          <w:tcPr>
            <w:tcW w:w="833" w:type="dxa"/>
          </w:tcPr>
          <w:p w:rsidR="00C678BA" w:rsidRPr="004161AF" w:rsidRDefault="00C678BA" w:rsidP="00525B79">
            <w:pPr>
              <w:pStyle w:val="TableParagraph"/>
              <w:spacing w:line="275" w:lineRule="exact"/>
              <w:ind w:left="4"/>
              <w:jc w:val="center"/>
            </w:pPr>
            <w:r w:rsidRPr="004161AF">
              <w:t>M</w:t>
            </w:r>
          </w:p>
        </w:tc>
        <w:tc>
          <w:tcPr>
            <w:tcW w:w="833" w:type="dxa"/>
          </w:tcPr>
          <w:p w:rsidR="00C678BA" w:rsidRPr="004161AF" w:rsidRDefault="00C678BA" w:rsidP="00525B79">
            <w:pPr>
              <w:pStyle w:val="TableParagraph"/>
              <w:spacing w:line="275" w:lineRule="exact"/>
              <w:ind w:left="7"/>
              <w:jc w:val="center"/>
            </w:pPr>
            <w:r w:rsidRPr="004161AF">
              <w:t>L</w:t>
            </w:r>
          </w:p>
        </w:tc>
        <w:tc>
          <w:tcPr>
            <w:tcW w:w="831" w:type="dxa"/>
          </w:tcPr>
          <w:p w:rsidR="00C678BA" w:rsidRPr="004161AF" w:rsidRDefault="00C678BA" w:rsidP="00525B79">
            <w:pPr>
              <w:pStyle w:val="TableParagraph"/>
              <w:spacing w:line="275" w:lineRule="exact"/>
              <w:ind w:left="5"/>
              <w:jc w:val="center"/>
            </w:pPr>
            <w:r w:rsidRPr="004161AF">
              <w:t>S</w:t>
            </w:r>
          </w:p>
        </w:tc>
        <w:tc>
          <w:tcPr>
            <w:tcW w:w="831" w:type="dxa"/>
          </w:tcPr>
          <w:p w:rsidR="00C678BA" w:rsidRPr="004161AF" w:rsidRDefault="00C678BA" w:rsidP="00525B79">
            <w:pPr>
              <w:pStyle w:val="TableParagraph"/>
              <w:spacing w:line="275" w:lineRule="exact"/>
              <w:ind w:left="7"/>
              <w:jc w:val="center"/>
            </w:pPr>
            <w:r w:rsidRPr="004161AF">
              <w:t>L</w:t>
            </w:r>
          </w:p>
        </w:tc>
        <w:tc>
          <w:tcPr>
            <w:tcW w:w="831" w:type="dxa"/>
          </w:tcPr>
          <w:p w:rsidR="00C678BA" w:rsidRPr="004161AF" w:rsidRDefault="00C678BA" w:rsidP="00525B79">
            <w:pPr>
              <w:pStyle w:val="TableParagraph"/>
              <w:spacing w:line="275" w:lineRule="exact"/>
              <w:ind w:left="5"/>
              <w:jc w:val="center"/>
            </w:pPr>
            <w:r w:rsidRPr="004161AF">
              <w:t>S</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before="1"/>
              <w:ind w:left="6"/>
              <w:jc w:val="center"/>
            </w:pPr>
            <w:r w:rsidRPr="004161AF">
              <w:t>S</w:t>
            </w:r>
          </w:p>
        </w:tc>
        <w:tc>
          <w:tcPr>
            <w:tcW w:w="831" w:type="dxa"/>
          </w:tcPr>
          <w:p w:rsidR="00C678BA" w:rsidRPr="004161AF" w:rsidRDefault="00C678BA" w:rsidP="00525B79">
            <w:pPr>
              <w:pStyle w:val="TableParagraph"/>
              <w:spacing w:before="1"/>
              <w:ind w:left="7"/>
              <w:jc w:val="center"/>
            </w:pPr>
            <w:r w:rsidRPr="004161AF">
              <w:t>S</w:t>
            </w:r>
          </w:p>
        </w:tc>
        <w:tc>
          <w:tcPr>
            <w:tcW w:w="833" w:type="dxa"/>
          </w:tcPr>
          <w:p w:rsidR="00C678BA" w:rsidRPr="004161AF" w:rsidRDefault="00C678BA" w:rsidP="00525B79">
            <w:pPr>
              <w:pStyle w:val="TableParagraph"/>
              <w:spacing w:before="1"/>
              <w:ind w:left="5"/>
              <w:jc w:val="center"/>
            </w:pPr>
            <w:r w:rsidRPr="004161AF">
              <w:t>S</w:t>
            </w:r>
          </w:p>
        </w:tc>
        <w:tc>
          <w:tcPr>
            <w:tcW w:w="833" w:type="dxa"/>
          </w:tcPr>
          <w:p w:rsidR="00C678BA" w:rsidRPr="004161AF" w:rsidRDefault="00C678BA" w:rsidP="00525B79">
            <w:pPr>
              <w:pStyle w:val="TableParagraph"/>
              <w:spacing w:before="1"/>
              <w:ind w:left="5"/>
              <w:jc w:val="center"/>
            </w:pPr>
            <w:r w:rsidRPr="004161AF">
              <w:t>M</w:t>
            </w:r>
          </w:p>
        </w:tc>
        <w:tc>
          <w:tcPr>
            <w:tcW w:w="831" w:type="dxa"/>
          </w:tcPr>
          <w:p w:rsidR="00C678BA" w:rsidRPr="004161AF" w:rsidRDefault="00C678BA" w:rsidP="00525B79">
            <w:pPr>
              <w:pStyle w:val="TableParagraph"/>
              <w:spacing w:before="1"/>
              <w:ind w:left="7"/>
              <w:jc w:val="center"/>
            </w:pPr>
            <w:r w:rsidRPr="004161AF">
              <w:t>M</w:t>
            </w:r>
          </w:p>
        </w:tc>
        <w:tc>
          <w:tcPr>
            <w:tcW w:w="833" w:type="dxa"/>
          </w:tcPr>
          <w:p w:rsidR="00C678BA" w:rsidRPr="004161AF" w:rsidRDefault="00C678BA" w:rsidP="00525B79">
            <w:pPr>
              <w:pStyle w:val="TableParagraph"/>
              <w:spacing w:before="1"/>
              <w:ind w:left="7"/>
              <w:jc w:val="center"/>
            </w:pPr>
            <w:r w:rsidRPr="004161AF">
              <w:t>M</w:t>
            </w:r>
          </w:p>
        </w:tc>
        <w:tc>
          <w:tcPr>
            <w:tcW w:w="833" w:type="dxa"/>
          </w:tcPr>
          <w:p w:rsidR="00C678BA" w:rsidRPr="004161AF" w:rsidRDefault="00C678BA" w:rsidP="00525B79">
            <w:pPr>
              <w:pStyle w:val="TableParagraph"/>
              <w:spacing w:before="1"/>
              <w:ind w:left="4"/>
              <w:jc w:val="center"/>
            </w:pPr>
            <w:r w:rsidRPr="004161AF">
              <w:t>L</w:t>
            </w:r>
          </w:p>
        </w:tc>
        <w:tc>
          <w:tcPr>
            <w:tcW w:w="831" w:type="dxa"/>
          </w:tcPr>
          <w:p w:rsidR="00C678BA" w:rsidRPr="004161AF" w:rsidRDefault="00C678BA" w:rsidP="00525B79">
            <w:pPr>
              <w:pStyle w:val="TableParagraph"/>
              <w:spacing w:before="1"/>
              <w:ind w:left="5"/>
              <w:jc w:val="center"/>
            </w:pPr>
            <w:r w:rsidRPr="004161AF">
              <w:t>S</w:t>
            </w:r>
          </w:p>
        </w:tc>
        <w:tc>
          <w:tcPr>
            <w:tcW w:w="831" w:type="dxa"/>
          </w:tcPr>
          <w:p w:rsidR="00C678BA" w:rsidRPr="004161AF" w:rsidRDefault="00C678BA" w:rsidP="00525B79">
            <w:pPr>
              <w:pStyle w:val="TableParagraph"/>
              <w:spacing w:before="1"/>
              <w:ind w:left="4"/>
              <w:jc w:val="center"/>
            </w:pPr>
            <w:r w:rsidRPr="004161AF">
              <w:t>L</w:t>
            </w:r>
          </w:p>
        </w:tc>
        <w:tc>
          <w:tcPr>
            <w:tcW w:w="831" w:type="dxa"/>
          </w:tcPr>
          <w:p w:rsidR="00C678BA" w:rsidRPr="004161AF" w:rsidRDefault="00C678BA" w:rsidP="00525B79">
            <w:pPr>
              <w:pStyle w:val="TableParagraph"/>
              <w:spacing w:before="1"/>
              <w:ind w:left="5"/>
              <w:jc w:val="center"/>
            </w:pPr>
            <w:r w:rsidRPr="004161AF">
              <w:t>S</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t>S</w:t>
            </w:r>
          </w:p>
        </w:tc>
        <w:tc>
          <w:tcPr>
            <w:tcW w:w="831" w:type="dxa"/>
          </w:tcPr>
          <w:p w:rsidR="00C678BA" w:rsidRPr="004161AF" w:rsidRDefault="00C678BA" w:rsidP="00525B79">
            <w:pPr>
              <w:pStyle w:val="TableParagraph"/>
              <w:spacing w:line="275" w:lineRule="exact"/>
              <w:ind w:left="7"/>
              <w:jc w:val="center"/>
            </w:pPr>
            <w:r w:rsidRPr="004161AF">
              <w:t>S</w:t>
            </w:r>
          </w:p>
        </w:tc>
        <w:tc>
          <w:tcPr>
            <w:tcW w:w="833" w:type="dxa"/>
          </w:tcPr>
          <w:p w:rsidR="00C678BA" w:rsidRPr="004161AF" w:rsidRDefault="00C678BA" w:rsidP="00525B79">
            <w:pPr>
              <w:pStyle w:val="TableParagraph"/>
              <w:spacing w:line="275" w:lineRule="exact"/>
              <w:ind w:left="9"/>
              <w:jc w:val="center"/>
            </w:pPr>
            <w:r w:rsidRPr="004161AF">
              <w:t>S</w:t>
            </w:r>
          </w:p>
        </w:tc>
        <w:tc>
          <w:tcPr>
            <w:tcW w:w="833" w:type="dxa"/>
          </w:tcPr>
          <w:p w:rsidR="00C678BA" w:rsidRPr="004161AF" w:rsidRDefault="00C678BA" w:rsidP="00525B79">
            <w:pPr>
              <w:pStyle w:val="TableParagraph"/>
              <w:spacing w:line="275" w:lineRule="exact"/>
              <w:ind w:left="5"/>
              <w:jc w:val="center"/>
            </w:pPr>
            <w:r w:rsidRPr="004161AF">
              <w:t>M</w:t>
            </w:r>
          </w:p>
        </w:tc>
        <w:tc>
          <w:tcPr>
            <w:tcW w:w="831" w:type="dxa"/>
          </w:tcPr>
          <w:p w:rsidR="00C678BA" w:rsidRPr="004161AF" w:rsidRDefault="00C678BA" w:rsidP="00525B79">
            <w:pPr>
              <w:pStyle w:val="TableParagraph"/>
              <w:spacing w:line="275" w:lineRule="exact"/>
              <w:ind w:left="10"/>
              <w:jc w:val="center"/>
            </w:pPr>
            <w:r w:rsidRPr="004161AF">
              <w:t>M</w:t>
            </w:r>
          </w:p>
        </w:tc>
        <w:tc>
          <w:tcPr>
            <w:tcW w:w="833" w:type="dxa"/>
          </w:tcPr>
          <w:p w:rsidR="00C678BA" w:rsidRPr="004161AF" w:rsidRDefault="00C678BA" w:rsidP="00525B79">
            <w:pPr>
              <w:pStyle w:val="TableParagraph"/>
              <w:spacing w:line="275" w:lineRule="exact"/>
              <w:ind w:left="4"/>
              <w:jc w:val="center"/>
            </w:pPr>
            <w:r w:rsidRPr="004161AF">
              <w:t>M</w:t>
            </w:r>
          </w:p>
        </w:tc>
        <w:tc>
          <w:tcPr>
            <w:tcW w:w="833" w:type="dxa"/>
          </w:tcPr>
          <w:p w:rsidR="00C678BA" w:rsidRPr="004161AF" w:rsidRDefault="00C678BA" w:rsidP="00525B79">
            <w:pPr>
              <w:pStyle w:val="TableParagraph"/>
              <w:spacing w:line="275" w:lineRule="exact"/>
              <w:ind w:left="4"/>
              <w:jc w:val="center"/>
            </w:pPr>
            <w:r w:rsidRPr="004161AF">
              <w:t>L</w:t>
            </w:r>
          </w:p>
        </w:tc>
        <w:tc>
          <w:tcPr>
            <w:tcW w:w="831" w:type="dxa"/>
          </w:tcPr>
          <w:p w:rsidR="00C678BA" w:rsidRPr="004161AF" w:rsidRDefault="00C678BA" w:rsidP="00525B79">
            <w:pPr>
              <w:pStyle w:val="TableParagraph"/>
              <w:spacing w:line="275" w:lineRule="exact"/>
              <w:ind w:left="5"/>
              <w:jc w:val="center"/>
            </w:pPr>
            <w:r w:rsidRPr="004161AF">
              <w:t>S</w:t>
            </w:r>
          </w:p>
        </w:tc>
        <w:tc>
          <w:tcPr>
            <w:tcW w:w="831" w:type="dxa"/>
          </w:tcPr>
          <w:p w:rsidR="00C678BA" w:rsidRPr="004161AF" w:rsidRDefault="00C678BA" w:rsidP="00525B79">
            <w:pPr>
              <w:pStyle w:val="TableParagraph"/>
              <w:spacing w:line="275" w:lineRule="exact"/>
              <w:ind w:left="4"/>
              <w:jc w:val="center"/>
            </w:pPr>
            <w:r w:rsidRPr="004161AF">
              <w:t>L</w:t>
            </w:r>
          </w:p>
        </w:tc>
        <w:tc>
          <w:tcPr>
            <w:tcW w:w="831" w:type="dxa"/>
          </w:tcPr>
          <w:p w:rsidR="00C678BA" w:rsidRPr="004161AF" w:rsidRDefault="00C678BA" w:rsidP="00525B79">
            <w:pPr>
              <w:pStyle w:val="TableParagraph"/>
              <w:spacing w:line="275" w:lineRule="exact"/>
              <w:ind w:left="5"/>
              <w:jc w:val="center"/>
            </w:pPr>
            <w:r w:rsidRPr="004161AF">
              <w:t>S</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C678BA" w:rsidRPr="004161AF" w:rsidRDefault="00C678BA" w:rsidP="00C678BA">
      <w:pPr>
        <w:jc w:val="center"/>
        <w:rPr>
          <w:b/>
          <w:sz w:val="22"/>
          <w:szCs w:val="22"/>
        </w:rPr>
      </w:pPr>
    </w:p>
    <w:p w:rsidR="00C678BA" w:rsidRPr="004161AF" w:rsidRDefault="00C678BA" w:rsidP="00C678BA">
      <w:pPr>
        <w:jc w:val="center"/>
        <w:rPr>
          <w:b/>
          <w:sz w:val="22"/>
          <w:szCs w:val="22"/>
        </w:rPr>
      </w:pPr>
    </w:p>
    <w:p w:rsidR="00F36FAB" w:rsidRDefault="00F36FAB">
      <w:pPr>
        <w:rPr>
          <w:b/>
          <w:sz w:val="22"/>
          <w:szCs w:val="22"/>
        </w:rPr>
      </w:pPr>
      <w:r>
        <w:rPr>
          <w:b/>
          <w:sz w:val="22"/>
          <w:szCs w:val="22"/>
        </w:rPr>
        <w:br w:type="page"/>
      </w:r>
    </w:p>
    <w:p w:rsidR="00C678BA" w:rsidRPr="004161AF" w:rsidRDefault="00C678BA" w:rsidP="00C678BA">
      <w:pPr>
        <w:jc w:val="center"/>
        <w:rPr>
          <w:b/>
          <w:sz w:val="22"/>
          <w:szCs w:val="22"/>
        </w:rPr>
      </w:pPr>
    </w:p>
    <w:tbl>
      <w:tblPr>
        <w:tblpPr w:leftFromText="180" w:rightFromText="180" w:vertAnchor="text" w:horzAnchor="margin" w:tblpXSpec="center" w:tblpY="77"/>
        <w:tblW w:w="864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695C34"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695C34" w:rsidRPr="004161AF" w:rsidRDefault="00695C34"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695C34" w:rsidRPr="004161AF" w:rsidRDefault="00695C34" w:rsidP="0004112C">
            <w:pPr>
              <w:jc w:val="center"/>
              <w:rPr>
                <w:b/>
                <w:bCs/>
                <w:sz w:val="22"/>
                <w:szCs w:val="22"/>
              </w:rPr>
            </w:pPr>
            <w:r w:rsidRPr="004161AF">
              <w:rPr>
                <w:b/>
                <w:bCs/>
                <w:color w:val="000000"/>
                <w:sz w:val="22"/>
                <w:szCs w:val="22"/>
              </w:rPr>
              <w:t>23PBOTE14-3:</w:t>
            </w:r>
            <w:r w:rsidR="0004112C">
              <w:rPr>
                <w:b/>
                <w:bCs/>
                <w:color w:val="000000"/>
                <w:sz w:val="22"/>
                <w:szCs w:val="22"/>
              </w:rPr>
              <w:t xml:space="preserve"> </w:t>
            </w:r>
          </w:p>
          <w:p w:rsidR="00695C34" w:rsidRPr="004161AF" w:rsidRDefault="00695C34" w:rsidP="0023645B">
            <w:pPr>
              <w:jc w:val="center"/>
              <w:rPr>
                <w:b/>
                <w:bCs/>
                <w:sz w:val="22"/>
                <w:szCs w:val="22"/>
              </w:rPr>
            </w:pPr>
          </w:p>
          <w:p w:rsidR="00695C34" w:rsidRPr="004161AF" w:rsidRDefault="00695C34" w:rsidP="0023645B">
            <w:pPr>
              <w:jc w:val="center"/>
              <w:rPr>
                <w:b/>
                <w:bCs/>
                <w:sz w:val="22"/>
                <w:szCs w:val="22"/>
              </w:rPr>
            </w:pPr>
            <w:r w:rsidRPr="004161AF">
              <w:rPr>
                <w:b/>
                <w:bCs/>
                <w:sz w:val="22"/>
                <w:szCs w:val="22"/>
              </w:rPr>
              <w:t>ELECTIVE–I</w:t>
            </w:r>
          </w:p>
          <w:p w:rsidR="00695C34" w:rsidRPr="004161AF" w:rsidRDefault="00695C34"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MUSHROOM CULTIVATION</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695C34" w:rsidRPr="004161AF" w:rsidRDefault="00695C34"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695C34" w:rsidRPr="004161AF" w:rsidRDefault="00695C34"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695C34"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695C34" w:rsidRPr="004161AF" w:rsidRDefault="00695C34"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695C34" w:rsidRPr="004161AF" w:rsidRDefault="00695C34" w:rsidP="0023645B">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695C34" w:rsidRPr="004161AF" w:rsidRDefault="00695C34"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695C34" w:rsidRPr="004161AF" w:rsidRDefault="00695C34"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C678BA" w:rsidRPr="004161AF" w:rsidRDefault="00C678BA" w:rsidP="00C678BA">
      <w:pPr>
        <w:rPr>
          <w:b/>
          <w:sz w:val="22"/>
          <w:szCs w:val="22"/>
        </w:rPr>
      </w:pPr>
    </w:p>
    <w:p w:rsidR="00C678BA" w:rsidRPr="004161AF" w:rsidRDefault="00C678BA" w:rsidP="00C678BA">
      <w:pPr>
        <w:jc w:val="center"/>
        <w:rPr>
          <w:b/>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4"/>
        <w:gridCol w:w="2171"/>
        <w:gridCol w:w="3928"/>
      </w:tblGrid>
      <w:tr w:rsidR="00C678BA" w:rsidRPr="004161AF" w:rsidTr="00086B3C">
        <w:trPr>
          <w:trHeight w:val="316"/>
        </w:trPr>
        <w:tc>
          <w:tcPr>
            <w:tcW w:w="5005" w:type="dxa"/>
            <w:gridSpan w:val="2"/>
          </w:tcPr>
          <w:p w:rsidR="00C678BA" w:rsidRPr="004161AF" w:rsidRDefault="00C678BA" w:rsidP="00525B79">
            <w:pPr>
              <w:pStyle w:val="TableParagraph"/>
              <w:spacing w:line="273" w:lineRule="exact"/>
              <w:rPr>
                <w:b/>
              </w:rPr>
            </w:pPr>
            <w:r w:rsidRPr="004161AF">
              <w:rPr>
                <w:b/>
              </w:rPr>
              <w:t>Pre-requisite</w:t>
            </w:r>
          </w:p>
        </w:tc>
        <w:tc>
          <w:tcPr>
            <w:tcW w:w="3928" w:type="dxa"/>
          </w:tcPr>
          <w:p w:rsidR="00C678BA" w:rsidRPr="004161AF" w:rsidRDefault="00C678BA" w:rsidP="00525B79">
            <w:pPr>
              <w:pStyle w:val="TableParagraph"/>
              <w:tabs>
                <w:tab w:val="left" w:pos="468"/>
              </w:tabs>
              <w:ind w:left="270" w:right="126" w:hanging="270"/>
            </w:pPr>
            <w:r w:rsidRPr="004161AF">
              <w:t>Basicknowledgeonstructureandfunction ofvarious groupsof mushrooms.</w:t>
            </w:r>
          </w:p>
        </w:tc>
      </w:tr>
      <w:tr w:rsidR="00C678BA" w:rsidRPr="004161AF" w:rsidTr="00086B3C">
        <w:trPr>
          <w:trHeight w:val="371"/>
        </w:trPr>
        <w:tc>
          <w:tcPr>
            <w:tcW w:w="5005" w:type="dxa"/>
            <w:gridSpan w:val="2"/>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3928" w:type="dxa"/>
          </w:tcPr>
          <w:p w:rsidR="00C678BA" w:rsidRPr="004161AF" w:rsidRDefault="00C678BA" w:rsidP="00525B79">
            <w:pPr>
              <w:pStyle w:val="TableParagraph"/>
              <w:tabs>
                <w:tab w:val="left" w:pos="468"/>
              </w:tabs>
              <w:ind w:left="270" w:right="126" w:hanging="270"/>
            </w:pPr>
            <w:r w:rsidRPr="004161AF">
              <w:t>1.Toteachtheidentificationofmushrooms.</w:t>
            </w:r>
          </w:p>
        </w:tc>
      </w:tr>
      <w:tr w:rsidR="00C678BA" w:rsidRPr="004161AF" w:rsidTr="00086B3C">
        <w:trPr>
          <w:trHeight w:val="237"/>
        </w:trPr>
        <w:tc>
          <w:tcPr>
            <w:tcW w:w="5005" w:type="dxa"/>
            <w:gridSpan w:val="2"/>
          </w:tcPr>
          <w:p w:rsidR="00C678BA" w:rsidRPr="004161AF" w:rsidRDefault="00C678BA" w:rsidP="00525B79">
            <w:pPr>
              <w:pStyle w:val="TableParagraph"/>
              <w:tabs>
                <w:tab w:val="left" w:pos="1611"/>
                <w:tab w:val="left" w:pos="2230"/>
              </w:tabs>
              <w:ind w:right="95"/>
              <w:rPr>
                <w:b/>
              </w:rPr>
            </w:pPr>
          </w:p>
        </w:tc>
        <w:tc>
          <w:tcPr>
            <w:tcW w:w="3928" w:type="dxa"/>
          </w:tcPr>
          <w:p w:rsidR="00C678BA" w:rsidRPr="004161AF" w:rsidRDefault="00C678BA" w:rsidP="00525B79">
            <w:pPr>
              <w:pStyle w:val="TableParagraph"/>
              <w:tabs>
                <w:tab w:val="left" w:pos="468"/>
              </w:tabs>
              <w:ind w:left="270" w:right="126" w:hanging="270"/>
            </w:pPr>
            <w:r w:rsidRPr="004161AF">
              <w:t>2.Todifferentiatetheediblemushrooms withtoxicand hallucinatingfungi.</w:t>
            </w:r>
          </w:p>
        </w:tc>
      </w:tr>
      <w:tr w:rsidR="00C678BA" w:rsidRPr="004161AF" w:rsidTr="00086B3C">
        <w:trPr>
          <w:trHeight w:val="383"/>
        </w:trPr>
        <w:tc>
          <w:tcPr>
            <w:tcW w:w="5005" w:type="dxa"/>
            <w:gridSpan w:val="2"/>
          </w:tcPr>
          <w:p w:rsidR="00C678BA" w:rsidRPr="004161AF" w:rsidRDefault="00C678BA" w:rsidP="00525B79">
            <w:pPr>
              <w:pStyle w:val="TableParagraph"/>
              <w:tabs>
                <w:tab w:val="left" w:pos="1611"/>
                <w:tab w:val="left" w:pos="2230"/>
              </w:tabs>
              <w:ind w:right="95"/>
              <w:rPr>
                <w:b/>
              </w:rPr>
            </w:pPr>
          </w:p>
        </w:tc>
        <w:tc>
          <w:tcPr>
            <w:tcW w:w="3928" w:type="dxa"/>
          </w:tcPr>
          <w:p w:rsidR="00C678BA" w:rsidRPr="004161AF" w:rsidRDefault="00C678BA" w:rsidP="00525B79">
            <w:pPr>
              <w:ind w:left="270" w:right="126" w:hanging="270"/>
              <w:jc w:val="both"/>
              <w:rPr>
                <w:b/>
                <w:sz w:val="22"/>
                <w:szCs w:val="22"/>
              </w:rPr>
            </w:pPr>
            <w:r w:rsidRPr="004161AF">
              <w:rPr>
                <w:sz w:val="22"/>
                <w:szCs w:val="22"/>
              </w:rPr>
              <w:t>3.Tostudythecultivation techniqueofmushrooms</w:t>
            </w:r>
          </w:p>
        </w:tc>
      </w:tr>
      <w:tr w:rsidR="00C678BA" w:rsidRPr="004161AF" w:rsidTr="00086B3C">
        <w:trPr>
          <w:trHeight w:val="390"/>
        </w:trPr>
        <w:tc>
          <w:tcPr>
            <w:tcW w:w="5005" w:type="dxa"/>
            <w:gridSpan w:val="2"/>
          </w:tcPr>
          <w:p w:rsidR="00C678BA" w:rsidRPr="004161AF" w:rsidRDefault="00C678BA" w:rsidP="00525B79">
            <w:pPr>
              <w:pStyle w:val="TableParagraph"/>
              <w:tabs>
                <w:tab w:val="left" w:pos="1611"/>
                <w:tab w:val="left" w:pos="2230"/>
              </w:tabs>
              <w:ind w:right="95"/>
              <w:rPr>
                <w:b/>
              </w:rPr>
            </w:pPr>
          </w:p>
        </w:tc>
        <w:tc>
          <w:tcPr>
            <w:tcW w:w="3928" w:type="dxa"/>
          </w:tcPr>
          <w:p w:rsidR="00C678BA" w:rsidRPr="004161AF" w:rsidRDefault="00C678BA" w:rsidP="00525B79">
            <w:pPr>
              <w:pStyle w:val="TableParagraph"/>
              <w:tabs>
                <w:tab w:val="left" w:pos="468"/>
              </w:tabs>
              <w:ind w:left="270" w:right="126" w:hanging="270"/>
            </w:pPr>
            <w:r w:rsidRPr="004161AF">
              <w:t>4.Tolearntheeconomicimportanceofmushroominvariousfields.</w:t>
            </w:r>
          </w:p>
        </w:tc>
      </w:tr>
      <w:tr w:rsidR="00C678BA" w:rsidRPr="004161AF" w:rsidTr="00086B3C">
        <w:trPr>
          <w:trHeight w:val="273"/>
        </w:trPr>
        <w:tc>
          <w:tcPr>
            <w:tcW w:w="5005" w:type="dxa"/>
            <w:gridSpan w:val="2"/>
          </w:tcPr>
          <w:p w:rsidR="00C678BA" w:rsidRPr="004161AF" w:rsidRDefault="00C678BA" w:rsidP="00525B79">
            <w:pPr>
              <w:pStyle w:val="TableParagraph"/>
              <w:tabs>
                <w:tab w:val="left" w:pos="1611"/>
                <w:tab w:val="left" w:pos="2230"/>
              </w:tabs>
              <w:ind w:right="95"/>
              <w:rPr>
                <w:b/>
              </w:rPr>
            </w:pPr>
          </w:p>
        </w:tc>
        <w:tc>
          <w:tcPr>
            <w:tcW w:w="3928" w:type="dxa"/>
          </w:tcPr>
          <w:p w:rsidR="00C678BA" w:rsidRPr="004161AF" w:rsidRDefault="00C678BA" w:rsidP="00525B79">
            <w:pPr>
              <w:ind w:left="270" w:right="126" w:hanging="270"/>
              <w:jc w:val="both"/>
              <w:rPr>
                <w:b/>
                <w:sz w:val="22"/>
                <w:szCs w:val="22"/>
              </w:rPr>
            </w:pPr>
            <w:r w:rsidRPr="004161AF">
              <w:rPr>
                <w:sz w:val="22"/>
                <w:szCs w:val="22"/>
              </w:rPr>
              <w:t>5.Tostudy howto establishmushroom cultivation asbusiness enterprise.</w:t>
            </w:r>
          </w:p>
        </w:tc>
      </w:tr>
      <w:tr w:rsidR="00C678BA" w:rsidRPr="004161AF" w:rsidTr="00086B3C">
        <w:trPr>
          <w:trHeight w:val="273"/>
        </w:trPr>
        <w:tc>
          <w:tcPr>
            <w:tcW w:w="5005" w:type="dxa"/>
            <w:gridSpan w:val="2"/>
          </w:tcPr>
          <w:p w:rsidR="00C678BA" w:rsidRPr="004161AF" w:rsidRDefault="00C678BA" w:rsidP="00525B79">
            <w:pPr>
              <w:pStyle w:val="TableParagraph"/>
              <w:tabs>
                <w:tab w:val="left" w:pos="1611"/>
                <w:tab w:val="left" w:pos="2230"/>
              </w:tabs>
              <w:ind w:right="95"/>
              <w:rPr>
                <w:b/>
              </w:rPr>
            </w:pPr>
          </w:p>
        </w:tc>
        <w:tc>
          <w:tcPr>
            <w:tcW w:w="3928" w:type="dxa"/>
          </w:tcPr>
          <w:p w:rsidR="00C678BA" w:rsidRPr="004161AF" w:rsidRDefault="00C678BA" w:rsidP="00525B79">
            <w:pPr>
              <w:pStyle w:val="TableParagraph"/>
              <w:tabs>
                <w:tab w:val="left" w:pos="468"/>
              </w:tabs>
              <w:ind w:left="270" w:right="126" w:hanging="270"/>
            </w:pPr>
            <w:r w:rsidRPr="004161AF">
              <w:t>6.Toteachtheidentificationofmushrooms.</w:t>
            </w:r>
          </w:p>
        </w:tc>
      </w:tr>
      <w:tr w:rsidR="00C678BA" w:rsidRPr="004161AF" w:rsidTr="00086B3C">
        <w:tblPrEx>
          <w:tblCellMar>
            <w:left w:w="108" w:type="dxa"/>
            <w:right w:w="108" w:type="dxa"/>
          </w:tblCellMar>
          <w:tblLook w:val="04A0" w:firstRow="1" w:lastRow="0" w:firstColumn="1" w:lastColumn="0" w:noHBand="0" w:noVBand="1"/>
        </w:tblPrEx>
        <w:tc>
          <w:tcPr>
            <w:tcW w:w="2834"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6099" w:type="dxa"/>
            <w:gridSpan w:val="2"/>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086B3C">
        <w:tblPrEx>
          <w:tblCellMar>
            <w:left w:w="108" w:type="dxa"/>
            <w:right w:w="108" w:type="dxa"/>
          </w:tblCellMar>
          <w:tblLook w:val="04A0" w:firstRow="1" w:lastRow="0" w:firstColumn="1" w:lastColumn="0" w:noHBand="0" w:noVBand="1"/>
        </w:tblPrEx>
        <w:tc>
          <w:tcPr>
            <w:tcW w:w="28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6099" w:type="dxa"/>
            <w:gridSpan w:val="2"/>
            <w:shd w:val="clear" w:color="auto" w:fill="auto"/>
          </w:tcPr>
          <w:p w:rsidR="00C678BA" w:rsidRPr="004161AF" w:rsidRDefault="00C678BA" w:rsidP="00525B79">
            <w:pPr>
              <w:pStyle w:val="TableParagraph"/>
              <w:spacing w:line="259" w:lineRule="auto"/>
              <w:ind w:right="92"/>
              <w:jc w:val="both"/>
              <w:rPr>
                <w:b/>
                <w:spacing w:val="29"/>
              </w:rPr>
            </w:pPr>
            <w:r w:rsidRPr="004161AF">
              <w:rPr>
                <w:b/>
              </w:rPr>
              <w:t>INTRODUCTION:</w:t>
            </w:r>
          </w:p>
          <w:p w:rsidR="00C678BA" w:rsidRPr="004161AF" w:rsidRDefault="00C678BA" w:rsidP="00525B79">
            <w:pPr>
              <w:pStyle w:val="TableParagraph"/>
              <w:spacing w:line="259" w:lineRule="auto"/>
              <w:ind w:right="92"/>
              <w:jc w:val="both"/>
              <w:rPr>
                <w:b/>
                <w:spacing w:val="29"/>
              </w:rPr>
            </w:pP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Mushroom,EdibleMushroom,commercialproduction,medicinalvalueofmushrooms,nutraceuticals and dietary supplements</w:t>
            </w:r>
          </w:p>
        </w:tc>
      </w:tr>
      <w:tr w:rsidR="00C678BA" w:rsidRPr="004161AF" w:rsidTr="00086B3C">
        <w:tblPrEx>
          <w:tblCellMar>
            <w:left w:w="108" w:type="dxa"/>
            <w:right w:w="108" w:type="dxa"/>
          </w:tblCellMar>
          <w:tblLook w:val="04A0" w:firstRow="1" w:lastRow="0" w:firstColumn="1" w:lastColumn="0" w:noHBand="0" w:noVBand="1"/>
        </w:tblPrEx>
        <w:tc>
          <w:tcPr>
            <w:tcW w:w="28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6099" w:type="dxa"/>
            <w:gridSpan w:val="2"/>
            <w:shd w:val="clear" w:color="auto" w:fill="auto"/>
          </w:tcPr>
          <w:p w:rsidR="00C678BA" w:rsidRPr="004161AF" w:rsidRDefault="00C678BA" w:rsidP="00525B79">
            <w:pPr>
              <w:pStyle w:val="TableParagraph"/>
              <w:spacing w:line="259" w:lineRule="auto"/>
              <w:ind w:right="92"/>
              <w:jc w:val="both"/>
              <w:rPr>
                <w:spacing w:val="1"/>
              </w:rPr>
            </w:pPr>
            <w:r w:rsidRPr="004161AF">
              <w:rPr>
                <w:b/>
              </w:rPr>
              <w:t>MORPHOLOGICAL AND MICROSCOPICAL IDENTIFICATION OF EDIBLE AND POISONOUS MUSHROOMS</w:t>
            </w:r>
            <w:r w:rsidRPr="004161AF">
              <w:t>:</w:t>
            </w:r>
          </w:p>
          <w:p w:rsidR="00C678BA" w:rsidRPr="004161AF" w:rsidRDefault="00C678BA" w:rsidP="00525B79">
            <w:pPr>
              <w:pStyle w:val="TableParagraph"/>
              <w:spacing w:line="259" w:lineRule="auto"/>
              <w:ind w:right="92"/>
              <w:jc w:val="both"/>
            </w:pPr>
          </w:p>
          <w:p w:rsidR="00C678BA" w:rsidRPr="004161AF" w:rsidRDefault="00C678BA" w:rsidP="00525B79">
            <w:pPr>
              <w:pStyle w:val="Default"/>
              <w:jc w:val="both"/>
              <w:rPr>
                <w:rFonts w:eastAsia="Times New Roman"/>
                <w:b/>
                <w:color w:val="auto"/>
                <w:sz w:val="22"/>
                <w:szCs w:val="22"/>
              </w:rPr>
            </w:pPr>
            <w:r w:rsidRPr="004161AF">
              <w:rPr>
                <w:sz w:val="22"/>
                <w:szCs w:val="22"/>
              </w:rPr>
              <w:t>Keysforidentificationofediblemushrooms:</w:t>
            </w:r>
            <w:r w:rsidRPr="004161AF">
              <w:rPr>
                <w:i/>
                <w:sz w:val="22"/>
                <w:szCs w:val="22"/>
              </w:rPr>
              <w:t>Agaricusbisporus</w:t>
            </w:r>
            <w:r w:rsidRPr="004161AF">
              <w:rPr>
                <w:sz w:val="22"/>
                <w:szCs w:val="22"/>
              </w:rPr>
              <w:t>,</w:t>
            </w:r>
            <w:r w:rsidRPr="004161AF">
              <w:rPr>
                <w:i/>
                <w:sz w:val="22"/>
                <w:szCs w:val="22"/>
              </w:rPr>
              <w:t>Pleurotussajorcaju</w:t>
            </w:r>
            <w:r w:rsidRPr="004161AF">
              <w:rPr>
                <w:sz w:val="22"/>
                <w:szCs w:val="22"/>
              </w:rPr>
              <w:t>,</w:t>
            </w:r>
            <w:r w:rsidRPr="004161AF">
              <w:rPr>
                <w:i/>
                <w:sz w:val="22"/>
                <w:szCs w:val="22"/>
              </w:rPr>
              <w:t>Volvariellavolvcea</w:t>
            </w:r>
            <w:r w:rsidRPr="004161AF">
              <w:rPr>
                <w:sz w:val="22"/>
                <w:szCs w:val="22"/>
              </w:rPr>
              <w:t>and</w:t>
            </w:r>
            <w:r w:rsidRPr="004161AF">
              <w:rPr>
                <w:i/>
                <w:sz w:val="22"/>
                <w:szCs w:val="22"/>
              </w:rPr>
              <w:t>Calocybeindica.</w:t>
            </w:r>
            <w:r w:rsidRPr="004161AF">
              <w:rPr>
                <w:sz w:val="22"/>
                <w:szCs w:val="22"/>
              </w:rPr>
              <w:t>Keyforidentifyinghallucinogenicmushroom(</w:t>
            </w:r>
            <w:r w:rsidRPr="004161AF">
              <w:rPr>
                <w:i/>
                <w:sz w:val="22"/>
                <w:szCs w:val="22"/>
              </w:rPr>
              <w:t>Psilocybe</w:t>
            </w:r>
            <w:r w:rsidRPr="004161AF">
              <w:rPr>
                <w:sz w:val="22"/>
                <w:szCs w:val="22"/>
              </w:rPr>
              <w:t>sp.)MedicinalMushroom –</w:t>
            </w:r>
            <w:r w:rsidRPr="004161AF">
              <w:rPr>
                <w:i/>
                <w:sz w:val="22"/>
                <w:szCs w:val="22"/>
              </w:rPr>
              <w:t>Cordyceps,Ganoderma lucidum</w:t>
            </w:r>
            <w:r w:rsidRPr="004161AF">
              <w:rPr>
                <w:sz w:val="22"/>
                <w:szCs w:val="22"/>
              </w:rPr>
              <w:t>and</w:t>
            </w:r>
            <w:r w:rsidRPr="004161AF">
              <w:rPr>
                <w:i/>
                <w:sz w:val="22"/>
                <w:szCs w:val="22"/>
              </w:rPr>
              <w:t>Lentinusedodes.</w:t>
            </w:r>
          </w:p>
        </w:tc>
      </w:tr>
      <w:tr w:rsidR="00C678BA" w:rsidRPr="004161AF" w:rsidTr="00086B3C">
        <w:tblPrEx>
          <w:tblCellMar>
            <w:left w:w="108" w:type="dxa"/>
            <w:right w:w="108" w:type="dxa"/>
          </w:tblCellMar>
          <w:tblLook w:val="04A0" w:firstRow="1" w:lastRow="0" w:firstColumn="1" w:lastColumn="0" w:noHBand="0" w:noVBand="1"/>
        </w:tblPrEx>
        <w:tc>
          <w:tcPr>
            <w:tcW w:w="28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6099" w:type="dxa"/>
            <w:gridSpan w:val="2"/>
            <w:shd w:val="clear" w:color="auto" w:fill="auto"/>
          </w:tcPr>
          <w:p w:rsidR="00C678BA" w:rsidRPr="004161AF" w:rsidRDefault="00C678BA" w:rsidP="00525B79">
            <w:pPr>
              <w:pStyle w:val="TableParagraph"/>
              <w:spacing w:before="1" w:line="259" w:lineRule="auto"/>
              <w:ind w:right="97"/>
              <w:jc w:val="both"/>
              <w:rPr>
                <w:b/>
                <w:spacing w:val="-11"/>
              </w:rPr>
            </w:pPr>
            <w:r w:rsidRPr="004161AF">
              <w:rPr>
                <w:b/>
              </w:rPr>
              <w:t>CULTIVATION:</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Substratesterilization,bedpreparation,croppingroomandmaintenance,raising of pure culture and spawn preparation, factors effecting button mushroom production(Temp,pH, airandwatermanagement, competitor mouldsand otherdisease).</w:t>
            </w:r>
          </w:p>
        </w:tc>
      </w:tr>
      <w:tr w:rsidR="00C678BA" w:rsidRPr="004161AF" w:rsidTr="00086B3C">
        <w:tblPrEx>
          <w:tblCellMar>
            <w:left w:w="108" w:type="dxa"/>
            <w:right w:w="108" w:type="dxa"/>
          </w:tblCellMar>
          <w:tblLook w:val="04A0" w:firstRow="1" w:lastRow="0" w:firstColumn="1" w:lastColumn="0" w:noHBand="0" w:noVBand="1"/>
        </w:tblPrEx>
        <w:trPr>
          <w:trHeight w:val="841"/>
        </w:trPr>
        <w:tc>
          <w:tcPr>
            <w:tcW w:w="28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6099" w:type="dxa"/>
            <w:gridSpan w:val="2"/>
            <w:shd w:val="clear" w:color="auto" w:fill="auto"/>
          </w:tcPr>
          <w:p w:rsidR="00C678BA" w:rsidRPr="004161AF" w:rsidRDefault="00C678BA" w:rsidP="00525B79">
            <w:pPr>
              <w:pStyle w:val="TableParagraph"/>
              <w:tabs>
                <w:tab w:val="left" w:pos="468"/>
              </w:tabs>
              <w:spacing w:before="139"/>
              <w:rPr>
                <w:b/>
                <w:spacing w:val="57"/>
              </w:rPr>
            </w:pPr>
            <w:r w:rsidRPr="004161AF">
              <w:rPr>
                <w:b/>
              </w:rPr>
              <w:t>POST-HARVESTMANAGEMENT:</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Harvest,storage,qualityassuranceofmushrooms.Pestmanagement.</w:t>
            </w:r>
          </w:p>
        </w:tc>
      </w:tr>
      <w:tr w:rsidR="00C678BA" w:rsidRPr="004161AF" w:rsidTr="00086B3C">
        <w:tblPrEx>
          <w:tblCellMar>
            <w:left w:w="108" w:type="dxa"/>
            <w:right w:w="108" w:type="dxa"/>
          </w:tblCellMar>
          <w:tblLook w:val="04A0" w:firstRow="1" w:lastRow="0" w:firstColumn="1" w:lastColumn="0" w:noHBand="0" w:noVBand="1"/>
        </w:tblPrEx>
        <w:tc>
          <w:tcPr>
            <w:tcW w:w="283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6099" w:type="dxa"/>
            <w:gridSpan w:val="2"/>
            <w:shd w:val="clear" w:color="auto" w:fill="auto"/>
          </w:tcPr>
          <w:p w:rsidR="00C678BA" w:rsidRPr="004161AF" w:rsidRDefault="00C678BA" w:rsidP="00525B79">
            <w:pPr>
              <w:pStyle w:val="Default"/>
              <w:jc w:val="both"/>
              <w:rPr>
                <w:rFonts w:eastAsia="Times New Roman"/>
                <w:b/>
                <w:color w:val="auto"/>
                <w:sz w:val="22"/>
                <w:szCs w:val="22"/>
              </w:rPr>
            </w:pPr>
            <w:r w:rsidRPr="004161AF">
              <w:rPr>
                <w:spacing w:val="-1"/>
                <w:sz w:val="22"/>
                <w:szCs w:val="22"/>
              </w:rPr>
              <w:t>Worldproduction</w:t>
            </w:r>
            <w:r w:rsidRPr="004161AF">
              <w:rPr>
                <w:sz w:val="22"/>
                <w:szCs w:val="22"/>
              </w:rPr>
              <w:t>ediblemushroom,Legalandregulatoryissuesofintroducingthemedicinalmushrooms in different countries. Developing small scale industry and Government schemes.MushroomResearch Centres–Internationaland National levels.</w:t>
            </w:r>
          </w:p>
        </w:tc>
      </w:tr>
      <w:tr w:rsidR="00C678BA" w:rsidRPr="004161AF" w:rsidTr="00086B3C">
        <w:trPr>
          <w:trHeight w:val="483"/>
        </w:trPr>
        <w:tc>
          <w:tcPr>
            <w:tcW w:w="5005" w:type="dxa"/>
            <w:gridSpan w:val="2"/>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928"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086B3C">
        <w:trPr>
          <w:trHeight w:val="483"/>
        </w:trPr>
        <w:tc>
          <w:tcPr>
            <w:tcW w:w="5005" w:type="dxa"/>
            <w:gridSpan w:val="2"/>
          </w:tcPr>
          <w:p w:rsidR="00C678BA" w:rsidRPr="004161AF" w:rsidRDefault="00C678BA" w:rsidP="00525B79">
            <w:pPr>
              <w:pStyle w:val="TableParagraph"/>
            </w:pPr>
            <w:r w:rsidRPr="004161AF">
              <w:t>1.KnowledgeonidentificationofedibleandtoxicmushroomsbelongingtoAscomycotaand Basidiomycota.</w:t>
            </w:r>
          </w:p>
        </w:tc>
        <w:tc>
          <w:tcPr>
            <w:tcW w:w="3928" w:type="dxa"/>
          </w:tcPr>
          <w:p w:rsidR="00C678BA" w:rsidRPr="004161AF" w:rsidRDefault="00C678BA" w:rsidP="00525B79">
            <w:pPr>
              <w:pStyle w:val="TableParagraph"/>
              <w:spacing w:line="275" w:lineRule="exact"/>
              <w:ind w:right="164"/>
              <w:jc w:val="right"/>
            </w:pPr>
            <w:r w:rsidRPr="004161AF">
              <w:t>K1,K3</w:t>
            </w:r>
          </w:p>
        </w:tc>
      </w:tr>
      <w:tr w:rsidR="00C678BA" w:rsidRPr="004161AF" w:rsidTr="00086B3C">
        <w:trPr>
          <w:trHeight w:val="490"/>
        </w:trPr>
        <w:tc>
          <w:tcPr>
            <w:tcW w:w="5005" w:type="dxa"/>
            <w:gridSpan w:val="2"/>
          </w:tcPr>
          <w:p w:rsidR="00C678BA" w:rsidRPr="004161AF" w:rsidRDefault="00C678BA" w:rsidP="00525B79">
            <w:pPr>
              <w:pStyle w:val="TableParagraph"/>
              <w:spacing w:line="275" w:lineRule="exact"/>
            </w:pPr>
            <w:r w:rsidRPr="004161AF">
              <w:t>2.Outlinethenutraceutical propertiesof ediblemushrooms.</w:t>
            </w:r>
          </w:p>
        </w:tc>
        <w:tc>
          <w:tcPr>
            <w:tcW w:w="3928" w:type="dxa"/>
          </w:tcPr>
          <w:p w:rsidR="00C678BA" w:rsidRPr="004161AF" w:rsidRDefault="00C678BA" w:rsidP="00525B79">
            <w:pPr>
              <w:pStyle w:val="TableParagraph"/>
              <w:spacing w:line="275" w:lineRule="exact"/>
              <w:ind w:right="164"/>
              <w:jc w:val="right"/>
            </w:pPr>
            <w:r w:rsidRPr="004161AF">
              <w:t>K2,K4</w:t>
            </w:r>
          </w:p>
        </w:tc>
      </w:tr>
      <w:tr w:rsidR="00C678BA" w:rsidRPr="004161AF" w:rsidTr="00086B3C">
        <w:trPr>
          <w:trHeight w:val="490"/>
        </w:trPr>
        <w:tc>
          <w:tcPr>
            <w:tcW w:w="5005" w:type="dxa"/>
            <w:gridSpan w:val="2"/>
          </w:tcPr>
          <w:p w:rsidR="00C678BA" w:rsidRPr="004161AF" w:rsidRDefault="00C678BA" w:rsidP="00525B79">
            <w:pPr>
              <w:pStyle w:val="TableParagraph"/>
              <w:spacing w:line="275" w:lineRule="exact"/>
            </w:pPr>
            <w:r w:rsidRPr="004161AF">
              <w:lastRenderedPageBreak/>
              <w:t>3.Knowledgeon cultivationtechniques ofedible and medicinal mushrooms.</w:t>
            </w:r>
          </w:p>
        </w:tc>
        <w:tc>
          <w:tcPr>
            <w:tcW w:w="3928" w:type="dxa"/>
          </w:tcPr>
          <w:p w:rsidR="00C678BA" w:rsidRPr="004161AF" w:rsidRDefault="00C678BA" w:rsidP="00525B79">
            <w:pPr>
              <w:pStyle w:val="TableParagraph"/>
              <w:spacing w:line="275" w:lineRule="exact"/>
              <w:ind w:right="164"/>
              <w:jc w:val="right"/>
            </w:pPr>
            <w:r w:rsidRPr="004161AF">
              <w:t>K3,K6</w:t>
            </w:r>
          </w:p>
        </w:tc>
      </w:tr>
      <w:tr w:rsidR="00C678BA" w:rsidRPr="004161AF" w:rsidTr="00086B3C">
        <w:trPr>
          <w:trHeight w:val="427"/>
        </w:trPr>
        <w:tc>
          <w:tcPr>
            <w:tcW w:w="5005" w:type="dxa"/>
            <w:gridSpan w:val="2"/>
          </w:tcPr>
          <w:p w:rsidR="00C678BA" w:rsidRPr="004161AF" w:rsidRDefault="00C678BA" w:rsidP="00525B79">
            <w:pPr>
              <w:pStyle w:val="TableParagraph"/>
              <w:spacing w:line="275" w:lineRule="exact"/>
            </w:pPr>
            <w:r w:rsidRPr="004161AF">
              <w:t>4.Understandtheharvestand post-harvesttechniquesofmushroomcrops.</w:t>
            </w:r>
          </w:p>
        </w:tc>
        <w:tc>
          <w:tcPr>
            <w:tcW w:w="3928" w:type="dxa"/>
          </w:tcPr>
          <w:p w:rsidR="00C678BA" w:rsidRPr="004161AF" w:rsidRDefault="00C678BA" w:rsidP="00525B79">
            <w:pPr>
              <w:pStyle w:val="TableParagraph"/>
              <w:spacing w:line="275" w:lineRule="exact"/>
              <w:ind w:right="217"/>
              <w:jc w:val="right"/>
            </w:pPr>
            <w:r w:rsidRPr="004161AF">
              <w:t>K4</w:t>
            </w:r>
          </w:p>
        </w:tc>
      </w:tr>
      <w:tr w:rsidR="00C678BA" w:rsidRPr="004161AF" w:rsidTr="00086B3C">
        <w:trPr>
          <w:trHeight w:val="537"/>
        </w:trPr>
        <w:tc>
          <w:tcPr>
            <w:tcW w:w="5005" w:type="dxa"/>
            <w:gridSpan w:val="2"/>
          </w:tcPr>
          <w:p w:rsidR="00C678BA" w:rsidRPr="004161AF" w:rsidRDefault="00C678BA" w:rsidP="00525B79">
            <w:pPr>
              <w:pStyle w:val="TableParagraph"/>
              <w:spacing w:before="1"/>
            </w:pPr>
            <w:r w:rsidRPr="004161AF">
              <w:t>5.Knowledgeonthe productionand marketingstrategies formushrooms.</w:t>
            </w:r>
          </w:p>
        </w:tc>
        <w:tc>
          <w:tcPr>
            <w:tcW w:w="3928" w:type="dxa"/>
          </w:tcPr>
          <w:p w:rsidR="00C678BA" w:rsidRPr="004161AF" w:rsidRDefault="00C678BA" w:rsidP="00525B79">
            <w:pPr>
              <w:pStyle w:val="TableParagraph"/>
              <w:spacing w:before="1"/>
              <w:ind w:right="217"/>
              <w:jc w:val="right"/>
            </w:pPr>
            <w:r w:rsidRPr="004161AF">
              <w:t>K5</w:t>
            </w:r>
          </w:p>
        </w:tc>
      </w:tr>
      <w:tr w:rsidR="00C678BA" w:rsidRPr="004161AF" w:rsidTr="00086B3C">
        <w:trPr>
          <w:trHeight w:val="1905"/>
        </w:trPr>
        <w:tc>
          <w:tcPr>
            <w:tcW w:w="5005" w:type="dxa"/>
            <w:gridSpan w:val="2"/>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3928" w:type="dxa"/>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086B3C">
        <w:trPr>
          <w:trHeight w:val="633"/>
        </w:trPr>
        <w:tc>
          <w:tcPr>
            <w:tcW w:w="5005" w:type="dxa"/>
            <w:gridSpan w:val="2"/>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3928" w:type="dxa"/>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tc>
      </w:tr>
    </w:tbl>
    <w:tbl>
      <w:tblPr>
        <w:tblStyle w:val="TableGrid"/>
        <w:tblW w:w="0" w:type="auto"/>
        <w:tblInd w:w="108" w:type="dxa"/>
        <w:tblLook w:val="04A0" w:firstRow="1" w:lastRow="0" w:firstColumn="1" w:lastColumn="0" w:noHBand="0" w:noVBand="1"/>
      </w:tblPr>
      <w:tblGrid>
        <w:gridCol w:w="9134"/>
      </w:tblGrid>
      <w:tr w:rsidR="00C678BA" w:rsidRPr="004161AF" w:rsidTr="00525B79">
        <w:tc>
          <w:tcPr>
            <w:tcW w:w="9468" w:type="dxa"/>
          </w:tcPr>
          <w:p w:rsidR="00C678BA" w:rsidRPr="004161AF" w:rsidRDefault="00C678BA" w:rsidP="00525B79">
            <w:pPr>
              <w:rPr>
                <w:b/>
                <w:sz w:val="22"/>
                <w:szCs w:val="22"/>
              </w:rPr>
            </w:pPr>
            <w:r w:rsidRPr="004161AF">
              <w:rPr>
                <w:b/>
                <w:sz w:val="22"/>
                <w:szCs w:val="22"/>
              </w:rPr>
              <w:t>RecommendedText:</w:t>
            </w:r>
          </w:p>
        </w:tc>
      </w:tr>
      <w:tr w:rsidR="00C678BA" w:rsidRPr="004161AF" w:rsidTr="00525B79">
        <w:tc>
          <w:tcPr>
            <w:tcW w:w="9468" w:type="dxa"/>
          </w:tcPr>
          <w:p w:rsidR="00C678BA" w:rsidRPr="004161AF" w:rsidRDefault="00C678BA" w:rsidP="000D6B86">
            <w:pPr>
              <w:pStyle w:val="TableParagraph"/>
              <w:numPr>
                <w:ilvl w:val="0"/>
                <w:numId w:val="44"/>
              </w:numPr>
              <w:tabs>
                <w:tab w:val="left" w:pos="468"/>
                <w:tab w:val="left" w:pos="3031"/>
              </w:tabs>
              <w:spacing w:before="182"/>
              <w:ind w:right="105"/>
            </w:pPr>
            <w:r w:rsidRPr="004161AF">
              <w:t>Cheung,P.C.K.2008.</w:t>
            </w:r>
            <w:r w:rsidRPr="004161AF">
              <w:tab/>
              <w:t>Mushroomsasfunctionalfood.AJohnWiley&amp;Sons, Inc.,Publication.</w:t>
            </w:r>
          </w:p>
          <w:p w:rsidR="00C678BA" w:rsidRPr="004161AF" w:rsidRDefault="00C678BA" w:rsidP="000D6B86">
            <w:pPr>
              <w:pStyle w:val="TableParagraph"/>
              <w:numPr>
                <w:ilvl w:val="0"/>
                <w:numId w:val="44"/>
              </w:numPr>
              <w:tabs>
                <w:tab w:val="left" w:pos="468"/>
              </w:tabs>
              <w:ind w:right="103"/>
            </w:pPr>
            <w:r w:rsidRPr="004161AF">
              <w:t>Dijksterhuis, J. and Samson, R.A. 2007. Food Mycology: A multifaceted approach in fungiandfood. CRC press, Newyork.</w:t>
            </w:r>
          </w:p>
          <w:p w:rsidR="00C678BA" w:rsidRPr="004161AF" w:rsidRDefault="00C678BA" w:rsidP="000D6B86">
            <w:pPr>
              <w:pStyle w:val="TableParagraph"/>
              <w:numPr>
                <w:ilvl w:val="0"/>
                <w:numId w:val="44"/>
              </w:numPr>
              <w:tabs>
                <w:tab w:val="left" w:pos="468"/>
              </w:tabs>
              <w:ind w:right="99"/>
            </w:pPr>
            <w:r w:rsidRPr="004161AF">
              <w:t>Hall.,R.I.,Stepheson,S.L.,Buchanan,P.K.,Yun,W.andCole,A.L.J.2003.Edibleandpoisonousmushrooms of theworld. TimberPress,Portland, Cambridge.</w:t>
            </w:r>
          </w:p>
          <w:p w:rsidR="00C678BA" w:rsidRPr="004161AF" w:rsidRDefault="00C678BA" w:rsidP="000D6B86">
            <w:pPr>
              <w:pStyle w:val="TableParagraph"/>
              <w:numPr>
                <w:ilvl w:val="0"/>
                <w:numId w:val="44"/>
              </w:numPr>
              <w:tabs>
                <w:tab w:val="left" w:pos="468"/>
              </w:tabs>
              <w:ind w:right="105"/>
            </w:pPr>
            <w:r w:rsidRPr="004161AF">
              <w:t>Ting,S.andMiles,P.G.2004.Mushrooms:Cultivation,nutritionalvalue,medicinaleffectandnutritional environmental impact. CRC press, Newyork.</w:t>
            </w:r>
          </w:p>
          <w:p w:rsidR="00C678BA" w:rsidRPr="004161AF" w:rsidRDefault="00C678BA" w:rsidP="000D6B86">
            <w:pPr>
              <w:pStyle w:val="TableParagraph"/>
              <w:numPr>
                <w:ilvl w:val="0"/>
                <w:numId w:val="44"/>
              </w:numPr>
              <w:tabs>
                <w:tab w:val="left" w:pos="468"/>
              </w:tabs>
              <w:ind w:right="105"/>
            </w:pPr>
            <w:r w:rsidRPr="004161AF">
              <w:t>Verma,</w:t>
            </w:r>
            <w:r w:rsidRPr="004161AF">
              <w:tab/>
              <w:t>2013.</w:t>
            </w:r>
            <w:r w:rsidRPr="004161AF">
              <w:tab/>
              <w:t>Mushroom:</w:t>
            </w:r>
            <w:r w:rsidRPr="004161AF">
              <w:tab/>
              <w:t>edible</w:t>
            </w:r>
            <w:r w:rsidRPr="004161AF">
              <w:tab/>
              <w:t>and</w:t>
            </w:r>
            <w:r w:rsidRPr="004161AF">
              <w:tab/>
              <w:t>medicinal:</w:t>
            </w:r>
            <w:r w:rsidRPr="004161AF">
              <w:tab/>
              <w:t>cultivation</w:t>
            </w:r>
            <w:r w:rsidRPr="004161AF">
              <w:tab/>
              <w:t>conservation,</w:t>
            </w:r>
            <w:r w:rsidRPr="004161AF">
              <w:tab/>
            </w:r>
            <w:r w:rsidRPr="004161AF">
              <w:rPr>
                <w:spacing w:val="-1"/>
              </w:rPr>
              <w:t xml:space="preserve">strain </w:t>
            </w:r>
            <w:r w:rsidRPr="004161AF">
              <w:t>improvement with their marketing.DayaPublishingHouse.</w:t>
            </w:r>
          </w:p>
        </w:tc>
      </w:tr>
      <w:tr w:rsidR="00C678BA" w:rsidRPr="004161AF" w:rsidTr="00525B79">
        <w:tc>
          <w:tcPr>
            <w:tcW w:w="9468" w:type="dxa"/>
          </w:tcPr>
          <w:p w:rsidR="00C678BA" w:rsidRPr="004161AF" w:rsidRDefault="00C678BA" w:rsidP="00525B79">
            <w:pPr>
              <w:pStyle w:val="TableParagraph"/>
              <w:spacing w:line="275" w:lineRule="exact"/>
              <w:ind w:left="76"/>
              <w:rPr>
                <w:b/>
              </w:rPr>
            </w:pPr>
            <w:r w:rsidRPr="004161AF">
              <w:rPr>
                <w:b/>
              </w:rPr>
              <w:t>Referencebooks:</w:t>
            </w:r>
          </w:p>
        </w:tc>
      </w:tr>
      <w:tr w:rsidR="00C678BA" w:rsidRPr="004161AF" w:rsidTr="00525B79">
        <w:tc>
          <w:tcPr>
            <w:tcW w:w="9468" w:type="dxa"/>
          </w:tcPr>
          <w:p w:rsidR="00C678BA" w:rsidRPr="004161AF" w:rsidRDefault="00C678BA" w:rsidP="000D6B86">
            <w:pPr>
              <w:pStyle w:val="TableParagraph"/>
              <w:numPr>
                <w:ilvl w:val="0"/>
                <w:numId w:val="45"/>
              </w:numPr>
              <w:tabs>
                <w:tab w:val="left" w:pos="468"/>
              </w:tabs>
              <w:spacing w:before="182"/>
              <w:ind w:hanging="361"/>
            </w:pPr>
            <w:r w:rsidRPr="004161AF">
              <w:t>Tiwari.,SC.,PandeyK. 2018.Mushroomcultivation.Mittalpublisher,NewDelhi.</w:t>
            </w:r>
          </w:p>
          <w:p w:rsidR="00C678BA" w:rsidRPr="004161AF" w:rsidRDefault="00C678BA" w:rsidP="000D6B86">
            <w:pPr>
              <w:pStyle w:val="TableParagraph"/>
              <w:numPr>
                <w:ilvl w:val="0"/>
                <w:numId w:val="45"/>
              </w:numPr>
              <w:tabs>
                <w:tab w:val="left" w:pos="468"/>
              </w:tabs>
              <w:ind w:right="99"/>
            </w:pPr>
            <w:r w:rsidRPr="004161AF">
              <w:t>Philips,G.,Miles,Chang,S-T. 2004.Mushrooms:Cultivation, nutritionalvalue, medicinaleffectand environmentaleffect. 2</w:t>
            </w:r>
            <w:r w:rsidRPr="004161AF">
              <w:rPr>
                <w:vertAlign w:val="superscript"/>
              </w:rPr>
              <w:t>nd</w:t>
            </w:r>
            <w:r w:rsidRPr="004161AF">
              <w:t>ed. CRCPress.</w:t>
            </w:r>
          </w:p>
          <w:p w:rsidR="00C678BA" w:rsidRPr="004161AF" w:rsidRDefault="00C678BA" w:rsidP="000D6B86">
            <w:pPr>
              <w:pStyle w:val="TableParagraph"/>
              <w:numPr>
                <w:ilvl w:val="0"/>
                <w:numId w:val="45"/>
              </w:numPr>
              <w:tabs>
                <w:tab w:val="left" w:pos="468"/>
              </w:tabs>
              <w:ind w:right="99"/>
            </w:pPr>
            <w:r w:rsidRPr="004161AF">
              <w:t>Diego,C.Z.,Pando-Gimenez,A.2017.Edibleandmedicinalmushrooms:TechnologyandApplication.Wiley-Blackwell publishers.</w:t>
            </w:r>
          </w:p>
          <w:p w:rsidR="00C678BA" w:rsidRPr="004161AF" w:rsidRDefault="00C678BA" w:rsidP="000D6B86">
            <w:pPr>
              <w:pStyle w:val="ListParagraph"/>
              <w:widowControl w:val="0"/>
              <w:numPr>
                <w:ilvl w:val="0"/>
                <w:numId w:val="4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Nita Bahl. 2002. Handbook on Mushroom 4</w:t>
            </w:r>
            <w:r w:rsidRPr="004161AF">
              <w:rPr>
                <w:rFonts w:ascii="Times New Roman" w:hAnsi="Times New Roman" w:cs="Times New Roman"/>
                <w:vertAlign w:val="superscript"/>
              </w:rPr>
              <w:t>th</w:t>
            </w:r>
            <w:r w:rsidRPr="004161AF">
              <w:rPr>
                <w:rFonts w:ascii="Times New Roman" w:hAnsi="Times New Roman" w:cs="Times New Roman"/>
              </w:rPr>
              <w:t xml:space="preserve"> edition Vijayprimlani for oxford &amp; IBH publishing co., Pvt., Ltd., New Delhi.  Dr.C. Sebastian Rajesekaran Reader in Botany   Bishop Heber College, Trichy – 17.</w:t>
            </w:r>
          </w:p>
          <w:p w:rsidR="00C678BA" w:rsidRPr="004161AF" w:rsidRDefault="00C678BA" w:rsidP="00525B79">
            <w:pPr>
              <w:pStyle w:val="TableParagraph"/>
              <w:tabs>
                <w:tab w:val="left" w:pos="468"/>
              </w:tabs>
              <w:ind w:left="107" w:right="99"/>
            </w:pPr>
            <w:r w:rsidRPr="004161AF">
              <w:t>5.  Suman. 2005. Mushroom Cultivation Processing and Uses, M/s. IBD Publishers and Distributors, New Delhi.</w:t>
            </w:r>
          </w:p>
        </w:tc>
      </w:tr>
      <w:tr w:rsidR="00C678BA" w:rsidRPr="004161AF" w:rsidTr="00525B79">
        <w:tc>
          <w:tcPr>
            <w:tcW w:w="9468" w:type="dxa"/>
          </w:tcPr>
          <w:p w:rsidR="00C678BA" w:rsidRPr="004161AF" w:rsidRDefault="00C678BA" w:rsidP="00525B79">
            <w:pPr>
              <w:pStyle w:val="TableParagraph"/>
              <w:tabs>
                <w:tab w:val="left" w:pos="468"/>
              </w:tabs>
              <w:ind w:right="99"/>
              <w:rPr>
                <w:b/>
              </w:rPr>
            </w:pPr>
            <w:r w:rsidRPr="004161AF">
              <w:rPr>
                <w:b/>
              </w:rPr>
              <w:t>Web resources:</w:t>
            </w:r>
          </w:p>
        </w:tc>
      </w:tr>
      <w:tr w:rsidR="00C678BA" w:rsidRPr="004161AF" w:rsidTr="00525B79">
        <w:tc>
          <w:tcPr>
            <w:tcW w:w="9468" w:type="dxa"/>
          </w:tcPr>
          <w:p w:rsidR="00C678BA" w:rsidRPr="004161AF" w:rsidRDefault="00512BDE" w:rsidP="000D6B86">
            <w:pPr>
              <w:widowControl w:val="0"/>
              <w:numPr>
                <w:ilvl w:val="0"/>
                <w:numId w:val="108"/>
              </w:numPr>
              <w:autoSpaceDE w:val="0"/>
              <w:autoSpaceDN w:val="0"/>
              <w:adjustRightInd w:val="0"/>
              <w:ind w:left="360"/>
              <w:jc w:val="both"/>
              <w:rPr>
                <w:sz w:val="22"/>
                <w:szCs w:val="22"/>
              </w:rPr>
            </w:pPr>
            <w:hyperlink r:id="rId36" w:history="1">
              <w:r w:rsidR="00C678BA" w:rsidRPr="004161AF">
                <w:rPr>
                  <w:rStyle w:val="Hyperlink"/>
                  <w:sz w:val="22"/>
                  <w:szCs w:val="22"/>
                </w:rPr>
                <w:t>https://www.amazon.in/Mushroom-Cultivation-India-B-C/dp/817035479X</w:t>
              </w:r>
            </w:hyperlink>
          </w:p>
          <w:p w:rsidR="00C678BA" w:rsidRPr="004161AF" w:rsidRDefault="00512BDE" w:rsidP="000D6B86">
            <w:pPr>
              <w:widowControl w:val="0"/>
              <w:numPr>
                <w:ilvl w:val="0"/>
                <w:numId w:val="108"/>
              </w:numPr>
              <w:autoSpaceDE w:val="0"/>
              <w:autoSpaceDN w:val="0"/>
              <w:adjustRightInd w:val="0"/>
              <w:ind w:left="360"/>
              <w:jc w:val="both"/>
              <w:rPr>
                <w:b/>
                <w:sz w:val="22"/>
                <w:szCs w:val="22"/>
              </w:rPr>
            </w:pPr>
            <w:hyperlink r:id="rId37" w:history="1">
              <w:r w:rsidR="00C678BA" w:rsidRPr="004161AF">
                <w:rPr>
                  <w:rStyle w:val="Hyperlink"/>
                  <w:sz w:val="22"/>
                  <w:szCs w:val="22"/>
                </w:rPr>
                <w:t>http://nrcmushroom.org/book-cultivation-merged.pdf</w:t>
              </w:r>
            </w:hyperlink>
          </w:p>
          <w:p w:rsidR="00C678BA" w:rsidRPr="004161AF" w:rsidRDefault="00512BDE" w:rsidP="000D6B86">
            <w:pPr>
              <w:widowControl w:val="0"/>
              <w:numPr>
                <w:ilvl w:val="0"/>
                <w:numId w:val="108"/>
              </w:numPr>
              <w:autoSpaceDE w:val="0"/>
              <w:autoSpaceDN w:val="0"/>
              <w:adjustRightInd w:val="0"/>
              <w:ind w:left="360"/>
              <w:jc w:val="both"/>
              <w:rPr>
                <w:sz w:val="22"/>
                <w:szCs w:val="22"/>
              </w:rPr>
            </w:pPr>
            <w:hyperlink r:id="rId38" w:history="1">
              <w:r w:rsidR="00C678BA" w:rsidRPr="004161AF">
                <w:rPr>
                  <w:rStyle w:val="Hyperlink"/>
                  <w:sz w:val="22"/>
                  <w:szCs w:val="22"/>
                </w:rPr>
                <w:t>http://agricoop.nic.in/sites/default/files/ICAR_8.pdf</w:t>
              </w:r>
            </w:hyperlink>
          </w:p>
          <w:p w:rsidR="00C678BA" w:rsidRPr="004161AF" w:rsidRDefault="00512BDE" w:rsidP="000D6B86">
            <w:pPr>
              <w:widowControl w:val="0"/>
              <w:numPr>
                <w:ilvl w:val="0"/>
                <w:numId w:val="108"/>
              </w:numPr>
              <w:autoSpaceDE w:val="0"/>
              <w:autoSpaceDN w:val="0"/>
              <w:adjustRightInd w:val="0"/>
              <w:ind w:left="360"/>
              <w:jc w:val="both"/>
              <w:rPr>
                <w:sz w:val="22"/>
                <w:szCs w:val="22"/>
              </w:rPr>
            </w:pPr>
            <w:hyperlink r:id="rId39" w:history="1">
              <w:r w:rsidR="00C678BA" w:rsidRPr="004161AF">
                <w:rPr>
                  <w:rStyle w:val="Hyperlink"/>
                  <w:sz w:val="22"/>
                  <w:szCs w:val="22"/>
                </w:rPr>
                <w:t>http://www.agrimoon.com/mushroom-culture-horticulture-icar-pdf-book/</w:t>
              </w:r>
            </w:hyperlink>
          </w:p>
          <w:p w:rsidR="00C678BA" w:rsidRPr="004161AF" w:rsidRDefault="00C678BA" w:rsidP="00525B79">
            <w:pPr>
              <w:pStyle w:val="TableParagraph"/>
              <w:tabs>
                <w:tab w:val="left" w:pos="468"/>
              </w:tabs>
            </w:pPr>
            <w:r w:rsidRPr="004161AF">
              <w:t xml:space="preserve">5. </w:t>
            </w:r>
            <w:hyperlink r:id="rId40" w:history="1">
              <w:r w:rsidRPr="004161AF">
                <w:rPr>
                  <w:rStyle w:val="Hyperlink"/>
                  <w:rFonts w:eastAsia="Calibri"/>
                </w:rPr>
                <w:t>https://books.google.co.in/books/about/Mushroom_Cultivation_in_India.html?id=6AJx99OGTKEC&amp;redir_esc=y</w:t>
              </w:r>
            </w:hyperlink>
          </w:p>
        </w:tc>
      </w:tr>
    </w:tbl>
    <w:p w:rsidR="00F36FAB" w:rsidRDefault="00F36FAB" w:rsidP="00C678BA">
      <w:pPr>
        <w:rPr>
          <w:b/>
          <w:sz w:val="22"/>
          <w:szCs w:val="22"/>
        </w:rPr>
      </w:pPr>
    </w:p>
    <w:p w:rsidR="00F36FAB" w:rsidRDefault="00F36FAB">
      <w:pPr>
        <w:rPr>
          <w:b/>
          <w:sz w:val="22"/>
          <w:szCs w:val="22"/>
        </w:rPr>
      </w:pPr>
      <w:r>
        <w:rPr>
          <w:b/>
          <w:sz w:val="22"/>
          <w:szCs w:val="22"/>
        </w:rPr>
        <w:br w:type="page"/>
      </w:r>
    </w:p>
    <w:p w:rsidR="00C678BA" w:rsidRPr="004161AF" w:rsidRDefault="00C678BA" w:rsidP="00C678BA">
      <w:pPr>
        <w:rPr>
          <w:b/>
          <w:sz w:val="22"/>
          <w:szCs w:val="22"/>
        </w:rPr>
      </w:pPr>
    </w:p>
    <w:p w:rsidR="00C678BA" w:rsidRPr="004161AF" w:rsidRDefault="00C678BA" w:rsidP="00C678BA">
      <w:pPr>
        <w:spacing w:before="90"/>
        <w:ind w:left="106"/>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t>1</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10"/>
              <w:jc w:val="center"/>
            </w:pPr>
            <w:r w:rsidRPr="004161AF">
              <w:rPr>
                <w:w w:val="99"/>
              </w:rPr>
              <w:t>2</w:t>
            </w:r>
          </w:p>
        </w:tc>
        <w:tc>
          <w:tcPr>
            <w:tcW w:w="833" w:type="dxa"/>
          </w:tcPr>
          <w:p w:rsidR="00C678BA" w:rsidRPr="004161AF" w:rsidRDefault="00C678BA" w:rsidP="00525B79">
            <w:pPr>
              <w:pStyle w:val="TableParagraph"/>
              <w:spacing w:line="275" w:lineRule="exact"/>
              <w:ind w:left="8"/>
              <w:jc w:val="center"/>
            </w:pPr>
            <w:r w:rsidRPr="004161AF">
              <w:t>1</w:t>
            </w:r>
          </w:p>
        </w:tc>
        <w:tc>
          <w:tcPr>
            <w:tcW w:w="833"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9"/>
              <w:jc w:val="center"/>
            </w:pPr>
            <w:r w:rsidRPr="004161AF">
              <w:rPr>
                <w:w w:val="99"/>
              </w:rPr>
              <w:t>2</w:t>
            </w:r>
          </w:p>
        </w:tc>
        <w:tc>
          <w:tcPr>
            <w:tcW w:w="831"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9"/>
              <w:jc w:val="center"/>
            </w:pPr>
            <w:r w:rsidRPr="004161AF">
              <w:rPr>
                <w:w w:val="99"/>
              </w:rPr>
              <w:t>2</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8"/>
              <w:jc w:val="center"/>
            </w:pPr>
            <w:r w:rsidRPr="004161AF">
              <w:rPr>
                <w:w w:val="99"/>
              </w:rPr>
              <w:t>2</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2</w:t>
            </w:r>
          </w:p>
        </w:tc>
        <w:tc>
          <w:tcPr>
            <w:tcW w:w="831" w:type="dxa"/>
          </w:tcPr>
          <w:p w:rsidR="00C678BA" w:rsidRPr="004161AF" w:rsidRDefault="00C678BA" w:rsidP="00525B79">
            <w:pPr>
              <w:pStyle w:val="TableParagraph"/>
              <w:spacing w:line="275" w:lineRule="exact"/>
              <w:ind w:left="5"/>
              <w:jc w:val="center"/>
            </w:pPr>
            <w:r w:rsidRPr="004161AF">
              <w:rPr>
                <w:w w:val="99"/>
              </w:rPr>
              <w:t>3</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1" w:type="dxa"/>
          </w:tcPr>
          <w:p w:rsidR="00C678BA" w:rsidRPr="004161AF" w:rsidRDefault="00C678BA" w:rsidP="00525B79">
            <w:pPr>
              <w:pStyle w:val="TableParagraph"/>
              <w:spacing w:line="275" w:lineRule="exact"/>
              <w:ind w:left="11"/>
              <w:jc w:val="center"/>
            </w:pPr>
            <w:r w:rsidRPr="004161AF">
              <w:rPr>
                <w:w w:val="99"/>
              </w:rPr>
              <w:t>3</w:t>
            </w:r>
          </w:p>
        </w:tc>
        <w:tc>
          <w:tcPr>
            <w:tcW w:w="833" w:type="dxa"/>
          </w:tcPr>
          <w:p w:rsidR="00C678BA" w:rsidRPr="004161AF" w:rsidRDefault="00C678BA" w:rsidP="00525B79">
            <w:pPr>
              <w:pStyle w:val="TableParagraph"/>
              <w:spacing w:line="275" w:lineRule="exact"/>
              <w:ind w:left="5"/>
              <w:jc w:val="center"/>
            </w:pPr>
            <w:r w:rsidRPr="004161AF">
              <w:rPr>
                <w:w w:val="99"/>
              </w:rPr>
              <w:t>2</w:t>
            </w:r>
          </w:p>
        </w:tc>
        <w:tc>
          <w:tcPr>
            <w:tcW w:w="833" w:type="dxa"/>
          </w:tcPr>
          <w:p w:rsidR="00C678BA" w:rsidRPr="004161AF" w:rsidRDefault="00C678BA" w:rsidP="00525B79">
            <w:pPr>
              <w:pStyle w:val="TableParagraph"/>
              <w:spacing w:line="275" w:lineRule="exact"/>
              <w:ind w:left="5"/>
              <w:jc w:val="center"/>
            </w:pPr>
            <w:r w:rsidRPr="004161AF">
              <w:rPr>
                <w:w w:val="99"/>
              </w:rPr>
              <w:t>2</w:t>
            </w:r>
          </w:p>
        </w:tc>
        <w:tc>
          <w:tcPr>
            <w:tcW w:w="831" w:type="dxa"/>
          </w:tcPr>
          <w:p w:rsidR="00C678BA" w:rsidRPr="004161AF" w:rsidRDefault="00C678BA" w:rsidP="00525B79">
            <w:pPr>
              <w:pStyle w:val="TableParagraph"/>
              <w:spacing w:line="275" w:lineRule="exact"/>
              <w:ind w:left="10"/>
              <w:jc w:val="center"/>
            </w:pPr>
            <w:r w:rsidRPr="004161AF">
              <w:t>1</w:t>
            </w:r>
          </w:p>
        </w:tc>
        <w:tc>
          <w:tcPr>
            <w:tcW w:w="833"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rPr>
                <w:w w:val="99"/>
              </w:rPr>
              <w:t>2</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before="1"/>
              <w:ind w:left="6"/>
              <w:jc w:val="center"/>
            </w:pPr>
            <w:r w:rsidRPr="004161AF">
              <w:rPr>
                <w:w w:val="99"/>
              </w:rPr>
              <w:t>3</w:t>
            </w:r>
          </w:p>
        </w:tc>
        <w:tc>
          <w:tcPr>
            <w:tcW w:w="831" w:type="dxa"/>
          </w:tcPr>
          <w:p w:rsidR="00C678BA" w:rsidRPr="004161AF" w:rsidRDefault="00C678BA" w:rsidP="00525B79">
            <w:pPr>
              <w:pStyle w:val="TableParagraph"/>
              <w:spacing w:before="1"/>
              <w:ind w:left="7"/>
              <w:jc w:val="center"/>
            </w:pPr>
            <w:r w:rsidRPr="004161AF">
              <w:rPr>
                <w:w w:val="99"/>
              </w:rPr>
              <w:t>3</w:t>
            </w:r>
          </w:p>
        </w:tc>
        <w:tc>
          <w:tcPr>
            <w:tcW w:w="833" w:type="dxa"/>
          </w:tcPr>
          <w:p w:rsidR="00C678BA" w:rsidRPr="004161AF" w:rsidRDefault="00C678BA" w:rsidP="00525B79">
            <w:pPr>
              <w:pStyle w:val="TableParagraph"/>
              <w:spacing w:before="1"/>
              <w:ind w:left="5"/>
              <w:jc w:val="center"/>
            </w:pPr>
            <w:r w:rsidRPr="004161AF">
              <w:rPr>
                <w:w w:val="99"/>
              </w:rPr>
              <w:t>3</w:t>
            </w:r>
          </w:p>
        </w:tc>
        <w:tc>
          <w:tcPr>
            <w:tcW w:w="833" w:type="dxa"/>
          </w:tcPr>
          <w:p w:rsidR="00C678BA" w:rsidRPr="004161AF" w:rsidRDefault="00C678BA" w:rsidP="00525B79">
            <w:pPr>
              <w:pStyle w:val="TableParagraph"/>
              <w:spacing w:before="1"/>
              <w:ind w:left="5"/>
              <w:jc w:val="center"/>
            </w:pPr>
            <w:r w:rsidRPr="004161AF">
              <w:rPr>
                <w:w w:val="99"/>
              </w:rPr>
              <w:t>3</w:t>
            </w:r>
          </w:p>
        </w:tc>
        <w:tc>
          <w:tcPr>
            <w:tcW w:w="831" w:type="dxa"/>
          </w:tcPr>
          <w:p w:rsidR="00C678BA" w:rsidRPr="004161AF" w:rsidRDefault="00C678BA" w:rsidP="00525B79">
            <w:pPr>
              <w:pStyle w:val="TableParagraph"/>
              <w:spacing w:before="1"/>
              <w:ind w:left="7"/>
              <w:jc w:val="center"/>
            </w:pPr>
            <w:r w:rsidRPr="004161AF">
              <w:rPr>
                <w:w w:val="99"/>
              </w:rPr>
              <w:t>3</w:t>
            </w:r>
          </w:p>
        </w:tc>
        <w:tc>
          <w:tcPr>
            <w:tcW w:w="833" w:type="dxa"/>
          </w:tcPr>
          <w:p w:rsidR="00C678BA" w:rsidRPr="004161AF" w:rsidRDefault="00C678BA" w:rsidP="00525B79">
            <w:pPr>
              <w:pStyle w:val="TableParagraph"/>
              <w:spacing w:before="1"/>
              <w:ind w:left="7"/>
              <w:jc w:val="center"/>
            </w:pPr>
            <w:r w:rsidRPr="004161AF">
              <w:rPr>
                <w:w w:val="99"/>
              </w:rPr>
              <w:t>2</w:t>
            </w:r>
          </w:p>
        </w:tc>
        <w:tc>
          <w:tcPr>
            <w:tcW w:w="833" w:type="dxa"/>
          </w:tcPr>
          <w:p w:rsidR="00C678BA" w:rsidRPr="004161AF" w:rsidRDefault="00C678BA" w:rsidP="00525B79">
            <w:pPr>
              <w:pStyle w:val="TableParagraph"/>
              <w:spacing w:before="1"/>
              <w:ind w:left="4"/>
              <w:jc w:val="center"/>
            </w:pPr>
            <w:r w:rsidRPr="004161AF">
              <w:rPr>
                <w:w w:val="99"/>
              </w:rPr>
              <w:t>3</w:t>
            </w:r>
          </w:p>
        </w:tc>
        <w:tc>
          <w:tcPr>
            <w:tcW w:w="831" w:type="dxa"/>
          </w:tcPr>
          <w:p w:rsidR="00C678BA" w:rsidRPr="004161AF" w:rsidRDefault="00C678BA" w:rsidP="00525B79">
            <w:pPr>
              <w:pStyle w:val="TableParagraph"/>
              <w:spacing w:before="1"/>
              <w:ind w:left="5"/>
              <w:jc w:val="center"/>
            </w:pPr>
            <w:r w:rsidRPr="004161AF">
              <w:rPr>
                <w:w w:val="99"/>
              </w:rPr>
              <w:t>3</w:t>
            </w:r>
          </w:p>
        </w:tc>
        <w:tc>
          <w:tcPr>
            <w:tcW w:w="831" w:type="dxa"/>
          </w:tcPr>
          <w:p w:rsidR="00C678BA" w:rsidRPr="004161AF" w:rsidRDefault="00C678BA" w:rsidP="00525B79">
            <w:pPr>
              <w:pStyle w:val="TableParagraph"/>
              <w:spacing w:before="1"/>
              <w:ind w:left="4"/>
              <w:jc w:val="center"/>
            </w:pPr>
            <w:r w:rsidRPr="004161AF">
              <w:rPr>
                <w:w w:val="99"/>
              </w:rPr>
              <w:t>3</w:t>
            </w:r>
          </w:p>
        </w:tc>
        <w:tc>
          <w:tcPr>
            <w:tcW w:w="831" w:type="dxa"/>
          </w:tcPr>
          <w:p w:rsidR="00C678BA" w:rsidRPr="004161AF" w:rsidRDefault="00C678BA" w:rsidP="00525B79">
            <w:pPr>
              <w:pStyle w:val="TableParagraph"/>
              <w:spacing w:before="1"/>
              <w:ind w:left="5"/>
              <w:jc w:val="center"/>
            </w:pPr>
            <w:r w:rsidRPr="004161AF">
              <w:rPr>
                <w:w w:val="99"/>
              </w:rPr>
              <w:t>3</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10"/>
              <w:jc w:val="center"/>
            </w:pPr>
            <w:r w:rsidRPr="004161AF">
              <w:rPr>
                <w:w w:val="99"/>
              </w:rPr>
              <w:t>2</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4"/>
              <w:jc w:val="center"/>
            </w:pPr>
            <w:r w:rsidRPr="004161AF">
              <w:rPr>
                <w:w w:val="99"/>
              </w:rPr>
              <w:t>3</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4"/>
              <w:jc w:val="center"/>
            </w:pPr>
            <w:r w:rsidRPr="004161AF">
              <w:rPr>
                <w:w w:val="99"/>
              </w:rPr>
              <w:t>3</w:t>
            </w:r>
          </w:p>
        </w:tc>
        <w:tc>
          <w:tcPr>
            <w:tcW w:w="831" w:type="dxa"/>
          </w:tcPr>
          <w:p w:rsidR="00C678BA" w:rsidRPr="004161AF" w:rsidRDefault="00C678BA" w:rsidP="00525B79">
            <w:pPr>
              <w:pStyle w:val="TableParagraph"/>
              <w:spacing w:line="275" w:lineRule="exact"/>
              <w:ind w:left="5"/>
              <w:jc w:val="center"/>
            </w:pPr>
            <w:r w:rsidRPr="004161AF">
              <w:rPr>
                <w:w w:val="99"/>
              </w:rPr>
              <w:t>3</w:t>
            </w:r>
          </w:p>
        </w:tc>
      </w:tr>
    </w:tbl>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F36FAB" w:rsidRDefault="00F36FAB">
      <w:pPr>
        <w:rPr>
          <w:b/>
          <w:sz w:val="22"/>
          <w:szCs w:val="22"/>
        </w:rPr>
      </w:pPr>
      <w:r>
        <w:rPr>
          <w:b/>
          <w:sz w:val="22"/>
          <w:szCs w:val="22"/>
        </w:rPr>
        <w:br w:type="page"/>
      </w: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270C6D" w:rsidRPr="004161AF" w:rsidRDefault="00270C6D" w:rsidP="00C678BA">
      <w:pPr>
        <w:tabs>
          <w:tab w:val="left" w:pos="2140"/>
          <w:tab w:val="left" w:pos="3580"/>
        </w:tabs>
        <w:ind w:left="700"/>
        <w:rPr>
          <w:b/>
          <w:sz w:val="22"/>
          <w:szCs w:val="22"/>
        </w:rPr>
      </w:pPr>
    </w:p>
    <w:p w:rsidR="00F20000" w:rsidRPr="004161AF" w:rsidRDefault="00F20000" w:rsidP="00F20000">
      <w:pPr>
        <w:rPr>
          <w:b/>
          <w:sz w:val="22"/>
          <w:szCs w:val="22"/>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F20000"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F20000" w:rsidRPr="004161AF" w:rsidRDefault="00F20000"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F20000" w:rsidRPr="004161AF" w:rsidRDefault="00F20000" w:rsidP="0004112C">
            <w:pPr>
              <w:jc w:val="center"/>
              <w:rPr>
                <w:b/>
                <w:bCs/>
                <w:sz w:val="22"/>
                <w:szCs w:val="22"/>
              </w:rPr>
            </w:pPr>
            <w:r w:rsidRPr="004161AF">
              <w:rPr>
                <w:b/>
                <w:bCs/>
                <w:color w:val="000000"/>
                <w:sz w:val="22"/>
                <w:szCs w:val="22"/>
              </w:rPr>
              <w:t>23PBOTE15- 1:</w:t>
            </w:r>
          </w:p>
          <w:p w:rsidR="00F20000" w:rsidRPr="004161AF" w:rsidRDefault="00F20000" w:rsidP="0023645B">
            <w:pPr>
              <w:jc w:val="center"/>
              <w:rPr>
                <w:b/>
                <w:bCs/>
                <w:sz w:val="22"/>
                <w:szCs w:val="22"/>
              </w:rPr>
            </w:pPr>
          </w:p>
          <w:p w:rsidR="00F20000" w:rsidRPr="004161AF" w:rsidRDefault="00F20000" w:rsidP="0023645B">
            <w:pPr>
              <w:jc w:val="center"/>
              <w:rPr>
                <w:b/>
                <w:bCs/>
                <w:sz w:val="22"/>
                <w:szCs w:val="22"/>
              </w:rPr>
            </w:pPr>
            <w:r w:rsidRPr="004161AF">
              <w:rPr>
                <w:b/>
                <w:bCs/>
                <w:sz w:val="22"/>
                <w:szCs w:val="22"/>
              </w:rPr>
              <w:t>ELECTIVE–II</w:t>
            </w:r>
          </w:p>
          <w:p w:rsidR="00F20000" w:rsidRPr="004161AF" w:rsidRDefault="00F20000"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HORTICULTURE</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F20000" w:rsidRPr="004161AF" w:rsidRDefault="00F20000"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F20000" w:rsidRPr="004161AF" w:rsidRDefault="00F20000"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F20000"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F20000" w:rsidRPr="004161AF" w:rsidRDefault="00F20000"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F20000" w:rsidRPr="004161AF" w:rsidRDefault="00F20000"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F20000" w:rsidRPr="004161AF" w:rsidRDefault="00F20000"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F20000" w:rsidRPr="004161AF" w:rsidRDefault="00F20000"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F20000" w:rsidRPr="004161AF" w:rsidRDefault="00F20000" w:rsidP="00F20000">
      <w:pPr>
        <w:rPr>
          <w:b/>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7330"/>
      </w:tblGrid>
      <w:tr w:rsidR="00F20000" w:rsidRPr="004161AF" w:rsidTr="00FA75A0">
        <w:trPr>
          <w:trHeight w:val="316"/>
        </w:trPr>
        <w:tc>
          <w:tcPr>
            <w:tcW w:w="1603" w:type="dxa"/>
          </w:tcPr>
          <w:p w:rsidR="00F20000" w:rsidRPr="004161AF" w:rsidRDefault="00F20000" w:rsidP="0023645B">
            <w:pPr>
              <w:pStyle w:val="TableParagraph"/>
              <w:spacing w:line="273" w:lineRule="exact"/>
              <w:rPr>
                <w:b/>
              </w:rPr>
            </w:pPr>
            <w:r w:rsidRPr="004161AF">
              <w:rPr>
                <w:b/>
              </w:rPr>
              <w:t>Pre-requisite</w:t>
            </w:r>
          </w:p>
        </w:tc>
        <w:tc>
          <w:tcPr>
            <w:tcW w:w="7330" w:type="dxa"/>
          </w:tcPr>
          <w:p w:rsidR="00F20000" w:rsidRPr="004161AF" w:rsidRDefault="00F20000" w:rsidP="0023645B">
            <w:pPr>
              <w:pStyle w:val="TableParagraph"/>
              <w:tabs>
                <w:tab w:val="left" w:pos="468"/>
              </w:tabs>
              <w:ind w:left="180" w:right="311"/>
            </w:pPr>
            <w:r w:rsidRPr="004161AF">
              <w:t>Students</w:t>
            </w:r>
            <w:r w:rsidRPr="004161AF">
              <w:tab/>
              <w:t>should</w:t>
            </w:r>
            <w:r w:rsidRPr="004161AF">
              <w:tab/>
              <w:t>know</w:t>
            </w:r>
            <w:r w:rsidRPr="004161AF">
              <w:tab/>
              <w:t>fundamental</w:t>
            </w:r>
            <w:r w:rsidRPr="004161AF">
              <w:tab/>
              <w:t>knowledge</w:t>
            </w:r>
            <w:r w:rsidRPr="004161AF">
              <w:tab/>
              <w:t>on horticulture applications.</w:t>
            </w:r>
          </w:p>
        </w:tc>
      </w:tr>
      <w:tr w:rsidR="00F20000" w:rsidRPr="004161AF" w:rsidTr="00FA75A0">
        <w:trPr>
          <w:trHeight w:val="371"/>
        </w:trPr>
        <w:tc>
          <w:tcPr>
            <w:tcW w:w="1603" w:type="dxa"/>
          </w:tcPr>
          <w:p w:rsidR="00F20000" w:rsidRPr="004161AF" w:rsidRDefault="00F20000" w:rsidP="0023645B">
            <w:pPr>
              <w:pStyle w:val="TableParagraph"/>
              <w:tabs>
                <w:tab w:val="left" w:pos="1611"/>
                <w:tab w:val="left" w:pos="2230"/>
              </w:tabs>
              <w:ind w:right="95"/>
              <w:rPr>
                <w:b/>
              </w:rPr>
            </w:pPr>
            <w:r w:rsidRPr="004161AF">
              <w:rPr>
                <w:b/>
              </w:rPr>
              <w:t>Learning Objectives</w:t>
            </w:r>
          </w:p>
        </w:tc>
        <w:tc>
          <w:tcPr>
            <w:tcW w:w="7330" w:type="dxa"/>
          </w:tcPr>
          <w:p w:rsidR="00F20000" w:rsidRPr="004161AF" w:rsidRDefault="00F20000" w:rsidP="0023645B">
            <w:pPr>
              <w:ind w:left="180" w:right="311"/>
              <w:rPr>
                <w:sz w:val="22"/>
                <w:szCs w:val="22"/>
              </w:rPr>
            </w:pPr>
            <w:r w:rsidRPr="004161AF">
              <w:rPr>
                <w:sz w:val="22"/>
                <w:szCs w:val="22"/>
              </w:rPr>
              <w:t xml:space="preserve">1.Know about the brief history, divisions, classification and structure of horticultural plants. </w:t>
            </w:r>
          </w:p>
        </w:tc>
      </w:tr>
      <w:tr w:rsidR="00F20000" w:rsidRPr="004161AF" w:rsidTr="00FA75A0">
        <w:trPr>
          <w:trHeight w:val="237"/>
        </w:trPr>
        <w:tc>
          <w:tcPr>
            <w:tcW w:w="1603" w:type="dxa"/>
          </w:tcPr>
          <w:p w:rsidR="00F20000" w:rsidRPr="004161AF" w:rsidRDefault="00F20000" w:rsidP="0023645B">
            <w:pPr>
              <w:pStyle w:val="TableParagraph"/>
              <w:tabs>
                <w:tab w:val="left" w:pos="1611"/>
                <w:tab w:val="left" w:pos="2230"/>
              </w:tabs>
              <w:ind w:right="95"/>
              <w:rPr>
                <w:b/>
              </w:rPr>
            </w:pPr>
          </w:p>
        </w:tc>
        <w:tc>
          <w:tcPr>
            <w:tcW w:w="7330" w:type="dxa"/>
          </w:tcPr>
          <w:p w:rsidR="00F20000" w:rsidRPr="004161AF" w:rsidRDefault="00F20000" w:rsidP="0023645B">
            <w:pPr>
              <w:ind w:left="180" w:right="311"/>
              <w:rPr>
                <w:sz w:val="22"/>
                <w:szCs w:val="22"/>
              </w:rPr>
            </w:pPr>
            <w:r w:rsidRPr="004161AF">
              <w:rPr>
                <w:sz w:val="22"/>
                <w:szCs w:val="22"/>
              </w:rPr>
              <w:t xml:space="preserve">2.Acquire knowledge on plant growth processes and stages of plant growth. </w:t>
            </w:r>
          </w:p>
        </w:tc>
      </w:tr>
      <w:tr w:rsidR="00F20000" w:rsidRPr="004161AF" w:rsidTr="00FA75A0">
        <w:trPr>
          <w:trHeight w:val="383"/>
        </w:trPr>
        <w:tc>
          <w:tcPr>
            <w:tcW w:w="1603" w:type="dxa"/>
          </w:tcPr>
          <w:p w:rsidR="00F20000" w:rsidRPr="004161AF" w:rsidRDefault="00F20000" w:rsidP="0023645B">
            <w:pPr>
              <w:pStyle w:val="TableParagraph"/>
              <w:tabs>
                <w:tab w:val="left" w:pos="1611"/>
                <w:tab w:val="left" w:pos="2230"/>
              </w:tabs>
              <w:ind w:right="95"/>
              <w:rPr>
                <w:b/>
              </w:rPr>
            </w:pPr>
          </w:p>
        </w:tc>
        <w:tc>
          <w:tcPr>
            <w:tcW w:w="7330" w:type="dxa"/>
          </w:tcPr>
          <w:p w:rsidR="00F20000" w:rsidRPr="004161AF" w:rsidRDefault="00F20000" w:rsidP="0023645B">
            <w:pPr>
              <w:ind w:left="180" w:right="311"/>
              <w:rPr>
                <w:sz w:val="22"/>
                <w:szCs w:val="22"/>
              </w:rPr>
            </w:pPr>
            <w:r w:rsidRPr="004161AF">
              <w:rPr>
                <w:sz w:val="22"/>
                <w:szCs w:val="22"/>
              </w:rPr>
              <w:t xml:space="preserve">3.Understand the plant growth environment in relation to soil, nutrients, fertilizers, and bio inoculants. </w:t>
            </w:r>
          </w:p>
        </w:tc>
      </w:tr>
      <w:tr w:rsidR="00F20000" w:rsidRPr="004161AF" w:rsidTr="00FA75A0">
        <w:trPr>
          <w:trHeight w:val="390"/>
        </w:trPr>
        <w:tc>
          <w:tcPr>
            <w:tcW w:w="1603" w:type="dxa"/>
          </w:tcPr>
          <w:p w:rsidR="00F20000" w:rsidRPr="004161AF" w:rsidRDefault="00F20000" w:rsidP="0023645B">
            <w:pPr>
              <w:pStyle w:val="TableParagraph"/>
              <w:tabs>
                <w:tab w:val="left" w:pos="1611"/>
                <w:tab w:val="left" w:pos="2230"/>
              </w:tabs>
              <w:ind w:right="95"/>
              <w:rPr>
                <w:b/>
              </w:rPr>
            </w:pPr>
          </w:p>
        </w:tc>
        <w:tc>
          <w:tcPr>
            <w:tcW w:w="7330" w:type="dxa"/>
          </w:tcPr>
          <w:p w:rsidR="00F20000" w:rsidRPr="004161AF" w:rsidRDefault="00F20000" w:rsidP="0023645B">
            <w:pPr>
              <w:pStyle w:val="TableParagraph"/>
              <w:tabs>
                <w:tab w:val="left" w:pos="468"/>
              </w:tabs>
              <w:spacing w:before="3"/>
              <w:ind w:left="180" w:right="311"/>
              <w:jc w:val="both"/>
            </w:pPr>
            <w:r w:rsidRPr="004161AF">
              <w:t>4.Study the sexual and vegetative propagation methods including propagation through specialized vegetative structures.</w:t>
            </w:r>
          </w:p>
        </w:tc>
      </w:tr>
      <w:tr w:rsidR="00F20000" w:rsidRPr="004161AF" w:rsidTr="00FA75A0">
        <w:trPr>
          <w:trHeight w:val="273"/>
        </w:trPr>
        <w:tc>
          <w:tcPr>
            <w:tcW w:w="1603" w:type="dxa"/>
          </w:tcPr>
          <w:p w:rsidR="00F20000" w:rsidRPr="004161AF" w:rsidRDefault="00F20000" w:rsidP="0023645B">
            <w:pPr>
              <w:pStyle w:val="TableParagraph"/>
              <w:tabs>
                <w:tab w:val="left" w:pos="1611"/>
                <w:tab w:val="left" w:pos="2230"/>
              </w:tabs>
              <w:ind w:right="95"/>
              <w:rPr>
                <w:b/>
              </w:rPr>
            </w:pPr>
          </w:p>
        </w:tc>
        <w:tc>
          <w:tcPr>
            <w:tcW w:w="7330" w:type="dxa"/>
          </w:tcPr>
          <w:p w:rsidR="00F20000" w:rsidRPr="004161AF" w:rsidRDefault="00F20000" w:rsidP="0023645B">
            <w:pPr>
              <w:pStyle w:val="TableParagraph"/>
              <w:tabs>
                <w:tab w:val="left" w:pos="468"/>
              </w:tabs>
              <w:spacing w:before="3"/>
              <w:ind w:left="270" w:right="221" w:hanging="270"/>
              <w:jc w:val="both"/>
            </w:pPr>
            <w:r w:rsidRPr="004161AF">
              <w:t>5.Develop practical skills in micro propagation techniques and soil-less production of horticultural crops.</w:t>
            </w:r>
          </w:p>
        </w:tc>
      </w:tr>
      <w:tr w:rsidR="00F20000" w:rsidRPr="004161AF" w:rsidTr="00FA75A0">
        <w:tblPrEx>
          <w:tblCellMar>
            <w:left w:w="108" w:type="dxa"/>
            <w:right w:w="108" w:type="dxa"/>
          </w:tblCellMar>
          <w:tblLook w:val="04A0" w:firstRow="1" w:lastRow="0" w:firstColumn="1" w:lastColumn="0" w:noHBand="0" w:noVBand="1"/>
        </w:tblPrEx>
        <w:tc>
          <w:tcPr>
            <w:tcW w:w="1603" w:type="dxa"/>
            <w:shd w:val="clear" w:color="auto" w:fill="auto"/>
          </w:tcPr>
          <w:p w:rsidR="00F20000" w:rsidRPr="004161AF" w:rsidRDefault="00F20000" w:rsidP="0023645B">
            <w:pPr>
              <w:pStyle w:val="Default"/>
              <w:jc w:val="center"/>
              <w:rPr>
                <w:rFonts w:eastAsia="Times New Roman"/>
                <w:b/>
                <w:sz w:val="22"/>
                <w:szCs w:val="22"/>
              </w:rPr>
            </w:pPr>
            <w:r w:rsidRPr="004161AF">
              <w:rPr>
                <w:rFonts w:eastAsia="Times New Roman"/>
                <w:b/>
                <w:sz w:val="22"/>
                <w:szCs w:val="22"/>
              </w:rPr>
              <w:t>UNIT</w:t>
            </w:r>
          </w:p>
        </w:tc>
        <w:tc>
          <w:tcPr>
            <w:tcW w:w="7330" w:type="dxa"/>
            <w:shd w:val="clear" w:color="auto" w:fill="auto"/>
          </w:tcPr>
          <w:p w:rsidR="00F20000" w:rsidRPr="004161AF" w:rsidRDefault="00F20000" w:rsidP="0023645B">
            <w:pPr>
              <w:pStyle w:val="Default"/>
              <w:jc w:val="center"/>
              <w:rPr>
                <w:rFonts w:eastAsia="Times New Roman"/>
                <w:b/>
                <w:sz w:val="22"/>
                <w:szCs w:val="22"/>
              </w:rPr>
            </w:pPr>
            <w:r w:rsidRPr="004161AF">
              <w:rPr>
                <w:rFonts w:eastAsia="Times New Roman"/>
                <w:b/>
                <w:sz w:val="22"/>
                <w:szCs w:val="22"/>
              </w:rPr>
              <w:t>CONTENTS</w:t>
            </w:r>
          </w:p>
          <w:p w:rsidR="00F20000" w:rsidRPr="004161AF" w:rsidRDefault="00F20000" w:rsidP="0023645B">
            <w:pPr>
              <w:pStyle w:val="Default"/>
              <w:jc w:val="center"/>
              <w:rPr>
                <w:rFonts w:eastAsia="Times New Roman"/>
                <w:b/>
                <w:sz w:val="22"/>
                <w:szCs w:val="22"/>
              </w:rPr>
            </w:pPr>
          </w:p>
        </w:tc>
      </w:tr>
      <w:tr w:rsidR="00F20000" w:rsidRPr="004161AF" w:rsidTr="00FA75A0">
        <w:tblPrEx>
          <w:tblCellMar>
            <w:left w:w="108" w:type="dxa"/>
            <w:right w:w="108" w:type="dxa"/>
          </w:tblCellMar>
          <w:tblLook w:val="04A0" w:firstRow="1" w:lastRow="0" w:firstColumn="1" w:lastColumn="0" w:noHBand="0" w:noVBand="1"/>
        </w:tblPrEx>
        <w:tc>
          <w:tcPr>
            <w:tcW w:w="1603" w:type="dxa"/>
            <w:shd w:val="clear" w:color="auto" w:fill="auto"/>
          </w:tcPr>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r w:rsidRPr="004161AF">
              <w:rPr>
                <w:rFonts w:eastAsia="Times New Roman"/>
                <w:b/>
                <w:sz w:val="22"/>
                <w:szCs w:val="22"/>
              </w:rPr>
              <w:t>I</w:t>
            </w:r>
          </w:p>
        </w:tc>
        <w:tc>
          <w:tcPr>
            <w:tcW w:w="7330" w:type="dxa"/>
            <w:shd w:val="clear" w:color="auto" w:fill="auto"/>
          </w:tcPr>
          <w:p w:rsidR="00F20000" w:rsidRPr="004161AF" w:rsidRDefault="00F20000" w:rsidP="0023645B">
            <w:pPr>
              <w:jc w:val="both"/>
              <w:rPr>
                <w:b/>
                <w:sz w:val="22"/>
                <w:szCs w:val="22"/>
              </w:rPr>
            </w:pPr>
            <w:r w:rsidRPr="004161AF">
              <w:rPr>
                <w:b/>
                <w:sz w:val="22"/>
                <w:szCs w:val="22"/>
              </w:rPr>
              <w:t xml:space="preserve">INTRODUCTION TO HORTICULTURE </w:t>
            </w:r>
          </w:p>
          <w:p w:rsidR="00F20000" w:rsidRPr="004161AF" w:rsidRDefault="00F20000" w:rsidP="0023645B">
            <w:pPr>
              <w:autoSpaceDE w:val="0"/>
              <w:autoSpaceDN w:val="0"/>
              <w:adjustRightInd w:val="0"/>
              <w:jc w:val="both"/>
              <w:rPr>
                <w:rFonts w:eastAsia="Times New Roman"/>
                <w:b/>
                <w:sz w:val="22"/>
                <w:szCs w:val="22"/>
              </w:rPr>
            </w:pPr>
            <w:r w:rsidRPr="004161AF">
              <w:rPr>
                <w:sz w:val="22"/>
                <w:szCs w:val="22"/>
              </w:rPr>
              <w:t xml:space="preserve">Definition; Brief History, Divisions of Horticulture, Classification of horticultural plants, Structure of Horticultural Plants –Cell and Tissue systems, Anatomy of stem root and leaf, Morphological structures, Plant growth processes-A brief account of Photosynthesis, Respiration, Transpiration and Translocation, Stages of plant growth. </w:t>
            </w:r>
          </w:p>
        </w:tc>
      </w:tr>
      <w:tr w:rsidR="00F20000" w:rsidRPr="004161AF" w:rsidTr="00FA75A0">
        <w:tblPrEx>
          <w:tblCellMar>
            <w:left w:w="108" w:type="dxa"/>
            <w:right w:w="108" w:type="dxa"/>
          </w:tblCellMar>
          <w:tblLook w:val="04A0" w:firstRow="1" w:lastRow="0" w:firstColumn="1" w:lastColumn="0" w:noHBand="0" w:noVBand="1"/>
        </w:tblPrEx>
        <w:tc>
          <w:tcPr>
            <w:tcW w:w="1603" w:type="dxa"/>
            <w:shd w:val="clear" w:color="auto" w:fill="auto"/>
          </w:tcPr>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r w:rsidRPr="004161AF">
              <w:rPr>
                <w:rFonts w:eastAsia="Times New Roman"/>
                <w:b/>
                <w:sz w:val="22"/>
                <w:szCs w:val="22"/>
              </w:rPr>
              <w:t>II</w:t>
            </w:r>
          </w:p>
        </w:tc>
        <w:tc>
          <w:tcPr>
            <w:tcW w:w="7330" w:type="dxa"/>
            <w:shd w:val="clear" w:color="auto" w:fill="auto"/>
          </w:tcPr>
          <w:p w:rsidR="00F20000" w:rsidRPr="004161AF" w:rsidRDefault="00F20000" w:rsidP="0023645B">
            <w:pPr>
              <w:jc w:val="both"/>
              <w:rPr>
                <w:b/>
                <w:sz w:val="22"/>
                <w:szCs w:val="22"/>
              </w:rPr>
            </w:pPr>
            <w:r w:rsidRPr="004161AF">
              <w:rPr>
                <w:b/>
                <w:sz w:val="22"/>
                <w:szCs w:val="22"/>
              </w:rPr>
              <w:t xml:space="preserve">FACTORS AFFECTING PLANT GROWTH </w:t>
            </w:r>
          </w:p>
          <w:p w:rsidR="00F20000" w:rsidRPr="004161AF" w:rsidRDefault="00F20000" w:rsidP="0023645B">
            <w:pPr>
              <w:pStyle w:val="Default"/>
              <w:jc w:val="both"/>
              <w:rPr>
                <w:rFonts w:eastAsia="Times New Roman"/>
                <w:b/>
                <w:color w:val="auto"/>
                <w:sz w:val="22"/>
                <w:szCs w:val="22"/>
              </w:rPr>
            </w:pPr>
            <w:r w:rsidRPr="004161AF">
              <w:rPr>
                <w:sz w:val="22"/>
                <w:szCs w:val="22"/>
              </w:rPr>
              <w:t xml:space="preserve">Plant Growth Environment: Abiotic factors, Soil –Profile structure, Primary and Secondary nutrients and their functions, Organic matter, Fertilizers –organic, Inorganic and Potting Media, Bio inoculants, Methods of fertilizer application, Directing Plant growth-Training -Pruning and thinning. </w:t>
            </w:r>
          </w:p>
        </w:tc>
      </w:tr>
      <w:tr w:rsidR="00F20000" w:rsidRPr="004161AF" w:rsidTr="00FA75A0">
        <w:tblPrEx>
          <w:tblCellMar>
            <w:left w:w="108" w:type="dxa"/>
            <w:right w:w="108" w:type="dxa"/>
          </w:tblCellMar>
          <w:tblLook w:val="04A0" w:firstRow="1" w:lastRow="0" w:firstColumn="1" w:lastColumn="0" w:noHBand="0" w:noVBand="1"/>
        </w:tblPrEx>
        <w:tc>
          <w:tcPr>
            <w:tcW w:w="1603" w:type="dxa"/>
            <w:shd w:val="clear" w:color="auto" w:fill="auto"/>
          </w:tcPr>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r w:rsidRPr="004161AF">
              <w:rPr>
                <w:rFonts w:eastAsia="Times New Roman"/>
                <w:b/>
                <w:sz w:val="22"/>
                <w:szCs w:val="22"/>
              </w:rPr>
              <w:t>III</w:t>
            </w:r>
          </w:p>
        </w:tc>
        <w:tc>
          <w:tcPr>
            <w:tcW w:w="7330" w:type="dxa"/>
            <w:shd w:val="clear" w:color="auto" w:fill="auto"/>
          </w:tcPr>
          <w:p w:rsidR="00F20000" w:rsidRPr="004161AF" w:rsidRDefault="00F20000" w:rsidP="0023645B">
            <w:pPr>
              <w:jc w:val="both"/>
              <w:rPr>
                <w:b/>
                <w:sz w:val="22"/>
                <w:szCs w:val="22"/>
              </w:rPr>
            </w:pPr>
            <w:r w:rsidRPr="004161AF">
              <w:rPr>
                <w:b/>
                <w:sz w:val="22"/>
                <w:szCs w:val="22"/>
              </w:rPr>
              <w:t xml:space="preserve">PLANT PROPAGATION </w:t>
            </w:r>
          </w:p>
          <w:p w:rsidR="00F20000" w:rsidRPr="004161AF" w:rsidRDefault="00F20000" w:rsidP="0023645B">
            <w:pPr>
              <w:autoSpaceDE w:val="0"/>
              <w:autoSpaceDN w:val="0"/>
              <w:adjustRightInd w:val="0"/>
              <w:jc w:val="both"/>
              <w:rPr>
                <w:rFonts w:eastAsia="Times New Roman"/>
                <w:b/>
                <w:sz w:val="22"/>
                <w:szCs w:val="22"/>
              </w:rPr>
            </w:pPr>
            <w:r w:rsidRPr="004161AF">
              <w:rPr>
                <w:sz w:val="22"/>
                <w:szCs w:val="22"/>
              </w:rPr>
              <w:t xml:space="preserve">Plant propagation: Seeds –Advantages, Viability, Mechanism of Dormancy and Dormancy Breaking: Methods of Direct and Indirect Seedling Production in Nurseries and Transplantation; Propagation through specialized underground structures –Corm, Tuber, Sucker, Bulb, Bulbil, Rhizome; Vegetative Propagation –Cutting, Layering, Grafting and Budding. </w:t>
            </w:r>
          </w:p>
        </w:tc>
      </w:tr>
      <w:tr w:rsidR="00F20000" w:rsidRPr="004161AF" w:rsidTr="00FA75A0">
        <w:tblPrEx>
          <w:tblCellMar>
            <w:left w:w="108" w:type="dxa"/>
            <w:right w:w="108" w:type="dxa"/>
          </w:tblCellMar>
          <w:tblLook w:val="04A0" w:firstRow="1" w:lastRow="0" w:firstColumn="1" w:lastColumn="0" w:noHBand="0" w:noVBand="1"/>
        </w:tblPrEx>
        <w:trPr>
          <w:trHeight w:val="841"/>
        </w:trPr>
        <w:tc>
          <w:tcPr>
            <w:tcW w:w="1603" w:type="dxa"/>
            <w:shd w:val="clear" w:color="auto" w:fill="auto"/>
          </w:tcPr>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r w:rsidRPr="004161AF">
              <w:rPr>
                <w:rFonts w:eastAsia="Times New Roman"/>
                <w:b/>
                <w:sz w:val="22"/>
                <w:szCs w:val="22"/>
              </w:rPr>
              <w:t>IV</w:t>
            </w:r>
          </w:p>
        </w:tc>
        <w:tc>
          <w:tcPr>
            <w:tcW w:w="7330" w:type="dxa"/>
            <w:shd w:val="clear" w:color="auto" w:fill="auto"/>
          </w:tcPr>
          <w:p w:rsidR="00F20000" w:rsidRPr="004161AF" w:rsidRDefault="00F20000" w:rsidP="0023645B">
            <w:pPr>
              <w:jc w:val="both"/>
              <w:rPr>
                <w:b/>
                <w:sz w:val="22"/>
                <w:szCs w:val="22"/>
              </w:rPr>
            </w:pPr>
            <w:r w:rsidRPr="004161AF">
              <w:rPr>
                <w:b/>
                <w:sz w:val="22"/>
                <w:szCs w:val="22"/>
              </w:rPr>
              <w:t xml:space="preserve">MICROPROPAGATION TECHNIQUES </w:t>
            </w:r>
          </w:p>
          <w:p w:rsidR="00F20000" w:rsidRPr="004161AF" w:rsidRDefault="00F20000" w:rsidP="0023645B">
            <w:pPr>
              <w:autoSpaceDE w:val="0"/>
              <w:autoSpaceDN w:val="0"/>
              <w:adjustRightInd w:val="0"/>
              <w:jc w:val="both"/>
              <w:rPr>
                <w:rFonts w:eastAsia="TimesNewRomanPSMT"/>
                <w:b/>
                <w:sz w:val="22"/>
                <w:szCs w:val="22"/>
              </w:rPr>
            </w:pPr>
            <w:r w:rsidRPr="004161AF">
              <w:rPr>
                <w:sz w:val="22"/>
                <w:szCs w:val="22"/>
              </w:rPr>
              <w:t xml:space="preserve">Stages, multiplication by shoot tip, Nodal culture and Callus culture-Application and Limitations, Somatic embryogenesis, Synthetic seeds –Preparation and Potential uses of artificial seeds, Embryo Rescue, Soil-less Production of Horticultural crops –Hydroponics, sand culture, gravel culture. </w:t>
            </w:r>
          </w:p>
        </w:tc>
      </w:tr>
      <w:tr w:rsidR="00F20000" w:rsidRPr="004161AF" w:rsidTr="00FA75A0">
        <w:tblPrEx>
          <w:tblCellMar>
            <w:left w:w="108" w:type="dxa"/>
            <w:right w:w="108" w:type="dxa"/>
          </w:tblCellMar>
          <w:tblLook w:val="04A0" w:firstRow="1" w:lastRow="0" w:firstColumn="1" w:lastColumn="0" w:noHBand="0" w:noVBand="1"/>
        </w:tblPrEx>
        <w:trPr>
          <w:trHeight w:val="569"/>
        </w:trPr>
        <w:tc>
          <w:tcPr>
            <w:tcW w:w="1603" w:type="dxa"/>
            <w:shd w:val="clear" w:color="auto" w:fill="auto"/>
          </w:tcPr>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p>
          <w:p w:rsidR="00F20000" w:rsidRPr="004161AF" w:rsidRDefault="00F20000" w:rsidP="0023645B">
            <w:pPr>
              <w:pStyle w:val="Default"/>
              <w:jc w:val="center"/>
              <w:rPr>
                <w:rFonts w:eastAsia="Times New Roman"/>
                <w:b/>
                <w:sz w:val="22"/>
                <w:szCs w:val="22"/>
              </w:rPr>
            </w:pPr>
            <w:r w:rsidRPr="004161AF">
              <w:rPr>
                <w:rFonts w:eastAsia="Times New Roman"/>
                <w:b/>
                <w:sz w:val="22"/>
                <w:szCs w:val="22"/>
              </w:rPr>
              <w:t>V</w:t>
            </w:r>
          </w:p>
        </w:tc>
        <w:tc>
          <w:tcPr>
            <w:tcW w:w="7330" w:type="dxa"/>
            <w:shd w:val="clear" w:color="auto" w:fill="auto"/>
          </w:tcPr>
          <w:p w:rsidR="00F20000" w:rsidRPr="004161AF" w:rsidRDefault="00F20000" w:rsidP="0023645B">
            <w:pPr>
              <w:jc w:val="both"/>
              <w:rPr>
                <w:b/>
                <w:sz w:val="22"/>
                <w:szCs w:val="22"/>
              </w:rPr>
            </w:pPr>
            <w:r w:rsidRPr="004161AF">
              <w:rPr>
                <w:b/>
                <w:sz w:val="22"/>
                <w:szCs w:val="22"/>
              </w:rPr>
              <w:t xml:space="preserve">AESTHETICS OF HORTICULTURE </w:t>
            </w:r>
          </w:p>
          <w:p w:rsidR="00F20000" w:rsidRPr="004161AF" w:rsidRDefault="00F20000" w:rsidP="0023645B">
            <w:pPr>
              <w:pStyle w:val="Default"/>
              <w:jc w:val="both"/>
              <w:rPr>
                <w:rFonts w:eastAsia="Times New Roman"/>
                <w:b/>
                <w:color w:val="auto"/>
                <w:sz w:val="22"/>
                <w:szCs w:val="22"/>
              </w:rPr>
            </w:pPr>
            <w:r w:rsidRPr="004161AF">
              <w:rPr>
                <w:sz w:val="22"/>
                <w:szCs w:val="22"/>
              </w:rPr>
              <w:t>Design: Elements and Principles of Design, Flower Arrangement, Terrarium Culture, Bonsai, Growing Plants Indoors, Turf Production, Landscaping-Principles, Types of Parks, Xeriscaping. Postharvest handling of Horticultural Products –Harvesting, Storage, Processing, Elements of Marketing. Robotics in Horticulture.</w:t>
            </w:r>
          </w:p>
        </w:tc>
      </w:tr>
    </w:tbl>
    <w:p w:rsidR="006D01A7" w:rsidRPr="004161AF" w:rsidRDefault="006D01A7">
      <w:pPr>
        <w:rPr>
          <w:sz w:val="22"/>
          <w:szCs w:val="22"/>
        </w:rPr>
      </w:pPr>
    </w:p>
    <w:p w:rsidR="00F36FAB" w:rsidRDefault="00F36FAB">
      <w:pPr>
        <w:rPr>
          <w:sz w:val="22"/>
          <w:szCs w:val="22"/>
        </w:rPr>
      </w:pPr>
      <w:r>
        <w:rPr>
          <w:sz w:val="22"/>
          <w:szCs w:val="22"/>
        </w:rPr>
        <w:br w:type="page"/>
      </w:r>
    </w:p>
    <w:p w:rsidR="006D01A7" w:rsidRPr="004161AF" w:rsidRDefault="006D01A7">
      <w:pPr>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4"/>
        <w:gridCol w:w="3219"/>
      </w:tblGrid>
      <w:tr w:rsidR="00F20000" w:rsidRPr="004161AF" w:rsidTr="006D01A7">
        <w:trPr>
          <w:trHeight w:val="483"/>
        </w:trPr>
        <w:tc>
          <w:tcPr>
            <w:tcW w:w="5714" w:type="dxa"/>
          </w:tcPr>
          <w:p w:rsidR="00F20000" w:rsidRPr="004161AF" w:rsidRDefault="00F20000" w:rsidP="0023645B">
            <w:pPr>
              <w:pStyle w:val="Default"/>
              <w:jc w:val="both"/>
              <w:rPr>
                <w:b/>
                <w:bCs/>
                <w:sz w:val="22"/>
                <w:szCs w:val="22"/>
              </w:rPr>
            </w:pPr>
            <w:r w:rsidRPr="004161AF">
              <w:rPr>
                <w:b/>
                <w:sz w:val="22"/>
                <w:szCs w:val="22"/>
              </w:rPr>
              <w:t>Course</w:t>
            </w:r>
            <w:r w:rsidRPr="004161AF">
              <w:rPr>
                <w:b/>
                <w:bCs/>
                <w:sz w:val="22"/>
                <w:szCs w:val="22"/>
              </w:rPr>
              <w:t xml:space="preserve"> outcomes:</w:t>
            </w:r>
          </w:p>
          <w:p w:rsidR="00F20000" w:rsidRPr="004161AF" w:rsidRDefault="00F20000" w:rsidP="0023645B">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F20000" w:rsidRPr="004161AF" w:rsidRDefault="00F20000" w:rsidP="0023645B">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219" w:type="dxa"/>
          </w:tcPr>
          <w:p w:rsidR="00F20000" w:rsidRPr="004161AF" w:rsidRDefault="00F20000" w:rsidP="0023645B">
            <w:pPr>
              <w:pStyle w:val="TableParagraph"/>
              <w:jc w:val="center"/>
              <w:rPr>
                <w:b/>
                <w:color w:val="000000"/>
              </w:rPr>
            </w:pPr>
            <w:r w:rsidRPr="004161AF">
              <w:rPr>
                <w:b/>
                <w:color w:val="000000"/>
              </w:rPr>
              <w:t>Programme outcomes</w:t>
            </w:r>
          </w:p>
        </w:tc>
      </w:tr>
      <w:tr w:rsidR="00F20000" w:rsidRPr="004161AF" w:rsidTr="006D01A7">
        <w:trPr>
          <w:trHeight w:val="483"/>
        </w:trPr>
        <w:tc>
          <w:tcPr>
            <w:tcW w:w="5714" w:type="dxa"/>
          </w:tcPr>
          <w:p w:rsidR="00F20000" w:rsidRPr="004161AF" w:rsidRDefault="00F20000" w:rsidP="000D6B86">
            <w:pPr>
              <w:pStyle w:val="TableParagraph"/>
              <w:numPr>
                <w:ilvl w:val="0"/>
                <w:numId w:val="67"/>
              </w:numPr>
              <w:jc w:val="both"/>
            </w:pPr>
            <w:r w:rsidRPr="004161AF">
              <w:t>Identify and categorize various horticultural plants and the conditions that affect their growth and productivity.</w:t>
            </w:r>
          </w:p>
        </w:tc>
        <w:tc>
          <w:tcPr>
            <w:tcW w:w="3219" w:type="dxa"/>
          </w:tcPr>
          <w:p w:rsidR="00F20000" w:rsidRPr="004161AF" w:rsidRDefault="00F20000" w:rsidP="0023645B">
            <w:pPr>
              <w:pStyle w:val="TableParagraph"/>
              <w:spacing w:line="275" w:lineRule="exact"/>
              <w:jc w:val="center"/>
            </w:pPr>
            <w:r w:rsidRPr="004161AF">
              <w:t>K1</w:t>
            </w:r>
          </w:p>
        </w:tc>
      </w:tr>
      <w:tr w:rsidR="00F20000" w:rsidRPr="004161AF" w:rsidTr="006D01A7">
        <w:trPr>
          <w:trHeight w:val="490"/>
        </w:trPr>
        <w:tc>
          <w:tcPr>
            <w:tcW w:w="5714" w:type="dxa"/>
          </w:tcPr>
          <w:p w:rsidR="00F20000" w:rsidRPr="004161AF" w:rsidRDefault="00F20000" w:rsidP="000D6B86">
            <w:pPr>
              <w:pStyle w:val="TableParagraph"/>
              <w:numPr>
                <w:ilvl w:val="0"/>
                <w:numId w:val="67"/>
              </w:numPr>
              <w:jc w:val="both"/>
            </w:pPr>
            <w:r w:rsidRPr="004161AF">
              <w:t>Explain the various structures and growth processes of horticultural plants.</w:t>
            </w:r>
          </w:p>
        </w:tc>
        <w:tc>
          <w:tcPr>
            <w:tcW w:w="3219" w:type="dxa"/>
          </w:tcPr>
          <w:p w:rsidR="00F20000" w:rsidRPr="004161AF" w:rsidRDefault="00F20000" w:rsidP="0023645B">
            <w:pPr>
              <w:pStyle w:val="TableParagraph"/>
              <w:spacing w:line="275" w:lineRule="exact"/>
              <w:jc w:val="center"/>
            </w:pPr>
            <w:r w:rsidRPr="004161AF">
              <w:t xml:space="preserve">K2 </w:t>
            </w:r>
          </w:p>
        </w:tc>
      </w:tr>
      <w:tr w:rsidR="00F20000" w:rsidRPr="004161AF" w:rsidTr="006D01A7">
        <w:trPr>
          <w:trHeight w:val="490"/>
        </w:trPr>
        <w:tc>
          <w:tcPr>
            <w:tcW w:w="5714" w:type="dxa"/>
          </w:tcPr>
          <w:p w:rsidR="00F20000" w:rsidRPr="004161AF" w:rsidRDefault="00F20000" w:rsidP="000D6B86">
            <w:pPr>
              <w:pStyle w:val="ListParagraph"/>
              <w:widowControl w:val="0"/>
              <w:numPr>
                <w:ilvl w:val="0"/>
                <w:numId w:val="67"/>
              </w:numPr>
              <w:tabs>
                <w:tab w:val="left" w:pos="1162"/>
                <w:tab w:val="left" w:pos="1163"/>
              </w:tabs>
              <w:autoSpaceDE w:val="0"/>
              <w:autoSpaceDN w:val="0"/>
              <w:spacing w:after="0" w:line="240" w:lineRule="auto"/>
              <w:ind w:right="890"/>
              <w:contextualSpacing w:val="0"/>
              <w:jc w:val="both"/>
              <w:rPr>
                <w:rFonts w:ascii="Times New Roman" w:hAnsi="Times New Roman" w:cs="Times New Roman"/>
              </w:rPr>
            </w:pPr>
            <w:r w:rsidRPr="004161AF">
              <w:rPr>
                <w:rFonts w:ascii="Times New Roman" w:hAnsi="Times New Roman" w:cs="Times New Roman"/>
              </w:rPr>
              <w:t>Demonstrate the propagation, growth, and maintenance of plants in horticulture systems.</w:t>
            </w:r>
          </w:p>
        </w:tc>
        <w:tc>
          <w:tcPr>
            <w:tcW w:w="3219" w:type="dxa"/>
          </w:tcPr>
          <w:p w:rsidR="00F20000" w:rsidRPr="004161AF" w:rsidRDefault="00F20000" w:rsidP="0023645B">
            <w:pPr>
              <w:pStyle w:val="TableParagraph"/>
              <w:spacing w:line="275" w:lineRule="exact"/>
              <w:jc w:val="center"/>
            </w:pPr>
            <w:r w:rsidRPr="004161AF">
              <w:t>K3</w:t>
            </w:r>
          </w:p>
        </w:tc>
      </w:tr>
      <w:tr w:rsidR="00F20000" w:rsidRPr="004161AF" w:rsidTr="006D01A7">
        <w:trPr>
          <w:trHeight w:val="427"/>
        </w:trPr>
        <w:tc>
          <w:tcPr>
            <w:tcW w:w="5714" w:type="dxa"/>
          </w:tcPr>
          <w:p w:rsidR="00F20000" w:rsidRPr="004161AF" w:rsidRDefault="00F20000" w:rsidP="000D6B86">
            <w:pPr>
              <w:pStyle w:val="TableParagraph"/>
              <w:numPr>
                <w:ilvl w:val="0"/>
                <w:numId w:val="67"/>
              </w:numPr>
              <w:jc w:val="both"/>
            </w:pPr>
            <w:r w:rsidRPr="004161AF">
              <w:t>Correlate the soil characteristics and fertility to good plant growth.</w:t>
            </w:r>
          </w:p>
        </w:tc>
        <w:tc>
          <w:tcPr>
            <w:tcW w:w="3219" w:type="dxa"/>
          </w:tcPr>
          <w:p w:rsidR="00F20000" w:rsidRPr="004161AF" w:rsidRDefault="00F20000" w:rsidP="0023645B">
            <w:pPr>
              <w:pStyle w:val="TableParagraph"/>
              <w:spacing w:line="275" w:lineRule="exact"/>
              <w:jc w:val="center"/>
            </w:pPr>
            <w:r w:rsidRPr="004161AF">
              <w:t>K4</w:t>
            </w:r>
          </w:p>
        </w:tc>
      </w:tr>
      <w:tr w:rsidR="00F20000" w:rsidRPr="004161AF" w:rsidTr="006D01A7">
        <w:trPr>
          <w:trHeight w:val="537"/>
        </w:trPr>
        <w:tc>
          <w:tcPr>
            <w:tcW w:w="5714" w:type="dxa"/>
          </w:tcPr>
          <w:p w:rsidR="00F20000" w:rsidRPr="004161AF" w:rsidRDefault="00F20000" w:rsidP="000D6B86">
            <w:pPr>
              <w:pStyle w:val="TableParagraph"/>
              <w:numPr>
                <w:ilvl w:val="0"/>
                <w:numId w:val="67"/>
              </w:numPr>
              <w:jc w:val="both"/>
            </w:pPr>
            <w:r w:rsidRPr="004161AF">
              <w:t>Utilize the role plant tissue culture techniques in the production of quality planting stock in horticulture.</w:t>
            </w:r>
          </w:p>
        </w:tc>
        <w:tc>
          <w:tcPr>
            <w:tcW w:w="3219" w:type="dxa"/>
          </w:tcPr>
          <w:p w:rsidR="00F20000" w:rsidRPr="004161AF" w:rsidRDefault="00F20000" w:rsidP="0023645B">
            <w:pPr>
              <w:pStyle w:val="TableParagraph"/>
              <w:spacing w:line="275" w:lineRule="exact"/>
              <w:jc w:val="center"/>
            </w:pPr>
            <w:r w:rsidRPr="004161AF">
              <w:t>K5</w:t>
            </w:r>
          </w:p>
        </w:tc>
      </w:tr>
      <w:tr w:rsidR="00F20000" w:rsidRPr="004161AF" w:rsidTr="006D01A7">
        <w:trPr>
          <w:trHeight w:val="537"/>
        </w:trPr>
        <w:tc>
          <w:tcPr>
            <w:tcW w:w="5714" w:type="dxa"/>
          </w:tcPr>
          <w:p w:rsidR="00F20000" w:rsidRPr="004161AF" w:rsidRDefault="00F20000" w:rsidP="000D6B86">
            <w:pPr>
              <w:pStyle w:val="TableParagraph"/>
              <w:numPr>
                <w:ilvl w:val="0"/>
                <w:numId w:val="67"/>
              </w:numPr>
              <w:jc w:val="both"/>
            </w:pPr>
            <w:r w:rsidRPr="004161AF">
              <w:t>Apply horticultural skills and knowledge to explore career opportunities in horticulture industry.</w:t>
            </w:r>
          </w:p>
        </w:tc>
        <w:tc>
          <w:tcPr>
            <w:tcW w:w="3219" w:type="dxa"/>
          </w:tcPr>
          <w:p w:rsidR="00F20000" w:rsidRPr="004161AF" w:rsidRDefault="00F20000" w:rsidP="0023645B">
            <w:pPr>
              <w:pStyle w:val="TableParagraph"/>
              <w:spacing w:line="275" w:lineRule="exact"/>
              <w:jc w:val="center"/>
            </w:pPr>
            <w:r w:rsidRPr="004161AF">
              <w:t>K6</w:t>
            </w:r>
          </w:p>
        </w:tc>
      </w:tr>
      <w:tr w:rsidR="00F20000" w:rsidRPr="004161AF" w:rsidTr="006D01A7">
        <w:trPr>
          <w:trHeight w:val="1905"/>
        </w:trPr>
        <w:tc>
          <w:tcPr>
            <w:tcW w:w="5714" w:type="dxa"/>
          </w:tcPr>
          <w:p w:rsidR="00F20000" w:rsidRPr="004161AF" w:rsidRDefault="00F20000" w:rsidP="0023645B">
            <w:pPr>
              <w:pStyle w:val="TableParagraph"/>
              <w:spacing w:line="276" w:lineRule="auto"/>
              <w:ind w:right="94"/>
              <w:jc w:val="both"/>
            </w:pPr>
            <w:r w:rsidRPr="004161AF">
              <w:t>ExtendedProfessionalComponent (is a part ofinternal component only,Not to be included in theExternalExamination</w:t>
            </w:r>
          </w:p>
          <w:p w:rsidR="00F20000" w:rsidRPr="004161AF" w:rsidRDefault="00F20000" w:rsidP="0023645B">
            <w:pPr>
              <w:pStyle w:val="TableParagraph"/>
              <w:spacing w:line="274" w:lineRule="exact"/>
              <w:jc w:val="both"/>
            </w:pPr>
            <w:r w:rsidRPr="004161AF">
              <w:t>questionpaper)</w:t>
            </w:r>
          </w:p>
        </w:tc>
        <w:tc>
          <w:tcPr>
            <w:tcW w:w="3219" w:type="dxa"/>
          </w:tcPr>
          <w:p w:rsidR="00F20000" w:rsidRPr="004161AF" w:rsidRDefault="00F20000" w:rsidP="0023645B">
            <w:pPr>
              <w:pStyle w:val="TableParagraph"/>
              <w:spacing w:line="276" w:lineRule="auto"/>
              <w:ind w:right="90"/>
              <w:jc w:val="both"/>
            </w:pPr>
            <w:r w:rsidRPr="004161AF">
              <w:t>Questionsrelatedtotheabovetopics,fromvariouscompetitiveexaminationsUPSC/TRB/NET/UGC–CSIR/GATE/TNPSC/otherstobesolved(TobediscussedduringtheTutorialhour)</w:t>
            </w:r>
          </w:p>
        </w:tc>
      </w:tr>
      <w:tr w:rsidR="00F20000" w:rsidRPr="004161AF" w:rsidTr="006D01A7">
        <w:trPr>
          <w:trHeight w:val="633"/>
        </w:trPr>
        <w:tc>
          <w:tcPr>
            <w:tcW w:w="5714" w:type="dxa"/>
          </w:tcPr>
          <w:p w:rsidR="00F20000" w:rsidRPr="004161AF" w:rsidRDefault="00F20000" w:rsidP="0023645B">
            <w:pPr>
              <w:pStyle w:val="TableParagraph"/>
            </w:pPr>
            <w:r w:rsidRPr="004161AF">
              <w:t>Skillsacquiredfromthis</w:t>
            </w:r>
          </w:p>
          <w:p w:rsidR="00F20000" w:rsidRPr="004161AF" w:rsidRDefault="00F20000" w:rsidP="0023645B">
            <w:pPr>
              <w:pStyle w:val="TableParagraph"/>
              <w:spacing w:before="41"/>
            </w:pPr>
            <w:r w:rsidRPr="004161AF">
              <w:t>course</w:t>
            </w:r>
          </w:p>
        </w:tc>
        <w:tc>
          <w:tcPr>
            <w:tcW w:w="3219" w:type="dxa"/>
          </w:tcPr>
          <w:p w:rsidR="00F20000" w:rsidRPr="004161AF" w:rsidRDefault="00F20000" w:rsidP="0023645B">
            <w:pPr>
              <w:pStyle w:val="TableParagraph"/>
              <w:ind w:left="172"/>
            </w:pPr>
            <w:r w:rsidRPr="004161AF">
              <w:t>Knowledge,ProblemSolving,Analyticalability,ProfessionalCompetency,ProfessionalCommunicationandTransferrableSkill</w:t>
            </w:r>
          </w:p>
        </w:tc>
      </w:tr>
    </w:tbl>
    <w:tbl>
      <w:tblPr>
        <w:tblStyle w:val="TableGrid"/>
        <w:tblW w:w="0" w:type="auto"/>
        <w:tblInd w:w="108" w:type="dxa"/>
        <w:tblLook w:val="04A0" w:firstRow="1" w:lastRow="0" w:firstColumn="1" w:lastColumn="0" w:noHBand="0" w:noVBand="1"/>
      </w:tblPr>
      <w:tblGrid>
        <w:gridCol w:w="9134"/>
      </w:tblGrid>
      <w:tr w:rsidR="00F20000" w:rsidRPr="004161AF" w:rsidTr="006D01A7">
        <w:tc>
          <w:tcPr>
            <w:tcW w:w="9134" w:type="dxa"/>
          </w:tcPr>
          <w:p w:rsidR="00F20000" w:rsidRPr="004161AF" w:rsidRDefault="006D01A7" w:rsidP="0023645B">
            <w:pPr>
              <w:rPr>
                <w:b/>
                <w:sz w:val="22"/>
                <w:szCs w:val="22"/>
              </w:rPr>
            </w:pPr>
            <w:r w:rsidRPr="004161AF">
              <w:rPr>
                <w:sz w:val="22"/>
                <w:szCs w:val="22"/>
              </w:rPr>
              <w:br w:type="page"/>
            </w:r>
            <w:r w:rsidR="00F20000" w:rsidRPr="004161AF">
              <w:rPr>
                <w:b/>
                <w:sz w:val="22"/>
                <w:szCs w:val="22"/>
              </w:rPr>
              <w:t>RecommendedText:</w:t>
            </w:r>
          </w:p>
        </w:tc>
      </w:tr>
      <w:tr w:rsidR="00F20000" w:rsidRPr="004161AF" w:rsidTr="006D01A7">
        <w:tc>
          <w:tcPr>
            <w:tcW w:w="9134" w:type="dxa"/>
          </w:tcPr>
          <w:p w:rsidR="00F20000" w:rsidRPr="004161AF" w:rsidRDefault="00F20000" w:rsidP="000D6B86">
            <w:pPr>
              <w:pStyle w:val="ListParagraph"/>
              <w:numPr>
                <w:ilvl w:val="0"/>
                <w:numId w:val="46"/>
              </w:numPr>
              <w:spacing w:after="0" w:line="240" w:lineRule="auto"/>
              <w:rPr>
                <w:rFonts w:ascii="Times New Roman" w:hAnsi="Times New Roman" w:cs="Times New Roman"/>
              </w:rPr>
            </w:pPr>
            <w:r w:rsidRPr="004161AF">
              <w:rPr>
                <w:rFonts w:ascii="Times New Roman" w:hAnsi="Times New Roman" w:cs="Times New Roman"/>
              </w:rPr>
              <w:t xml:space="preserve">Acquaah, G. 2011.Horticulture: Principles and Practices. (4th ed), Pearson Education, London, UK. </w:t>
            </w:r>
          </w:p>
          <w:p w:rsidR="00F20000" w:rsidRPr="004161AF" w:rsidRDefault="00F20000" w:rsidP="000D6B86">
            <w:pPr>
              <w:pStyle w:val="ListParagraph"/>
              <w:numPr>
                <w:ilvl w:val="0"/>
                <w:numId w:val="46"/>
              </w:numPr>
              <w:spacing w:after="0" w:line="240" w:lineRule="auto"/>
              <w:rPr>
                <w:rFonts w:ascii="Times New Roman" w:hAnsi="Times New Roman" w:cs="Times New Roman"/>
              </w:rPr>
            </w:pPr>
            <w:r w:rsidRPr="004161AF">
              <w:rPr>
                <w:rFonts w:ascii="Times New Roman" w:hAnsi="Times New Roman" w:cs="Times New Roman"/>
              </w:rPr>
              <w:t xml:space="preserve">Janik, J. 1972. Horticultural Science. W.H. Freeman &amp; Company, San Francisco. </w:t>
            </w:r>
          </w:p>
          <w:p w:rsidR="00F20000" w:rsidRPr="004161AF" w:rsidRDefault="00F20000" w:rsidP="000D6B86">
            <w:pPr>
              <w:pStyle w:val="ListParagraph"/>
              <w:numPr>
                <w:ilvl w:val="0"/>
                <w:numId w:val="46"/>
              </w:numPr>
              <w:spacing w:after="0" w:line="240" w:lineRule="auto"/>
              <w:rPr>
                <w:rFonts w:ascii="Times New Roman" w:hAnsi="Times New Roman" w:cs="Times New Roman"/>
              </w:rPr>
            </w:pPr>
            <w:r w:rsidRPr="004161AF">
              <w:rPr>
                <w:rFonts w:ascii="Times New Roman" w:hAnsi="Times New Roman" w:cs="Times New Roman"/>
              </w:rPr>
              <w:t xml:space="preserve">Kumar, N. 1994. Introduction to Horticulture, Rajalakshmi Publication, India. </w:t>
            </w:r>
          </w:p>
          <w:p w:rsidR="00F20000" w:rsidRPr="004161AF" w:rsidRDefault="00F20000" w:rsidP="000D6B86">
            <w:pPr>
              <w:pStyle w:val="ListParagraph"/>
              <w:numPr>
                <w:ilvl w:val="0"/>
                <w:numId w:val="46"/>
              </w:numPr>
              <w:spacing w:after="0" w:line="240" w:lineRule="auto"/>
              <w:rPr>
                <w:rFonts w:ascii="Times New Roman" w:hAnsi="Times New Roman" w:cs="Times New Roman"/>
              </w:rPr>
            </w:pPr>
            <w:r w:rsidRPr="004161AF">
              <w:rPr>
                <w:rFonts w:ascii="Times New Roman" w:hAnsi="Times New Roman" w:cs="Times New Roman"/>
              </w:rPr>
              <w:t xml:space="preserve">Manibhushan Rao, K. 2005. Text Book of Horticulture. (2nd ed), Macmillan India Ltd., New Delhi. </w:t>
            </w:r>
          </w:p>
          <w:p w:rsidR="00F20000" w:rsidRPr="004161AF" w:rsidRDefault="00F20000" w:rsidP="000D6B86">
            <w:pPr>
              <w:pStyle w:val="ListParagraph"/>
              <w:numPr>
                <w:ilvl w:val="0"/>
                <w:numId w:val="46"/>
              </w:numPr>
              <w:spacing w:after="0" w:line="240" w:lineRule="auto"/>
              <w:rPr>
                <w:rFonts w:ascii="Times New Roman" w:hAnsi="Times New Roman" w:cs="Times New Roman"/>
              </w:rPr>
            </w:pPr>
            <w:r w:rsidRPr="004161AF">
              <w:rPr>
                <w:rFonts w:ascii="Times New Roman" w:hAnsi="Times New Roman" w:cs="Times New Roman"/>
              </w:rPr>
              <w:t xml:space="preserve">Schilletter, J. C. and Richey, H. W. 2005. Text Book of general Horticulture. 2nd ed. Biotech Books, Delhi. </w:t>
            </w:r>
          </w:p>
          <w:p w:rsidR="00F20000" w:rsidRPr="004161AF" w:rsidRDefault="00F20000" w:rsidP="000D6B86">
            <w:pPr>
              <w:pStyle w:val="ListParagraph"/>
              <w:numPr>
                <w:ilvl w:val="0"/>
                <w:numId w:val="46"/>
              </w:numPr>
              <w:spacing w:after="0" w:line="240" w:lineRule="auto"/>
              <w:rPr>
                <w:rFonts w:ascii="Times New Roman" w:hAnsi="Times New Roman" w:cs="Times New Roman"/>
              </w:rPr>
            </w:pPr>
            <w:r w:rsidRPr="004161AF">
              <w:rPr>
                <w:rFonts w:ascii="Times New Roman" w:hAnsi="Times New Roman" w:cs="Times New Roman"/>
              </w:rPr>
              <w:t xml:space="preserve">Sharma, R.R. 2016. Propagation of horticultural crops. Kalyani Publishers, New Delhi. </w:t>
            </w:r>
          </w:p>
          <w:p w:rsidR="00F20000" w:rsidRPr="004161AF" w:rsidRDefault="00F20000" w:rsidP="000D6B86">
            <w:pPr>
              <w:pStyle w:val="ListParagraph"/>
              <w:numPr>
                <w:ilvl w:val="0"/>
                <w:numId w:val="46"/>
              </w:numPr>
              <w:spacing w:after="0" w:line="240" w:lineRule="auto"/>
              <w:rPr>
                <w:rFonts w:ascii="Times New Roman" w:hAnsi="Times New Roman" w:cs="Times New Roman"/>
              </w:rPr>
            </w:pPr>
            <w:r w:rsidRPr="004161AF">
              <w:rPr>
                <w:rFonts w:ascii="Times New Roman" w:hAnsi="Times New Roman" w:cs="Times New Roman"/>
              </w:rPr>
              <w:t>Subba Rao, N.S. 1997. Biofertilizers in Agriculture and Forestry. India Book House Limited, Oxford and IBH publishing Co. Pvt. Ltd, New Delhi.</w:t>
            </w:r>
          </w:p>
        </w:tc>
      </w:tr>
      <w:tr w:rsidR="00F20000" w:rsidRPr="004161AF" w:rsidTr="006D01A7">
        <w:tc>
          <w:tcPr>
            <w:tcW w:w="9134" w:type="dxa"/>
          </w:tcPr>
          <w:p w:rsidR="00F20000" w:rsidRPr="004161AF" w:rsidRDefault="00F20000" w:rsidP="0023645B">
            <w:pPr>
              <w:jc w:val="both"/>
              <w:rPr>
                <w:b/>
                <w:bCs/>
                <w:sz w:val="22"/>
                <w:szCs w:val="22"/>
              </w:rPr>
            </w:pPr>
            <w:r w:rsidRPr="004161AF">
              <w:rPr>
                <w:b/>
                <w:bCs/>
                <w:sz w:val="22"/>
                <w:szCs w:val="22"/>
              </w:rPr>
              <w:t>Reference Books:</w:t>
            </w:r>
          </w:p>
        </w:tc>
      </w:tr>
      <w:tr w:rsidR="00F20000" w:rsidRPr="004161AF" w:rsidTr="006D01A7">
        <w:tc>
          <w:tcPr>
            <w:tcW w:w="9134" w:type="dxa"/>
          </w:tcPr>
          <w:p w:rsidR="00F20000" w:rsidRPr="004161AF" w:rsidRDefault="00F20000" w:rsidP="000D6B86">
            <w:pPr>
              <w:pStyle w:val="ListParagraph"/>
              <w:numPr>
                <w:ilvl w:val="0"/>
                <w:numId w:val="47"/>
              </w:numPr>
              <w:spacing w:after="0" w:line="240" w:lineRule="auto"/>
              <w:jc w:val="both"/>
              <w:rPr>
                <w:rFonts w:ascii="Times New Roman" w:hAnsi="Times New Roman" w:cs="Times New Roman"/>
              </w:rPr>
            </w:pPr>
            <w:r w:rsidRPr="004161AF">
              <w:rPr>
                <w:rFonts w:ascii="Times New Roman" w:hAnsi="Times New Roman" w:cs="Times New Roman"/>
              </w:rPr>
              <w:t xml:space="preserve">Acquaah, G. 2002. Horticulture Principles and Practices. 2nd ed. Pearson Education (Singapore) Pvt. Ltd. </w:t>
            </w:r>
          </w:p>
          <w:p w:rsidR="00F20000" w:rsidRPr="004161AF" w:rsidRDefault="00F20000" w:rsidP="000D6B86">
            <w:pPr>
              <w:pStyle w:val="ListParagraph"/>
              <w:numPr>
                <w:ilvl w:val="0"/>
                <w:numId w:val="47"/>
              </w:numPr>
              <w:spacing w:after="0" w:line="240" w:lineRule="auto"/>
              <w:jc w:val="both"/>
              <w:rPr>
                <w:rFonts w:ascii="Times New Roman" w:hAnsi="Times New Roman" w:cs="Times New Roman"/>
              </w:rPr>
            </w:pPr>
            <w:r w:rsidRPr="004161AF">
              <w:rPr>
                <w:rFonts w:ascii="Times New Roman" w:hAnsi="Times New Roman" w:cs="Times New Roman"/>
              </w:rPr>
              <w:t xml:space="preserve"> Ashman, M.A. and Puri, G. 2002. Essential soil science-A clear and concise introduction to soil science. Blackwell scientific publishers, London. </w:t>
            </w:r>
          </w:p>
          <w:p w:rsidR="00F20000" w:rsidRPr="004161AF" w:rsidRDefault="00F20000" w:rsidP="000D6B86">
            <w:pPr>
              <w:pStyle w:val="ListParagraph"/>
              <w:numPr>
                <w:ilvl w:val="0"/>
                <w:numId w:val="47"/>
              </w:numPr>
              <w:spacing w:after="0" w:line="240" w:lineRule="auto"/>
              <w:jc w:val="both"/>
              <w:rPr>
                <w:rFonts w:ascii="Times New Roman" w:hAnsi="Times New Roman" w:cs="Times New Roman"/>
              </w:rPr>
            </w:pPr>
            <w:r w:rsidRPr="004161AF">
              <w:rPr>
                <w:rFonts w:ascii="Times New Roman" w:hAnsi="Times New Roman" w:cs="Times New Roman"/>
              </w:rPr>
              <w:t xml:space="preserve">Denisen, E.L. 1979. Principles of Horticulture. MacMillan Publishing co, Inc. New York. </w:t>
            </w:r>
          </w:p>
          <w:p w:rsidR="00F20000" w:rsidRPr="004161AF" w:rsidRDefault="00F20000" w:rsidP="000D6B86">
            <w:pPr>
              <w:pStyle w:val="ListParagraph"/>
              <w:numPr>
                <w:ilvl w:val="0"/>
                <w:numId w:val="47"/>
              </w:numPr>
              <w:spacing w:after="0" w:line="240" w:lineRule="auto"/>
              <w:jc w:val="both"/>
              <w:rPr>
                <w:rFonts w:ascii="Times New Roman" w:hAnsi="Times New Roman" w:cs="Times New Roman"/>
              </w:rPr>
            </w:pPr>
            <w:r w:rsidRPr="004161AF">
              <w:rPr>
                <w:rFonts w:ascii="Times New Roman" w:hAnsi="Times New Roman" w:cs="Times New Roman"/>
              </w:rPr>
              <w:t xml:space="preserve">Dirr, M. and Heuser, C.W. 2009. The Reference Manual of Woody Plant Propagation: From Seed to Tissue Culture. Timber Press, Oregon, USA. </w:t>
            </w:r>
          </w:p>
          <w:p w:rsidR="00F20000" w:rsidRPr="004161AF" w:rsidRDefault="00F20000" w:rsidP="000D6B86">
            <w:pPr>
              <w:pStyle w:val="ListParagraph"/>
              <w:numPr>
                <w:ilvl w:val="0"/>
                <w:numId w:val="47"/>
              </w:numPr>
              <w:spacing w:after="0" w:line="240" w:lineRule="auto"/>
              <w:jc w:val="both"/>
              <w:rPr>
                <w:rFonts w:ascii="Times New Roman" w:hAnsi="Times New Roman" w:cs="Times New Roman"/>
              </w:rPr>
            </w:pPr>
            <w:r w:rsidRPr="004161AF">
              <w:rPr>
                <w:rFonts w:ascii="Times New Roman" w:hAnsi="Times New Roman" w:cs="Times New Roman"/>
              </w:rPr>
              <w:t xml:space="preserve">Thomson, L.M. and Troen, F.R. 1975. Soils and soil fertility Tata, McGraw Hill Publication Co. Ltd. New Delhi. </w:t>
            </w:r>
          </w:p>
          <w:p w:rsidR="00F20000" w:rsidRPr="004161AF" w:rsidRDefault="00F20000" w:rsidP="000D6B86">
            <w:pPr>
              <w:pStyle w:val="ListParagraph"/>
              <w:numPr>
                <w:ilvl w:val="0"/>
                <w:numId w:val="47"/>
              </w:numPr>
              <w:spacing w:after="0" w:line="240" w:lineRule="auto"/>
              <w:jc w:val="both"/>
              <w:rPr>
                <w:rFonts w:ascii="Times New Roman" w:hAnsi="Times New Roman" w:cs="Times New Roman"/>
              </w:rPr>
            </w:pPr>
            <w:r w:rsidRPr="004161AF">
              <w:rPr>
                <w:rFonts w:ascii="Times New Roman" w:hAnsi="Times New Roman" w:cs="Times New Roman"/>
              </w:rPr>
              <w:t>Tolanus, S. 2006. Soil fertility, Fertilizer and Integrated Nutrient management. CBS Publication, Delhi, India.</w:t>
            </w:r>
          </w:p>
        </w:tc>
      </w:tr>
      <w:tr w:rsidR="00F20000" w:rsidRPr="004161AF" w:rsidTr="006D01A7">
        <w:tc>
          <w:tcPr>
            <w:tcW w:w="9134" w:type="dxa"/>
          </w:tcPr>
          <w:p w:rsidR="00F36FAB" w:rsidRDefault="00F36FAB" w:rsidP="0023645B">
            <w:pPr>
              <w:jc w:val="both"/>
              <w:rPr>
                <w:b/>
                <w:bCs/>
                <w:sz w:val="22"/>
                <w:szCs w:val="22"/>
              </w:rPr>
            </w:pPr>
          </w:p>
          <w:p w:rsidR="00F36FAB" w:rsidRDefault="00F36FAB" w:rsidP="0023645B">
            <w:pPr>
              <w:jc w:val="both"/>
              <w:rPr>
                <w:b/>
                <w:bCs/>
                <w:sz w:val="22"/>
                <w:szCs w:val="22"/>
              </w:rPr>
            </w:pPr>
          </w:p>
          <w:p w:rsidR="00F36FAB" w:rsidRDefault="00F36FAB" w:rsidP="0023645B">
            <w:pPr>
              <w:jc w:val="both"/>
              <w:rPr>
                <w:b/>
                <w:bCs/>
                <w:sz w:val="22"/>
                <w:szCs w:val="22"/>
              </w:rPr>
            </w:pPr>
          </w:p>
          <w:p w:rsidR="00F36FAB" w:rsidRDefault="00F36FAB" w:rsidP="0023645B">
            <w:pPr>
              <w:jc w:val="both"/>
              <w:rPr>
                <w:b/>
                <w:bCs/>
                <w:sz w:val="22"/>
                <w:szCs w:val="22"/>
              </w:rPr>
            </w:pPr>
          </w:p>
          <w:p w:rsidR="00F20000" w:rsidRPr="004161AF" w:rsidRDefault="00F20000" w:rsidP="0023645B">
            <w:pPr>
              <w:jc w:val="both"/>
              <w:rPr>
                <w:b/>
                <w:bCs/>
                <w:sz w:val="22"/>
                <w:szCs w:val="22"/>
              </w:rPr>
            </w:pPr>
            <w:r w:rsidRPr="004161AF">
              <w:rPr>
                <w:b/>
                <w:bCs/>
                <w:sz w:val="22"/>
                <w:szCs w:val="22"/>
              </w:rPr>
              <w:t>Web resources:</w:t>
            </w:r>
          </w:p>
        </w:tc>
      </w:tr>
      <w:tr w:rsidR="00F20000" w:rsidRPr="004161AF" w:rsidTr="006D01A7">
        <w:tc>
          <w:tcPr>
            <w:tcW w:w="9134" w:type="dxa"/>
          </w:tcPr>
          <w:p w:rsidR="00F20000" w:rsidRPr="004161AF" w:rsidRDefault="00512BDE" w:rsidP="000D6B86">
            <w:pPr>
              <w:pStyle w:val="ListParagraph"/>
              <w:numPr>
                <w:ilvl w:val="0"/>
                <w:numId w:val="48"/>
              </w:numPr>
              <w:spacing w:after="0" w:line="240" w:lineRule="auto"/>
              <w:jc w:val="both"/>
              <w:rPr>
                <w:rFonts w:ascii="Times New Roman" w:hAnsi="Times New Roman" w:cs="Times New Roman"/>
                <w:bCs/>
              </w:rPr>
            </w:pPr>
            <w:hyperlink r:id="rId41" w:history="1">
              <w:r w:rsidR="00F20000" w:rsidRPr="004161AF">
                <w:rPr>
                  <w:rStyle w:val="Hyperlink"/>
                  <w:rFonts w:ascii="Times New Roman" w:hAnsi="Times New Roman" w:cs="Times New Roman"/>
                  <w:bCs/>
                </w:rPr>
                <w:t>https://www.kobo.com/in/en/ebooks/horticulture</w:t>
              </w:r>
            </w:hyperlink>
          </w:p>
          <w:p w:rsidR="00F20000" w:rsidRPr="004161AF" w:rsidRDefault="00512BDE" w:rsidP="000D6B86">
            <w:pPr>
              <w:pStyle w:val="ListParagraph"/>
              <w:numPr>
                <w:ilvl w:val="0"/>
                <w:numId w:val="48"/>
              </w:numPr>
              <w:spacing w:after="0" w:line="240" w:lineRule="auto"/>
              <w:jc w:val="both"/>
              <w:rPr>
                <w:rFonts w:ascii="Times New Roman" w:hAnsi="Times New Roman" w:cs="Times New Roman"/>
                <w:bCs/>
              </w:rPr>
            </w:pPr>
            <w:hyperlink r:id="rId42" w:history="1">
              <w:r w:rsidR="00F20000" w:rsidRPr="004161AF">
                <w:rPr>
                  <w:rStyle w:val="Hyperlink"/>
                  <w:rFonts w:ascii="Times New Roman" w:hAnsi="Times New Roman" w:cs="Times New Roman"/>
                  <w:bCs/>
                </w:rPr>
                <w:t>https://www.gale.com/gardening-and-horticulture</w:t>
              </w:r>
            </w:hyperlink>
          </w:p>
          <w:p w:rsidR="00F20000" w:rsidRPr="004161AF" w:rsidRDefault="00512BDE" w:rsidP="000D6B86">
            <w:pPr>
              <w:pStyle w:val="ListParagraph"/>
              <w:numPr>
                <w:ilvl w:val="0"/>
                <w:numId w:val="48"/>
              </w:numPr>
              <w:spacing w:after="0" w:line="240" w:lineRule="auto"/>
              <w:jc w:val="both"/>
              <w:rPr>
                <w:rFonts w:ascii="Times New Roman" w:hAnsi="Times New Roman" w:cs="Times New Roman"/>
                <w:bCs/>
              </w:rPr>
            </w:pPr>
            <w:hyperlink r:id="rId43" w:history="1">
              <w:r w:rsidR="00F20000" w:rsidRPr="004161AF">
                <w:rPr>
                  <w:rStyle w:val="Hyperlink"/>
                  <w:rFonts w:ascii="Times New Roman" w:hAnsi="Times New Roman" w:cs="Times New Roman"/>
                  <w:bCs/>
                </w:rPr>
                <w:t>https://www.iaritoppers.com/p/horticulture-icar-ecourse-pdf-books.html</w:t>
              </w:r>
            </w:hyperlink>
          </w:p>
          <w:p w:rsidR="00F20000" w:rsidRPr="004161AF" w:rsidRDefault="00512BDE" w:rsidP="000D6B86">
            <w:pPr>
              <w:pStyle w:val="ListParagraph"/>
              <w:numPr>
                <w:ilvl w:val="0"/>
                <w:numId w:val="48"/>
              </w:numPr>
              <w:spacing w:after="0" w:line="240" w:lineRule="auto"/>
              <w:jc w:val="both"/>
              <w:rPr>
                <w:rFonts w:ascii="Times New Roman" w:hAnsi="Times New Roman" w:cs="Times New Roman"/>
                <w:bCs/>
                <w:color w:val="000000" w:themeColor="text1"/>
              </w:rPr>
            </w:pPr>
            <w:hyperlink r:id="rId44" w:history="1">
              <w:r w:rsidR="00F20000" w:rsidRPr="004161AF">
                <w:rPr>
                  <w:rStyle w:val="Hyperlink"/>
                  <w:rFonts w:ascii="Times New Roman" w:hAnsi="Times New Roman" w:cs="Times New Roman"/>
                  <w:bCs/>
                  <w:color w:val="000000" w:themeColor="text1"/>
                </w:rPr>
                <w:t>https://www.amazon.in/Introduction-Horticulture-N-Kumar-ebook/dp/B08M4289M6</w:t>
              </w:r>
            </w:hyperlink>
          </w:p>
          <w:p w:rsidR="00F20000" w:rsidRPr="004161AF" w:rsidRDefault="00F20000" w:rsidP="000D6B86">
            <w:pPr>
              <w:pStyle w:val="TableParagraph"/>
              <w:numPr>
                <w:ilvl w:val="0"/>
                <w:numId w:val="48"/>
              </w:numPr>
              <w:tabs>
                <w:tab w:val="left" w:pos="384"/>
              </w:tabs>
              <w:spacing w:before="40" w:line="273" w:lineRule="auto"/>
              <w:ind w:right="144"/>
            </w:pPr>
            <w:r w:rsidRPr="004161AF">
              <w:rPr>
                <w:spacing w:val="-1"/>
              </w:rPr>
              <w:t>https:/</w:t>
            </w:r>
            <w:hyperlink r:id="rId45">
              <w:r w:rsidRPr="004161AF">
                <w:rPr>
                  <w:spacing w:val="-1"/>
                </w:rPr>
                <w:t>/www.rese</w:t>
              </w:r>
            </w:hyperlink>
            <w:r w:rsidRPr="004161AF">
              <w:rPr>
                <w:spacing w:val="-1"/>
              </w:rPr>
              <w:t>a</w:t>
            </w:r>
            <w:hyperlink r:id="rId46">
              <w:r w:rsidRPr="004161AF">
                <w:rPr>
                  <w:spacing w:val="-1"/>
                </w:rPr>
                <w:t>rchgate.net/publication/316438576_Polyembryony_in_Horticulture_and_</w:t>
              </w:r>
            </w:hyperlink>
            <w:r w:rsidRPr="004161AF">
              <w:t xml:space="preserve"> its_significance</w:t>
            </w:r>
          </w:p>
        </w:tc>
      </w:tr>
    </w:tbl>
    <w:p w:rsidR="00D20603" w:rsidRPr="004161AF" w:rsidRDefault="00D20603" w:rsidP="00F20000">
      <w:pPr>
        <w:spacing w:before="90"/>
        <w:ind w:left="360"/>
        <w:rPr>
          <w:b/>
          <w:sz w:val="22"/>
          <w:szCs w:val="22"/>
        </w:rPr>
      </w:pPr>
    </w:p>
    <w:p w:rsidR="00F20000" w:rsidRPr="004161AF" w:rsidRDefault="00F20000" w:rsidP="00F36FAB">
      <w:pPr>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F20000" w:rsidRPr="004161AF" w:rsidTr="0023645B">
        <w:trPr>
          <w:trHeight w:val="467"/>
        </w:trPr>
        <w:tc>
          <w:tcPr>
            <w:tcW w:w="859" w:type="dxa"/>
          </w:tcPr>
          <w:p w:rsidR="00F20000" w:rsidRPr="004161AF" w:rsidRDefault="00F20000" w:rsidP="0023645B">
            <w:pPr>
              <w:pStyle w:val="TableParagraph"/>
              <w:jc w:val="center"/>
            </w:pPr>
            <w:r w:rsidRPr="004161AF">
              <w:rPr>
                <w:b/>
              </w:rPr>
              <w:t>COs</w:t>
            </w:r>
          </w:p>
        </w:tc>
        <w:tc>
          <w:tcPr>
            <w:tcW w:w="833" w:type="dxa"/>
          </w:tcPr>
          <w:p w:rsidR="00F20000" w:rsidRPr="004161AF" w:rsidRDefault="00F20000" w:rsidP="0023645B">
            <w:pPr>
              <w:pStyle w:val="TableParagraph"/>
              <w:spacing w:line="275" w:lineRule="exact"/>
              <w:ind w:left="40" w:right="131"/>
              <w:jc w:val="center"/>
              <w:rPr>
                <w:b/>
              </w:rPr>
            </w:pPr>
            <w:r w:rsidRPr="004161AF">
              <w:rPr>
                <w:b/>
              </w:rPr>
              <w:t>PO1</w:t>
            </w:r>
          </w:p>
        </w:tc>
        <w:tc>
          <w:tcPr>
            <w:tcW w:w="831" w:type="dxa"/>
          </w:tcPr>
          <w:p w:rsidR="00F20000" w:rsidRPr="004161AF" w:rsidRDefault="00F20000" w:rsidP="0023645B">
            <w:pPr>
              <w:pStyle w:val="TableParagraph"/>
              <w:spacing w:line="275" w:lineRule="exact"/>
              <w:ind w:left="39" w:right="129"/>
              <w:jc w:val="center"/>
              <w:rPr>
                <w:b/>
              </w:rPr>
            </w:pPr>
            <w:r w:rsidRPr="004161AF">
              <w:rPr>
                <w:b/>
              </w:rPr>
              <w:t>PO2</w:t>
            </w:r>
          </w:p>
        </w:tc>
        <w:tc>
          <w:tcPr>
            <w:tcW w:w="833" w:type="dxa"/>
          </w:tcPr>
          <w:p w:rsidR="00F20000" w:rsidRPr="004161AF" w:rsidRDefault="00F20000" w:rsidP="0023645B">
            <w:pPr>
              <w:pStyle w:val="TableParagraph"/>
              <w:spacing w:line="275" w:lineRule="exact"/>
              <w:ind w:left="39" w:right="131"/>
              <w:jc w:val="center"/>
              <w:rPr>
                <w:b/>
              </w:rPr>
            </w:pPr>
            <w:r w:rsidRPr="004161AF">
              <w:rPr>
                <w:b/>
              </w:rPr>
              <w:t>PO3</w:t>
            </w:r>
          </w:p>
        </w:tc>
        <w:tc>
          <w:tcPr>
            <w:tcW w:w="833" w:type="dxa"/>
          </w:tcPr>
          <w:p w:rsidR="00F20000" w:rsidRPr="004161AF" w:rsidRDefault="00F20000" w:rsidP="0023645B">
            <w:pPr>
              <w:pStyle w:val="TableParagraph"/>
              <w:spacing w:line="275" w:lineRule="exact"/>
              <w:ind w:left="39" w:right="131"/>
              <w:jc w:val="center"/>
              <w:rPr>
                <w:b/>
              </w:rPr>
            </w:pPr>
            <w:r w:rsidRPr="004161AF">
              <w:rPr>
                <w:b/>
              </w:rPr>
              <w:t>PO4</w:t>
            </w:r>
          </w:p>
        </w:tc>
        <w:tc>
          <w:tcPr>
            <w:tcW w:w="831" w:type="dxa"/>
          </w:tcPr>
          <w:p w:rsidR="00F20000" w:rsidRPr="004161AF" w:rsidRDefault="00F20000" w:rsidP="0023645B">
            <w:pPr>
              <w:pStyle w:val="TableParagraph"/>
              <w:spacing w:line="275" w:lineRule="exact"/>
              <w:rPr>
                <w:b/>
              </w:rPr>
            </w:pPr>
            <w:r w:rsidRPr="004161AF">
              <w:rPr>
                <w:b/>
              </w:rPr>
              <w:t>PO5</w:t>
            </w:r>
          </w:p>
        </w:tc>
        <w:tc>
          <w:tcPr>
            <w:tcW w:w="833" w:type="dxa"/>
          </w:tcPr>
          <w:p w:rsidR="00F20000" w:rsidRPr="004161AF" w:rsidRDefault="00F20000" w:rsidP="0023645B">
            <w:pPr>
              <w:pStyle w:val="TableParagraph"/>
              <w:spacing w:line="275" w:lineRule="exact"/>
              <w:rPr>
                <w:b/>
              </w:rPr>
            </w:pPr>
            <w:r w:rsidRPr="004161AF">
              <w:rPr>
                <w:b/>
              </w:rPr>
              <w:t>PSO1</w:t>
            </w:r>
          </w:p>
        </w:tc>
        <w:tc>
          <w:tcPr>
            <w:tcW w:w="833" w:type="dxa"/>
          </w:tcPr>
          <w:p w:rsidR="00F20000" w:rsidRPr="004161AF" w:rsidRDefault="00F20000" w:rsidP="0023645B">
            <w:pPr>
              <w:pStyle w:val="TableParagraph"/>
              <w:spacing w:line="275" w:lineRule="exact"/>
              <w:ind w:left="38" w:right="131"/>
              <w:jc w:val="center"/>
              <w:rPr>
                <w:b/>
              </w:rPr>
            </w:pPr>
            <w:r w:rsidRPr="004161AF">
              <w:rPr>
                <w:b/>
              </w:rPr>
              <w:t>PSO2</w:t>
            </w:r>
          </w:p>
        </w:tc>
        <w:tc>
          <w:tcPr>
            <w:tcW w:w="831" w:type="dxa"/>
          </w:tcPr>
          <w:p w:rsidR="00F20000" w:rsidRPr="004161AF" w:rsidRDefault="00F20000" w:rsidP="0023645B">
            <w:pPr>
              <w:pStyle w:val="TableParagraph"/>
              <w:spacing w:line="275" w:lineRule="exact"/>
              <w:ind w:left="37" w:right="129"/>
              <w:jc w:val="center"/>
              <w:rPr>
                <w:b/>
              </w:rPr>
            </w:pPr>
            <w:r w:rsidRPr="004161AF">
              <w:rPr>
                <w:b/>
              </w:rPr>
              <w:t>PSO3</w:t>
            </w:r>
          </w:p>
        </w:tc>
        <w:tc>
          <w:tcPr>
            <w:tcW w:w="831" w:type="dxa"/>
          </w:tcPr>
          <w:p w:rsidR="00F20000" w:rsidRPr="004161AF" w:rsidRDefault="00F20000" w:rsidP="0023645B">
            <w:pPr>
              <w:pStyle w:val="TableParagraph"/>
              <w:spacing w:line="275" w:lineRule="exact"/>
              <w:ind w:left="38" w:right="131"/>
              <w:jc w:val="center"/>
              <w:rPr>
                <w:b/>
              </w:rPr>
            </w:pPr>
            <w:r w:rsidRPr="004161AF">
              <w:rPr>
                <w:b/>
              </w:rPr>
              <w:t>PSO4</w:t>
            </w:r>
          </w:p>
        </w:tc>
        <w:tc>
          <w:tcPr>
            <w:tcW w:w="831" w:type="dxa"/>
          </w:tcPr>
          <w:p w:rsidR="00F20000" w:rsidRPr="004161AF" w:rsidRDefault="00F20000" w:rsidP="0023645B">
            <w:pPr>
              <w:pStyle w:val="TableParagraph"/>
              <w:spacing w:line="275" w:lineRule="exact"/>
              <w:ind w:left="37" w:right="129"/>
              <w:jc w:val="center"/>
              <w:rPr>
                <w:b/>
              </w:rPr>
            </w:pPr>
            <w:r w:rsidRPr="004161AF">
              <w:rPr>
                <w:b/>
              </w:rPr>
              <w:t>PSO5</w:t>
            </w:r>
          </w:p>
        </w:tc>
      </w:tr>
      <w:tr w:rsidR="00F20000" w:rsidRPr="004161AF" w:rsidTr="0023645B">
        <w:trPr>
          <w:trHeight w:val="484"/>
        </w:trPr>
        <w:tc>
          <w:tcPr>
            <w:tcW w:w="859" w:type="dxa"/>
          </w:tcPr>
          <w:p w:rsidR="00F20000" w:rsidRPr="004161AF" w:rsidRDefault="00F20000" w:rsidP="0023645B">
            <w:pPr>
              <w:pStyle w:val="TableParagraph"/>
              <w:spacing w:line="275" w:lineRule="exact"/>
              <w:rPr>
                <w:b/>
              </w:rPr>
            </w:pPr>
            <w:r w:rsidRPr="004161AF">
              <w:rPr>
                <w:b/>
              </w:rPr>
              <w:t>CO1</w:t>
            </w:r>
          </w:p>
        </w:tc>
        <w:tc>
          <w:tcPr>
            <w:tcW w:w="833" w:type="dxa"/>
          </w:tcPr>
          <w:p w:rsidR="00F20000" w:rsidRPr="004161AF" w:rsidRDefault="00F20000" w:rsidP="0023645B">
            <w:pPr>
              <w:pStyle w:val="TableParagraph"/>
              <w:spacing w:line="275" w:lineRule="exact"/>
              <w:ind w:left="6"/>
              <w:jc w:val="center"/>
            </w:pPr>
            <w:r w:rsidRPr="004161AF">
              <w:rPr>
                <w:w w:val="99"/>
              </w:rPr>
              <w:t>3</w:t>
            </w:r>
          </w:p>
        </w:tc>
        <w:tc>
          <w:tcPr>
            <w:tcW w:w="831" w:type="dxa"/>
          </w:tcPr>
          <w:p w:rsidR="00F20000" w:rsidRPr="004161AF" w:rsidRDefault="00F20000" w:rsidP="0023645B">
            <w:pPr>
              <w:pStyle w:val="TableParagraph"/>
              <w:spacing w:line="275" w:lineRule="exact"/>
              <w:ind w:left="7"/>
              <w:jc w:val="center"/>
            </w:pPr>
            <w:r w:rsidRPr="004161AF">
              <w:rPr>
                <w:w w:val="99"/>
              </w:rPr>
              <w:t>3</w:t>
            </w:r>
          </w:p>
        </w:tc>
        <w:tc>
          <w:tcPr>
            <w:tcW w:w="833" w:type="dxa"/>
          </w:tcPr>
          <w:p w:rsidR="00F20000" w:rsidRPr="004161AF" w:rsidRDefault="00F20000" w:rsidP="0023645B">
            <w:pPr>
              <w:pStyle w:val="TableParagraph"/>
              <w:spacing w:line="275" w:lineRule="exact"/>
              <w:ind w:left="5"/>
              <w:jc w:val="center"/>
            </w:pPr>
            <w:r w:rsidRPr="004161AF">
              <w:rPr>
                <w:w w:val="99"/>
              </w:rPr>
              <w:t>3</w:t>
            </w:r>
          </w:p>
        </w:tc>
        <w:tc>
          <w:tcPr>
            <w:tcW w:w="833" w:type="dxa"/>
          </w:tcPr>
          <w:p w:rsidR="00F20000" w:rsidRPr="004161AF" w:rsidRDefault="00F20000" w:rsidP="0023645B">
            <w:pPr>
              <w:pStyle w:val="TableParagraph"/>
              <w:spacing w:line="275" w:lineRule="exact"/>
              <w:ind w:left="5"/>
              <w:jc w:val="center"/>
            </w:pPr>
            <w:r w:rsidRPr="004161AF">
              <w:rPr>
                <w:w w:val="99"/>
              </w:rPr>
              <w:t>3</w:t>
            </w:r>
          </w:p>
        </w:tc>
        <w:tc>
          <w:tcPr>
            <w:tcW w:w="831" w:type="dxa"/>
          </w:tcPr>
          <w:p w:rsidR="00F20000" w:rsidRPr="004161AF" w:rsidRDefault="00F20000" w:rsidP="0023645B">
            <w:pPr>
              <w:pStyle w:val="TableParagraph"/>
              <w:spacing w:line="275" w:lineRule="exact"/>
              <w:ind w:left="7"/>
              <w:jc w:val="center"/>
            </w:pPr>
            <w:r w:rsidRPr="004161AF">
              <w:rPr>
                <w:w w:val="99"/>
              </w:rPr>
              <w:t>3</w:t>
            </w:r>
          </w:p>
        </w:tc>
        <w:tc>
          <w:tcPr>
            <w:tcW w:w="833" w:type="dxa"/>
          </w:tcPr>
          <w:p w:rsidR="00F20000" w:rsidRPr="004161AF" w:rsidRDefault="00F20000" w:rsidP="0023645B">
            <w:pPr>
              <w:pStyle w:val="TableParagraph"/>
              <w:spacing w:line="275" w:lineRule="exact"/>
              <w:ind w:left="4"/>
              <w:jc w:val="center"/>
            </w:pPr>
            <w:r w:rsidRPr="004161AF">
              <w:rPr>
                <w:w w:val="99"/>
              </w:rPr>
              <w:t>3</w:t>
            </w:r>
          </w:p>
        </w:tc>
        <w:tc>
          <w:tcPr>
            <w:tcW w:w="833" w:type="dxa"/>
          </w:tcPr>
          <w:p w:rsidR="00F20000" w:rsidRPr="004161AF" w:rsidRDefault="00F20000" w:rsidP="0023645B">
            <w:pPr>
              <w:pStyle w:val="TableParagraph"/>
              <w:spacing w:line="275" w:lineRule="exact"/>
              <w:ind w:left="4"/>
              <w:jc w:val="center"/>
            </w:pPr>
            <w:r w:rsidRPr="004161AF">
              <w:rPr>
                <w:w w:val="99"/>
              </w:rPr>
              <w:t>3</w:t>
            </w:r>
          </w:p>
        </w:tc>
        <w:tc>
          <w:tcPr>
            <w:tcW w:w="831" w:type="dxa"/>
          </w:tcPr>
          <w:p w:rsidR="00F20000" w:rsidRPr="004161AF" w:rsidRDefault="00F20000" w:rsidP="0023645B">
            <w:pPr>
              <w:pStyle w:val="TableParagraph"/>
              <w:spacing w:line="275" w:lineRule="exact"/>
              <w:ind w:left="5"/>
              <w:jc w:val="center"/>
            </w:pPr>
            <w:r w:rsidRPr="004161AF">
              <w:rPr>
                <w:w w:val="99"/>
              </w:rPr>
              <w:t>3</w:t>
            </w:r>
          </w:p>
        </w:tc>
        <w:tc>
          <w:tcPr>
            <w:tcW w:w="831" w:type="dxa"/>
          </w:tcPr>
          <w:p w:rsidR="00F20000" w:rsidRPr="004161AF" w:rsidRDefault="00F20000" w:rsidP="0023645B">
            <w:pPr>
              <w:pStyle w:val="TableParagraph"/>
              <w:spacing w:line="275" w:lineRule="exact"/>
              <w:ind w:left="4"/>
              <w:jc w:val="center"/>
            </w:pPr>
            <w:r w:rsidRPr="004161AF">
              <w:rPr>
                <w:w w:val="99"/>
              </w:rPr>
              <w:t>3</w:t>
            </w:r>
          </w:p>
        </w:tc>
        <w:tc>
          <w:tcPr>
            <w:tcW w:w="831" w:type="dxa"/>
          </w:tcPr>
          <w:p w:rsidR="00F20000" w:rsidRPr="004161AF" w:rsidRDefault="00F20000" w:rsidP="0023645B">
            <w:pPr>
              <w:pStyle w:val="TableParagraph"/>
              <w:spacing w:line="275" w:lineRule="exact"/>
              <w:ind w:left="4"/>
              <w:jc w:val="center"/>
            </w:pPr>
            <w:r w:rsidRPr="004161AF">
              <w:rPr>
                <w:w w:val="99"/>
              </w:rPr>
              <w:t>3</w:t>
            </w:r>
          </w:p>
        </w:tc>
      </w:tr>
      <w:tr w:rsidR="00F20000" w:rsidRPr="004161AF" w:rsidTr="0023645B">
        <w:trPr>
          <w:trHeight w:val="481"/>
        </w:trPr>
        <w:tc>
          <w:tcPr>
            <w:tcW w:w="859" w:type="dxa"/>
          </w:tcPr>
          <w:p w:rsidR="00F20000" w:rsidRPr="004161AF" w:rsidRDefault="00F20000" w:rsidP="0023645B">
            <w:pPr>
              <w:pStyle w:val="TableParagraph"/>
              <w:spacing w:line="275" w:lineRule="exact"/>
              <w:rPr>
                <w:b/>
              </w:rPr>
            </w:pPr>
            <w:r w:rsidRPr="004161AF">
              <w:rPr>
                <w:b/>
              </w:rPr>
              <w:t>CO2</w:t>
            </w:r>
          </w:p>
        </w:tc>
        <w:tc>
          <w:tcPr>
            <w:tcW w:w="833" w:type="dxa"/>
          </w:tcPr>
          <w:p w:rsidR="00F20000" w:rsidRPr="004161AF" w:rsidRDefault="00F20000" w:rsidP="0023645B">
            <w:pPr>
              <w:pStyle w:val="TableParagraph"/>
              <w:spacing w:before="1"/>
              <w:ind w:left="6"/>
              <w:jc w:val="center"/>
            </w:pPr>
            <w:r w:rsidRPr="004161AF">
              <w:rPr>
                <w:w w:val="99"/>
              </w:rPr>
              <w:t>2</w:t>
            </w:r>
          </w:p>
        </w:tc>
        <w:tc>
          <w:tcPr>
            <w:tcW w:w="831" w:type="dxa"/>
          </w:tcPr>
          <w:p w:rsidR="00F20000" w:rsidRPr="004161AF" w:rsidRDefault="00F20000" w:rsidP="0023645B">
            <w:pPr>
              <w:pStyle w:val="TableParagraph"/>
              <w:spacing w:before="1"/>
              <w:ind w:left="10"/>
              <w:jc w:val="center"/>
            </w:pPr>
            <w:r w:rsidRPr="004161AF">
              <w:t>1</w:t>
            </w:r>
          </w:p>
        </w:tc>
        <w:tc>
          <w:tcPr>
            <w:tcW w:w="833" w:type="dxa"/>
          </w:tcPr>
          <w:p w:rsidR="00F20000" w:rsidRPr="004161AF" w:rsidRDefault="00F20000" w:rsidP="0023645B">
            <w:pPr>
              <w:pStyle w:val="TableParagraph"/>
              <w:spacing w:before="1"/>
              <w:ind w:left="5"/>
              <w:jc w:val="center"/>
            </w:pPr>
            <w:r w:rsidRPr="004161AF">
              <w:rPr>
                <w:w w:val="99"/>
              </w:rPr>
              <w:t>3</w:t>
            </w:r>
          </w:p>
        </w:tc>
        <w:tc>
          <w:tcPr>
            <w:tcW w:w="833" w:type="dxa"/>
          </w:tcPr>
          <w:p w:rsidR="00F20000" w:rsidRPr="004161AF" w:rsidRDefault="00F20000" w:rsidP="0023645B">
            <w:pPr>
              <w:pStyle w:val="TableParagraph"/>
              <w:spacing w:before="1"/>
              <w:ind w:left="5"/>
              <w:jc w:val="center"/>
            </w:pPr>
            <w:r w:rsidRPr="004161AF">
              <w:rPr>
                <w:w w:val="99"/>
              </w:rPr>
              <w:t>3</w:t>
            </w:r>
          </w:p>
        </w:tc>
        <w:tc>
          <w:tcPr>
            <w:tcW w:w="831" w:type="dxa"/>
          </w:tcPr>
          <w:p w:rsidR="00F20000" w:rsidRPr="004161AF" w:rsidRDefault="00F20000" w:rsidP="0023645B">
            <w:pPr>
              <w:pStyle w:val="TableParagraph"/>
              <w:spacing w:before="1"/>
              <w:ind w:left="7"/>
              <w:jc w:val="center"/>
            </w:pPr>
            <w:r w:rsidRPr="004161AF">
              <w:rPr>
                <w:w w:val="99"/>
              </w:rPr>
              <w:t>3</w:t>
            </w:r>
          </w:p>
        </w:tc>
        <w:tc>
          <w:tcPr>
            <w:tcW w:w="833" w:type="dxa"/>
          </w:tcPr>
          <w:p w:rsidR="00F20000" w:rsidRPr="004161AF" w:rsidRDefault="00F20000" w:rsidP="0023645B">
            <w:pPr>
              <w:pStyle w:val="TableParagraph"/>
              <w:spacing w:before="1"/>
              <w:ind w:left="4"/>
              <w:jc w:val="center"/>
            </w:pPr>
            <w:r w:rsidRPr="004161AF">
              <w:rPr>
                <w:w w:val="99"/>
              </w:rPr>
              <w:t>3</w:t>
            </w:r>
          </w:p>
        </w:tc>
        <w:tc>
          <w:tcPr>
            <w:tcW w:w="833" w:type="dxa"/>
          </w:tcPr>
          <w:p w:rsidR="00F20000" w:rsidRPr="004161AF" w:rsidRDefault="00F20000" w:rsidP="0023645B">
            <w:pPr>
              <w:pStyle w:val="TableParagraph"/>
              <w:spacing w:before="1"/>
              <w:ind w:left="4"/>
              <w:jc w:val="center"/>
            </w:pPr>
            <w:r w:rsidRPr="004161AF">
              <w:rPr>
                <w:w w:val="99"/>
              </w:rPr>
              <w:t>3</w:t>
            </w:r>
          </w:p>
        </w:tc>
        <w:tc>
          <w:tcPr>
            <w:tcW w:w="831" w:type="dxa"/>
          </w:tcPr>
          <w:p w:rsidR="00F20000" w:rsidRPr="004161AF" w:rsidRDefault="00F20000" w:rsidP="0023645B">
            <w:pPr>
              <w:pStyle w:val="TableParagraph"/>
              <w:spacing w:before="1"/>
              <w:ind w:left="5"/>
              <w:jc w:val="center"/>
            </w:pPr>
            <w:r w:rsidRPr="004161AF">
              <w:rPr>
                <w:w w:val="99"/>
              </w:rPr>
              <w:t>3</w:t>
            </w:r>
          </w:p>
        </w:tc>
        <w:tc>
          <w:tcPr>
            <w:tcW w:w="831" w:type="dxa"/>
          </w:tcPr>
          <w:p w:rsidR="00F20000" w:rsidRPr="004161AF" w:rsidRDefault="00F20000" w:rsidP="0023645B">
            <w:pPr>
              <w:pStyle w:val="TableParagraph"/>
              <w:spacing w:before="1"/>
              <w:ind w:left="4"/>
              <w:jc w:val="center"/>
            </w:pPr>
            <w:r w:rsidRPr="004161AF">
              <w:rPr>
                <w:w w:val="99"/>
              </w:rPr>
              <w:t>3</w:t>
            </w:r>
          </w:p>
        </w:tc>
        <w:tc>
          <w:tcPr>
            <w:tcW w:w="831" w:type="dxa"/>
          </w:tcPr>
          <w:p w:rsidR="00F20000" w:rsidRPr="004161AF" w:rsidRDefault="00F20000" w:rsidP="0023645B">
            <w:pPr>
              <w:pStyle w:val="TableParagraph"/>
              <w:spacing w:before="1"/>
              <w:ind w:left="4"/>
              <w:jc w:val="center"/>
            </w:pPr>
            <w:r w:rsidRPr="004161AF">
              <w:rPr>
                <w:w w:val="99"/>
              </w:rPr>
              <w:t>2</w:t>
            </w:r>
          </w:p>
        </w:tc>
      </w:tr>
      <w:tr w:rsidR="00F20000" w:rsidRPr="004161AF" w:rsidTr="0023645B">
        <w:trPr>
          <w:trHeight w:val="482"/>
        </w:trPr>
        <w:tc>
          <w:tcPr>
            <w:tcW w:w="859" w:type="dxa"/>
          </w:tcPr>
          <w:p w:rsidR="00F20000" w:rsidRPr="004161AF" w:rsidRDefault="00F20000" w:rsidP="0023645B">
            <w:pPr>
              <w:pStyle w:val="TableParagraph"/>
              <w:spacing w:line="275" w:lineRule="exact"/>
              <w:rPr>
                <w:b/>
              </w:rPr>
            </w:pPr>
            <w:r w:rsidRPr="004161AF">
              <w:rPr>
                <w:b/>
              </w:rPr>
              <w:t>CO3</w:t>
            </w:r>
          </w:p>
        </w:tc>
        <w:tc>
          <w:tcPr>
            <w:tcW w:w="833" w:type="dxa"/>
          </w:tcPr>
          <w:p w:rsidR="00F20000" w:rsidRPr="004161AF" w:rsidRDefault="00F20000" w:rsidP="0023645B">
            <w:pPr>
              <w:pStyle w:val="TableParagraph"/>
              <w:spacing w:line="275" w:lineRule="exact"/>
              <w:ind w:left="6"/>
              <w:jc w:val="center"/>
            </w:pPr>
            <w:r w:rsidRPr="004161AF">
              <w:rPr>
                <w:w w:val="99"/>
              </w:rPr>
              <w:t>3</w:t>
            </w:r>
          </w:p>
        </w:tc>
        <w:tc>
          <w:tcPr>
            <w:tcW w:w="831" w:type="dxa"/>
          </w:tcPr>
          <w:p w:rsidR="00F20000" w:rsidRPr="004161AF" w:rsidRDefault="00F20000" w:rsidP="0023645B">
            <w:pPr>
              <w:pStyle w:val="TableParagraph"/>
              <w:spacing w:line="275" w:lineRule="exact"/>
              <w:ind w:left="7"/>
              <w:jc w:val="center"/>
            </w:pPr>
            <w:r w:rsidRPr="004161AF">
              <w:rPr>
                <w:w w:val="99"/>
              </w:rPr>
              <w:t>1</w:t>
            </w:r>
          </w:p>
        </w:tc>
        <w:tc>
          <w:tcPr>
            <w:tcW w:w="833" w:type="dxa"/>
          </w:tcPr>
          <w:p w:rsidR="00F20000" w:rsidRPr="004161AF" w:rsidRDefault="00F20000" w:rsidP="0023645B">
            <w:pPr>
              <w:pStyle w:val="TableParagraph"/>
              <w:spacing w:line="275" w:lineRule="exact"/>
              <w:ind w:left="5"/>
              <w:jc w:val="center"/>
            </w:pPr>
            <w:r w:rsidRPr="004161AF">
              <w:t>3</w:t>
            </w:r>
          </w:p>
        </w:tc>
        <w:tc>
          <w:tcPr>
            <w:tcW w:w="833" w:type="dxa"/>
          </w:tcPr>
          <w:p w:rsidR="00F20000" w:rsidRPr="004161AF" w:rsidRDefault="00F20000" w:rsidP="0023645B">
            <w:pPr>
              <w:pStyle w:val="TableParagraph"/>
              <w:spacing w:line="275" w:lineRule="exact"/>
              <w:ind w:left="5"/>
              <w:jc w:val="center"/>
            </w:pPr>
            <w:r w:rsidRPr="004161AF">
              <w:t>3</w:t>
            </w:r>
          </w:p>
        </w:tc>
        <w:tc>
          <w:tcPr>
            <w:tcW w:w="831" w:type="dxa"/>
          </w:tcPr>
          <w:p w:rsidR="00F20000" w:rsidRPr="004161AF" w:rsidRDefault="00F20000" w:rsidP="0023645B">
            <w:pPr>
              <w:pStyle w:val="TableParagraph"/>
              <w:spacing w:line="275" w:lineRule="exact"/>
              <w:ind w:left="10"/>
              <w:jc w:val="center"/>
            </w:pPr>
            <w:r w:rsidRPr="004161AF">
              <w:t>3</w:t>
            </w:r>
          </w:p>
        </w:tc>
        <w:tc>
          <w:tcPr>
            <w:tcW w:w="833" w:type="dxa"/>
          </w:tcPr>
          <w:p w:rsidR="00F20000" w:rsidRPr="004161AF" w:rsidRDefault="00F20000" w:rsidP="0023645B">
            <w:pPr>
              <w:pStyle w:val="TableParagraph"/>
              <w:spacing w:line="275" w:lineRule="exact"/>
              <w:ind w:left="7"/>
              <w:jc w:val="center"/>
            </w:pPr>
            <w:r w:rsidRPr="004161AF">
              <w:t>3</w:t>
            </w:r>
          </w:p>
        </w:tc>
        <w:tc>
          <w:tcPr>
            <w:tcW w:w="833" w:type="dxa"/>
          </w:tcPr>
          <w:p w:rsidR="00F20000" w:rsidRPr="004161AF" w:rsidRDefault="00F20000" w:rsidP="0023645B">
            <w:pPr>
              <w:pStyle w:val="TableParagraph"/>
              <w:spacing w:line="275" w:lineRule="exact"/>
              <w:ind w:left="7"/>
              <w:jc w:val="center"/>
            </w:pPr>
            <w:r w:rsidRPr="004161AF">
              <w:t>3</w:t>
            </w:r>
          </w:p>
        </w:tc>
        <w:tc>
          <w:tcPr>
            <w:tcW w:w="831" w:type="dxa"/>
          </w:tcPr>
          <w:p w:rsidR="00F20000" w:rsidRPr="004161AF" w:rsidRDefault="00F20000" w:rsidP="0023645B">
            <w:pPr>
              <w:pStyle w:val="TableParagraph"/>
              <w:spacing w:line="275" w:lineRule="exact"/>
              <w:ind w:left="5"/>
              <w:jc w:val="center"/>
            </w:pPr>
            <w:r w:rsidRPr="004161AF">
              <w:t>2</w:t>
            </w:r>
          </w:p>
        </w:tc>
        <w:tc>
          <w:tcPr>
            <w:tcW w:w="831" w:type="dxa"/>
          </w:tcPr>
          <w:p w:rsidR="00F20000" w:rsidRPr="004161AF" w:rsidRDefault="00F20000" w:rsidP="0023645B">
            <w:pPr>
              <w:pStyle w:val="TableParagraph"/>
              <w:spacing w:line="275" w:lineRule="exact"/>
              <w:ind w:left="7"/>
              <w:jc w:val="center"/>
            </w:pPr>
            <w:r w:rsidRPr="004161AF">
              <w:t>3</w:t>
            </w:r>
          </w:p>
        </w:tc>
        <w:tc>
          <w:tcPr>
            <w:tcW w:w="831" w:type="dxa"/>
          </w:tcPr>
          <w:p w:rsidR="00F20000" w:rsidRPr="004161AF" w:rsidRDefault="00F20000" w:rsidP="0023645B">
            <w:pPr>
              <w:pStyle w:val="TableParagraph"/>
              <w:spacing w:line="275" w:lineRule="exact"/>
              <w:ind w:left="7"/>
              <w:jc w:val="center"/>
            </w:pPr>
            <w:r w:rsidRPr="004161AF">
              <w:t>3</w:t>
            </w:r>
          </w:p>
        </w:tc>
      </w:tr>
      <w:tr w:rsidR="00F20000" w:rsidRPr="004161AF" w:rsidTr="0023645B">
        <w:trPr>
          <w:trHeight w:val="484"/>
        </w:trPr>
        <w:tc>
          <w:tcPr>
            <w:tcW w:w="859" w:type="dxa"/>
          </w:tcPr>
          <w:p w:rsidR="00F20000" w:rsidRPr="004161AF" w:rsidRDefault="00F20000" w:rsidP="0023645B">
            <w:pPr>
              <w:pStyle w:val="TableParagraph"/>
              <w:spacing w:before="1"/>
              <w:rPr>
                <w:b/>
              </w:rPr>
            </w:pPr>
            <w:r w:rsidRPr="004161AF">
              <w:rPr>
                <w:b/>
              </w:rPr>
              <w:t>CO4</w:t>
            </w:r>
          </w:p>
        </w:tc>
        <w:tc>
          <w:tcPr>
            <w:tcW w:w="833" w:type="dxa"/>
          </w:tcPr>
          <w:p w:rsidR="00F20000" w:rsidRPr="004161AF" w:rsidRDefault="00F20000" w:rsidP="0023645B">
            <w:pPr>
              <w:pStyle w:val="TableParagraph"/>
              <w:spacing w:line="275" w:lineRule="exact"/>
              <w:ind w:left="6"/>
              <w:jc w:val="center"/>
            </w:pPr>
            <w:r w:rsidRPr="004161AF">
              <w:rPr>
                <w:w w:val="99"/>
              </w:rPr>
              <w:t>3</w:t>
            </w:r>
          </w:p>
        </w:tc>
        <w:tc>
          <w:tcPr>
            <w:tcW w:w="831" w:type="dxa"/>
          </w:tcPr>
          <w:p w:rsidR="00F20000" w:rsidRPr="004161AF" w:rsidRDefault="00F20000" w:rsidP="0023645B">
            <w:pPr>
              <w:pStyle w:val="TableParagraph"/>
              <w:spacing w:line="275" w:lineRule="exact"/>
              <w:ind w:left="7"/>
              <w:jc w:val="center"/>
            </w:pPr>
            <w:r w:rsidRPr="004161AF">
              <w:rPr>
                <w:w w:val="99"/>
              </w:rPr>
              <w:t>3</w:t>
            </w:r>
          </w:p>
        </w:tc>
        <w:tc>
          <w:tcPr>
            <w:tcW w:w="833" w:type="dxa"/>
          </w:tcPr>
          <w:p w:rsidR="00F20000" w:rsidRPr="004161AF" w:rsidRDefault="00F20000" w:rsidP="0023645B">
            <w:pPr>
              <w:pStyle w:val="TableParagraph"/>
              <w:spacing w:line="275" w:lineRule="exact"/>
              <w:ind w:left="5"/>
              <w:jc w:val="center"/>
            </w:pPr>
            <w:r w:rsidRPr="004161AF">
              <w:rPr>
                <w:w w:val="99"/>
              </w:rPr>
              <w:t>3</w:t>
            </w:r>
          </w:p>
        </w:tc>
        <w:tc>
          <w:tcPr>
            <w:tcW w:w="833" w:type="dxa"/>
          </w:tcPr>
          <w:p w:rsidR="00F20000" w:rsidRPr="004161AF" w:rsidRDefault="00F20000" w:rsidP="0023645B">
            <w:pPr>
              <w:pStyle w:val="TableParagraph"/>
              <w:spacing w:line="275" w:lineRule="exact"/>
              <w:ind w:left="8"/>
              <w:jc w:val="center"/>
            </w:pPr>
            <w:r w:rsidRPr="004161AF">
              <w:t>1</w:t>
            </w:r>
          </w:p>
        </w:tc>
        <w:tc>
          <w:tcPr>
            <w:tcW w:w="831" w:type="dxa"/>
          </w:tcPr>
          <w:p w:rsidR="00F20000" w:rsidRPr="004161AF" w:rsidRDefault="00F20000" w:rsidP="0023645B">
            <w:pPr>
              <w:pStyle w:val="TableParagraph"/>
              <w:spacing w:line="275" w:lineRule="exact"/>
              <w:ind w:left="9"/>
              <w:jc w:val="center"/>
            </w:pPr>
            <w:r w:rsidRPr="004161AF">
              <w:t>1</w:t>
            </w:r>
          </w:p>
        </w:tc>
        <w:tc>
          <w:tcPr>
            <w:tcW w:w="833" w:type="dxa"/>
          </w:tcPr>
          <w:p w:rsidR="00F20000" w:rsidRPr="004161AF" w:rsidRDefault="00F20000" w:rsidP="0023645B">
            <w:pPr>
              <w:pStyle w:val="TableParagraph"/>
              <w:spacing w:line="275" w:lineRule="exact"/>
              <w:ind w:left="6"/>
              <w:jc w:val="center"/>
            </w:pPr>
            <w:r w:rsidRPr="004161AF">
              <w:t>2</w:t>
            </w:r>
          </w:p>
        </w:tc>
        <w:tc>
          <w:tcPr>
            <w:tcW w:w="833" w:type="dxa"/>
          </w:tcPr>
          <w:p w:rsidR="00F20000" w:rsidRPr="004161AF" w:rsidRDefault="00F20000" w:rsidP="0023645B">
            <w:pPr>
              <w:pStyle w:val="TableParagraph"/>
              <w:spacing w:line="275" w:lineRule="exact"/>
              <w:ind w:left="4"/>
              <w:jc w:val="center"/>
            </w:pPr>
            <w:r w:rsidRPr="004161AF">
              <w:rPr>
                <w:w w:val="99"/>
              </w:rPr>
              <w:t>2</w:t>
            </w:r>
          </w:p>
        </w:tc>
        <w:tc>
          <w:tcPr>
            <w:tcW w:w="831" w:type="dxa"/>
          </w:tcPr>
          <w:p w:rsidR="00F20000" w:rsidRPr="004161AF" w:rsidRDefault="00F20000" w:rsidP="0023645B">
            <w:pPr>
              <w:pStyle w:val="TableParagraph"/>
              <w:spacing w:line="275" w:lineRule="exact"/>
              <w:ind w:left="5"/>
              <w:jc w:val="center"/>
            </w:pPr>
            <w:r w:rsidRPr="004161AF">
              <w:rPr>
                <w:w w:val="99"/>
              </w:rPr>
              <w:t>3</w:t>
            </w:r>
          </w:p>
        </w:tc>
        <w:tc>
          <w:tcPr>
            <w:tcW w:w="831" w:type="dxa"/>
          </w:tcPr>
          <w:p w:rsidR="00F20000" w:rsidRPr="004161AF" w:rsidRDefault="00F20000" w:rsidP="0023645B">
            <w:pPr>
              <w:pStyle w:val="TableParagraph"/>
              <w:spacing w:line="275" w:lineRule="exact"/>
              <w:ind w:left="6"/>
              <w:jc w:val="center"/>
            </w:pPr>
            <w:r w:rsidRPr="004161AF">
              <w:t>1</w:t>
            </w:r>
          </w:p>
        </w:tc>
        <w:tc>
          <w:tcPr>
            <w:tcW w:w="831" w:type="dxa"/>
          </w:tcPr>
          <w:p w:rsidR="00F20000" w:rsidRPr="004161AF" w:rsidRDefault="00F20000" w:rsidP="0023645B">
            <w:pPr>
              <w:pStyle w:val="TableParagraph"/>
              <w:spacing w:line="275" w:lineRule="exact"/>
              <w:ind w:left="4"/>
              <w:jc w:val="center"/>
            </w:pPr>
            <w:r w:rsidRPr="004161AF">
              <w:rPr>
                <w:w w:val="99"/>
              </w:rPr>
              <w:t>3</w:t>
            </w:r>
          </w:p>
        </w:tc>
      </w:tr>
      <w:tr w:rsidR="00F20000" w:rsidRPr="004161AF" w:rsidTr="0023645B">
        <w:trPr>
          <w:trHeight w:val="504"/>
        </w:trPr>
        <w:tc>
          <w:tcPr>
            <w:tcW w:w="859" w:type="dxa"/>
          </w:tcPr>
          <w:p w:rsidR="00F20000" w:rsidRPr="004161AF" w:rsidRDefault="00F20000" w:rsidP="0023645B">
            <w:pPr>
              <w:pStyle w:val="TableParagraph"/>
              <w:spacing w:line="275" w:lineRule="exact"/>
              <w:rPr>
                <w:b/>
              </w:rPr>
            </w:pPr>
            <w:r w:rsidRPr="004161AF">
              <w:rPr>
                <w:b/>
              </w:rPr>
              <w:t>CO5</w:t>
            </w:r>
          </w:p>
        </w:tc>
        <w:tc>
          <w:tcPr>
            <w:tcW w:w="833" w:type="dxa"/>
          </w:tcPr>
          <w:p w:rsidR="00F20000" w:rsidRPr="004161AF" w:rsidRDefault="00F20000" w:rsidP="0023645B">
            <w:pPr>
              <w:pStyle w:val="TableParagraph"/>
              <w:spacing w:line="275" w:lineRule="exact"/>
              <w:ind w:left="6"/>
              <w:jc w:val="center"/>
            </w:pPr>
            <w:r w:rsidRPr="004161AF">
              <w:rPr>
                <w:w w:val="99"/>
              </w:rPr>
              <w:t>3</w:t>
            </w:r>
          </w:p>
        </w:tc>
        <w:tc>
          <w:tcPr>
            <w:tcW w:w="831" w:type="dxa"/>
          </w:tcPr>
          <w:p w:rsidR="00F20000" w:rsidRPr="004161AF" w:rsidRDefault="00F20000" w:rsidP="0023645B">
            <w:pPr>
              <w:pStyle w:val="TableParagraph"/>
              <w:spacing w:line="275" w:lineRule="exact"/>
              <w:ind w:left="7"/>
              <w:jc w:val="center"/>
            </w:pPr>
            <w:r w:rsidRPr="004161AF">
              <w:rPr>
                <w:w w:val="99"/>
              </w:rPr>
              <w:t>3</w:t>
            </w:r>
          </w:p>
        </w:tc>
        <w:tc>
          <w:tcPr>
            <w:tcW w:w="833" w:type="dxa"/>
          </w:tcPr>
          <w:p w:rsidR="00F20000" w:rsidRPr="004161AF" w:rsidRDefault="00F20000" w:rsidP="0023645B">
            <w:pPr>
              <w:pStyle w:val="TableParagraph"/>
              <w:spacing w:line="275" w:lineRule="exact"/>
              <w:ind w:left="5"/>
              <w:jc w:val="center"/>
            </w:pPr>
            <w:r w:rsidRPr="004161AF">
              <w:rPr>
                <w:w w:val="99"/>
              </w:rPr>
              <w:t>3</w:t>
            </w:r>
          </w:p>
        </w:tc>
        <w:tc>
          <w:tcPr>
            <w:tcW w:w="833" w:type="dxa"/>
          </w:tcPr>
          <w:p w:rsidR="00F20000" w:rsidRPr="004161AF" w:rsidRDefault="00F20000" w:rsidP="0023645B">
            <w:pPr>
              <w:pStyle w:val="TableParagraph"/>
              <w:spacing w:line="275" w:lineRule="exact"/>
              <w:ind w:left="5"/>
              <w:jc w:val="center"/>
            </w:pPr>
            <w:r w:rsidRPr="004161AF">
              <w:rPr>
                <w:w w:val="99"/>
              </w:rPr>
              <w:t>3</w:t>
            </w:r>
          </w:p>
        </w:tc>
        <w:tc>
          <w:tcPr>
            <w:tcW w:w="831" w:type="dxa"/>
          </w:tcPr>
          <w:p w:rsidR="00F20000" w:rsidRPr="004161AF" w:rsidRDefault="00F20000" w:rsidP="0023645B">
            <w:pPr>
              <w:pStyle w:val="TableParagraph"/>
              <w:spacing w:line="275" w:lineRule="exact"/>
              <w:ind w:left="7"/>
              <w:jc w:val="center"/>
            </w:pPr>
            <w:r w:rsidRPr="004161AF">
              <w:rPr>
                <w:w w:val="99"/>
              </w:rPr>
              <w:t>3</w:t>
            </w:r>
          </w:p>
        </w:tc>
        <w:tc>
          <w:tcPr>
            <w:tcW w:w="833" w:type="dxa"/>
          </w:tcPr>
          <w:p w:rsidR="00F20000" w:rsidRPr="004161AF" w:rsidRDefault="00F20000" w:rsidP="0023645B">
            <w:pPr>
              <w:pStyle w:val="TableParagraph"/>
              <w:spacing w:line="275" w:lineRule="exact"/>
              <w:ind w:left="4"/>
              <w:jc w:val="center"/>
            </w:pPr>
            <w:r w:rsidRPr="004161AF">
              <w:rPr>
                <w:w w:val="99"/>
              </w:rPr>
              <w:t>3</w:t>
            </w:r>
          </w:p>
        </w:tc>
        <w:tc>
          <w:tcPr>
            <w:tcW w:w="833" w:type="dxa"/>
          </w:tcPr>
          <w:p w:rsidR="00F20000" w:rsidRPr="004161AF" w:rsidRDefault="00F20000" w:rsidP="0023645B">
            <w:pPr>
              <w:pStyle w:val="TableParagraph"/>
              <w:spacing w:line="275" w:lineRule="exact"/>
              <w:ind w:left="6"/>
              <w:jc w:val="center"/>
            </w:pPr>
            <w:r w:rsidRPr="004161AF">
              <w:t>2</w:t>
            </w:r>
          </w:p>
        </w:tc>
        <w:tc>
          <w:tcPr>
            <w:tcW w:w="831" w:type="dxa"/>
          </w:tcPr>
          <w:p w:rsidR="00F20000" w:rsidRPr="004161AF" w:rsidRDefault="00F20000" w:rsidP="0023645B">
            <w:pPr>
              <w:pStyle w:val="TableParagraph"/>
              <w:spacing w:line="275" w:lineRule="exact"/>
              <w:ind w:left="5"/>
              <w:jc w:val="center"/>
            </w:pPr>
            <w:r w:rsidRPr="004161AF">
              <w:rPr>
                <w:w w:val="99"/>
              </w:rPr>
              <w:t>3</w:t>
            </w:r>
          </w:p>
        </w:tc>
        <w:tc>
          <w:tcPr>
            <w:tcW w:w="831" w:type="dxa"/>
          </w:tcPr>
          <w:p w:rsidR="00F20000" w:rsidRPr="004161AF" w:rsidRDefault="00F20000" w:rsidP="0023645B">
            <w:pPr>
              <w:pStyle w:val="TableParagraph"/>
              <w:spacing w:line="275" w:lineRule="exact"/>
              <w:ind w:left="4"/>
              <w:jc w:val="center"/>
            </w:pPr>
            <w:r w:rsidRPr="004161AF">
              <w:rPr>
                <w:w w:val="99"/>
              </w:rPr>
              <w:t>3</w:t>
            </w:r>
          </w:p>
        </w:tc>
        <w:tc>
          <w:tcPr>
            <w:tcW w:w="831" w:type="dxa"/>
          </w:tcPr>
          <w:p w:rsidR="00F20000" w:rsidRPr="004161AF" w:rsidRDefault="00F20000" w:rsidP="0023645B">
            <w:pPr>
              <w:pStyle w:val="TableParagraph"/>
              <w:spacing w:line="275" w:lineRule="exact"/>
              <w:ind w:left="6"/>
              <w:jc w:val="center"/>
            </w:pPr>
            <w:r w:rsidRPr="004161AF">
              <w:t>2</w:t>
            </w:r>
          </w:p>
        </w:tc>
      </w:tr>
    </w:tbl>
    <w:p w:rsidR="00F20000" w:rsidRPr="004161AF" w:rsidRDefault="00F20000" w:rsidP="00F20000">
      <w:pPr>
        <w:tabs>
          <w:tab w:val="left" w:pos="2140"/>
          <w:tab w:val="left" w:pos="3580"/>
        </w:tabs>
        <w:ind w:left="360"/>
        <w:rPr>
          <w:b/>
          <w:sz w:val="22"/>
          <w:szCs w:val="22"/>
        </w:rPr>
      </w:pPr>
    </w:p>
    <w:p w:rsidR="00270C6D" w:rsidRPr="004161AF" w:rsidRDefault="00F20000" w:rsidP="00F20000">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F20000" w:rsidRPr="004161AF" w:rsidRDefault="00F20000" w:rsidP="00F20000">
      <w:pPr>
        <w:tabs>
          <w:tab w:val="left" w:pos="2140"/>
          <w:tab w:val="left" w:pos="3580"/>
        </w:tabs>
        <w:ind w:left="700"/>
        <w:rPr>
          <w:b/>
          <w:sz w:val="22"/>
          <w:szCs w:val="22"/>
        </w:rPr>
      </w:pPr>
    </w:p>
    <w:p w:rsidR="006E11FA" w:rsidRPr="004161AF" w:rsidRDefault="006E11FA">
      <w:pPr>
        <w:rPr>
          <w:b/>
          <w:sz w:val="22"/>
          <w:szCs w:val="22"/>
        </w:rPr>
      </w:pPr>
      <w:r w:rsidRPr="004161AF">
        <w:rPr>
          <w:b/>
          <w:sz w:val="22"/>
          <w:szCs w:val="22"/>
        </w:rPr>
        <w:br w:type="page"/>
      </w:r>
    </w:p>
    <w:p w:rsidR="006E11FA" w:rsidRPr="004161AF" w:rsidRDefault="006E11FA" w:rsidP="006E11FA">
      <w:pPr>
        <w:jc w:val="both"/>
        <w:rPr>
          <w:sz w:val="22"/>
          <w:szCs w:val="22"/>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6E11FA"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6E11FA" w:rsidRPr="004161AF" w:rsidRDefault="006E11FA"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6E11FA" w:rsidRPr="004161AF" w:rsidRDefault="006E11FA" w:rsidP="0004112C">
            <w:pPr>
              <w:jc w:val="center"/>
              <w:rPr>
                <w:b/>
                <w:bCs/>
                <w:sz w:val="22"/>
                <w:szCs w:val="22"/>
              </w:rPr>
            </w:pPr>
            <w:r w:rsidRPr="004161AF">
              <w:rPr>
                <w:b/>
                <w:bCs/>
                <w:color w:val="000000"/>
                <w:sz w:val="22"/>
                <w:szCs w:val="22"/>
              </w:rPr>
              <w:t>23PBOTE15- 2:</w:t>
            </w:r>
            <w:r w:rsidR="0004112C">
              <w:rPr>
                <w:b/>
                <w:bCs/>
                <w:color w:val="000000"/>
                <w:sz w:val="22"/>
                <w:szCs w:val="22"/>
              </w:rPr>
              <w:t xml:space="preserve"> </w:t>
            </w:r>
          </w:p>
          <w:p w:rsidR="006E11FA" w:rsidRPr="004161AF" w:rsidRDefault="006E11FA" w:rsidP="0023645B">
            <w:pPr>
              <w:jc w:val="center"/>
              <w:rPr>
                <w:b/>
                <w:bCs/>
                <w:sz w:val="22"/>
                <w:szCs w:val="22"/>
              </w:rPr>
            </w:pPr>
          </w:p>
          <w:p w:rsidR="006E11FA" w:rsidRPr="004161AF" w:rsidRDefault="006E11FA" w:rsidP="0023645B">
            <w:pPr>
              <w:jc w:val="center"/>
              <w:rPr>
                <w:b/>
                <w:bCs/>
                <w:sz w:val="22"/>
                <w:szCs w:val="22"/>
              </w:rPr>
            </w:pPr>
            <w:r w:rsidRPr="004161AF">
              <w:rPr>
                <w:b/>
                <w:bCs/>
                <w:sz w:val="22"/>
                <w:szCs w:val="22"/>
              </w:rPr>
              <w:t>ELECTIVE–II</w:t>
            </w:r>
          </w:p>
          <w:p w:rsidR="006E11FA" w:rsidRPr="004161AF" w:rsidRDefault="006E11FA"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ETHNOBOTANY, NATUROPATHY AND TRADITIONAL HEALTHCARE</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6E11FA" w:rsidRPr="004161AF" w:rsidRDefault="006E11FA"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6E11FA" w:rsidRPr="004161AF" w:rsidRDefault="006E11FA"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6E11FA"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6E11FA" w:rsidRPr="004161AF" w:rsidRDefault="006E11FA"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6E11FA" w:rsidRPr="004161AF" w:rsidRDefault="006E11FA"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6E11FA" w:rsidRPr="004161AF" w:rsidRDefault="006E11FA"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6E11FA" w:rsidRPr="004161AF" w:rsidRDefault="006E11FA"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6E11FA" w:rsidRPr="004161AF" w:rsidRDefault="006E11FA" w:rsidP="006E11FA">
      <w:pPr>
        <w:jc w:val="both"/>
        <w:rPr>
          <w:sz w:val="22"/>
          <w:szCs w:val="22"/>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40"/>
        <w:gridCol w:w="169"/>
        <w:gridCol w:w="4030"/>
        <w:gridCol w:w="3364"/>
      </w:tblGrid>
      <w:tr w:rsidR="006E11FA" w:rsidRPr="004161AF" w:rsidTr="006E11FA">
        <w:trPr>
          <w:trHeight w:val="316"/>
        </w:trPr>
        <w:tc>
          <w:tcPr>
            <w:tcW w:w="2109" w:type="dxa"/>
            <w:gridSpan w:val="2"/>
          </w:tcPr>
          <w:p w:rsidR="006E11FA" w:rsidRPr="004161AF" w:rsidRDefault="006E11FA" w:rsidP="0023645B">
            <w:pPr>
              <w:pStyle w:val="TableParagraph"/>
              <w:spacing w:line="273" w:lineRule="exact"/>
              <w:rPr>
                <w:b/>
              </w:rPr>
            </w:pPr>
            <w:r w:rsidRPr="004161AF">
              <w:rPr>
                <w:b/>
              </w:rPr>
              <w:t>Pre-requisite</w:t>
            </w:r>
          </w:p>
        </w:tc>
        <w:tc>
          <w:tcPr>
            <w:tcW w:w="7394" w:type="dxa"/>
            <w:gridSpan w:val="2"/>
          </w:tcPr>
          <w:p w:rsidR="006E11FA" w:rsidRPr="004161AF" w:rsidRDefault="006E11FA" w:rsidP="0023645B">
            <w:pPr>
              <w:pStyle w:val="TableParagraph"/>
              <w:tabs>
                <w:tab w:val="left" w:pos="468"/>
              </w:tabs>
              <w:ind w:left="180" w:right="284" w:hanging="180"/>
            </w:pPr>
            <w:r w:rsidRPr="004161AF">
              <w:t>The training imparts the knowledge and abilities required to conduct field studies on how humans use plants.</w:t>
            </w:r>
          </w:p>
        </w:tc>
      </w:tr>
      <w:tr w:rsidR="006E11FA" w:rsidRPr="004161AF" w:rsidTr="006E11FA">
        <w:trPr>
          <w:trHeight w:val="371"/>
        </w:trPr>
        <w:tc>
          <w:tcPr>
            <w:tcW w:w="2109" w:type="dxa"/>
            <w:gridSpan w:val="2"/>
          </w:tcPr>
          <w:p w:rsidR="006E11FA" w:rsidRPr="004161AF" w:rsidRDefault="006E11FA" w:rsidP="0023645B">
            <w:pPr>
              <w:pStyle w:val="TableParagraph"/>
              <w:tabs>
                <w:tab w:val="left" w:pos="1611"/>
                <w:tab w:val="left" w:pos="2230"/>
              </w:tabs>
              <w:ind w:right="95"/>
              <w:rPr>
                <w:b/>
              </w:rPr>
            </w:pPr>
            <w:r w:rsidRPr="004161AF">
              <w:rPr>
                <w:b/>
              </w:rPr>
              <w:t>Learning Objectives</w:t>
            </w:r>
          </w:p>
        </w:tc>
        <w:tc>
          <w:tcPr>
            <w:tcW w:w="7394" w:type="dxa"/>
            <w:gridSpan w:val="2"/>
          </w:tcPr>
          <w:p w:rsidR="006E11FA" w:rsidRPr="004161AF" w:rsidRDefault="006E11FA" w:rsidP="0023645B">
            <w:pPr>
              <w:pStyle w:val="TableParagraph"/>
              <w:tabs>
                <w:tab w:val="left" w:pos="468"/>
              </w:tabs>
              <w:spacing w:before="3"/>
              <w:ind w:left="180" w:right="284" w:hanging="180"/>
              <w:jc w:val="both"/>
            </w:pPr>
            <w:r w:rsidRPr="004161AF">
              <w:t xml:space="preserve">1.Understand the concept of ethnobotany and the life style and traditional practices of plants by Indian tribals. </w:t>
            </w:r>
          </w:p>
        </w:tc>
      </w:tr>
      <w:tr w:rsidR="006E11FA" w:rsidRPr="004161AF" w:rsidTr="006E11FA">
        <w:trPr>
          <w:trHeight w:val="237"/>
        </w:trPr>
        <w:tc>
          <w:tcPr>
            <w:tcW w:w="2109" w:type="dxa"/>
            <w:gridSpan w:val="2"/>
          </w:tcPr>
          <w:p w:rsidR="006E11FA" w:rsidRPr="004161AF" w:rsidRDefault="006E11FA" w:rsidP="0023645B">
            <w:pPr>
              <w:pStyle w:val="TableParagraph"/>
              <w:tabs>
                <w:tab w:val="left" w:pos="1611"/>
                <w:tab w:val="left" w:pos="2230"/>
              </w:tabs>
              <w:ind w:right="95"/>
              <w:rPr>
                <w:b/>
              </w:rPr>
            </w:pPr>
          </w:p>
        </w:tc>
        <w:tc>
          <w:tcPr>
            <w:tcW w:w="7394" w:type="dxa"/>
            <w:gridSpan w:val="2"/>
          </w:tcPr>
          <w:p w:rsidR="006E11FA" w:rsidRPr="004161AF" w:rsidRDefault="006E11FA" w:rsidP="0023645B">
            <w:pPr>
              <w:pStyle w:val="TableParagraph"/>
              <w:tabs>
                <w:tab w:val="left" w:pos="468"/>
              </w:tabs>
              <w:spacing w:before="3"/>
              <w:ind w:left="180" w:right="284" w:hanging="180"/>
              <w:jc w:val="both"/>
            </w:pPr>
            <w:r w:rsidRPr="004161AF">
              <w:t>2.Emphasize the importance of non-timber forest products for Indian tribal people livelihoods.</w:t>
            </w:r>
          </w:p>
        </w:tc>
      </w:tr>
      <w:tr w:rsidR="006E11FA" w:rsidRPr="004161AF" w:rsidTr="006E11FA">
        <w:trPr>
          <w:trHeight w:val="383"/>
        </w:trPr>
        <w:tc>
          <w:tcPr>
            <w:tcW w:w="2109" w:type="dxa"/>
            <w:gridSpan w:val="2"/>
          </w:tcPr>
          <w:p w:rsidR="006E11FA" w:rsidRPr="004161AF" w:rsidRDefault="006E11FA" w:rsidP="0023645B">
            <w:pPr>
              <w:pStyle w:val="TableParagraph"/>
              <w:tabs>
                <w:tab w:val="left" w:pos="1611"/>
                <w:tab w:val="left" w:pos="2230"/>
              </w:tabs>
              <w:ind w:right="95"/>
              <w:rPr>
                <w:b/>
              </w:rPr>
            </w:pPr>
          </w:p>
        </w:tc>
        <w:tc>
          <w:tcPr>
            <w:tcW w:w="7394" w:type="dxa"/>
            <w:gridSpan w:val="2"/>
          </w:tcPr>
          <w:p w:rsidR="006E11FA" w:rsidRPr="004161AF" w:rsidRDefault="006E11FA" w:rsidP="0023645B">
            <w:pPr>
              <w:pStyle w:val="TableParagraph"/>
              <w:tabs>
                <w:tab w:val="left" w:pos="468"/>
              </w:tabs>
              <w:spacing w:before="3"/>
              <w:ind w:left="180" w:right="284" w:hanging="180"/>
              <w:jc w:val="both"/>
            </w:pPr>
            <w:r w:rsidRPr="004161AF">
              <w:t>3.Evaluate the various research techniques to gather tribal knowledge of ethnobotany.</w:t>
            </w:r>
          </w:p>
        </w:tc>
      </w:tr>
      <w:tr w:rsidR="006E11FA" w:rsidRPr="004161AF" w:rsidTr="006E11FA">
        <w:trPr>
          <w:trHeight w:val="390"/>
        </w:trPr>
        <w:tc>
          <w:tcPr>
            <w:tcW w:w="2109" w:type="dxa"/>
            <w:gridSpan w:val="2"/>
          </w:tcPr>
          <w:p w:rsidR="006E11FA" w:rsidRPr="004161AF" w:rsidRDefault="006E11FA" w:rsidP="0023645B">
            <w:pPr>
              <w:pStyle w:val="TableParagraph"/>
              <w:tabs>
                <w:tab w:val="left" w:pos="1611"/>
                <w:tab w:val="left" w:pos="2230"/>
              </w:tabs>
              <w:ind w:right="95"/>
              <w:rPr>
                <w:b/>
              </w:rPr>
            </w:pPr>
          </w:p>
        </w:tc>
        <w:tc>
          <w:tcPr>
            <w:tcW w:w="7394" w:type="dxa"/>
            <w:gridSpan w:val="2"/>
          </w:tcPr>
          <w:p w:rsidR="006E11FA" w:rsidRPr="004161AF" w:rsidRDefault="006E11FA" w:rsidP="0023645B">
            <w:pPr>
              <w:pStyle w:val="TableParagraph"/>
              <w:tabs>
                <w:tab w:val="left" w:pos="468"/>
              </w:tabs>
              <w:spacing w:before="3"/>
              <w:ind w:left="180" w:right="284" w:hanging="180"/>
              <w:jc w:val="both"/>
            </w:pPr>
            <w:r w:rsidRPr="004161AF">
              <w:t>4.Use strategies to turn ethno botanical knowledge into goods with value additions.</w:t>
            </w:r>
          </w:p>
        </w:tc>
      </w:tr>
      <w:tr w:rsidR="006E11FA" w:rsidRPr="004161AF" w:rsidTr="006E11FA">
        <w:trPr>
          <w:trHeight w:val="273"/>
        </w:trPr>
        <w:tc>
          <w:tcPr>
            <w:tcW w:w="2109" w:type="dxa"/>
            <w:gridSpan w:val="2"/>
          </w:tcPr>
          <w:p w:rsidR="006E11FA" w:rsidRPr="004161AF" w:rsidRDefault="006E11FA" w:rsidP="0023645B">
            <w:pPr>
              <w:pStyle w:val="TableParagraph"/>
              <w:tabs>
                <w:tab w:val="left" w:pos="1611"/>
                <w:tab w:val="left" w:pos="2230"/>
              </w:tabs>
              <w:ind w:right="95"/>
              <w:rPr>
                <w:b/>
              </w:rPr>
            </w:pPr>
          </w:p>
        </w:tc>
        <w:tc>
          <w:tcPr>
            <w:tcW w:w="7394" w:type="dxa"/>
            <w:gridSpan w:val="2"/>
          </w:tcPr>
          <w:p w:rsidR="006E11FA" w:rsidRPr="004161AF" w:rsidRDefault="006E11FA" w:rsidP="0023645B">
            <w:pPr>
              <w:pStyle w:val="TableParagraph"/>
              <w:tabs>
                <w:tab w:val="left" w:pos="468"/>
              </w:tabs>
              <w:spacing w:before="3"/>
              <w:ind w:left="180" w:right="284" w:hanging="180"/>
              <w:jc w:val="both"/>
            </w:pPr>
            <w:r w:rsidRPr="004161AF">
              <w:t>5.To save and document</w:t>
            </w:r>
            <w:r w:rsidRPr="004161AF">
              <w:rPr>
                <w:spacing w:val="9"/>
              </w:rPr>
              <w:t xml:space="preserve"> e</w:t>
            </w:r>
            <w:r w:rsidRPr="004161AF">
              <w:t>thno botanicalsin order to use plant resources sustainably.</w:t>
            </w:r>
          </w:p>
        </w:tc>
      </w:tr>
      <w:tr w:rsidR="006E11FA" w:rsidRPr="004161AF" w:rsidTr="006E11FA">
        <w:tblPrEx>
          <w:tblCellMar>
            <w:left w:w="108" w:type="dxa"/>
            <w:right w:w="108" w:type="dxa"/>
          </w:tblCellMar>
          <w:tblLook w:val="04A0" w:firstRow="1" w:lastRow="0" w:firstColumn="1" w:lastColumn="0" w:noHBand="0" w:noVBand="1"/>
        </w:tblPrEx>
        <w:tc>
          <w:tcPr>
            <w:tcW w:w="1940" w:type="dxa"/>
            <w:shd w:val="clear" w:color="auto" w:fill="auto"/>
          </w:tcPr>
          <w:p w:rsidR="006E11FA" w:rsidRPr="004161AF" w:rsidRDefault="006E11FA" w:rsidP="0023645B">
            <w:pPr>
              <w:pStyle w:val="Default"/>
              <w:jc w:val="center"/>
              <w:rPr>
                <w:rFonts w:eastAsia="Times New Roman"/>
                <w:b/>
                <w:sz w:val="22"/>
                <w:szCs w:val="22"/>
              </w:rPr>
            </w:pPr>
            <w:r w:rsidRPr="004161AF">
              <w:rPr>
                <w:rFonts w:eastAsia="Times New Roman"/>
                <w:b/>
                <w:sz w:val="22"/>
                <w:szCs w:val="22"/>
              </w:rPr>
              <w:t>UNIT</w:t>
            </w:r>
          </w:p>
        </w:tc>
        <w:tc>
          <w:tcPr>
            <w:tcW w:w="7563" w:type="dxa"/>
            <w:gridSpan w:val="3"/>
            <w:shd w:val="clear" w:color="auto" w:fill="auto"/>
          </w:tcPr>
          <w:p w:rsidR="006E11FA" w:rsidRPr="004161AF" w:rsidRDefault="006E11FA" w:rsidP="0023645B">
            <w:pPr>
              <w:pStyle w:val="Default"/>
              <w:jc w:val="center"/>
              <w:rPr>
                <w:rFonts w:eastAsia="Times New Roman"/>
                <w:b/>
                <w:sz w:val="22"/>
                <w:szCs w:val="22"/>
              </w:rPr>
            </w:pPr>
            <w:r w:rsidRPr="004161AF">
              <w:rPr>
                <w:rFonts w:eastAsia="Times New Roman"/>
                <w:b/>
                <w:sz w:val="22"/>
                <w:szCs w:val="22"/>
              </w:rPr>
              <w:t>CONTENTS</w:t>
            </w:r>
          </w:p>
          <w:p w:rsidR="006E11FA" w:rsidRPr="004161AF" w:rsidRDefault="006E11FA" w:rsidP="0023645B">
            <w:pPr>
              <w:pStyle w:val="Default"/>
              <w:rPr>
                <w:rFonts w:eastAsia="Times New Roman"/>
                <w:b/>
                <w:sz w:val="22"/>
                <w:szCs w:val="22"/>
              </w:rPr>
            </w:pPr>
          </w:p>
        </w:tc>
      </w:tr>
      <w:tr w:rsidR="006E11FA" w:rsidRPr="004161AF" w:rsidTr="006E11FA">
        <w:tblPrEx>
          <w:tblCellMar>
            <w:left w:w="108" w:type="dxa"/>
            <w:right w:w="108" w:type="dxa"/>
          </w:tblCellMar>
          <w:tblLook w:val="04A0" w:firstRow="1" w:lastRow="0" w:firstColumn="1" w:lastColumn="0" w:noHBand="0" w:noVBand="1"/>
        </w:tblPrEx>
        <w:tc>
          <w:tcPr>
            <w:tcW w:w="1940" w:type="dxa"/>
            <w:shd w:val="clear" w:color="auto" w:fill="auto"/>
          </w:tcPr>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r w:rsidRPr="004161AF">
              <w:rPr>
                <w:rFonts w:eastAsia="Times New Roman"/>
                <w:b/>
                <w:sz w:val="22"/>
                <w:szCs w:val="22"/>
              </w:rPr>
              <w:t>I</w:t>
            </w:r>
          </w:p>
        </w:tc>
        <w:tc>
          <w:tcPr>
            <w:tcW w:w="7563" w:type="dxa"/>
            <w:gridSpan w:val="3"/>
            <w:shd w:val="clear" w:color="auto" w:fill="auto"/>
          </w:tcPr>
          <w:p w:rsidR="006E11FA" w:rsidRPr="004161AF" w:rsidRDefault="006E11FA" w:rsidP="0023645B">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rPr>
            </w:pPr>
            <w:r w:rsidRPr="004161AF">
              <w:rPr>
                <w:rFonts w:ascii="Times New Roman" w:hAnsi="Times New Roman" w:cs="Times New Roman"/>
                <w:b/>
              </w:rPr>
              <w:t>ETHNOBOTANY:</w:t>
            </w:r>
          </w:p>
          <w:p w:rsidR="006E11FA" w:rsidRPr="004161AF" w:rsidRDefault="006E11FA" w:rsidP="0023645B">
            <w:pPr>
              <w:autoSpaceDE w:val="0"/>
              <w:autoSpaceDN w:val="0"/>
              <w:adjustRightInd w:val="0"/>
              <w:jc w:val="both"/>
              <w:rPr>
                <w:rFonts w:eastAsia="Times New Roman"/>
                <w:b/>
                <w:sz w:val="22"/>
                <w:szCs w:val="22"/>
              </w:rPr>
            </w:pPr>
            <w:r w:rsidRPr="004161AF">
              <w:rPr>
                <w:rFonts w:eastAsia="Calibri"/>
                <w:sz w:val="22"/>
                <w:szCs w:val="22"/>
              </w:rPr>
              <w:t xml:space="preserve">Concept, important landmarks in the development, scope, sub disciplines of ethno botany. Interdisciplinary approaches. Knowledge of following sociological and anthropological terms: culture, values and norms, institutions, culture diffusion and ethnocentrism. </w:t>
            </w:r>
            <w:r w:rsidRPr="004161AF">
              <w:rPr>
                <w:rFonts w:eastAsia="Calibri"/>
                <w:bCs/>
                <w:sz w:val="22"/>
                <w:szCs w:val="22"/>
              </w:rPr>
              <w:t>History of ethnobotany: A brief history of ethno botanical studies in the world and in India</w:t>
            </w:r>
            <w:r w:rsidRPr="004161AF">
              <w:rPr>
                <w:bCs/>
                <w:sz w:val="22"/>
                <w:szCs w:val="22"/>
              </w:rPr>
              <w:t>.</w:t>
            </w:r>
          </w:p>
        </w:tc>
      </w:tr>
      <w:tr w:rsidR="006E11FA" w:rsidRPr="004161AF" w:rsidTr="006E11FA">
        <w:tblPrEx>
          <w:tblCellMar>
            <w:left w:w="108" w:type="dxa"/>
            <w:right w:w="108" w:type="dxa"/>
          </w:tblCellMar>
          <w:tblLook w:val="04A0" w:firstRow="1" w:lastRow="0" w:firstColumn="1" w:lastColumn="0" w:noHBand="0" w:noVBand="1"/>
        </w:tblPrEx>
        <w:tc>
          <w:tcPr>
            <w:tcW w:w="1940" w:type="dxa"/>
            <w:shd w:val="clear" w:color="auto" w:fill="auto"/>
          </w:tcPr>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r w:rsidRPr="004161AF">
              <w:rPr>
                <w:rFonts w:eastAsia="Times New Roman"/>
                <w:b/>
                <w:sz w:val="22"/>
                <w:szCs w:val="22"/>
              </w:rPr>
              <w:t>II</w:t>
            </w:r>
          </w:p>
        </w:tc>
        <w:tc>
          <w:tcPr>
            <w:tcW w:w="7563" w:type="dxa"/>
            <w:gridSpan w:val="3"/>
            <w:shd w:val="clear" w:color="auto" w:fill="auto"/>
          </w:tcPr>
          <w:p w:rsidR="006E11FA" w:rsidRPr="004161AF" w:rsidRDefault="006E11FA" w:rsidP="0023645B">
            <w:pPr>
              <w:jc w:val="both"/>
              <w:rPr>
                <w:rFonts w:eastAsia="Calibri"/>
                <w:b/>
                <w:sz w:val="22"/>
                <w:szCs w:val="22"/>
              </w:rPr>
            </w:pPr>
            <w:r w:rsidRPr="004161AF">
              <w:rPr>
                <w:rFonts w:eastAsia="Calibri"/>
                <w:b/>
                <w:sz w:val="22"/>
                <w:szCs w:val="22"/>
              </w:rPr>
              <w:t>PLANTS USED BY TRIBALS OF INDIA:</w:t>
            </w:r>
          </w:p>
          <w:p w:rsidR="006E11FA" w:rsidRPr="004161AF" w:rsidRDefault="006E11FA" w:rsidP="0023645B">
            <w:pPr>
              <w:pStyle w:val="Default"/>
              <w:jc w:val="both"/>
              <w:rPr>
                <w:sz w:val="22"/>
                <w:szCs w:val="22"/>
              </w:rPr>
            </w:pPr>
            <w:r w:rsidRPr="004161AF">
              <w:rPr>
                <w:sz w:val="22"/>
                <w:szCs w:val="22"/>
              </w:rPr>
              <w:t>Distribution of tribes in India. Basic knowledge of following tribes of Tamil Nadu: Irulas, Kanis, Paliyars Badagas, Kurumbres, Thodas and Malayalis. Plants used by tribals of Tamil Nadu.</w:t>
            </w:r>
          </w:p>
          <w:p w:rsidR="006E11FA" w:rsidRPr="004161AF" w:rsidRDefault="006E11FA" w:rsidP="0023645B">
            <w:pPr>
              <w:pStyle w:val="Default"/>
              <w:jc w:val="both"/>
              <w:rPr>
                <w:rFonts w:eastAsia="Times New Roman"/>
                <w:b/>
                <w:color w:val="auto"/>
                <w:sz w:val="22"/>
                <w:szCs w:val="22"/>
              </w:rPr>
            </w:pPr>
          </w:p>
        </w:tc>
      </w:tr>
      <w:tr w:rsidR="006E11FA" w:rsidRPr="004161AF" w:rsidTr="006E11FA">
        <w:tblPrEx>
          <w:tblCellMar>
            <w:left w:w="108" w:type="dxa"/>
            <w:right w:w="108" w:type="dxa"/>
          </w:tblCellMar>
          <w:tblLook w:val="04A0" w:firstRow="1" w:lastRow="0" w:firstColumn="1" w:lastColumn="0" w:noHBand="0" w:noVBand="1"/>
        </w:tblPrEx>
        <w:tc>
          <w:tcPr>
            <w:tcW w:w="1940" w:type="dxa"/>
            <w:shd w:val="clear" w:color="auto" w:fill="auto"/>
          </w:tcPr>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r w:rsidRPr="004161AF">
              <w:rPr>
                <w:rFonts w:eastAsia="Times New Roman"/>
                <w:b/>
                <w:sz w:val="22"/>
                <w:szCs w:val="22"/>
              </w:rPr>
              <w:t>III</w:t>
            </w:r>
          </w:p>
        </w:tc>
        <w:tc>
          <w:tcPr>
            <w:tcW w:w="7563" w:type="dxa"/>
            <w:gridSpan w:val="3"/>
            <w:shd w:val="clear" w:color="auto" w:fill="auto"/>
          </w:tcPr>
          <w:p w:rsidR="006E11FA" w:rsidRPr="004161AF" w:rsidRDefault="006E11FA" w:rsidP="0023645B">
            <w:pPr>
              <w:jc w:val="both"/>
              <w:rPr>
                <w:rFonts w:eastAsia="Calibri"/>
                <w:b/>
                <w:sz w:val="22"/>
                <w:szCs w:val="22"/>
              </w:rPr>
            </w:pPr>
            <w:r w:rsidRPr="004161AF">
              <w:rPr>
                <w:rFonts w:eastAsia="Calibri"/>
                <w:b/>
                <w:sz w:val="22"/>
                <w:szCs w:val="22"/>
              </w:rPr>
              <w:t xml:space="preserve">SOURCES OF ETHNOBOTANICAL DATA: </w:t>
            </w:r>
          </w:p>
          <w:p w:rsidR="006E11FA" w:rsidRPr="004161AF" w:rsidRDefault="006E11FA" w:rsidP="0023645B">
            <w:pPr>
              <w:autoSpaceDE w:val="0"/>
              <w:autoSpaceDN w:val="0"/>
              <w:adjustRightInd w:val="0"/>
              <w:jc w:val="both"/>
              <w:rPr>
                <w:rFonts w:eastAsia="Times New Roman"/>
                <w:b/>
                <w:sz w:val="22"/>
                <w:szCs w:val="22"/>
              </w:rPr>
            </w:pPr>
            <w:r w:rsidRPr="004161AF">
              <w:rPr>
                <w:rFonts w:eastAsia="Calibri"/>
                <w:sz w:val="22"/>
                <w:szCs w:val="22"/>
              </w:rPr>
              <w:t xml:space="preserve">Primary - archeological sources and inventories, Secondary - travelogues, folklore and literary sources, herbaria, medicinal texts and official records.  Methods in ethnobotanical research. Prior Informed Consent, PRA techniques, interviews and questionnaire methods, choice of resource persons. </w:t>
            </w:r>
            <w:r w:rsidRPr="004161AF">
              <w:rPr>
                <w:sz w:val="22"/>
                <w:szCs w:val="22"/>
              </w:rPr>
              <w:t>Folk taxonomy – plants associated with culture and socio- religious activities. Non – timber forest products (NTFP) and livelihood – Sustainable harvest and value addition.</w:t>
            </w:r>
          </w:p>
        </w:tc>
      </w:tr>
      <w:tr w:rsidR="006E11FA" w:rsidRPr="004161AF" w:rsidTr="006E11FA">
        <w:tblPrEx>
          <w:tblCellMar>
            <w:left w:w="108" w:type="dxa"/>
            <w:right w:w="108" w:type="dxa"/>
          </w:tblCellMar>
          <w:tblLook w:val="04A0" w:firstRow="1" w:lastRow="0" w:firstColumn="1" w:lastColumn="0" w:noHBand="0" w:noVBand="1"/>
        </w:tblPrEx>
        <w:trPr>
          <w:trHeight w:val="841"/>
        </w:trPr>
        <w:tc>
          <w:tcPr>
            <w:tcW w:w="1940" w:type="dxa"/>
            <w:shd w:val="clear" w:color="auto" w:fill="auto"/>
          </w:tcPr>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r w:rsidRPr="004161AF">
              <w:rPr>
                <w:rFonts w:eastAsia="Times New Roman"/>
                <w:b/>
                <w:sz w:val="22"/>
                <w:szCs w:val="22"/>
              </w:rPr>
              <w:t>IV</w:t>
            </w:r>
          </w:p>
        </w:tc>
        <w:tc>
          <w:tcPr>
            <w:tcW w:w="7563" w:type="dxa"/>
            <w:gridSpan w:val="3"/>
            <w:shd w:val="clear" w:color="auto" w:fill="auto"/>
          </w:tcPr>
          <w:p w:rsidR="006E11FA" w:rsidRPr="004161AF" w:rsidRDefault="006E11FA" w:rsidP="0023645B">
            <w:pPr>
              <w:rPr>
                <w:rStyle w:val="Hyperlink"/>
                <w:b/>
                <w:sz w:val="22"/>
                <w:szCs w:val="22"/>
                <w:shd w:val="clear" w:color="auto" w:fill="FFFFFF"/>
              </w:rPr>
            </w:pPr>
            <w:r w:rsidRPr="004161AF">
              <w:rPr>
                <w:b/>
                <w:sz w:val="22"/>
                <w:szCs w:val="22"/>
              </w:rPr>
              <w:t>NATUROPATHIC MEDICINE:</w:t>
            </w:r>
            <w:r w:rsidR="00C87045" w:rsidRPr="004161AF">
              <w:rPr>
                <w:b/>
                <w:sz w:val="22"/>
                <w:szCs w:val="22"/>
              </w:rPr>
              <w:fldChar w:fldCharType="begin"/>
            </w:r>
            <w:r w:rsidRPr="004161AF">
              <w:rPr>
                <w:b/>
                <w:sz w:val="22"/>
                <w:szCs w:val="22"/>
              </w:rPr>
              <w:instrText xml:space="preserve"> HYPERLINK "https://www.webmd.com/balance/guide/what-is-naturopathic-medicine" </w:instrText>
            </w:r>
            <w:r w:rsidR="00C87045" w:rsidRPr="004161AF">
              <w:rPr>
                <w:b/>
                <w:sz w:val="22"/>
                <w:szCs w:val="22"/>
              </w:rPr>
              <w:fldChar w:fldCharType="separate"/>
            </w:r>
          </w:p>
          <w:p w:rsidR="006E11FA" w:rsidRPr="004161AF" w:rsidRDefault="00C87045" w:rsidP="0023645B">
            <w:pPr>
              <w:jc w:val="both"/>
              <w:rPr>
                <w:sz w:val="22"/>
                <w:szCs w:val="22"/>
                <w:shd w:val="clear" w:color="auto" w:fill="FFFFFF"/>
              </w:rPr>
            </w:pPr>
            <w:r w:rsidRPr="004161AF">
              <w:rPr>
                <w:b/>
                <w:sz w:val="22"/>
                <w:szCs w:val="22"/>
              </w:rPr>
              <w:fldChar w:fldCharType="end"/>
            </w:r>
            <w:r w:rsidR="006E11FA" w:rsidRPr="004161AF">
              <w:rPr>
                <w:sz w:val="22"/>
                <w:szCs w:val="22"/>
              </w:rPr>
              <w:t>Role of plants in naturopathy- Importance and relevance of medicinal drugs in India. Indian Systems of Medicine (Ayurveda, Siddha, Allopathy, Homeopathy, Unani, Tibetan, Yoga and Naturopathy). D</w:t>
            </w:r>
            <w:r w:rsidR="006E11FA" w:rsidRPr="004161AF">
              <w:rPr>
                <w:sz w:val="22"/>
                <w:szCs w:val="22"/>
                <w:shd w:val="clear" w:color="auto" w:fill="FFFFFF"/>
              </w:rPr>
              <w:t>isease diagnosis, treatment, and cure using natural therapies including dietetics, botanical medicine, homeopathy, fasting, exercise, lifestyle counseling, detoxification, and chelation, clinical nutrition, hydrotherapy, naturopathic manipulation, spiritual healing, environmental assessment,</w:t>
            </w:r>
          </w:p>
          <w:p w:rsidR="006E11FA" w:rsidRPr="004161AF" w:rsidRDefault="006E11FA" w:rsidP="0023645B">
            <w:pPr>
              <w:rPr>
                <w:rStyle w:val="Hyperlink"/>
                <w:b/>
                <w:sz w:val="22"/>
                <w:szCs w:val="22"/>
                <w:shd w:val="clear" w:color="auto" w:fill="FFFFFF"/>
              </w:rPr>
            </w:pPr>
            <w:r w:rsidRPr="004161AF">
              <w:rPr>
                <w:b/>
                <w:sz w:val="22"/>
                <w:szCs w:val="22"/>
              </w:rPr>
              <w:t>TRADITIONAL HEALTH CARE:</w:t>
            </w:r>
            <w:r w:rsidR="00C87045" w:rsidRPr="004161AF">
              <w:rPr>
                <w:b/>
                <w:sz w:val="22"/>
                <w:szCs w:val="22"/>
              </w:rPr>
              <w:fldChar w:fldCharType="begin"/>
            </w:r>
            <w:r w:rsidRPr="004161AF">
              <w:rPr>
                <w:b/>
                <w:sz w:val="22"/>
                <w:szCs w:val="22"/>
              </w:rPr>
              <w:instrText xml:space="preserve"> HYPERLINK "https://www.ncbi.nlm.nih.gov/pmc/articles/PMC3252219/" </w:instrText>
            </w:r>
            <w:r w:rsidR="00C87045" w:rsidRPr="004161AF">
              <w:rPr>
                <w:b/>
                <w:sz w:val="22"/>
                <w:szCs w:val="22"/>
              </w:rPr>
              <w:fldChar w:fldCharType="separate"/>
            </w:r>
          </w:p>
          <w:p w:rsidR="006E11FA" w:rsidRPr="004161AF" w:rsidRDefault="00C87045" w:rsidP="0023645B">
            <w:pPr>
              <w:autoSpaceDE w:val="0"/>
              <w:autoSpaceDN w:val="0"/>
              <w:adjustRightInd w:val="0"/>
              <w:jc w:val="both"/>
              <w:rPr>
                <w:rFonts w:eastAsia="TimesNewRomanPSMT"/>
                <w:b/>
                <w:sz w:val="22"/>
                <w:szCs w:val="22"/>
              </w:rPr>
            </w:pPr>
            <w:r w:rsidRPr="004161AF">
              <w:rPr>
                <w:b/>
                <w:sz w:val="22"/>
                <w:szCs w:val="22"/>
              </w:rPr>
              <w:fldChar w:fldCharType="end"/>
            </w:r>
            <w:r w:rsidR="006E11FA" w:rsidRPr="004161AF">
              <w:rPr>
                <w:sz w:val="22"/>
                <w:szCs w:val="22"/>
              </w:rPr>
              <w:t>H</w:t>
            </w:r>
            <w:r w:rsidR="006E11FA" w:rsidRPr="004161AF">
              <w:rPr>
                <w:sz w:val="22"/>
                <w:szCs w:val="22"/>
                <w:shd w:val="clear" w:color="auto" w:fill="FFFFFF"/>
              </w:rPr>
              <w:t>ealth practices, approaches, knowledge and beliefs incorporating plant, animal and mineral based medicines, spiritual therapies, manual techniques and exercises, applied singularly or in combination to treat, diagnose and prevent illnesses or maintain well-being.</w:t>
            </w:r>
          </w:p>
        </w:tc>
      </w:tr>
      <w:tr w:rsidR="006E11FA" w:rsidRPr="004161AF" w:rsidTr="006E11FA">
        <w:tblPrEx>
          <w:tblCellMar>
            <w:left w:w="108" w:type="dxa"/>
            <w:right w:w="108" w:type="dxa"/>
          </w:tblCellMar>
          <w:tblLook w:val="04A0" w:firstRow="1" w:lastRow="0" w:firstColumn="1" w:lastColumn="0" w:noHBand="0" w:noVBand="1"/>
        </w:tblPrEx>
        <w:trPr>
          <w:trHeight w:val="569"/>
        </w:trPr>
        <w:tc>
          <w:tcPr>
            <w:tcW w:w="1940" w:type="dxa"/>
            <w:shd w:val="clear" w:color="auto" w:fill="auto"/>
          </w:tcPr>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p>
          <w:p w:rsidR="006E11FA" w:rsidRPr="004161AF" w:rsidRDefault="006E11FA" w:rsidP="0023645B">
            <w:pPr>
              <w:pStyle w:val="Default"/>
              <w:jc w:val="center"/>
              <w:rPr>
                <w:rFonts w:eastAsia="Times New Roman"/>
                <w:b/>
                <w:sz w:val="22"/>
                <w:szCs w:val="22"/>
              </w:rPr>
            </w:pPr>
            <w:r w:rsidRPr="004161AF">
              <w:rPr>
                <w:rFonts w:eastAsia="Times New Roman"/>
                <w:b/>
                <w:sz w:val="22"/>
                <w:szCs w:val="22"/>
              </w:rPr>
              <w:t>V</w:t>
            </w:r>
          </w:p>
        </w:tc>
        <w:tc>
          <w:tcPr>
            <w:tcW w:w="7563" w:type="dxa"/>
            <w:gridSpan w:val="3"/>
            <w:shd w:val="clear" w:color="auto" w:fill="auto"/>
          </w:tcPr>
          <w:p w:rsidR="006E11FA" w:rsidRPr="004161AF" w:rsidRDefault="006E11FA" w:rsidP="0023645B">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rPr>
            </w:pPr>
            <w:r w:rsidRPr="004161AF">
              <w:rPr>
                <w:rFonts w:ascii="Times New Roman" w:hAnsi="Times New Roman" w:cs="Times New Roman"/>
                <w:b/>
              </w:rPr>
              <w:lastRenderedPageBreak/>
              <w:t>BIOPROSPECTING AND VALUE ADDITION:</w:t>
            </w:r>
          </w:p>
          <w:p w:rsidR="006E11FA" w:rsidRPr="004161AF" w:rsidRDefault="006E11FA" w:rsidP="0023645B">
            <w:pPr>
              <w:pStyle w:val="Default"/>
              <w:jc w:val="both"/>
              <w:rPr>
                <w:rFonts w:eastAsia="Times New Roman"/>
                <w:b/>
                <w:color w:val="auto"/>
                <w:sz w:val="22"/>
                <w:szCs w:val="22"/>
              </w:rPr>
            </w:pPr>
            <w:r w:rsidRPr="004161AF">
              <w:rPr>
                <w:sz w:val="22"/>
                <w:szCs w:val="22"/>
              </w:rPr>
              <w:t xml:space="preserve">Bioprospecting of drug molecules derived from Indian traditional plants; Methods </w:t>
            </w:r>
            <w:r w:rsidRPr="004161AF">
              <w:rPr>
                <w:sz w:val="22"/>
                <w:szCs w:val="22"/>
              </w:rPr>
              <w:lastRenderedPageBreak/>
              <w:t>for bioprospecting of natural resources; From folk Taxonomy to species confirmation - evidences based on phylogenetic and metabolomic analyses; Ethno botanical databases and Traditional knowledge Digital Library (TKDL).</w:t>
            </w:r>
          </w:p>
        </w:tc>
      </w:tr>
      <w:tr w:rsidR="006E11FA" w:rsidRPr="004161AF" w:rsidTr="00137FD4">
        <w:trPr>
          <w:trHeight w:val="483"/>
        </w:trPr>
        <w:tc>
          <w:tcPr>
            <w:tcW w:w="6139" w:type="dxa"/>
            <w:gridSpan w:val="3"/>
          </w:tcPr>
          <w:p w:rsidR="006E11FA" w:rsidRPr="004161AF" w:rsidRDefault="006E11FA" w:rsidP="0023645B">
            <w:pPr>
              <w:pStyle w:val="Default"/>
              <w:jc w:val="both"/>
              <w:rPr>
                <w:b/>
                <w:bCs/>
                <w:sz w:val="22"/>
                <w:szCs w:val="22"/>
              </w:rPr>
            </w:pPr>
            <w:r w:rsidRPr="004161AF">
              <w:rPr>
                <w:b/>
                <w:sz w:val="22"/>
                <w:szCs w:val="22"/>
              </w:rPr>
              <w:lastRenderedPageBreak/>
              <w:t>Course</w:t>
            </w:r>
            <w:r w:rsidRPr="004161AF">
              <w:rPr>
                <w:b/>
                <w:bCs/>
                <w:sz w:val="22"/>
                <w:szCs w:val="22"/>
              </w:rPr>
              <w:t xml:space="preserve"> outcomes:</w:t>
            </w:r>
          </w:p>
          <w:p w:rsidR="006E11FA" w:rsidRPr="004161AF" w:rsidRDefault="006E11FA" w:rsidP="0023645B">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6E11FA" w:rsidRPr="004161AF" w:rsidRDefault="006E11FA" w:rsidP="0023645B">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364" w:type="dxa"/>
          </w:tcPr>
          <w:p w:rsidR="006E11FA" w:rsidRPr="004161AF" w:rsidRDefault="006E11FA" w:rsidP="0023645B">
            <w:pPr>
              <w:pStyle w:val="TableParagraph"/>
              <w:jc w:val="center"/>
              <w:rPr>
                <w:b/>
                <w:color w:val="000000"/>
              </w:rPr>
            </w:pPr>
            <w:r w:rsidRPr="004161AF">
              <w:rPr>
                <w:b/>
                <w:color w:val="000000"/>
              </w:rPr>
              <w:t>Programme outcomes</w:t>
            </w:r>
          </w:p>
        </w:tc>
      </w:tr>
      <w:tr w:rsidR="006E11FA" w:rsidRPr="004161AF" w:rsidTr="00137FD4">
        <w:trPr>
          <w:trHeight w:val="483"/>
        </w:trPr>
        <w:tc>
          <w:tcPr>
            <w:tcW w:w="6139" w:type="dxa"/>
            <w:gridSpan w:val="3"/>
          </w:tcPr>
          <w:p w:rsidR="006E11FA" w:rsidRPr="004161AF" w:rsidRDefault="006E11FA" w:rsidP="000D6B86">
            <w:pPr>
              <w:pStyle w:val="TableParagraph"/>
              <w:numPr>
                <w:ilvl w:val="0"/>
                <w:numId w:val="7"/>
              </w:numPr>
              <w:jc w:val="both"/>
            </w:pPr>
            <w:r w:rsidRPr="004161AF">
              <w:t xml:space="preserve">Recall or remember concept of ethnobotany. </w:t>
            </w:r>
          </w:p>
        </w:tc>
        <w:tc>
          <w:tcPr>
            <w:tcW w:w="3364" w:type="dxa"/>
          </w:tcPr>
          <w:p w:rsidR="006E11FA" w:rsidRPr="004161AF" w:rsidRDefault="006E11FA" w:rsidP="0023645B">
            <w:pPr>
              <w:pStyle w:val="TableParagraph"/>
              <w:spacing w:line="275" w:lineRule="exact"/>
              <w:jc w:val="center"/>
            </w:pPr>
            <w:r w:rsidRPr="004161AF">
              <w:t>K1</w:t>
            </w:r>
          </w:p>
        </w:tc>
      </w:tr>
      <w:tr w:rsidR="006E11FA" w:rsidRPr="004161AF" w:rsidTr="00137FD4">
        <w:trPr>
          <w:trHeight w:val="490"/>
        </w:trPr>
        <w:tc>
          <w:tcPr>
            <w:tcW w:w="6139" w:type="dxa"/>
            <w:gridSpan w:val="3"/>
          </w:tcPr>
          <w:p w:rsidR="006E11FA" w:rsidRPr="004161AF" w:rsidRDefault="006E11FA" w:rsidP="000D6B86">
            <w:pPr>
              <w:pStyle w:val="TableParagraph"/>
              <w:numPr>
                <w:ilvl w:val="0"/>
                <w:numId w:val="7"/>
              </w:numPr>
              <w:jc w:val="both"/>
            </w:pPr>
            <w:r w:rsidRPr="004161AF">
              <w:t>Understand the life style and traditional practices of plants by Indian tribals.</w:t>
            </w:r>
          </w:p>
        </w:tc>
        <w:tc>
          <w:tcPr>
            <w:tcW w:w="3364" w:type="dxa"/>
          </w:tcPr>
          <w:p w:rsidR="006E11FA" w:rsidRPr="004161AF" w:rsidRDefault="006E11FA" w:rsidP="0023645B">
            <w:pPr>
              <w:pStyle w:val="TableParagraph"/>
              <w:spacing w:line="275" w:lineRule="exact"/>
              <w:jc w:val="center"/>
            </w:pPr>
            <w:r w:rsidRPr="004161AF">
              <w:t>K2 &amp; K6</w:t>
            </w:r>
          </w:p>
        </w:tc>
      </w:tr>
      <w:tr w:rsidR="006E11FA" w:rsidRPr="004161AF" w:rsidTr="00137FD4">
        <w:trPr>
          <w:trHeight w:val="490"/>
        </w:trPr>
        <w:tc>
          <w:tcPr>
            <w:tcW w:w="6139" w:type="dxa"/>
            <w:gridSpan w:val="3"/>
          </w:tcPr>
          <w:p w:rsidR="006E11FA" w:rsidRPr="004161AF" w:rsidRDefault="006E11FA" w:rsidP="000D6B86">
            <w:pPr>
              <w:pStyle w:val="ListParagraph"/>
              <w:widowControl w:val="0"/>
              <w:numPr>
                <w:ilvl w:val="0"/>
                <w:numId w:val="7"/>
              </w:numPr>
              <w:tabs>
                <w:tab w:val="left" w:pos="1162"/>
                <w:tab w:val="left" w:pos="1163"/>
              </w:tabs>
              <w:autoSpaceDE w:val="0"/>
              <w:autoSpaceDN w:val="0"/>
              <w:spacing w:after="0" w:line="240" w:lineRule="auto"/>
              <w:ind w:right="890"/>
              <w:contextualSpacing w:val="0"/>
              <w:jc w:val="both"/>
              <w:rPr>
                <w:rFonts w:ascii="Times New Roman" w:hAnsi="Times New Roman" w:cs="Times New Roman"/>
              </w:rPr>
            </w:pPr>
            <w:r w:rsidRPr="004161AF">
              <w:rPr>
                <w:rFonts w:ascii="Times New Roman" w:hAnsi="Times New Roman" w:cs="Times New Roman"/>
              </w:rPr>
              <w:t>Highlight the role of Non-Timber Forest products for livelihood of tribal people of India</w:t>
            </w:r>
          </w:p>
        </w:tc>
        <w:tc>
          <w:tcPr>
            <w:tcW w:w="3364" w:type="dxa"/>
          </w:tcPr>
          <w:p w:rsidR="006E11FA" w:rsidRPr="004161AF" w:rsidRDefault="006E11FA" w:rsidP="0023645B">
            <w:pPr>
              <w:pStyle w:val="TableParagraph"/>
              <w:spacing w:line="275" w:lineRule="exact"/>
              <w:jc w:val="center"/>
            </w:pPr>
            <w:r w:rsidRPr="004161AF">
              <w:t>K3</w:t>
            </w:r>
          </w:p>
        </w:tc>
      </w:tr>
      <w:tr w:rsidR="006E11FA" w:rsidRPr="004161AF" w:rsidTr="00137FD4">
        <w:trPr>
          <w:trHeight w:val="427"/>
        </w:trPr>
        <w:tc>
          <w:tcPr>
            <w:tcW w:w="6139" w:type="dxa"/>
            <w:gridSpan w:val="3"/>
          </w:tcPr>
          <w:p w:rsidR="006E11FA" w:rsidRPr="004161AF" w:rsidRDefault="006E11FA" w:rsidP="000D6B86">
            <w:pPr>
              <w:pStyle w:val="TableParagraph"/>
              <w:numPr>
                <w:ilvl w:val="0"/>
                <w:numId w:val="7"/>
              </w:numPr>
              <w:jc w:val="both"/>
            </w:pPr>
            <w:r w:rsidRPr="004161AF">
              <w:t xml:space="preserve">Assess the methods to transform ethnobotanical knowledge into value added products. </w:t>
            </w:r>
          </w:p>
        </w:tc>
        <w:tc>
          <w:tcPr>
            <w:tcW w:w="3364" w:type="dxa"/>
          </w:tcPr>
          <w:p w:rsidR="006E11FA" w:rsidRPr="004161AF" w:rsidRDefault="006E11FA" w:rsidP="0023645B">
            <w:pPr>
              <w:pStyle w:val="TableParagraph"/>
              <w:spacing w:line="275" w:lineRule="exact"/>
              <w:jc w:val="center"/>
            </w:pPr>
            <w:r w:rsidRPr="004161AF">
              <w:t>K4</w:t>
            </w:r>
          </w:p>
        </w:tc>
      </w:tr>
      <w:tr w:rsidR="006E11FA" w:rsidRPr="004161AF" w:rsidTr="00137FD4">
        <w:trPr>
          <w:trHeight w:val="537"/>
        </w:trPr>
        <w:tc>
          <w:tcPr>
            <w:tcW w:w="6139" w:type="dxa"/>
            <w:gridSpan w:val="3"/>
          </w:tcPr>
          <w:p w:rsidR="006E11FA" w:rsidRPr="004161AF" w:rsidRDefault="006E11FA" w:rsidP="000D6B86">
            <w:pPr>
              <w:pStyle w:val="TableParagraph"/>
              <w:numPr>
                <w:ilvl w:val="0"/>
                <w:numId w:val="7"/>
              </w:numPr>
              <w:jc w:val="both"/>
            </w:pPr>
            <w:r w:rsidRPr="004161AF">
              <w:t>Build idea to make digitization of ethnobotanical knowledge.</w:t>
            </w:r>
          </w:p>
        </w:tc>
        <w:tc>
          <w:tcPr>
            <w:tcW w:w="3364" w:type="dxa"/>
          </w:tcPr>
          <w:p w:rsidR="006E11FA" w:rsidRPr="004161AF" w:rsidRDefault="006E11FA" w:rsidP="0023645B">
            <w:pPr>
              <w:pStyle w:val="TableParagraph"/>
              <w:spacing w:line="275" w:lineRule="exact"/>
              <w:jc w:val="center"/>
            </w:pPr>
            <w:r w:rsidRPr="004161AF">
              <w:t>K5</w:t>
            </w:r>
          </w:p>
        </w:tc>
      </w:tr>
      <w:tr w:rsidR="006E11FA" w:rsidRPr="004161AF" w:rsidTr="00137FD4">
        <w:trPr>
          <w:trHeight w:val="537"/>
        </w:trPr>
        <w:tc>
          <w:tcPr>
            <w:tcW w:w="6139" w:type="dxa"/>
            <w:gridSpan w:val="3"/>
            <w:tcBorders>
              <w:top w:val="single" w:sz="4" w:space="0" w:color="000000"/>
              <w:left w:val="single" w:sz="4" w:space="0" w:color="000000"/>
              <w:bottom w:val="single" w:sz="4" w:space="0" w:color="000000"/>
              <w:right w:val="single" w:sz="4" w:space="0" w:color="000000"/>
            </w:tcBorders>
          </w:tcPr>
          <w:p w:rsidR="006E11FA" w:rsidRPr="004161AF" w:rsidRDefault="006E11FA" w:rsidP="0023645B">
            <w:pPr>
              <w:pStyle w:val="TableParagraph"/>
              <w:tabs>
                <w:tab w:val="num" w:pos="720"/>
              </w:tabs>
              <w:ind w:left="720" w:hanging="360"/>
              <w:jc w:val="both"/>
            </w:pPr>
            <w:r w:rsidRPr="004161AF">
              <w:t>Extended Professional Component (is a part of internal component only, Not to be included in the External Examination</w:t>
            </w:r>
          </w:p>
          <w:p w:rsidR="006E11FA" w:rsidRPr="004161AF" w:rsidRDefault="006E11FA" w:rsidP="0023645B">
            <w:pPr>
              <w:pStyle w:val="TableParagraph"/>
              <w:tabs>
                <w:tab w:val="num" w:pos="720"/>
              </w:tabs>
              <w:ind w:left="720" w:hanging="360"/>
              <w:jc w:val="both"/>
            </w:pPr>
            <w:r w:rsidRPr="004161AF">
              <w:t>question paper)</w:t>
            </w:r>
          </w:p>
        </w:tc>
        <w:tc>
          <w:tcPr>
            <w:tcW w:w="3364" w:type="dxa"/>
            <w:tcBorders>
              <w:top w:val="single" w:sz="4" w:space="0" w:color="000000"/>
              <w:left w:val="single" w:sz="4" w:space="0" w:color="000000"/>
              <w:bottom w:val="single" w:sz="4" w:space="0" w:color="000000"/>
              <w:right w:val="single" w:sz="4" w:space="0" w:color="000000"/>
            </w:tcBorders>
          </w:tcPr>
          <w:p w:rsidR="006E11FA" w:rsidRPr="004161AF" w:rsidRDefault="006E11FA" w:rsidP="0023645B">
            <w:pPr>
              <w:pStyle w:val="TableParagraph"/>
              <w:spacing w:line="275" w:lineRule="exact"/>
              <w:jc w:val="center"/>
            </w:pPr>
            <w:r w:rsidRPr="004161AF">
              <w:t>Questions related to the above topics, from various competitive examinations UPSC / TRB / NET / UGC – CSIR / GATE / TNPSC / others to be solved</w:t>
            </w:r>
          </w:p>
          <w:p w:rsidR="006E11FA" w:rsidRPr="004161AF" w:rsidRDefault="006E11FA" w:rsidP="0023645B">
            <w:pPr>
              <w:pStyle w:val="TableParagraph"/>
              <w:spacing w:line="275" w:lineRule="exact"/>
              <w:jc w:val="center"/>
            </w:pPr>
            <w:r w:rsidRPr="004161AF">
              <w:t>(To be discussed during the Tutorial hour)</w:t>
            </w:r>
          </w:p>
        </w:tc>
      </w:tr>
      <w:tr w:rsidR="006E11FA" w:rsidRPr="004161AF" w:rsidTr="00137FD4">
        <w:trPr>
          <w:trHeight w:val="537"/>
        </w:trPr>
        <w:tc>
          <w:tcPr>
            <w:tcW w:w="6139" w:type="dxa"/>
            <w:gridSpan w:val="3"/>
            <w:tcBorders>
              <w:top w:val="single" w:sz="4" w:space="0" w:color="000000"/>
              <w:left w:val="single" w:sz="4" w:space="0" w:color="000000"/>
              <w:bottom w:val="single" w:sz="4" w:space="0" w:color="000000"/>
              <w:right w:val="single" w:sz="4" w:space="0" w:color="000000"/>
            </w:tcBorders>
          </w:tcPr>
          <w:p w:rsidR="006E11FA" w:rsidRPr="004161AF" w:rsidRDefault="006E11FA" w:rsidP="0023645B">
            <w:pPr>
              <w:pStyle w:val="TableParagraph"/>
              <w:tabs>
                <w:tab w:val="num" w:pos="720"/>
              </w:tabs>
              <w:ind w:left="720" w:hanging="360"/>
              <w:jc w:val="both"/>
            </w:pPr>
            <w:r w:rsidRPr="004161AF">
              <w:t>Skills acquired from this</w:t>
            </w:r>
          </w:p>
          <w:p w:rsidR="006E11FA" w:rsidRPr="004161AF" w:rsidRDefault="006E11FA" w:rsidP="0023645B">
            <w:pPr>
              <w:pStyle w:val="TableParagraph"/>
              <w:tabs>
                <w:tab w:val="num" w:pos="720"/>
              </w:tabs>
              <w:ind w:left="720" w:hanging="360"/>
              <w:jc w:val="both"/>
            </w:pPr>
            <w:r w:rsidRPr="004161AF">
              <w:t>course</w:t>
            </w:r>
          </w:p>
        </w:tc>
        <w:tc>
          <w:tcPr>
            <w:tcW w:w="3364" w:type="dxa"/>
            <w:tcBorders>
              <w:top w:val="single" w:sz="4" w:space="0" w:color="000000"/>
              <w:left w:val="single" w:sz="4" w:space="0" w:color="000000"/>
              <w:bottom w:val="single" w:sz="4" w:space="0" w:color="000000"/>
              <w:right w:val="single" w:sz="4" w:space="0" w:color="000000"/>
            </w:tcBorders>
          </w:tcPr>
          <w:p w:rsidR="006E11FA" w:rsidRPr="004161AF" w:rsidRDefault="006E11FA" w:rsidP="0023645B">
            <w:pPr>
              <w:pStyle w:val="TableParagraph"/>
              <w:spacing w:line="275" w:lineRule="exact"/>
              <w:jc w:val="center"/>
            </w:pPr>
            <w:r w:rsidRPr="004161AF">
              <w:t>Knowledge, Problem Solving, Analytical ability, Professional</w:t>
            </w:r>
          </w:p>
          <w:p w:rsidR="006E11FA" w:rsidRPr="004161AF" w:rsidRDefault="006E11FA" w:rsidP="0023645B">
            <w:pPr>
              <w:pStyle w:val="TableParagraph"/>
              <w:spacing w:line="275" w:lineRule="exact"/>
              <w:jc w:val="center"/>
            </w:pPr>
            <w:r w:rsidRPr="004161AF">
              <w:t>Competency, Professional Communication and Transferrable Skill</w:t>
            </w:r>
          </w:p>
        </w:tc>
      </w:tr>
    </w:tbl>
    <w:p w:rsidR="00137FD4" w:rsidRDefault="00137FD4">
      <w:pPr>
        <w:rPr>
          <w:sz w:val="22"/>
          <w:szCs w:val="22"/>
        </w:rPr>
      </w:pPr>
    </w:p>
    <w:p w:rsidR="00F36FAB" w:rsidRPr="004161AF" w:rsidRDefault="00F36FAB">
      <w:pPr>
        <w:rPr>
          <w:sz w:val="22"/>
          <w:szCs w:val="22"/>
        </w:rPr>
      </w:pPr>
    </w:p>
    <w:tbl>
      <w:tblPr>
        <w:tblStyle w:val="TableGrid"/>
        <w:tblW w:w="0" w:type="auto"/>
        <w:tblInd w:w="108" w:type="dxa"/>
        <w:tblLook w:val="04A0" w:firstRow="1" w:lastRow="0" w:firstColumn="1" w:lastColumn="0" w:noHBand="0" w:noVBand="1"/>
      </w:tblPr>
      <w:tblGrid>
        <w:gridCol w:w="9134"/>
      </w:tblGrid>
      <w:tr w:rsidR="006E11FA" w:rsidRPr="004161AF" w:rsidTr="00137FD4">
        <w:tc>
          <w:tcPr>
            <w:tcW w:w="9134" w:type="dxa"/>
          </w:tcPr>
          <w:p w:rsidR="006E11FA" w:rsidRPr="004161AF" w:rsidRDefault="006E11FA" w:rsidP="0023645B">
            <w:pPr>
              <w:rPr>
                <w:b/>
                <w:sz w:val="22"/>
                <w:szCs w:val="22"/>
              </w:rPr>
            </w:pPr>
            <w:r w:rsidRPr="004161AF">
              <w:rPr>
                <w:b/>
                <w:sz w:val="22"/>
                <w:szCs w:val="22"/>
              </w:rPr>
              <w:t>RecommendedText:</w:t>
            </w:r>
          </w:p>
        </w:tc>
      </w:tr>
      <w:tr w:rsidR="006E11FA" w:rsidRPr="004161AF" w:rsidTr="00137FD4">
        <w:tc>
          <w:tcPr>
            <w:tcW w:w="9134" w:type="dxa"/>
          </w:tcPr>
          <w:p w:rsidR="006E11FA" w:rsidRPr="004161AF" w:rsidRDefault="006E11FA" w:rsidP="000D6B86">
            <w:pPr>
              <w:pStyle w:val="ListParagraph"/>
              <w:numPr>
                <w:ilvl w:val="0"/>
                <w:numId w:val="4"/>
              </w:numPr>
              <w:spacing w:after="0" w:line="240" w:lineRule="auto"/>
              <w:jc w:val="both"/>
              <w:rPr>
                <w:rFonts w:ascii="Times New Roman" w:hAnsi="Times New Roman" w:cs="Times New Roman"/>
              </w:rPr>
            </w:pPr>
            <w:r w:rsidRPr="004161AF">
              <w:rPr>
                <w:rFonts w:ascii="Times New Roman" w:hAnsi="Times New Roman" w:cs="Times New Roman"/>
              </w:rPr>
              <w:t>Subramaniam, S.V and V.R. Madhavan (Eds,). 1983. Heritage of the Tamil Siddha Medicine. International Institute of Tamil Studies. Madras.</w:t>
            </w:r>
          </w:p>
          <w:p w:rsidR="006E11FA" w:rsidRPr="004161AF" w:rsidRDefault="006E11FA" w:rsidP="000D6B86">
            <w:pPr>
              <w:pStyle w:val="ListParagraph"/>
              <w:numPr>
                <w:ilvl w:val="0"/>
                <w:numId w:val="4"/>
              </w:numPr>
              <w:spacing w:after="0" w:line="240" w:lineRule="auto"/>
              <w:jc w:val="both"/>
              <w:rPr>
                <w:rFonts w:ascii="Times New Roman" w:hAnsi="Times New Roman" w:cs="Times New Roman"/>
              </w:rPr>
            </w:pPr>
            <w:r w:rsidRPr="004161AF">
              <w:rPr>
                <w:rFonts w:ascii="Times New Roman" w:hAnsi="Times New Roman" w:cs="Times New Roman"/>
                <w:shd w:val="clear" w:color="auto" w:fill="FFFFFF"/>
              </w:rPr>
              <w:t>Jain, A. and Jain, S.K. 2016. Indian Ethno botany - Bibliography of 21st Century   Scientific Publishers (India).</w:t>
            </w:r>
          </w:p>
          <w:p w:rsidR="006E11FA" w:rsidRPr="004161AF" w:rsidRDefault="006E11FA" w:rsidP="000D6B86">
            <w:pPr>
              <w:pStyle w:val="ListParagraph"/>
              <w:numPr>
                <w:ilvl w:val="0"/>
                <w:numId w:val="4"/>
              </w:numPr>
              <w:spacing w:after="0" w:line="240" w:lineRule="auto"/>
              <w:jc w:val="both"/>
              <w:rPr>
                <w:rFonts w:ascii="Times New Roman" w:hAnsi="Times New Roman" w:cs="Times New Roman"/>
              </w:rPr>
            </w:pPr>
            <w:r w:rsidRPr="004161AF">
              <w:rPr>
                <w:rFonts w:ascii="Times New Roman" w:hAnsi="Times New Roman" w:cs="Times New Roman"/>
              </w:rPr>
              <w:t xml:space="preserve">Gokhale, S.B., Kokate, C.K and Gokhale, A. 2016. Pharmacognosy of Traditional Drugs. 1st ed. NiraliPrakashan, Pune. </w:t>
            </w:r>
          </w:p>
          <w:p w:rsidR="006E11FA" w:rsidRPr="004161AF" w:rsidRDefault="006E11FA" w:rsidP="000D6B86">
            <w:pPr>
              <w:pStyle w:val="ListParagraph"/>
              <w:numPr>
                <w:ilvl w:val="0"/>
                <w:numId w:val="4"/>
              </w:numPr>
              <w:spacing w:after="0" w:line="240" w:lineRule="auto"/>
              <w:jc w:val="both"/>
              <w:rPr>
                <w:rFonts w:ascii="Times New Roman" w:hAnsi="Times New Roman" w:cs="Times New Roman"/>
              </w:rPr>
            </w:pPr>
            <w:r w:rsidRPr="004161AF">
              <w:rPr>
                <w:rFonts w:ascii="Times New Roman" w:hAnsi="Times New Roman" w:cs="Times New Roman"/>
              </w:rPr>
              <w:t xml:space="preserve">Gringauz. 2012. Introduction to Medicinal Chemistry: How Drugs Act &amp; Why? Wiley India Pvt Ltd. Noida. </w:t>
            </w:r>
          </w:p>
          <w:p w:rsidR="006E11FA" w:rsidRPr="004161AF" w:rsidRDefault="006E11FA" w:rsidP="000D6B86">
            <w:pPr>
              <w:pStyle w:val="ListParagraph"/>
              <w:numPr>
                <w:ilvl w:val="0"/>
                <w:numId w:val="4"/>
              </w:numPr>
              <w:spacing w:after="0" w:line="240" w:lineRule="auto"/>
              <w:jc w:val="both"/>
              <w:rPr>
                <w:rFonts w:ascii="Times New Roman" w:hAnsi="Times New Roman" w:cs="Times New Roman"/>
              </w:rPr>
            </w:pPr>
            <w:r w:rsidRPr="004161AF">
              <w:rPr>
                <w:rFonts w:ascii="Times New Roman" w:hAnsi="Times New Roman" w:cs="Times New Roman"/>
              </w:rPr>
              <w:t>Joshi, S.G. 2018. Medicinal Plants. Oxford &amp; IBH Publishing C., Pvt., Ltd., New Delhi.</w:t>
            </w:r>
          </w:p>
        </w:tc>
      </w:tr>
      <w:tr w:rsidR="006E11FA" w:rsidRPr="004161AF" w:rsidTr="00137FD4">
        <w:tc>
          <w:tcPr>
            <w:tcW w:w="9134" w:type="dxa"/>
          </w:tcPr>
          <w:p w:rsidR="006E11FA" w:rsidRPr="004161AF" w:rsidRDefault="006E11FA" w:rsidP="0023645B">
            <w:pPr>
              <w:jc w:val="both"/>
              <w:rPr>
                <w:sz w:val="22"/>
                <w:szCs w:val="22"/>
              </w:rPr>
            </w:pPr>
            <w:r w:rsidRPr="004161AF">
              <w:rPr>
                <w:b/>
                <w:sz w:val="22"/>
                <w:szCs w:val="22"/>
              </w:rPr>
              <w:t>Reference Books:</w:t>
            </w:r>
          </w:p>
        </w:tc>
      </w:tr>
      <w:tr w:rsidR="006E11FA" w:rsidRPr="004161AF" w:rsidTr="00137FD4">
        <w:tc>
          <w:tcPr>
            <w:tcW w:w="9134" w:type="dxa"/>
          </w:tcPr>
          <w:p w:rsidR="006E11FA" w:rsidRPr="004161AF" w:rsidRDefault="006E11FA" w:rsidP="000D6B86">
            <w:pPr>
              <w:pStyle w:val="ListParagraph"/>
              <w:numPr>
                <w:ilvl w:val="0"/>
                <w:numId w:val="41"/>
              </w:numPr>
              <w:spacing w:after="0" w:line="240" w:lineRule="auto"/>
              <w:jc w:val="both"/>
              <w:rPr>
                <w:rFonts w:ascii="Times New Roman" w:hAnsi="Times New Roman" w:cs="Times New Roman"/>
              </w:rPr>
            </w:pPr>
            <w:r w:rsidRPr="004161AF">
              <w:rPr>
                <w:rFonts w:ascii="Times New Roman" w:hAnsi="Times New Roman" w:cs="Times New Roman"/>
              </w:rPr>
              <w:t>CSIR. 1940-1976. Wealth of India. A Dictionary of Raw Materials and Industrial Products - Raw Materials. Vol.1-11. CSIR Publication &amp; Information Directorate. New Delhi.</w:t>
            </w:r>
          </w:p>
          <w:p w:rsidR="006E11FA" w:rsidRPr="004161AF" w:rsidRDefault="006E11FA" w:rsidP="000D6B86">
            <w:pPr>
              <w:pStyle w:val="ListParagraph"/>
              <w:numPr>
                <w:ilvl w:val="0"/>
                <w:numId w:val="41"/>
              </w:numPr>
              <w:spacing w:after="0" w:line="240" w:lineRule="auto"/>
              <w:jc w:val="both"/>
              <w:rPr>
                <w:rFonts w:ascii="Times New Roman" w:hAnsi="Times New Roman" w:cs="Times New Roman"/>
              </w:rPr>
            </w:pPr>
            <w:r w:rsidRPr="004161AF">
              <w:rPr>
                <w:rFonts w:ascii="Times New Roman" w:hAnsi="Times New Roman" w:cs="Times New Roman"/>
              </w:rPr>
              <w:t>Gokhale, S.B., Kokate, C.K and Gokhale, A. 2016. Pharmacognosy of Traditional Drugs. 1st ed. Nirali Prakashan, Pune.</w:t>
            </w:r>
          </w:p>
          <w:p w:rsidR="006E11FA" w:rsidRPr="004161AF" w:rsidRDefault="006E11FA" w:rsidP="000D6B86">
            <w:pPr>
              <w:pStyle w:val="ListParagraph"/>
              <w:numPr>
                <w:ilvl w:val="0"/>
                <w:numId w:val="41"/>
              </w:numPr>
              <w:spacing w:after="0" w:line="240" w:lineRule="auto"/>
              <w:jc w:val="both"/>
              <w:rPr>
                <w:rFonts w:ascii="Times New Roman" w:hAnsi="Times New Roman" w:cs="Times New Roman"/>
              </w:rPr>
            </w:pPr>
            <w:r w:rsidRPr="004161AF">
              <w:rPr>
                <w:rFonts w:ascii="Times New Roman" w:hAnsi="Times New Roman" w:cs="Times New Roman"/>
              </w:rPr>
              <w:t>Laird, S.A. 2002. Biodiversity and Traditional knowledge equitable partnerships in Practice. Earthscan Publications Ltd., London.</w:t>
            </w:r>
          </w:p>
          <w:p w:rsidR="006E11FA" w:rsidRPr="004161AF" w:rsidRDefault="006E11FA" w:rsidP="000D6B86">
            <w:pPr>
              <w:pStyle w:val="ListParagraph"/>
              <w:numPr>
                <w:ilvl w:val="0"/>
                <w:numId w:val="41"/>
              </w:numPr>
              <w:spacing w:after="0" w:line="240" w:lineRule="auto"/>
              <w:jc w:val="both"/>
              <w:rPr>
                <w:rFonts w:ascii="Times New Roman" w:hAnsi="Times New Roman" w:cs="Times New Roman"/>
              </w:rPr>
            </w:pPr>
            <w:r w:rsidRPr="004161AF">
              <w:rPr>
                <w:rFonts w:ascii="Times New Roman" w:hAnsi="Times New Roman" w:cs="Times New Roman"/>
              </w:rPr>
              <w:t>Ministry of Environment and Forests. 1994. Ethno biology in India. A Status Report. All India Coordinated Research Project on Ethno biology. Ministry of Environment and Forests. New Delhi.</w:t>
            </w:r>
          </w:p>
          <w:p w:rsidR="006E11FA" w:rsidRPr="004161AF" w:rsidRDefault="006E11FA" w:rsidP="000D6B86">
            <w:pPr>
              <w:pStyle w:val="ListParagraph"/>
              <w:numPr>
                <w:ilvl w:val="0"/>
                <w:numId w:val="41"/>
              </w:numPr>
              <w:spacing w:after="0" w:line="240" w:lineRule="auto"/>
              <w:jc w:val="both"/>
              <w:rPr>
                <w:rFonts w:ascii="Times New Roman" w:hAnsi="Times New Roman" w:cs="Times New Roman"/>
              </w:rPr>
            </w:pPr>
            <w:r w:rsidRPr="004161AF">
              <w:rPr>
                <w:rFonts w:ascii="Times New Roman" w:hAnsi="Times New Roman" w:cs="Times New Roman"/>
              </w:rPr>
              <w:t xml:space="preserve">Kumar, N. 2018. A Textbook of Pharmacognosy. Aitbs Publishers, India. </w:t>
            </w:r>
          </w:p>
          <w:p w:rsidR="006E11FA" w:rsidRPr="004161AF" w:rsidRDefault="006E11FA" w:rsidP="000D6B86">
            <w:pPr>
              <w:pStyle w:val="ListParagraph"/>
              <w:numPr>
                <w:ilvl w:val="0"/>
                <w:numId w:val="41"/>
              </w:numPr>
              <w:spacing w:after="0" w:line="240" w:lineRule="auto"/>
              <w:jc w:val="both"/>
              <w:rPr>
                <w:rFonts w:ascii="Times New Roman" w:hAnsi="Times New Roman" w:cs="Times New Roman"/>
              </w:rPr>
            </w:pPr>
            <w:r w:rsidRPr="004161AF">
              <w:rPr>
                <w:rFonts w:ascii="Times New Roman" w:hAnsi="Times New Roman" w:cs="Times New Roman"/>
              </w:rPr>
              <w:t>Premendra Singh. 2013. Medicinal Plants: Conservation, Cultivation and Utilization. Daya Publishing House, New Delhi.</w:t>
            </w:r>
          </w:p>
          <w:p w:rsidR="006E11FA" w:rsidRPr="004161AF" w:rsidRDefault="006E11FA" w:rsidP="000D6B86">
            <w:pPr>
              <w:pStyle w:val="ListParagraph"/>
              <w:numPr>
                <w:ilvl w:val="0"/>
                <w:numId w:val="41"/>
              </w:numPr>
              <w:spacing w:after="0" w:line="240" w:lineRule="auto"/>
              <w:jc w:val="both"/>
              <w:rPr>
                <w:rFonts w:ascii="Times New Roman" w:hAnsi="Times New Roman" w:cs="Times New Roman"/>
              </w:rPr>
            </w:pPr>
            <w:r w:rsidRPr="004161AF">
              <w:rPr>
                <w:rFonts w:ascii="Times New Roman" w:hAnsi="Times New Roman" w:cs="Times New Roman"/>
              </w:rPr>
              <w:t>Albuquerque, U.P., Ramos, M.A., Júnior, W.S.F., and De Medeiros, P.M. 2017. Ethnobotany.</w:t>
            </w:r>
          </w:p>
          <w:p w:rsidR="006E11FA" w:rsidRPr="004161AF" w:rsidRDefault="006E11FA" w:rsidP="0023645B">
            <w:pPr>
              <w:jc w:val="both"/>
              <w:rPr>
                <w:sz w:val="22"/>
                <w:szCs w:val="22"/>
              </w:rPr>
            </w:pPr>
          </w:p>
          <w:p w:rsidR="006E11FA" w:rsidRPr="004161AF" w:rsidRDefault="006E11FA" w:rsidP="0023645B">
            <w:pPr>
              <w:jc w:val="both"/>
              <w:rPr>
                <w:sz w:val="22"/>
                <w:szCs w:val="22"/>
              </w:rPr>
            </w:pPr>
          </w:p>
        </w:tc>
      </w:tr>
      <w:tr w:rsidR="006E11FA" w:rsidRPr="004161AF" w:rsidTr="00137FD4">
        <w:tc>
          <w:tcPr>
            <w:tcW w:w="9134" w:type="dxa"/>
          </w:tcPr>
          <w:p w:rsidR="006E11FA" w:rsidRPr="004161AF" w:rsidRDefault="006E11FA" w:rsidP="0023645B">
            <w:pPr>
              <w:rPr>
                <w:b/>
                <w:sz w:val="22"/>
                <w:szCs w:val="22"/>
              </w:rPr>
            </w:pPr>
            <w:r w:rsidRPr="004161AF">
              <w:rPr>
                <w:b/>
                <w:sz w:val="22"/>
                <w:szCs w:val="22"/>
              </w:rPr>
              <w:lastRenderedPageBreak/>
              <w:t>Web resources:</w:t>
            </w:r>
          </w:p>
        </w:tc>
      </w:tr>
      <w:tr w:rsidR="006E11FA" w:rsidRPr="004161AF" w:rsidTr="00137FD4">
        <w:tc>
          <w:tcPr>
            <w:tcW w:w="9134" w:type="dxa"/>
          </w:tcPr>
          <w:p w:rsidR="006E11FA" w:rsidRPr="004161AF" w:rsidRDefault="006E11FA" w:rsidP="000D6B86">
            <w:pPr>
              <w:numPr>
                <w:ilvl w:val="0"/>
                <w:numId w:val="32"/>
              </w:numPr>
              <w:autoSpaceDE w:val="0"/>
              <w:autoSpaceDN w:val="0"/>
              <w:adjustRightInd w:val="0"/>
              <w:rPr>
                <w:sz w:val="22"/>
                <w:szCs w:val="22"/>
              </w:rPr>
            </w:pPr>
            <w:r w:rsidRPr="004161AF">
              <w:rPr>
                <w:sz w:val="22"/>
                <w:szCs w:val="22"/>
              </w:rPr>
              <w:t xml:space="preserve">file:///C:/Users/HP/Downloads/8-Vol.-5-Issue-3-March-2014-IJPSR-1178-A-Paper-81.pdf 2 </w:t>
            </w:r>
          </w:p>
          <w:p w:rsidR="006E11FA" w:rsidRPr="004161AF" w:rsidRDefault="006E11FA" w:rsidP="000D6B86">
            <w:pPr>
              <w:numPr>
                <w:ilvl w:val="0"/>
                <w:numId w:val="32"/>
              </w:numPr>
              <w:autoSpaceDE w:val="0"/>
              <w:autoSpaceDN w:val="0"/>
              <w:adjustRightInd w:val="0"/>
              <w:rPr>
                <w:sz w:val="22"/>
                <w:szCs w:val="22"/>
              </w:rPr>
            </w:pPr>
            <w:r w:rsidRPr="004161AF">
              <w:rPr>
                <w:sz w:val="22"/>
                <w:szCs w:val="22"/>
              </w:rPr>
              <w:t xml:space="preserve">http://www.plantsjournal.com/archives/2017/vol5issue3/PartB/5-3-8-217.pdf 3 </w:t>
            </w:r>
          </w:p>
          <w:p w:rsidR="006E11FA" w:rsidRPr="004161AF" w:rsidRDefault="006E11FA" w:rsidP="000D6B86">
            <w:pPr>
              <w:numPr>
                <w:ilvl w:val="0"/>
                <w:numId w:val="32"/>
              </w:numPr>
              <w:autoSpaceDE w:val="0"/>
              <w:autoSpaceDN w:val="0"/>
              <w:adjustRightInd w:val="0"/>
              <w:rPr>
                <w:sz w:val="22"/>
                <w:szCs w:val="22"/>
              </w:rPr>
            </w:pPr>
            <w:r w:rsidRPr="004161AF">
              <w:rPr>
                <w:sz w:val="22"/>
                <w:szCs w:val="22"/>
              </w:rPr>
              <w:t xml:space="preserve">https://shodhganga.inflibnet.ac.in/bitstream/10603/116454/7/07_chapter%201.pdf 4 </w:t>
            </w:r>
          </w:p>
          <w:p w:rsidR="006E11FA" w:rsidRPr="004161AF" w:rsidRDefault="006E11FA" w:rsidP="000D6B86">
            <w:pPr>
              <w:numPr>
                <w:ilvl w:val="0"/>
                <w:numId w:val="32"/>
              </w:numPr>
              <w:autoSpaceDE w:val="0"/>
              <w:autoSpaceDN w:val="0"/>
              <w:adjustRightInd w:val="0"/>
              <w:rPr>
                <w:sz w:val="22"/>
                <w:szCs w:val="22"/>
              </w:rPr>
            </w:pPr>
            <w:r w:rsidRPr="004161AF">
              <w:rPr>
                <w:sz w:val="22"/>
                <w:szCs w:val="22"/>
              </w:rPr>
              <w:t xml:space="preserve">https://www.cell.com/action/showPdf?pii=S1360-1385%2817%2930001-8 5 </w:t>
            </w:r>
          </w:p>
          <w:p w:rsidR="006E11FA" w:rsidRPr="004161AF" w:rsidRDefault="006E11FA" w:rsidP="000D6B86">
            <w:pPr>
              <w:numPr>
                <w:ilvl w:val="0"/>
                <w:numId w:val="32"/>
              </w:numPr>
              <w:autoSpaceDE w:val="0"/>
              <w:autoSpaceDN w:val="0"/>
              <w:adjustRightInd w:val="0"/>
              <w:rPr>
                <w:sz w:val="22"/>
                <w:szCs w:val="22"/>
              </w:rPr>
            </w:pPr>
            <w:r w:rsidRPr="004161AF">
              <w:rPr>
                <w:sz w:val="22"/>
                <w:szCs w:val="22"/>
              </w:rPr>
              <w:t xml:space="preserve">https://www.ncbi.nlm.nih.gov/pmc/articles/PMC3465383/pdf/pnas.201202242.pdf 6 </w:t>
            </w:r>
          </w:p>
          <w:p w:rsidR="006E11FA" w:rsidRPr="004161AF" w:rsidRDefault="006E11FA" w:rsidP="000D6B86">
            <w:pPr>
              <w:numPr>
                <w:ilvl w:val="0"/>
                <w:numId w:val="32"/>
              </w:numPr>
              <w:autoSpaceDE w:val="0"/>
              <w:autoSpaceDN w:val="0"/>
              <w:adjustRightInd w:val="0"/>
              <w:rPr>
                <w:sz w:val="22"/>
                <w:szCs w:val="22"/>
              </w:rPr>
            </w:pPr>
            <w:r w:rsidRPr="004161AF">
              <w:rPr>
                <w:sz w:val="22"/>
                <w:szCs w:val="22"/>
              </w:rPr>
              <w:t>https://www.ncbi.nlm.nih.gov/pmc/articles/PMC4151377/pdf/1746-4269-10-48.pdf 7 Jain, S. K. 1994. http://www.worldcat.org/identities/lccn-n85-4353/</w:t>
            </w:r>
          </w:p>
          <w:p w:rsidR="006E11FA" w:rsidRPr="004161AF" w:rsidRDefault="006E11FA" w:rsidP="000D6B86">
            <w:pPr>
              <w:numPr>
                <w:ilvl w:val="0"/>
                <w:numId w:val="32"/>
              </w:numPr>
              <w:autoSpaceDE w:val="0"/>
              <w:autoSpaceDN w:val="0"/>
              <w:adjustRightInd w:val="0"/>
              <w:rPr>
                <w:sz w:val="22"/>
                <w:szCs w:val="22"/>
              </w:rPr>
            </w:pPr>
            <w:r w:rsidRPr="004161AF">
              <w:rPr>
                <w:sz w:val="22"/>
                <w:szCs w:val="22"/>
              </w:rPr>
              <w:t>http://www.frlht.org/</w:t>
            </w:r>
          </w:p>
        </w:tc>
      </w:tr>
    </w:tbl>
    <w:p w:rsidR="006E11FA" w:rsidRPr="004161AF" w:rsidRDefault="006E11FA" w:rsidP="006E11FA">
      <w:pPr>
        <w:rPr>
          <w:b/>
          <w:sz w:val="22"/>
          <w:szCs w:val="22"/>
        </w:rPr>
      </w:pPr>
    </w:p>
    <w:p w:rsidR="006E11FA" w:rsidRPr="004161AF" w:rsidRDefault="006E11FA" w:rsidP="006E11FA">
      <w:pPr>
        <w:rPr>
          <w:b/>
          <w:sz w:val="22"/>
          <w:szCs w:val="22"/>
        </w:rPr>
      </w:pPr>
    </w:p>
    <w:p w:rsidR="006E11FA" w:rsidRPr="004161AF" w:rsidRDefault="006E11FA" w:rsidP="00F36FAB">
      <w:pPr>
        <w:rPr>
          <w:b/>
          <w:sz w:val="22"/>
          <w:szCs w:val="22"/>
        </w:rPr>
      </w:pPr>
      <w:r w:rsidRPr="004161AF">
        <w:rPr>
          <w:b/>
          <w:sz w:val="22"/>
          <w:szCs w:val="22"/>
        </w:rPr>
        <w:t>Mapping with Programme Outcomes:</w:t>
      </w:r>
    </w:p>
    <w:p w:rsidR="006E11FA" w:rsidRPr="004161AF" w:rsidRDefault="006E11FA" w:rsidP="006E11FA">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6E11FA" w:rsidRPr="004161AF" w:rsidTr="0023645B">
        <w:trPr>
          <w:trHeight w:val="467"/>
        </w:trPr>
        <w:tc>
          <w:tcPr>
            <w:tcW w:w="859" w:type="dxa"/>
          </w:tcPr>
          <w:p w:rsidR="006E11FA" w:rsidRPr="004161AF" w:rsidRDefault="006E11FA" w:rsidP="0023645B">
            <w:pPr>
              <w:pStyle w:val="TableParagraph"/>
              <w:jc w:val="center"/>
            </w:pPr>
            <w:r w:rsidRPr="004161AF">
              <w:rPr>
                <w:b/>
              </w:rPr>
              <w:t>COs</w:t>
            </w:r>
          </w:p>
        </w:tc>
        <w:tc>
          <w:tcPr>
            <w:tcW w:w="833" w:type="dxa"/>
          </w:tcPr>
          <w:p w:rsidR="006E11FA" w:rsidRPr="004161AF" w:rsidRDefault="006E11FA" w:rsidP="0023645B">
            <w:pPr>
              <w:pStyle w:val="TableParagraph"/>
              <w:spacing w:line="275" w:lineRule="exact"/>
              <w:ind w:left="40" w:right="131"/>
              <w:jc w:val="center"/>
              <w:rPr>
                <w:b/>
              </w:rPr>
            </w:pPr>
            <w:r w:rsidRPr="004161AF">
              <w:rPr>
                <w:b/>
              </w:rPr>
              <w:t>PO1</w:t>
            </w:r>
          </w:p>
        </w:tc>
        <w:tc>
          <w:tcPr>
            <w:tcW w:w="831" w:type="dxa"/>
          </w:tcPr>
          <w:p w:rsidR="006E11FA" w:rsidRPr="004161AF" w:rsidRDefault="006E11FA" w:rsidP="0023645B">
            <w:pPr>
              <w:pStyle w:val="TableParagraph"/>
              <w:spacing w:line="275" w:lineRule="exact"/>
              <w:ind w:left="39" w:right="129"/>
              <w:jc w:val="center"/>
              <w:rPr>
                <w:b/>
              </w:rPr>
            </w:pPr>
            <w:r w:rsidRPr="004161AF">
              <w:rPr>
                <w:b/>
              </w:rPr>
              <w:t>PO2</w:t>
            </w:r>
          </w:p>
        </w:tc>
        <w:tc>
          <w:tcPr>
            <w:tcW w:w="833" w:type="dxa"/>
          </w:tcPr>
          <w:p w:rsidR="006E11FA" w:rsidRPr="004161AF" w:rsidRDefault="006E11FA" w:rsidP="0023645B">
            <w:pPr>
              <w:pStyle w:val="TableParagraph"/>
              <w:spacing w:line="275" w:lineRule="exact"/>
              <w:ind w:left="39" w:right="131"/>
              <w:jc w:val="center"/>
              <w:rPr>
                <w:b/>
              </w:rPr>
            </w:pPr>
            <w:r w:rsidRPr="004161AF">
              <w:rPr>
                <w:b/>
              </w:rPr>
              <w:t>PO3</w:t>
            </w:r>
          </w:p>
        </w:tc>
        <w:tc>
          <w:tcPr>
            <w:tcW w:w="833" w:type="dxa"/>
          </w:tcPr>
          <w:p w:rsidR="006E11FA" w:rsidRPr="004161AF" w:rsidRDefault="006E11FA" w:rsidP="0023645B">
            <w:pPr>
              <w:pStyle w:val="TableParagraph"/>
              <w:spacing w:line="275" w:lineRule="exact"/>
              <w:ind w:left="39" w:right="131"/>
              <w:jc w:val="center"/>
              <w:rPr>
                <w:b/>
              </w:rPr>
            </w:pPr>
            <w:r w:rsidRPr="004161AF">
              <w:rPr>
                <w:b/>
              </w:rPr>
              <w:t>PO4</w:t>
            </w:r>
          </w:p>
        </w:tc>
        <w:tc>
          <w:tcPr>
            <w:tcW w:w="831" w:type="dxa"/>
          </w:tcPr>
          <w:p w:rsidR="006E11FA" w:rsidRPr="004161AF" w:rsidRDefault="006E11FA" w:rsidP="0023645B">
            <w:pPr>
              <w:pStyle w:val="TableParagraph"/>
              <w:spacing w:line="275" w:lineRule="exact"/>
              <w:rPr>
                <w:b/>
              </w:rPr>
            </w:pPr>
            <w:r w:rsidRPr="004161AF">
              <w:rPr>
                <w:b/>
              </w:rPr>
              <w:t>PO5</w:t>
            </w:r>
          </w:p>
        </w:tc>
        <w:tc>
          <w:tcPr>
            <w:tcW w:w="833" w:type="dxa"/>
          </w:tcPr>
          <w:p w:rsidR="006E11FA" w:rsidRPr="004161AF" w:rsidRDefault="006E11FA" w:rsidP="0023645B">
            <w:pPr>
              <w:pStyle w:val="TableParagraph"/>
              <w:spacing w:line="275" w:lineRule="exact"/>
              <w:rPr>
                <w:b/>
              </w:rPr>
            </w:pPr>
            <w:r w:rsidRPr="004161AF">
              <w:rPr>
                <w:b/>
              </w:rPr>
              <w:t>PSO1</w:t>
            </w:r>
          </w:p>
        </w:tc>
        <w:tc>
          <w:tcPr>
            <w:tcW w:w="833" w:type="dxa"/>
          </w:tcPr>
          <w:p w:rsidR="006E11FA" w:rsidRPr="004161AF" w:rsidRDefault="006E11FA" w:rsidP="0023645B">
            <w:pPr>
              <w:pStyle w:val="TableParagraph"/>
              <w:spacing w:line="275" w:lineRule="exact"/>
              <w:ind w:left="38" w:right="131"/>
              <w:jc w:val="center"/>
              <w:rPr>
                <w:b/>
              </w:rPr>
            </w:pPr>
            <w:r w:rsidRPr="004161AF">
              <w:rPr>
                <w:b/>
              </w:rPr>
              <w:t>PSO2</w:t>
            </w:r>
          </w:p>
        </w:tc>
        <w:tc>
          <w:tcPr>
            <w:tcW w:w="831" w:type="dxa"/>
          </w:tcPr>
          <w:p w:rsidR="006E11FA" w:rsidRPr="004161AF" w:rsidRDefault="006E11FA" w:rsidP="0023645B">
            <w:pPr>
              <w:pStyle w:val="TableParagraph"/>
              <w:spacing w:line="275" w:lineRule="exact"/>
              <w:ind w:left="37" w:right="129"/>
              <w:jc w:val="center"/>
              <w:rPr>
                <w:b/>
              </w:rPr>
            </w:pPr>
            <w:r w:rsidRPr="004161AF">
              <w:rPr>
                <w:b/>
              </w:rPr>
              <w:t>PSO3</w:t>
            </w:r>
          </w:p>
        </w:tc>
        <w:tc>
          <w:tcPr>
            <w:tcW w:w="831" w:type="dxa"/>
          </w:tcPr>
          <w:p w:rsidR="006E11FA" w:rsidRPr="004161AF" w:rsidRDefault="006E11FA" w:rsidP="0023645B">
            <w:pPr>
              <w:pStyle w:val="TableParagraph"/>
              <w:spacing w:line="275" w:lineRule="exact"/>
              <w:ind w:left="38" w:right="131"/>
              <w:jc w:val="center"/>
              <w:rPr>
                <w:b/>
              </w:rPr>
            </w:pPr>
            <w:r w:rsidRPr="004161AF">
              <w:rPr>
                <w:b/>
              </w:rPr>
              <w:t>PSO4</w:t>
            </w:r>
          </w:p>
        </w:tc>
        <w:tc>
          <w:tcPr>
            <w:tcW w:w="831" w:type="dxa"/>
          </w:tcPr>
          <w:p w:rsidR="006E11FA" w:rsidRPr="004161AF" w:rsidRDefault="006E11FA" w:rsidP="0023645B">
            <w:pPr>
              <w:pStyle w:val="TableParagraph"/>
              <w:spacing w:line="275" w:lineRule="exact"/>
              <w:ind w:left="37" w:right="129"/>
              <w:jc w:val="center"/>
              <w:rPr>
                <w:b/>
              </w:rPr>
            </w:pPr>
            <w:r w:rsidRPr="004161AF">
              <w:rPr>
                <w:b/>
              </w:rPr>
              <w:t>PSO5</w:t>
            </w:r>
          </w:p>
        </w:tc>
      </w:tr>
      <w:tr w:rsidR="006E11FA" w:rsidRPr="004161AF" w:rsidTr="0023645B">
        <w:trPr>
          <w:trHeight w:val="484"/>
        </w:trPr>
        <w:tc>
          <w:tcPr>
            <w:tcW w:w="859" w:type="dxa"/>
          </w:tcPr>
          <w:p w:rsidR="006E11FA" w:rsidRPr="004161AF" w:rsidRDefault="006E11FA" w:rsidP="0023645B">
            <w:pPr>
              <w:pStyle w:val="TableParagraph"/>
              <w:spacing w:line="275" w:lineRule="exact"/>
              <w:rPr>
                <w:b/>
              </w:rPr>
            </w:pPr>
            <w:r w:rsidRPr="004161AF">
              <w:rPr>
                <w:b/>
              </w:rPr>
              <w:t>CO1</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jc w:val="center"/>
            </w:pPr>
            <w:r w:rsidRPr="004161AF">
              <w:t>3</w:t>
            </w:r>
          </w:p>
        </w:tc>
      </w:tr>
      <w:tr w:rsidR="006E11FA" w:rsidRPr="004161AF" w:rsidTr="0023645B">
        <w:trPr>
          <w:trHeight w:val="481"/>
        </w:trPr>
        <w:tc>
          <w:tcPr>
            <w:tcW w:w="859" w:type="dxa"/>
          </w:tcPr>
          <w:p w:rsidR="006E11FA" w:rsidRPr="004161AF" w:rsidRDefault="006E11FA" w:rsidP="0023645B">
            <w:pPr>
              <w:pStyle w:val="TableParagraph"/>
              <w:spacing w:line="275" w:lineRule="exact"/>
              <w:rPr>
                <w:b/>
              </w:rPr>
            </w:pPr>
            <w:r w:rsidRPr="004161AF">
              <w:rPr>
                <w:b/>
              </w:rPr>
              <w:t>CO2</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2</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jc w:val="center"/>
            </w:pPr>
            <w:r w:rsidRPr="004161AF">
              <w:t>3</w:t>
            </w:r>
          </w:p>
        </w:tc>
      </w:tr>
      <w:tr w:rsidR="006E11FA" w:rsidRPr="004161AF" w:rsidTr="0023645B">
        <w:trPr>
          <w:trHeight w:val="482"/>
        </w:trPr>
        <w:tc>
          <w:tcPr>
            <w:tcW w:w="859" w:type="dxa"/>
          </w:tcPr>
          <w:p w:rsidR="006E11FA" w:rsidRPr="004161AF" w:rsidRDefault="006E11FA" w:rsidP="0023645B">
            <w:pPr>
              <w:pStyle w:val="TableParagraph"/>
              <w:spacing w:line="275" w:lineRule="exact"/>
              <w:rPr>
                <w:b/>
              </w:rPr>
            </w:pPr>
            <w:r w:rsidRPr="004161AF">
              <w:rPr>
                <w:b/>
              </w:rPr>
              <w:t>CO3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2</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jc w:val="center"/>
            </w:pPr>
            <w:r w:rsidRPr="004161AF">
              <w:t>3</w:t>
            </w:r>
          </w:p>
        </w:tc>
      </w:tr>
      <w:tr w:rsidR="006E11FA" w:rsidRPr="004161AF" w:rsidTr="0023645B">
        <w:trPr>
          <w:trHeight w:val="484"/>
        </w:trPr>
        <w:tc>
          <w:tcPr>
            <w:tcW w:w="859" w:type="dxa"/>
          </w:tcPr>
          <w:p w:rsidR="006E11FA" w:rsidRPr="004161AF" w:rsidRDefault="006E11FA" w:rsidP="0023645B">
            <w:pPr>
              <w:pStyle w:val="TableParagraph"/>
              <w:spacing w:before="1"/>
              <w:rPr>
                <w:b/>
              </w:rPr>
            </w:pPr>
            <w:r w:rsidRPr="004161AF">
              <w:rPr>
                <w:b/>
              </w:rPr>
              <w:t>CO4</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2</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2</w:t>
            </w:r>
          </w:p>
        </w:tc>
        <w:tc>
          <w:tcPr>
            <w:tcW w:w="831" w:type="dxa"/>
          </w:tcPr>
          <w:p w:rsidR="006E11FA" w:rsidRPr="004161AF" w:rsidRDefault="006E11FA" w:rsidP="0023645B">
            <w:pPr>
              <w:pStyle w:val="TableParagraph"/>
              <w:spacing w:line="275" w:lineRule="exact"/>
              <w:jc w:val="center"/>
            </w:pPr>
            <w:r w:rsidRPr="004161AF">
              <w:t>3</w:t>
            </w:r>
          </w:p>
        </w:tc>
      </w:tr>
      <w:tr w:rsidR="006E11FA" w:rsidRPr="004161AF" w:rsidTr="0023645B">
        <w:trPr>
          <w:trHeight w:val="504"/>
        </w:trPr>
        <w:tc>
          <w:tcPr>
            <w:tcW w:w="859" w:type="dxa"/>
          </w:tcPr>
          <w:p w:rsidR="006E11FA" w:rsidRPr="004161AF" w:rsidRDefault="006E11FA" w:rsidP="0023645B">
            <w:pPr>
              <w:pStyle w:val="TableParagraph"/>
              <w:spacing w:line="275" w:lineRule="exact"/>
              <w:rPr>
                <w:b/>
              </w:rPr>
            </w:pPr>
            <w:r w:rsidRPr="004161AF">
              <w:rPr>
                <w:b/>
              </w:rPr>
              <w:t>CO5</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3" w:type="dxa"/>
          </w:tcPr>
          <w:p w:rsidR="006E11FA" w:rsidRPr="004161AF" w:rsidRDefault="006E11FA" w:rsidP="0023645B">
            <w:pPr>
              <w:pStyle w:val="TableParagraph"/>
              <w:spacing w:line="275" w:lineRule="exact"/>
              <w:jc w:val="center"/>
            </w:pPr>
            <w:r w:rsidRPr="004161AF">
              <w:t>3</w:t>
            </w:r>
          </w:p>
        </w:tc>
        <w:tc>
          <w:tcPr>
            <w:tcW w:w="833" w:type="dxa"/>
          </w:tcPr>
          <w:p w:rsidR="006E11FA" w:rsidRPr="004161AF" w:rsidRDefault="006E11FA" w:rsidP="0023645B">
            <w:pPr>
              <w:pStyle w:val="TableParagraph"/>
              <w:spacing w:line="275" w:lineRule="exact"/>
              <w:ind w:left="6"/>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ind w:left="7"/>
              <w:jc w:val="center"/>
            </w:pPr>
            <w:r w:rsidRPr="004161AF">
              <w:t>3</w:t>
            </w:r>
          </w:p>
        </w:tc>
        <w:tc>
          <w:tcPr>
            <w:tcW w:w="831" w:type="dxa"/>
          </w:tcPr>
          <w:p w:rsidR="006E11FA" w:rsidRPr="004161AF" w:rsidRDefault="006E11FA" w:rsidP="0023645B">
            <w:pPr>
              <w:pStyle w:val="TableParagraph"/>
              <w:spacing w:line="275" w:lineRule="exact"/>
              <w:jc w:val="center"/>
            </w:pPr>
            <w:r w:rsidRPr="004161AF">
              <w:t>3</w:t>
            </w:r>
          </w:p>
        </w:tc>
      </w:tr>
    </w:tbl>
    <w:p w:rsidR="006E11FA" w:rsidRPr="004161AF" w:rsidRDefault="006E11FA" w:rsidP="006E11FA">
      <w:pPr>
        <w:jc w:val="center"/>
        <w:rPr>
          <w:b/>
          <w:sz w:val="22"/>
          <w:szCs w:val="22"/>
        </w:rPr>
      </w:pPr>
    </w:p>
    <w:p w:rsidR="006E11FA" w:rsidRPr="004161AF" w:rsidRDefault="006E11FA" w:rsidP="006E11F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6E11FA" w:rsidRPr="004161AF" w:rsidRDefault="006E11FA" w:rsidP="006E11FA">
      <w:pPr>
        <w:rPr>
          <w:b/>
          <w:sz w:val="22"/>
          <w:szCs w:val="22"/>
        </w:rPr>
      </w:pPr>
      <w:r w:rsidRPr="004161AF">
        <w:rPr>
          <w:b/>
          <w:sz w:val="22"/>
          <w:szCs w:val="22"/>
        </w:rPr>
        <w:br w:type="page"/>
      </w:r>
    </w:p>
    <w:p w:rsidR="00670AB6" w:rsidRPr="004161AF" w:rsidRDefault="00670AB6">
      <w:pPr>
        <w:rPr>
          <w:b/>
          <w:sz w:val="22"/>
          <w:szCs w:val="22"/>
        </w:rPr>
      </w:pPr>
    </w:p>
    <w:tbl>
      <w:tblPr>
        <w:tblW w:w="9322"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670AB6" w:rsidRPr="004161AF" w:rsidTr="009B4E63">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670AB6" w:rsidRPr="004161AF" w:rsidRDefault="00670AB6" w:rsidP="009B4E63">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670AB6" w:rsidRPr="004161AF" w:rsidRDefault="00670AB6" w:rsidP="0004112C">
            <w:pPr>
              <w:jc w:val="center"/>
              <w:rPr>
                <w:b/>
                <w:bCs/>
                <w:sz w:val="22"/>
                <w:szCs w:val="22"/>
              </w:rPr>
            </w:pPr>
            <w:r w:rsidRPr="004161AF">
              <w:rPr>
                <w:b/>
                <w:bCs/>
                <w:color w:val="000000"/>
                <w:sz w:val="22"/>
                <w:szCs w:val="22"/>
              </w:rPr>
              <w:t>23PBOTE15- 3:</w:t>
            </w:r>
            <w:r w:rsidR="0004112C">
              <w:rPr>
                <w:b/>
                <w:bCs/>
                <w:color w:val="000000"/>
                <w:sz w:val="22"/>
                <w:szCs w:val="22"/>
              </w:rPr>
              <w:t xml:space="preserve"> </w:t>
            </w:r>
          </w:p>
          <w:p w:rsidR="00670AB6" w:rsidRPr="004161AF" w:rsidRDefault="00670AB6" w:rsidP="009B4E63">
            <w:pPr>
              <w:jc w:val="center"/>
              <w:rPr>
                <w:b/>
                <w:bCs/>
                <w:sz w:val="22"/>
                <w:szCs w:val="22"/>
              </w:rPr>
            </w:pPr>
          </w:p>
          <w:p w:rsidR="00670AB6" w:rsidRPr="004161AF" w:rsidRDefault="00670AB6" w:rsidP="009B4E63">
            <w:pPr>
              <w:jc w:val="center"/>
              <w:rPr>
                <w:b/>
                <w:bCs/>
                <w:sz w:val="22"/>
                <w:szCs w:val="22"/>
              </w:rPr>
            </w:pPr>
            <w:r w:rsidRPr="004161AF">
              <w:rPr>
                <w:b/>
                <w:bCs/>
                <w:sz w:val="22"/>
                <w:szCs w:val="22"/>
              </w:rPr>
              <w:t>ELECTIVE–II</w:t>
            </w:r>
          </w:p>
          <w:p w:rsidR="00670AB6" w:rsidRPr="004161AF" w:rsidRDefault="00670AB6" w:rsidP="009B4E63">
            <w:pPr>
              <w:widowControl w:val="0"/>
              <w:shd w:val="clear" w:color="auto" w:fill="FFFFFF"/>
              <w:autoSpaceDE w:val="0"/>
              <w:autoSpaceDN w:val="0"/>
              <w:spacing w:before="120" w:after="120"/>
              <w:jc w:val="center"/>
              <w:rPr>
                <w:b/>
                <w:bCs/>
                <w:color w:val="000000"/>
                <w:sz w:val="22"/>
                <w:szCs w:val="22"/>
              </w:rPr>
            </w:pPr>
            <w:r w:rsidRPr="004161AF">
              <w:rPr>
                <w:b/>
                <w:bCs/>
                <w:sz w:val="22"/>
                <w:szCs w:val="22"/>
              </w:rPr>
              <w:t>ALGAL TECHNOLOGY</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670AB6" w:rsidRPr="004161AF" w:rsidRDefault="00670AB6" w:rsidP="009B4E63">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670AB6" w:rsidRPr="004161AF" w:rsidRDefault="00670AB6" w:rsidP="009B4E63">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670AB6" w:rsidRPr="004161AF" w:rsidTr="009B4E63">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670AB6" w:rsidRPr="004161AF" w:rsidRDefault="00670AB6" w:rsidP="009B4E63">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670AB6" w:rsidRPr="004161AF" w:rsidRDefault="00670AB6" w:rsidP="009B4E63">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670AB6" w:rsidRPr="004161AF" w:rsidRDefault="00670AB6" w:rsidP="009B4E63">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670AB6" w:rsidRPr="004161AF" w:rsidRDefault="00670AB6" w:rsidP="009B4E63">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C678BA" w:rsidRPr="004161AF" w:rsidRDefault="00C678BA" w:rsidP="00C678BA">
      <w:pPr>
        <w:rPr>
          <w:b/>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5"/>
        <w:gridCol w:w="14"/>
        <w:gridCol w:w="6904"/>
      </w:tblGrid>
      <w:tr w:rsidR="00C678BA" w:rsidRPr="004161AF" w:rsidTr="009B4E63">
        <w:trPr>
          <w:trHeight w:val="316"/>
        </w:trPr>
        <w:tc>
          <w:tcPr>
            <w:tcW w:w="2029" w:type="dxa"/>
            <w:gridSpan w:val="2"/>
          </w:tcPr>
          <w:p w:rsidR="00C678BA" w:rsidRPr="004161AF" w:rsidRDefault="00C678BA" w:rsidP="00525B79">
            <w:pPr>
              <w:pStyle w:val="TableParagraph"/>
              <w:spacing w:line="273" w:lineRule="exact"/>
              <w:rPr>
                <w:b/>
              </w:rPr>
            </w:pPr>
            <w:r w:rsidRPr="004161AF">
              <w:rPr>
                <w:b/>
              </w:rPr>
              <w:t>Pre-requisite</w:t>
            </w:r>
          </w:p>
        </w:tc>
        <w:tc>
          <w:tcPr>
            <w:tcW w:w="6904" w:type="dxa"/>
          </w:tcPr>
          <w:p w:rsidR="00C678BA" w:rsidRPr="004161AF" w:rsidRDefault="00C678BA" w:rsidP="00525B79">
            <w:pPr>
              <w:pStyle w:val="TableParagraph"/>
              <w:tabs>
                <w:tab w:val="left" w:pos="468"/>
              </w:tabs>
              <w:ind w:left="90" w:hanging="90"/>
            </w:pPr>
            <w:r w:rsidRPr="004161AF">
              <w:t>Students should be familiar with thebasicandappliedknowledgeonalgal biotechnology.</w:t>
            </w:r>
          </w:p>
        </w:tc>
      </w:tr>
      <w:tr w:rsidR="00C678BA" w:rsidRPr="004161AF" w:rsidTr="009B4E63">
        <w:trPr>
          <w:trHeight w:val="371"/>
        </w:trPr>
        <w:tc>
          <w:tcPr>
            <w:tcW w:w="2029" w:type="dxa"/>
            <w:gridSpan w:val="2"/>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6904" w:type="dxa"/>
          </w:tcPr>
          <w:p w:rsidR="00C678BA" w:rsidRPr="004161AF" w:rsidRDefault="00C678BA" w:rsidP="00525B79">
            <w:pPr>
              <w:pStyle w:val="TableParagraph"/>
              <w:tabs>
                <w:tab w:val="left" w:pos="468"/>
              </w:tabs>
              <w:ind w:left="90" w:right="102" w:hanging="90"/>
              <w:jc w:val="both"/>
            </w:pPr>
            <w:r w:rsidRPr="004161AF">
              <w:t xml:space="preserve">1.To provide a basic overview of algae cultivation techniques and resource potentials. </w:t>
            </w:r>
          </w:p>
        </w:tc>
      </w:tr>
      <w:tr w:rsidR="00C678BA" w:rsidRPr="004161AF" w:rsidTr="009B4E63">
        <w:trPr>
          <w:trHeight w:val="237"/>
        </w:trPr>
        <w:tc>
          <w:tcPr>
            <w:tcW w:w="2029" w:type="dxa"/>
            <w:gridSpan w:val="2"/>
          </w:tcPr>
          <w:p w:rsidR="00C678BA" w:rsidRPr="004161AF" w:rsidRDefault="00C678BA" w:rsidP="00525B79">
            <w:pPr>
              <w:pStyle w:val="TableParagraph"/>
              <w:tabs>
                <w:tab w:val="left" w:pos="1611"/>
                <w:tab w:val="left" w:pos="2230"/>
              </w:tabs>
              <w:ind w:right="95"/>
              <w:rPr>
                <w:b/>
              </w:rPr>
            </w:pPr>
          </w:p>
        </w:tc>
        <w:tc>
          <w:tcPr>
            <w:tcW w:w="6904" w:type="dxa"/>
          </w:tcPr>
          <w:p w:rsidR="00C678BA" w:rsidRPr="004161AF" w:rsidRDefault="00C678BA" w:rsidP="00525B79">
            <w:pPr>
              <w:pStyle w:val="TableParagraph"/>
              <w:tabs>
                <w:tab w:val="left" w:pos="468"/>
              </w:tabs>
              <w:ind w:left="90" w:hanging="90"/>
              <w:jc w:val="both"/>
            </w:pPr>
            <w:r w:rsidRPr="004161AF">
              <w:t>2.To educate people about the widespread commercial uses of algae.</w:t>
            </w:r>
          </w:p>
        </w:tc>
      </w:tr>
      <w:tr w:rsidR="00C678BA" w:rsidRPr="004161AF" w:rsidTr="009B4E63">
        <w:trPr>
          <w:trHeight w:val="383"/>
        </w:trPr>
        <w:tc>
          <w:tcPr>
            <w:tcW w:w="2029" w:type="dxa"/>
            <w:gridSpan w:val="2"/>
          </w:tcPr>
          <w:p w:rsidR="00C678BA" w:rsidRPr="004161AF" w:rsidRDefault="00C678BA" w:rsidP="00525B79">
            <w:pPr>
              <w:pStyle w:val="TableParagraph"/>
              <w:tabs>
                <w:tab w:val="left" w:pos="1611"/>
                <w:tab w:val="left" w:pos="2230"/>
              </w:tabs>
              <w:ind w:right="95"/>
              <w:rPr>
                <w:b/>
              </w:rPr>
            </w:pPr>
          </w:p>
        </w:tc>
        <w:tc>
          <w:tcPr>
            <w:tcW w:w="6904" w:type="dxa"/>
          </w:tcPr>
          <w:p w:rsidR="00C678BA" w:rsidRPr="004161AF" w:rsidRDefault="00C678BA" w:rsidP="00525B79">
            <w:pPr>
              <w:pStyle w:val="TableParagraph"/>
              <w:tabs>
                <w:tab w:val="left" w:pos="468"/>
              </w:tabs>
              <w:ind w:left="90" w:hanging="90"/>
              <w:jc w:val="both"/>
            </w:pPr>
            <w:r w:rsidRPr="004161AF">
              <w:t>3.To educate people about the therapeutic usesof algae.</w:t>
            </w:r>
          </w:p>
        </w:tc>
      </w:tr>
      <w:tr w:rsidR="00C678BA" w:rsidRPr="004161AF" w:rsidTr="009B4E63">
        <w:trPr>
          <w:trHeight w:val="390"/>
        </w:trPr>
        <w:tc>
          <w:tcPr>
            <w:tcW w:w="2029" w:type="dxa"/>
            <w:gridSpan w:val="2"/>
          </w:tcPr>
          <w:p w:rsidR="00C678BA" w:rsidRPr="004161AF" w:rsidRDefault="00C678BA" w:rsidP="00525B79">
            <w:pPr>
              <w:pStyle w:val="TableParagraph"/>
              <w:tabs>
                <w:tab w:val="left" w:pos="1611"/>
                <w:tab w:val="left" w:pos="2230"/>
              </w:tabs>
              <w:ind w:right="95"/>
              <w:rPr>
                <w:b/>
              </w:rPr>
            </w:pPr>
          </w:p>
        </w:tc>
        <w:tc>
          <w:tcPr>
            <w:tcW w:w="6904" w:type="dxa"/>
          </w:tcPr>
          <w:p w:rsidR="00C678BA" w:rsidRPr="004161AF" w:rsidRDefault="00C678BA" w:rsidP="00525B79">
            <w:pPr>
              <w:pStyle w:val="TableParagraph"/>
              <w:tabs>
                <w:tab w:val="left" w:pos="468"/>
              </w:tabs>
              <w:ind w:left="90" w:right="105" w:hanging="90"/>
              <w:jc w:val="both"/>
            </w:pPr>
            <w:r w:rsidRPr="004161AF">
              <w:t>4.Toenrichthecurrentknowledgeof how algae are used inbasicresearchandtechnologicalapplications.</w:t>
            </w:r>
          </w:p>
        </w:tc>
      </w:tr>
      <w:tr w:rsidR="00C678BA" w:rsidRPr="004161AF" w:rsidTr="009B4E63">
        <w:trPr>
          <w:trHeight w:val="273"/>
        </w:trPr>
        <w:tc>
          <w:tcPr>
            <w:tcW w:w="2029" w:type="dxa"/>
            <w:gridSpan w:val="2"/>
          </w:tcPr>
          <w:p w:rsidR="00C678BA" w:rsidRPr="004161AF" w:rsidRDefault="00C678BA" w:rsidP="00525B79">
            <w:pPr>
              <w:pStyle w:val="TableParagraph"/>
              <w:tabs>
                <w:tab w:val="left" w:pos="1611"/>
                <w:tab w:val="left" w:pos="2230"/>
              </w:tabs>
              <w:ind w:right="95"/>
              <w:rPr>
                <w:b/>
              </w:rPr>
            </w:pPr>
          </w:p>
        </w:tc>
        <w:tc>
          <w:tcPr>
            <w:tcW w:w="6904" w:type="dxa"/>
          </w:tcPr>
          <w:p w:rsidR="00C678BA" w:rsidRPr="004161AF" w:rsidRDefault="00C678BA" w:rsidP="00525B79">
            <w:pPr>
              <w:pStyle w:val="TableParagraph"/>
              <w:tabs>
                <w:tab w:val="left" w:pos="468"/>
              </w:tabs>
              <w:ind w:right="105"/>
              <w:jc w:val="both"/>
            </w:pPr>
            <w:r w:rsidRPr="004161AF">
              <w:t>5.To spread awareness of the value of algae biotechnology and its applications in diverse industries.</w:t>
            </w:r>
          </w:p>
        </w:tc>
      </w:tr>
      <w:tr w:rsidR="00C678BA" w:rsidRPr="004161AF" w:rsidTr="00221693">
        <w:tblPrEx>
          <w:tblCellMar>
            <w:left w:w="108" w:type="dxa"/>
            <w:right w:w="108" w:type="dxa"/>
          </w:tblCellMar>
          <w:tblLook w:val="04A0" w:firstRow="1" w:lastRow="0" w:firstColumn="1" w:lastColumn="0" w:noHBand="0" w:noVBand="1"/>
        </w:tblPrEx>
        <w:tc>
          <w:tcPr>
            <w:tcW w:w="2015"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6918" w:type="dxa"/>
            <w:gridSpan w:val="2"/>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p w:rsidR="00C678BA" w:rsidRPr="004161AF" w:rsidRDefault="00C678BA" w:rsidP="00525B79">
            <w:pPr>
              <w:pStyle w:val="Default"/>
              <w:jc w:val="center"/>
              <w:rPr>
                <w:rFonts w:eastAsia="Times New Roman"/>
                <w:b/>
                <w:sz w:val="22"/>
                <w:szCs w:val="22"/>
              </w:rPr>
            </w:pPr>
          </w:p>
        </w:tc>
      </w:tr>
      <w:tr w:rsidR="00C678BA" w:rsidRPr="004161AF" w:rsidTr="00221693">
        <w:tblPrEx>
          <w:tblCellMar>
            <w:left w:w="108" w:type="dxa"/>
            <w:right w:w="108" w:type="dxa"/>
          </w:tblCellMar>
          <w:tblLook w:val="04A0" w:firstRow="1" w:lastRow="0" w:firstColumn="1" w:lastColumn="0" w:noHBand="0" w:noVBand="1"/>
        </w:tblPrEx>
        <w:tc>
          <w:tcPr>
            <w:tcW w:w="2015"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6918" w:type="dxa"/>
            <w:gridSpan w:val="2"/>
            <w:shd w:val="clear" w:color="auto" w:fill="auto"/>
          </w:tcPr>
          <w:p w:rsidR="00C678BA" w:rsidRPr="004161AF" w:rsidRDefault="00C678BA" w:rsidP="00525B79">
            <w:pPr>
              <w:jc w:val="both"/>
              <w:rPr>
                <w:b/>
                <w:sz w:val="22"/>
                <w:szCs w:val="22"/>
              </w:rPr>
            </w:pPr>
            <w:r w:rsidRPr="004161AF">
              <w:rPr>
                <w:b/>
                <w:sz w:val="22"/>
                <w:szCs w:val="22"/>
              </w:rPr>
              <w:t xml:space="preserve">SCOPE OF ALGAL TECHNOLOGY </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Scope of algal technology – Commercial potential and utility of algae. Algae as sources for food, feed, pigments, Pharmaceuticals and neutraceuticals, fine chemicals, fuel, biofertilizers and hormones. Economic importance of algae in India.</w:t>
            </w:r>
          </w:p>
        </w:tc>
      </w:tr>
      <w:tr w:rsidR="00C678BA" w:rsidRPr="004161AF" w:rsidTr="00221693">
        <w:tblPrEx>
          <w:tblCellMar>
            <w:left w:w="108" w:type="dxa"/>
            <w:right w:w="108" w:type="dxa"/>
          </w:tblCellMar>
          <w:tblLook w:val="04A0" w:firstRow="1" w:lastRow="0" w:firstColumn="1" w:lastColumn="0" w:noHBand="0" w:noVBand="1"/>
        </w:tblPrEx>
        <w:tc>
          <w:tcPr>
            <w:tcW w:w="2015"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6918" w:type="dxa"/>
            <w:gridSpan w:val="2"/>
            <w:shd w:val="clear" w:color="auto" w:fill="auto"/>
          </w:tcPr>
          <w:p w:rsidR="00C678BA" w:rsidRPr="004161AF" w:rsidRDefault="00C678BA" w:rsidP="00525B79">
            <w:pPr>
              <w:jc w:val="both"/>
              <w:rPr>
                <w:b/>
                <w:sz w:val="22"/>
                <w:szCs w:val="22"/>
              </w:rPr>
            </w:pPr>
            <w:r w:rsidRPr="004161AF">
              <w:rPr>
                <w:b/>
                <w:sz w:val="22"/>
                <w:szCs w:val="22"/>
              </w:rPr>
              <w:t>ALGAL PRODUCTS</w:t>
            </w:r>
          </w:p>
          <w:p w:rsidR="00C678BA" w:rsidRPr="004161AF" w:rsidRDefault="00C678BA" w:rsidP="00525B79">
            <w:pPr>
              <w:pStyle w:val="Default"/>
              <w:jc w:val="both"/>
              <w:rPr>
                <w:sz w:val="22"/>
                <w:szCs w:val="22"/>
              </w:rPr>
            </w:pPr>
            <w:r w:rsidRPr="004161AF">
              <w:rPr>
                <w:sz w:val="22"/>
                <w:szCs w:val="22"/>
              </w:rPr>
              <w:t>Industrial application of algae - fuel, algal lipids - transesterification to ester fuel - substitutes for petroleum derived fuel. Algal products - Spirulina mass cultivation and its applications. Mass cultivation of micro-algae as source of protein and as feed. Liquid seaweed fertilizers - method of preparation, applications and its advantages over inorganic fertilizers</w:t>
            </w:r>
          </w:p>
          <w:p w:rsidR="00C678BA" w:rsidRPr="004161AF" w:rsidRDefault="00C678BA" w:rsidP="00525B79">
            <w:pPr>
              <w:pStyle w:val="Default"/>
              <w:jc w:val="both"/>
              <w:rPr>
                <w:rFonts w:eastAsia="Times New Roman"/>
                <w:b/>
                <w:color w:val="auto"/>
                <w:sz w:val="22"/>
                <w:szCs w:val="22"/>
              </w:rPr>
            </w:pPr>
          </w:p>
        </w:tc>
      </w:tr>
      <w:tr w:rsidR="00C678BA" w:rsidRPr="004161AF" w:rsidTr="00221693">
        <w:tblPrEx>
          <w:tblCellMar>
            <w:left w:w="108" w:type="dxa"/>
            <w:right w:w="108" w:type="dxa"/>
          </w:tblCellMar>
          <w:tblLook w:val="04A0" w:firstRow="1" w:lastRow="0" w:firstColumn="1" w:lastColumn="0" w:noHBand="0" w:noVBand="1"/>
        </w:tblPrEx>
        <w:tc>
          <w:tcPr>
            <w:tcW w:w="2015"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6918" w:type="dxa"/>
            <w:gridSpan w:val="2"/>
            <w:shd w:val="clear" w:color="auto" w:fill="auto"/>
          </w:tcPr>
          <w:p w:rsidR="00C678BA" w:rsidRPr="004161AF" w:rsidRDefault="00C678BA" w:rsidP="00525B79">
            <w:pPr>
              <w:jc w:val="both"/>
              <w:rPr>
                <w:b/>
                <w:sz w:val="22"/>
                <w:szCs w:val="22"/>
              </w:rPr>
            </w:pPr>
            <w:r w:rsidRPr="004161AF">
              <w:rPr>
                <w:b/>
                <w:sz w:val="22"/>
                <w:szCs w:val="22"/>
              </w:rPr>
              <w:t>ALGAL PRODUCTION AND UTILIZATION</w:t>
            </w:r>
          </w:p>
          <w:p w:rsidR="00C678BA" w:rsidRPr="004161AF" w:rsidRDefault="00C678BA" w:rsidP="00525B79">
            <w:pPr>
              <w:jc w:val="both"/>
              <w:rPr>
                <w:sz w:val="22"/>
                <w:szCs w:val="22"/>
              </w:rPr>
            </w:pP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 xml:space="preserve">Algal production systems; Strain selection; Algal growth curve; Culture media; cultivation methods – small scale and Large-scale cultivation of algae. Harvesting and packing. Therapeutic uses - antioxidant, anti-ulcerogenic, antifungal, antibiotics, antitumor and antiviral compounds. Production of pigments and their utilization. </w:t>
            </w:r>
          </w:p>
        </w:tc>
      </w:tr>
      <w:tr w:rsidR="00C678BA" w:rsidRPr="004161AF" w:rsidTr="00221693">
        <w:tblPrEx>
          <w:tblCellMar>
            <w:left w:w="108" w:type="dxa"/>
            <w:right w:w="108" w:type="dxa"/>
          </w:tblCellMar>
          <w:tblLook w:val="04A0" w:firstRow="1" w:lastRow="0" w:firstColumn="1" w:lastColumn="0" w:noHBand="0" w:noVBand="1"/>
        </w:tblPrEx>
        <w:trPr>
          <w:trHeight w:val="841"/>
        </w:trPr>
        <w:tc>
          <w:tcPr>
            <w:tcW w:w="2015"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6918" w:type="dxa"/>
            <w:gridSpan w:val="2"/>
            <w:shd w:val="clear" w:color="auto" w:fill="auto"/>
          </w:tcPr>
          <w:p w:rsidR="00C678BA" w:rsidRPr="004161AF" w:rsidRDefault="00C678BA" w:rsidP="00525B79">
            <w:pPr>
              <w:jc w:val="both"/>
              <w:rPr>
                <w:b/>
                <w:sz w:val="22"/>
                <w:szCs w:val="22"/>
              </w:rPr>
            </w:pPr>
            <w:r w:rsidRPr="004161AF">
              <w:rPr>
                <w:b/>
                <w:sz w:val="22"/>
                <w:szCs w:val="22"/>
              </w:rPr>
              <w:t xml:space="preserve">IMMOBILIZATION AND RDNA TECHNOLOGY IN ALGAE </w:t>
            </w:r>
          </w:p>
          <w:p w:rsidR="00C678BA" w:rsidRPr="004161AF" w:rsidRDefault="00C678BA" w:rsidP="00525B79">
            <w:pPr>
              <w:jc w:val="both"/>
              <w:rPr>
                <w:sz w:val="22"/>
                <w:szCs w:val="22"/>
              </w:rPr>
            </w:pP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Algal immobilization and its applications - culturing for metabolite production and natural compounds. Methods of immobilization - alginate beads-extraction of compounds. Recombinant DNA technology in algae - Transformation systems in algae. Isolation of protoplasts, regeneration of fusion of macro algae. Role of algae in nanobiotechnology.</w:t>
            </w:r>
          </w:p>
        </w:tc>
      </w:tr>
      <w:tr w:rsidR="00C678BA" w:rsidRPr="004161AF" w:rsidTr="00221693">
        <w:tblPrEx>
          <w:tblCellMar>
            <w:left w:w="108" w:type="dxa"/>
            <w:right w:w="108" w:type="dxa"/>
          </w:tblCellMar>
          <w:tblLook w:val="04A0" w:firstRow="1" w:lastRow="0" w:firstColumn="1" w:lastColumn="0" w:noHBand="0" w:noVBand="1"/>
        </w:tblPrEx>
        <w:trPr>
          <w:trHeight w:val="569"/>
        </w:trPr>
        <w:tc>
          <w:tcPr>
            <w:tcW w:w="2015"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6918" w:type="dxa"/>
            <w:gridSpan w:val="2"/>
            <w:shd w:val="clear" w:color="auto" w:fill="auto"/>
          </w:tcPr>
          <w:p w:rsidR="00C678BA" w:rsidRPr="004161AF" w:rsidRDefault="00C678BA" w:rsidP="00525B79">
            <w:pPr>
              <w:jc w:val="both"/>
              <w:rPr>
                <w:b/>
                <w:sz w:val="22"/>
                <w:szCs w:val="22"/>
              </w:rPr>
            </w:pPr>
            <w:r w:rsidRPr="004161AF">
              <w:rPr>
                <w:b/>
                <w:sz w:val="22"/>
                <w:szCs w:val="22"/>
              </w:rPr>
              <w:t xml:space="preserve">ROLE OF ALGAE IN ENVIRONMENT MANAGEMENT </w:t>
            </w:r>
          </w:p>
          <w:p w:rsidR="00C678BA" w:rsidRPr="004161AF" w:rsidRDefault="00C678BA" w:rsidP="00525B79">
            <w:pPr>
              <w:jc w:val="both"/>
              <w:rPr>
                <w:sz w:val="22"/>
                <w:szCs w:val="22"/>
              </w:rPr>
            </w:pPr>
          </w:p>
          <w:p w:rsidR="00C678BA" w:rsidRDefault="00C678BA" w:rsidP="00525B79">
            <w:pPr>
              <w:pStyle w:val="Default"/>
              <w:jc w:val="both"/>
              <w:rPr>
                <w:sz w:val="22"/>
                <w:szCs w:val="22"/>
              </w:rPr>
            </w:pPr>
            <w:r w:rsidRPr="004161AF">
              <w:rPr>
                <w:sz w:val="22"/>
                <w:szCs w:val="22"/>
              </w:rPr>
              <w:t>Role of algae in environmental health - Sewage treatment, treating industrial effluent, Phytoremediation- heavy metal removal, algae as indicators in assessing water quality and pollution; Saprobic index; Monitoring, assessment, restoration and management of coastal and marine ecosystem environment. Algal culture collection centers in India and abroad and their importance.</w:t>
            </w:r>
          </w:p>
          <w:p w:rsidR="009B4E63" w:rsidRPr="004161AF" w:rsidRDefault="009B4E63" w:rsidP="00525B79">
            <w:pPr>
              <w:pStyle w:val="Default"/>
              <w:jc w:val="both"/>
              <w:rPr>
                <w:rFonts w:eastAsia="Times New Roman"/>
                <w:b/>
                <w:color w:val="auto"/>
                <w:sz w:val="22"/>
                <w:szCs w:val="22"/>
              </w:rPr>
            </w:pPr>
          </w:p>
        </w:tc>
      </w:tr>
    </w:tbl>
    <w:p w:rsidR="009B4E63" w:rsidRDefault="009B4E63">
      <w:r>
        <w:br w:type="page"/>
      </w:r>
    </w:p>
    <w:p w:rsidR="009B4E63" w:rsidRDefault="009B4E63"/>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23"/>
        <w:gridCol w:w="2510"/>
      </w:tblGrid>
      <w:tr w:rsidR="00C678BA" w:rsidRPr="004161AF" w:rsidTr="009B4E63">
        <w:trPr>
          <w:trHeight w:val="483"/>
        </w:trPr>
        <w:tc>
          <w:tcPr>
            <w:tcW w:w="6423" w:type="dxa"/>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2510"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9B4E63">
        <w:trPr>
          <w:trHeight w:val="483"/>
        </w:trPr>
        <w:tc>
          <w:tcPr>
            <w:tcW w:w="6423" w:type="dxa"/>
          </w:tcPr>
          <w:p w:rsidR="00C678BA" w:rsidRPr="004161AF" w:rsidRDefault="00C678BA" w:rsidP="000D6B86">
            <w:pPr>
              <w:pStyle w:val="ListParagraph"/>
              <w:numPr>
                <w:ilvl w:val="0"/>
                <w:numId w:val="14"/>
              </w:numPr>
              <w:autoSpaceDE w:val="0"/>
              <w:autoSpaceDN w:val="0"/>
              <w:adjustRightInd w:val="0"/>
              <w:spacing w:after="0" w:line="240" w:lineRule="auto"/>
              <w:ind w:left="465" w:hanging="357"/>
              <w:jc w:val="both"/>
              <w:rPr>
                <w:rFonts w:ascii="Times New Roman" w:hAnsi="Times New Roman" w:cs="Times New Roman"/>
              </w:rPr>
            </w:pPr>
            <w:r w:rsidRPr="004161AF">
              <w:rPr>
                <w:rFonts w:ascii="Times New Roman" w:hAnsi="Times New Roman" w:cs="Times New Roman"/>
              </w:rPr>
              <w:t xml:space="preserve">Understand the applied facet of botany and acquire a complete knowledge about the cultivation methods in algae. </w:t>
            </w:r>
          </w:p>
        </w:tc>
        <w:tc>
          <w:tcPr>
            <w:tcW w:w="2510" w:type="dxa"/>
          </w:tcPr>
          <w:p w:rsidR="00C678BA" w:rsidRPr="004161AF" w:rsidRDefault="00C678BA" w:rsidP="00525B79">
            <w:pPr>
              <w:pStyle w:val="TableParagraph"/>
              <w:jc w:val="center"/>
            </w:pPr>
            <w:r w:rsidRPr="004161AF">
              <w:t>K1&amp; K3</w:t>
            </w:r>
          </w:p>
        </w:tc>
      </w:tr>
      <w:tr w:rsidR="00C678BA" w:rsidRPr="004161AF" w:rsidTr="009B4E63">
        <w:trPr>
          <w:trHeight w:val="490"/>
        </w:trPr>
        <w:tc>
          <w:tcPr>
            <w:tcW w:w="6423" w:type="dxa"/>
          </w:tcPr>
          <w:p w:rsidR="00C678BA" w:rsidRPr="004161AF" w:rsidRDefault="00C678BA" w:rsidP="000D6B86">
            <w:pPr>
              <w:pStyle w:val="ListParagraph"/>
              <w:numPr>
                <w:ilvl w:val="0"/>
                <w:numId w:val="14"/>
              </w:numPr>
              <w:autoSpaceDE w:val="0"/>
              <w:autoSpaceDN w:val="0"/>
              <w:adjustRightInd w:val="0"/>
              <w:spacing w:after="0" w:line="240" w:lineRule="auto"/>
              <w:ind w:left="465" w:hanging="357"/>
              <w:jc w:val="both"/>
              <w:rPr>
                <w:rFonts w:ascii="Times New Roman" w:hAnsi="Times New Roman" w:cs="Times New Roman"/>
              </w:rPr>
            </w:pPr>
            <w:r w:rsidRPr="004161AF">
              <w:rPr>
                <w:rFonts w:ascii="Times New Roman" w:hAnsi="Times New Roman" w:cs="Times New Roman"/>
              </w:rPr>
              <w:t xml:space="preserve">Realization of the commercial potential of algal products. </w:t>
            </w:r>
          </w:p>
        </w:tc>
        <w:tc>
          <w:tcPr>
            <w:tcW w:w="2510" w:type="dxa"/>
          </w:tcPr>
          <w:p w:rsidR="00C678BA" w:rsidRPr="004161AF" w:rsidRDefault="00C678BA" w:rsidP="00525B79">
            <w:pPr>
              <w:pStyle w:val="TableParagraph"/>
              <w:jc w:val="center"/>
            </w:pPr>
            <w:r w:rsidRPr="004161AF">
              <w:t>K5</w:t>
            </w:r>
          </w:p>
        </w:tc>
      </w:tr>
      <w:tr w:rsidR="00C678BA" w:rsidRPr="004161AF" w:rsidTr="009B4E63">
        <w:trPr>
          <w:trHeight w:val="490"/>
        </w:trPr>
        <w:tc>
          <w:tcPr>
            <w:tcW w:w="6423" w:type="dxa"/>
          </w:tcPr>
          <w:p w:rsidR="00C678BA" w:rsidRPr="004161AF" w:rsidRDefault="00C678BA" w:rsidP="000D6B86">
            <w:pPr>
              <w:pStyle w:val="ListParagraph"/>
              <w:numPr>
                <w:ilvl w:val="0"/>
                <w:numId w:val="14"/>
              </w:numPr>
              <w:autoSpaceDE w:val="0"/>
              <w:autoSpaceDN w:val="0"/>
              <w:adjustRightInd w:val="0"/>
              <w:spacing w:after="0" w:line="240" w:lineRule="auto"/>
              <w:ind w:left="465" w:hanging="357"/>
              <w:jc w:val="both"/>
              <w:rPr>
                <w:rFonts w:ascii="Times New Roman" w:hAnsi="Times New Roman" w:cs="Times New Roman"/>
              </w:rPr>
            </w:pPr>
            <w:r w:rsidRPr="004161AF">
              <w:rPr>
                <w:rFonts w:ascii="Times New Roman" w:hAnsi="Times New Roman" w:cs="Times New Roman"/>
              </w:rPr>
              <w:t>Analyze emerging areas of algal biotechnology for identifying therapeutic importance of algal products and their uses.</w:t>
            </w:r>
          </w:p>
        </w:tc>
        <w:tc>
          <w:tcPr>
            <w:tcW w:w="2510" w:type="dxa"/>
          </w:tcPr>
          <w:p w:rsidR="00C678BA" w:rsidRPr="004161AF" w:rsidRDefault="00C678BA" w:rsidP="00525B79">
            <w:pPr>
              <w:pStyle w:val="TableParagraph"/>
              <w:jc w:val="center"/>
            </w:pPr>
            <w:r w:rsidRPr="004161AF">
              <w:t>K2 &amp; K4</w:t>
            </w:r>
          </w:p>
        </w:tc>
      </w:tr>
      <w:tr w:rsidR="00C678BA" w:rsidRPr="004161AF" w:rsidTr="009B4E63">
        <w:trPr>
          <w:trHeight w:val="427"/>
        </w:trPr>
        <w:tc>
          <w:tcPr>
            <w:tcW w:w="6423" w:type="dxa"/>
          </w:tcPr>
          <w:p w:rsidR="00C678BA" w:rsidRPr="004161AF" w:rsidRDefault="00C678BA" w:rsidP="000D6B86">
            <w:pPr>
              <w:pStyle w:val="ListParagraph"/>
              <w:numPr>
                <w:ilvl w:val="0"/>
                <w:numId w:val="14"/>
              </w:numPr>
              <w:autoSpaceDE w:val="0"/>
              <w:autoSpaceDN w:val="0"/>
              <w:adjustRightInd w:val="0"/>
              <w:spacing w:after="0" w:line="240" w:lineRule="auto"/>
              <w:ind w:left="465" w:hanging="357"/>
              <w:jc w:val="both"/>
              <w:rPr>
                <w:rFonts w:ascii="Times New Roman" w:hAnsi="Times New Roman" w:cs="Times New Roman"/>
              </w:rPr>
            </w:pPr>
            <w:r w:rsidRPr="004161AF">
              <w:rPr>
                <w:rFonts w:ascii="Times New Roman" w:hAnsi="Times New Roman" w:cs="Times New Roman"/>
              </w:rPr>
              <w:t>Gain more information about algae genetics.</w:t>
            </w:r>
          </w:p>
        </w:tc>
        <w:tc>
          <w:tcPr>
            <w:tcW w:w="2510" w:type="dxa"/>
          </w:tcPr>
          <w:p w:rsidR="00C678BA" w:rsidRPr="004161AF" w:rsidRDefault="00C678BA" w:rsidP="00525B79">
            <w:pPr>
              <w:pStyle w:val="TableParagraph"/>
              <w:jc w:val="center"/>
            </w:pPr>
            <w:r w:rsidRPr="004161AF">
              <w:t>K4</w:t>
            </w:r>
          </w:p>
        </w:tc>
      </w:tr>
      <w:tr w:rsidR="00C678BA" w:rsidRPr="004161AF" w:rsidTr="009B4E63">
        <w:trPr>
          <w:trHeight w:val="315"/>
        </w:trPr>
        <w:tc>
          <w:tcPr>
            <w:tcW w:w="6423" w:type="dxa"/>
          </w:tcPr>
          <w:p w:rsidR="00C678BA" w:rsidRPr="004161AF" w:rsidRDefault="00C678BA" w:rsidP="000D6B86">
            <w:pPr>
              <w:pStyle w:val="ListParagraph"/>
              <w:numPr>
                <w:ilvl w:val="0"/>
                <w:numId w:val="14"/>
              </w:numPr>
              <w:autoSpaceDE w:val="0"/>
              <w:autoSpaceDN w:val="0"/>
              <w:adjustRightInd w:val="0"/>
              <w:spacing w:after="0" w:line="240" w:lineRule="auto"/>
              <w:ind w:left="465" w:right="-603" w:hanging="357"/>
              <w:jc w:val="both"/>
              <w:rPr>
                <w:rFonts w:ascii="Times New Roman" w:hAnsi="Times New Roman" w:cs="Times New Roman"/>
              </w:rPr>
            </w:pPr>
            <w:r w:rsidRPr="004161AF">
              <w:rPr>
                <w:rFonts w:ascii="Times New Roman" w:hAnsi="Times New Roman" w:cs="Times New Roman"/>
              </w:rPr>
              <w:t>Translate various algal technologies for the benefit of the ecosystem.</w:t>
            </w:r>
          </w:p>
        </w:tc>
        <w:tc>
          <w:tcPr>
            <w:tcW w:w="2510" w:type="dxa"/>
          </w:tcPr>
          <w:p w:rsidR="00C678BA" w:rsidRPr="004161AF" w:rsidRDefault="00C678BA" w:rsidP="00525B79">
            <w:pPr>
              <w:pStyle w:val="TableParagraph"/>
              <w:ind w:right="134"/>
              <w:jc w:val="center"/>
            </w:pPr>
            <w:r w:rsidRPr="004161AF">
              <w:t>K3 &amp; K6</w:t>
            </w:r>
          </w:p>
        </w:tc>
      </w:tr>
      <w:tr w:rsidR="00C678BA" w:rsidRPr="004161AF" w:rsidTr="009B4E63">
        <w:trPr>
          <w:trHeight w:val="1905"/>
        </w:trPr>
        <w:tc>
          <w:tcPr>
            <w:tcW w:w="6423"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2510" w:type="dxa"/>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9B4E63">
        <w:trPr>
          <w:trHeight w:val="633"/>
        </w:trPr>
        <w:tc>
          <w:tcPr>
            <w:tcW w:w="6423"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2510" w:type="dxa"/>
          </w:tcPr>
          <w:p w:rsidR="00C678BA" w:rsidRPr="004161AF" w:rsidRDefault="00C678BA" w:rsidP="00525B79">
            <w:pPr>
              <w:pStyle w:val="TableParagraph"/>
              <w:ind w:left="172"/>
            </w:pPr>
            <w:r w:rsidRPr="004161AF">
              <w:t>Knowledge,ProblemSolving,Analyticalability,ProfessionalCompetency,ProfessionalCommunicationandTransferrableSkill</w:t>
            </w:r>
          </w:p>
        </w:tc>
      </w:tr>
    </w:tbl>
    <w:tbl>
      <w:tblPr>
        <w:tblStyle w:val="TableGrid"/>
        <w:tblW w:w="0" w:type="auto"/>
        <w:tblInd w:w="108" w:type="dxa"/>
        <w:tblLook w:val="04A0" w:firstRow="1" w:lastRow="0" w:firstColumn="1" w:lastColumn="0" w:noHBand="0" w:noVBand="1"/>
      </w:tblPr>
      <w:tblGrid>
        <w:gridCol w:w="9134"/>
      </w:tblGrid>
      <w:tr w:rsidR="00C678BA" w:rsidRPr="004161AF" w:rsidTr="00221693">
        <w:tc>
          <w:tcPr>
            <w:tcW w:w="9134" w:type="dxa"/>
          </w:tcPr>
          <w:p w:rsidR="00C678BA" w:rsidRPr="004161AF" w:rsidRDefault="00C678BA" w:rsidP="00525B79">
            <w:pPr>
              <w:rPr>
                <w:b/>
                <w:sz w:val="22"/>
                <w:szCs w:val="22"/>
              </w:rPr>
            </w:pPr>
            <w:r w:rsidRPr="004161AF">
              <w:rPr>
                <w:b/>
                <w:sz w:val="22"/>
                <w:szCs w:val="22"/>
              </w:rPr>
              <w:t>RecommendedText:</w:t>
            </w:r>
          </w:p>
        </w:tc>
      </w:tr>
      <w:tr w:rsidR="00C678BA" w:rsidRPr="004161AF" w:rsidTr="00221693">
        <w:tc>
          <w:tcPr>
            <w:tcW w:w="9134" w:type="dxa"/>
          </w:tcPr>
          <w:p w:rsidR="00C678BA" w:rsidRPr="004161AF" w:rsidRDefault="00C678BA" w:rsidP="000D6B86">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Trivedi, P.C. 2001. Algal Biotechnology. Point publisher, Jaipur. India.</w:t>
            </w:r>
          </w:p>
          <w:p w:rsidR="00C678BA" w:rsidRPr="004161AF" w:rsidRDefault="00C678BA" w:rsidP="000D6B86">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Bold, H.C and Wynne, M.J. 1978. Introduction to the Algae: Structure and Function. Prantice Hall of India New Delhi.</w:t>
            </w:r>
          </w:p>
          <w:p w:rsidR="00C678BA" w:rsidRPr="004161AF" w:rsidRDefault="00C678BA" w:rsidP="000D6B86">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4161AF">
              <w:rPr>
                <w:rFonts w:ascii="Times New Roman" w:eastAsia="TimesNewRomanPSMT" w:hAnsi="Times New Roman" w:cs="Times New Roman"/>
              </w:rPr>
              <w:t xml:space="preserve">Sahoo, D. 2000. Farming the ocean: seaweed cultivation and utilization. Aravali </w:t>
            </w:r>
            <w:r w:rsidRPr="004161AF">
              <w:rPr>
                <w:rFonts w:ascii="Times New Roman" w:hAnsi="Times New Roman" w:cs="Times New Roman"/>
                <w:bCs/>
              </w:rPr>
              <w:t>International</w:t>
            </w:r>
            <w:r w:rsidRPr="004161AF">
              <w:rPr>
                <w:rFonts w:ascii="Times New Roman" w:eastAsia="TimesNewRomanPSMT" w:hAnsi="Times New Roman" w:cs="Times New Roman"/>
              </w:rPr>
              <w:t xml:space="preserve">, New Delhi. </w:t>
            </w:r>
          </w:p>
          <w:p w:rsidR="00C678BA" w:rsidRPr="004161AF" w:rsidRDefault="00C678BA" w:rsidP="000D6B86">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4161AF">
              <w:rPr>
                <w:rFonts w:ascii="Times New Roman" w:eastAsia="TimesNewRomanPSMT" w:hAnsi="Times New Roman" w:cs="Times New Roman"/>
              </w:rPr>
              <w:t>Bast, F. 2014. An Illustrated Review on Cultivation and Life History of Agronomically Important Sea plants. In Seaweed: Mineral Composition, Nutritional and Antioxidant Benefits and Agricultural Uses, Eds. Vitor Hugo Pomin, 39-70. Nova Publishers, New York. ISBN: 978-1-63117-571-8</w:t>
            </w:r>
            <w:r w:rsidRPr="004161AF">
              <w:rPr>
                <w:rFonts w:ascii="Times New Roman" w:hAnsi="Times New Roman" w:cs="Times New Roman"/>
                <w:b/>
                <w:bCs/>
              </w:rPr>
              <w:t>.</w:t>
            </w:r>
          </w:p>
          <w:p w:rsidR="00C678BA" w:rsidRPr="004161AF" w:rsidRDefault="00C678BA" w:rsidP="000D6B86">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Rapouso, M.F.J., Morais, R.M.S.C., Morais, A.M.M.B. 2013. Bioactivity and applications of sulphated polysaccharides from marine microalgae. Marine Drugs, 11, 233-252.</w:t>
            </w:r>
          </w:p>
          <w:p w:rsidR="00C678BA" w:rsidRPr="004161AF" w:rsidRDefault="00C678BA" w:rsidP="000D6B86">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Bajpai, Rakesh, K., Prokop,Ales,Zappi,Mark,E.2014.AlgalBiorefineriesVolume1:</w:t>
            </w:r>
          </w:p>
        </w:tc>
      </w:tr>
      <w:tr w:rsidR="00C678BA" w:rsidRPr="004161AF" w:rsidTr="00221693">
        <w:tc>
          <w:tcPr>
            <w:tcW w:w="9134" w:type="dxa"/>
          </w:tcPr>
          <w:p w:rsidR="009B4E63" w:rsidRDefault="009B4E63" w:rsidP="00525B79">
            <w:pPr>
              <w:rPr>
                <w:b/>
                <w:sz w:val="22"/>
                <w:szCs w:val="22"/>
              </w:rPr>
            </w:pPr>
          </w:p>
          <w:p w:rsidR="00C678BA" w:rsidRPr="004161AF" w:rsidRDefault="00C678BA" w:rsidP="00525B79">
            <w:pPr>
              <w:rPr>
                <w:b/>
                <w:sz w:val="22"/>
                <w:szCs w:val="22"/>
              </w:rPr>
            </w:pPr>
            <w:r w:rsidRPr="004161AF">
              <w:rPr>
                <w:b/>
                <w:sz w:val="22"/>
                <w:szCs w:val="22"/>
              </w:rPr>
              <w:t>Reference Books:</w:t>
            </w:r>
          </w:p>
        </w:tc>
      </w:tr>
      <w:tr w:rsidR="00C678BA" w:rsidRPr="004161AF" w:rsidTr="00221693">
        <w:tc>
          <w:tcPr>
            <w:tcW w:w="9134" w:type="dxa"/>
          </w:tcPr>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Kumar H.D and H.N. Singh.1982. A text Book on Algae. Affiliated East- West Press Pvt. Ltd</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Suganya, T and Renganathan, S. 2015. Biodiesel production using algal technology. Academic Press. ISBN: 0128009713.</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Bajpai, Rakesh K., Prokop, Ales, Zappi, Mark E. 2014. Algal Biorefineries Volume 1: Cultivation of Cells and Products. Springer. ISBN: 9400774931.</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Hojnacka, K., Wieczorek, P.P., Schroeder, G., Michalak, I. (Eds.). 2018. Algae Biomass: Characteristics and Applications. Developments in Applied Phycology.</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Aziz, Farhad and Rasheed, Rezan. 2019. A Course Book of Algae. Publisher: University of Sulaimani. ISBN: 978-9922-20-391-1.</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Dinabandhu, S and Kaushik. B.D. 2012. Algal Biotechnology and Environment. I.K. International, New Delhi.</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Trivedi, P.C. 2001. Algal Biotechnology. Point publisher, Jaipur. India.</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Becker. E.W. 1994. Micro algae Biotechnology and Microbiology. Cambridge University press.</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lastRenderedPageBreak/>
              <w:t>Borowitzka, M.A. and borowizka, L.J. 1996. Microalgal Biotechnology. Cambridge University Press, Cambridge,</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eastAsia="TimesNewRomanPSMT" w:hAnsi="Times New Roman" w:cs="Times New Roman"/>
              </w:rPr>
              <w:t xml:space="preserve">Bast, F. 2014. Seaweeds: Ancestors of land plants with rich diversity. Resonance, 19(2) 1032-1043 </w:t>
            </w:r>
            <w:r w:rsidRPr="004161AF">
              <w:rPr>
                <w:rFonts w:ascii="Times New Roman" w:hAnsi="Times New Roman" w:cs="Times New Roman"/>
                <w:i/>
                <w:iCs/>
              </w:rPr>
              <w:t>ISSN</w:t>
            </w:r>
            <w:r w:rsidRPr="004161AF">
              <w:rPr>
                <w:rFonts w:ascii="Times New Roman" w:eastAsia="TimesNewRomanPSMT" w:hAnsi="Times New Roman" w:cs="Times New Roman"/>
              </w:rPr>
              <w:t>: 0971-8044.</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Faizal, Band Yusuf, C. 2016.Algal biotechnology: Products and processes. Springer.</w:t>
            </w:r>
          </w:p>
          <w:p w:rsidR="00C678BA" w:rsidRPr="004161AF" w:rsidRDefault="00C678BA" w:rsidP="000D6B86">
            <w:pPr>
              <w:pStyle w:val="ListParagraph"/>
              <w:numPr>
                <w:ilvl w:val="0"/>
                <w:numId w:val="4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Gouveia, L. 2011. Microalgae as a feedstock for biofuels. Springer Briefs in Microbiology, London.</w:t>
            </w:r>
          </w:p>
        </w:tc>
      </w:tr>
      <w:tr w:rsidR="00C678BA" w:rsidRPr="004161AF" w:rsidTr="00221693">
        <w:tc>
          <w:tcPr>
            <w:tcW w:w="9134" w:type="dxa"/>
          </w:tcPr>
          <w:p w:rsidR="00C678BA" w:rsidRPr="004161AF" w:rsidRDefault="00221693" w:rsidP="00525B79">
            <w:pPr>
              <w:rPr>
                <w:b/>
                <w:sz w:val="22"/>
                <w:szCs w:val="22"/>
              </w:rPr>
            </w:pPr>
            <w:r w:rsidRPr="004161AF">
              <w:rPr>
                <w:sz w:val="22"/>
                <w:szCs w:val="22"/>
              </w:rPr>
              <w:lastRenderedPageBreak/>
              <w:br w:type="page"/>
            </w:r>
            <w:r w:rsidR="00C678BA" w:rsidRPr="004161AF">
              <w:rPr>
                <w:b/>
                <w:sz w:val="22"/>
                <w:szCs w:val="22"/>
              </w:rPr>
              <w:t>Web resources:</w:t>
            </w:r>
          </w:p>
        </w:tc>
      </w:tr>
      <w:tr w:rsidR="00C678BA" w:rsidRPr="004161AF" w:rsidTr="00221693">
        <w:tc>
          <w:tcPr>
            <w:tcW w:w="9134" w:type="dxa"/>
          </w:tcPr>
          <w:p w:rsidR="00C678BA" w:rsidRPr="004161AF" w:rsidRDefault="00512BDE" w:rsidP="000D6B86">
            <w:pPr>
              <w:numPr>
                <w:ilvl w:val="0"/>
                <w:numId w:val="31"/>
              </w:numPr>
              <w:jc w:val="both"/>
              <w:rPr>
                <w:sz w:val="22"/>
                <w:szCs w:val="22"/>
              </w:rPr>
            </w:pPr>
            <w:hyperlink r:id="rId47" w:history="1">
              <w:r w:rsidR="00C678BA" w:rsidRPr="004161AF">
                <w:rPr>
                  <w:rStyle w:val="Hyperlink"/>
                  <w:sz w:val="22"/>
                  <w:szCs w:val="22"/>
                </w:rPr>
                <w:t>https://www.springer.com/gp/book/9783319123332</w:t>
              </w:r>
            </w:hyperlink>
          </w:p>
          <w:p w:rsidR="00C678BA" w:rsidRPr="004161AF" w:rsidRDefault="00512BDE" w:rsidP="000D6B86">
            <w:pPr>
              <w:numPr>
                <w:ilvl w:val="0"/>
                <w:numId w:val="31"/>
              </w:numPr>
              <w:jc w:val="both"/>
              <w:rPr>
                <w:sz w:val="22"/>
                <w:szCs w:val="22"/>
              </w:rPr>
            </w:pPr>
            <w:hyperlink r:id="rId48" w:history="1">
              <w:r w:rsidR="00C678BA" w:rsidRPr="004161AF">
                <w:rPr>
                  <w:rStyle w:val="Hyperlink"/>
                  <w:sz w:val="22"/>
                  <w:szCs w:val="22"/>
                </w:rPr>
                <w:t>https://www.researchgate.net/publication/318449035_Algae_Biotechnology</w:t>
              </w:r>
            </w:hyperlink>
          </w:p>
          <w:p w:rsidR="00C678BA" w:rsidRPr="004161AF" w:rsidRDefault="00512BDE" w:rsidP="000D6B86">
            <w:pPr>
              <w:numPr>
                <w:ilvl w:val="0"/>
                <w:numId w:val="31"/>
              </w:numPr>
              <w:jc w:val="both"/>
              <w:rPr>
                <w:sz w:val="22"/>
                <w:szCs w:val="22"/>
              </w:rPr>
            </w:pPr>
            <w:hyperlink r:id="rId49" w:history="1">
              <w:r w:rsidR="00C678BA" w:rsidRPr="004161AF">
                <w:rPr>
                  <w:rStyle w:val="Hyperlink"/>
                  <w:sz w:val="22"/>
                  <w:szCs w:val="22"/>
                </w:rPr>
                <w:t>https://www.energy.gov/sites/prod/files/2015/04/f21/algae_marrone_132100.pdf</w:t>
              </w:r>
            </w:hyperlink>
          </w:p>
          <w:p w:rsidR="00C678BA" w:rsidRPr="004161AF" w:rsidRDefault="00512BDE" w:rsidP="000D6B86">
            <w:pPr>
              <w:numPr>
                <w:ilvl w:val="0"/>
                <w:numId w:val="31"/>
              </w:numPr>
              <w:jc w:val="both"/>
              <w:rPr>
                <w:sz w:val="22"/>
                <w:szCs w:val="22"/>
              </w:rPr>
            </w:pPr>
            <w:hyperlink r:id="rId50" w:history="1">
              <w:r w:rsidR="00C678BA" w:rsidRPr="004161AF">
                <w:rPr>
                  <w:rStyle w:val="Hyperlink"/>
                  <w:sz w:val="22"/>
                  <w:szCs w:val="22"/>
                </w:rPr>
                <w:t>https://www.amazon.in/Prospects-Challenges-Algal-Biotechnology-Tripathi-ebook/dp/B0779BF366</w:t>
              </w:r>
            </w:hyperlink>
          </w:p>
          <w:p w:rsidR="00C678BA" w:rsidRPr="004161AF" w:rsidRDefault="00512BDE" w:rsidP="000D6B86">
            <w:pPr>
              <w:numPr>
                <w:ilvl w:val="0"/>
                <w:numId w:val="31"/>
              </w:numPr>
              <w:jc w:val="both"/>
              <w:rPr>
                <w:sz w:val="22"/>
                <w:szCs w:val="22"/>
              </w:rPr>
            </w:pPr>
            <w:hyperlink r:id="rId51" w:history="1">
              <w:r w:rsidR="00C678BA" w:rsidRPr="004161AF">
                <w:rPr>
                  <w:rStyle w:val="Hyperlink"/>
                  <w:sz w:val="22"/>
                  <w:szCs w:val="22"/>
                </w:rPr>
                <w:t>https://www.degruyter.com/view/product/177050</w:t>
              </w:r>
            </w:hyperlink>
          </w:p>
          <w:p w:rsidR="00C678BA" w:rsidRPr="004161AF" w:rsidRDefault="00512BDE" w:rsidP="000D6B86">
            <w:pPr>
              <w:numPr>
                <w:ilvl w:val="0"/>
                <w:numId w:val="31"/>
              </w:numPr>
              <w:jc w:val="both"/>
              <w:rPr>
                <w:rStyle w:val="Hyperlink"/>
                <w:sz w:val="22"/>
                <w:szCs w:val="22"/>
              </w:rPr>
            </w:pPr>
            <w:hyperlink r:id="rId52" w:history="1">
              <w:r w:rsidR="00C678BA" w:rsidRPr="004161AF">
                <w:rPr>
                  <w:rStyle w:val="Hyperlink"/>
                  <w:sz w:val="22"/>
                  <w:szCs w:val="22"/>
                </w:rPr>
                <w:t>https://www.amazon.in/Algal-Biotechnology-Mihir-Kumar-Das/dp/B0072I61LA</w:t>
              </w:r>
            </w:hyperlink>
          </w:p>
          <w:p w:rsidR="00C678BA" w:rsidRPr="004161AF" w:rsidRDefault="00512BDE" w:rsidP="000D6B86">
            <w:pPr>
              <w:numPr>
                <w:ilvl w:val="0"/>
                <w:numId w:val="31"/>
              </w:numPr>
              <w:jc w:val="both"/>
              <w:rPr>
                <w:rStyle w:val="Hyperlink"/>
                <w:sz w:val="22"/>
                <w:szCs w:val="22"/>
              </w:rPr>
            </w:pPr>
            <w:hyperlink r:id="rId53" w:history="1">
              <w:r w:rsidR="00C678BA" w:rsidRPr="004161AF">
                <w:rPr>
                  <w:rStyle w:val="Hyperlink"/>
                  <w:sz w:val="22"/>
                  <w:szCs w:val="22"/>
                </w:rPr>
                <w:t>https://www.elsevier.com/books/algal-biotechnology/ahmad/978-0-323-90476-6</w:t>
              </w:r>
            </w:hyperlink>
          </w:p>
          <w:p w:rsidR="00C678BA" w:rsidRPr="004161AF" w:rsidRDefault="00512BDE" w:rsidP="000D6B86">
            <w:pPr>
              <w:numPr>
                <w:ilvl w:val="0"/>
                <w:numId w:val="31"/>
              </w:numPr>
              <w:jc w:val="both"/>
              <w:rPr>
                <w:sz w:val="22"/>
                <w:szCs w:val="22"/>
              </w:rPr>
            </w:pPr>
            <w:hyperlink r:id="rId54" w:history="1">
              <w:r w:rsidR="00C678BA" w:rsidRPr="004161AF">
                <w:rPr>
                  <w:rStyle w:val="Hyperlink"/>
                  <w:sz w:val="22"/>
                  <w:szCs w:val="22"/>
                </w:rPr>
                <w:t>https://www.appleacademicpress.com/phycobiotechnology-biodiversity-and-biotechnology-of-algae-and-algal-products-for-food-feed-and-fuel/9781771888967</w:t>
              </w:r>
            </w:hyperlink>
          </w:p>
        </w:tc>
      </w:tr>
    </w:tbl>
    <w:p w:rsidR="00C678BA" w:rsidRPr="004161AF" w:rsidRDefault="00C678BA" w:rsidP="00C678BA">
      <w:pPr>
        <w:rPr>
          <w:b/>
          <w:sz w:val="22"/>
          <w:szCs w:val="22"/>
        </w:rPr>
      </w:pPr>
    </w:p>
    <w:p w:rsidR="00C678BA" w:rsidRPr="004161AF" w:rsidRDefault="00C678BA" w:rsidP="00C678BA">
      <w:pPr>
        <w:pStyle w:val="ListParagraph"/>
        <w:autoSpaceDE w:val="0"/>
        <w:autoSpaceDN w:val="0"/>
        <w:adjustRightInd w:val="0"/>
        <w:spacing w:after="0" w:line="240" w:lineRule="auto"/>
        <w:ind w:left="502"/>
        <w:jc w:val="both"/>
        <w:rPr>
          <w:rFonts w:ascii="Times New Roman" w:hAnsi="Times New Roman" w:cs="Times New Roman"/>
        </w:rPr>
      </w:pPr>
    </w:p>
    <w:p w:rsidR="00C678BA" w:rsidRPr="004161AF" w:rsidRDefault="00C678BA" w:rsidP="00C678BA">
      <w:pPr>
        <w:spacing w:before="90"/>
        <w:rPr>
          <w:b/>
          <w:sz w:val="22"/>
          <w:szCs w:val="22"/>
        </w:rPr>
      </w:pPr>
      <w:r w:rsidRPr="004161AF">
        <w:rPr>
          <w:b/>
          <w:sz w:val="22"/>
          <w:szCs w:val="22"/>
        </w:rPr>
        <w:t>Mapping with Programme Outcomes:</w:t>
      </w:r>
    </w:p>
    <w:p w:rsidR="00C678BA" w:rsidRPr="004161AF" w:rsidRDefault="00C678BA" w:rsidP="00C678BA">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5"/>
              <w:jc w:val="center"/>
            </w:pPr>
            <w:r w:rsidRPr="004161AF">
              <w:t>3</w:t>
            </w:r>
          </w:p>
        </w:tc>
        <w:tc>
          <w:tcPr>
            <w:tcW w:w="831" w:type="dxa"/>
          </w:tcPr>
          <w:p w:rsidR="00C678BA" w:rsidRPr="004161AF" w:rsidRDefault="00C678BA" w:rsidP="00525B79">
            <w:pPr>
              <w:pStyle w:val="TableParagraph"/>
              <w:spacing w:line="275" w:lineRule="exact"/>
              <w:ind w:left="10"/>
              <w:jc w:val="center"/>
            </w:pPr>
            <w:r w:rsidRPr="004161AF">
              <w:t>3</w:t>
            </w:r>
          </w:p>
        </w:tc>
        <w:tc>
          <w:tcPr>
            <w:tcW w:w="833" w:type="dxa"/>
          </w:tcPr>
          <w:p w:rsidR="00C678BA" w:rsidRPr="004161AF" w:rsidRDefault="00C678BA" w:rsidP="00525B79">
            <w:pPr>
              <w:pStyle w:val="TableParagraph"/>
              <w:spacing w:line="275" w:lineRule="exact"/>
              <w:ind w:left="8"/>
              <w:jc w:val="center"/>
            </w:pPr>
            <w:r w:rsidRPr="004161AF">
              <w:t>3</w:t>
            </w:r>
          </w:p>
        </w:tc>
        <w:tc>
          <w:tcPr>
            <w:tcW w:w="833" w:type="dxa"/>
          </w:tcPr>
          <w:p w:rsidR="00C678BA" w:rsidRPr="004161AF" w:rsidRDefault="00C678BA" w:rsidP="00525B79">
            <w:pPr>
              <w:pStyle w:val="TableParagraph"/>
              <w:spacing w:line="275" w:lineRule="exact"/>
              <w:ind w:left="7"/>
              <w:jc w:val="center"/>
            </w:pPr>
            <w:r w:rsidRPr="004161AF">
              <w:t>3</w:t>
            </w:r>
          </w:p>
        </w:tc>
        <w:tc>
          <w:tcPr>
            <w:tcW w:w="831" w:type="dxa"/>
          </w:tcPr>
          <w:p w:rsidR="00C678BA" w:rsidRPr="004161AF" w:rsidRDefault="00C678BA" w:rsidP="00525B79">
            <w:pPr>
              <w:pStyle w:val="TableParagraph"/>
              <w:spacing w:line="275" w:lineRule="exact"/>
              <w:ind w:left="9"/>
              <w:jc w:val="center"/>
            </w:pPr>
            <w:r w:rsidRPr="004161AF">
              <w:t>1</w:t>
            </w:r>
          </w:p>
        </w:tc>
        <w:tc>
          <w:tcPr>
            <w:tcW w:w="831" w:type="dxa"/>
          </w:tcPr>
          <w:p w:rsidR="00C678BA" w:rsidRPr="004161AF" w:rsidRDefault="00C678BA" w:rsidP="00525B79">
            <w:pPr>
              <w:pStyle w:val="TableParagraph"/>
              <w:spacing w:line="275" w:lineRule="exact"/>
              <w:ind w:left="7"/>
              <w:jc w:val="center"/>
            </w:pPr>
            <w:r w:rsidRPr="004161AF">
              <w:t>3</w:t>
            </w:r>
          </w:p>
        </w:tc>
        <w:tc>
          <w:tcPr>
            <w:tcW w:w="831" w:type="dxa"/>
          </w:tcPr>
          <w:p w:rsidR="00C678BA" w:rsidRPr="004161AF" w:rsidRDefault="00C678BA" w:rsidP="00525B79">
            <w:pPr>
              <w:pStyle w:val="TableParagraph"/>
              <w:spacing w:line="275" w:lineRule="exact"/>
              <w:ind w:left="9"/>
              <w:jc w:val="center"/>
            </w:pPr>
            <w:r w:rsidRPr="004161AF">
              <w:t>1</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ind w:left="9"/>
              <w:jc w:val="center"/>
            </w:pPr>
            <w:r w:rsidRPr="004161AF">
              <w:t>3</w:t>
            </w:r>
          </w:p>
        </w:tc>
        <w:tc>
          <w:tcPr>
            <w:tcW w:w="833" w:type="dxa"/>
          </w:tcPr>
          <w:p w:rsidR="00C678BA" w:rsidRPr="004161AF" w:rsidRDefault="00C678BA" w:rsidP="00525B79">
            <w:pPr>
              <w:pStyle w:val="TableParagraph"/>
              <w:spacing w:line="275" w:lineRule="exact"/>
              <w:ind w:left="8"/>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ind w:left="4"/>
              <w:jc w:val="center"/>
            </w:pPr>
            <w:r w:rsidRPr="004161AF">
              <w:t>3</w:t>
            </w:r>
          </w:p>
        </w:tc>
        <w:tc>
          <w:tcPr>
            <w:tcW w:w="833" w:type="dxa"/>
          </w:tcPr>
          <w:p w:rsidR="00C678BA" w:rsidRPr="004161AF" w:rsidRDefault="00C678BA" w:rsidP="00525B79">
            <w:pPr>
              <w:pStyle w:val="TableParagraph"/>
              <w:spacing w:line="275" w:lineRule="exact"/>
              <w:ind w:left="7"/>
              <w:jc w:val="center"/>
            </w:pPr>
            <w:r w:rsidRPr="004161AF">
              <w:t>3</w:t>
            </w:r>
          </w:p>
        </w:tc>
        <w:tc>
          <w:tcPr>
            <w:tcW w:w="831" w:type="dxa"/>
          </w:tcPr>
          <w:p w:rsidR="00C678BA" w:rsidRPr="004161AF" w:rsidRDefault="00C678BA" w:rsidP="00525B79">
            <w:pPr>
              <w:pStyle w:val="TableParagraph"/>
              <w:spacing w:line="275" w:lineRule="exact"/>
              <w:ind w:left="5"/>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3</w:t>
            </w:r>
          </w:p>
        </w:tc>
        <w:tc>
          <w:tcPr>
            <w:tcW w:w="831" w:type="dxa"/>
          </w:tcPr>
          <w:p w:rsidR="00C678BA" w:rsidRPr="004161AF" w:rsidRDefault="00C678BA" w:rsidP="00525B79">
            <w:pPr>
              <w:pStyle w:val="TableParagraph"/>
              <w:spacing w:line="275" w:lineRule="exact"/>
              <w:ind w:left="5"/>
              <w:jc w:val="center"/>
            </w:pPr>
            <w:r w:rsidRPr="004161AF">
              <w:t>2</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4"/>
              <w:jc w:val="center"/>
            </w:pPr>
            <w:r w:rsidRPr="004161AF">
              <w:t>3</w:t>
            </w:r>
          </w:p>
        </w:tc>
        <w:tc>
          <w:tcPr>
            <w:tcW w:w="831" w:type="dxa"/>
          </w:tcPr>
          <w:p w:rsidR="00C678BA" w:rsidRPr="004161AF" w:rsidRDefault="00C678BA" w:rsidP="00525B79">
            <w:pPr>
              <w:pStyle w:val="TableParagraph"/>
              <w:spacing w:line="275" w:lineRule="exact"/>
              <w:ind w:left="11"/>
              <w:jc w:val="center"/>
            </w:pPr>
            <w:r w:rsidRPr="004161AF">
              <w:t>2</w:t>
            </w:r>
          </w:p>
        </w:tc>
        <w:tc>
          <w:tcPr>
            <w:tcW w:w="833" w:type="dxa"/>
          </w:tcPr>
          <w:p w:rsidR="00C678BA" w:rsidRPr="004161AF" w:rsidRDefault="00C678BA" w:rsidP="00525B79">
            <w:pPr>
              <w:pStyle w:val="TableParagraph"/>
              <w:spacing w:line="275" w:lineRule="exact"/>
              <w:ind w:left="5"/>
              <w:jc w:val="center"/>
            </w:pPr>
            <w:r w:rsidRPr="004161AF">
              <w:t>3</w:t>
            </w:r>
          </w:p>
        </w:tc>
        <w:tc>
          <w:tcPr>
            <w:tcW w:w="833" w:type="dxa"/>
          </w:tcPr>
          <w:p w:rsidR="00C678BA" w:rsidRPr="004161AF" w:rsidRDefault="00C678BA" w:rsidP="00525B79">
            <w:pPr>
              <w:pStyle w:val="TableParagraph"/>
              <w:spacing w:line="275" w:lineRule="exact"/>
              <w:ind w:left="5"/>
              <w:jc w:val="center"/>
            </w:pPr>
            <w:r w:rsidRPr="004161AF">
              <w:t>2</w:t>
            </w:r>
          </w:p>
        </w:tc>
        <w:tc>
          <w:tcPr>
            <w:tcW w:w="831" w:type="dxa"/>
          </w:tcPr>
          <w:p w:rsidR="00C678BA" w:rsidRPr="004161AF" w:rsidRDefault="00C678BA" w:rsidP="00525B79">
            <w:pPr>
              <w:pStyle w:val="TableParagraph"/>
              <w:spacing w:line="275" w:lineRule="exact"/>
              <w:ind w:left="10"/>
              <w:jc w:val="center"/>
            </w:pPr>
            <w:r w:rsidRPr="004161AF">
              <w:t>2</w:t>
            </w:r>
          </w:p>
        </w:tc>
        <w:tc>
          <w:tcPr>
            <w:tcW w:w="833"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t>1</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t>1</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before="1"/>
              <w:ind w:left="6"/>
              <w:jc w:val="center"/>
            </w:pPr>
            <w:r w:rsidRPr="004161AF">
              <w:t>3</w:t>
            </w:r>
          </w:p>
        </w:tc>
        <w:tc>
          <w:tcPr>
            <w:tcW w:w="831" w:type="dxa"/>
          </w:tcPr>
          <w:p w:rsidR="00C678BA" w:rsidRPr="004161AF" w:rsidRDefault="00C678BA" w:rsidP="00525B79">
            <w:pPr>
              <w:pStyle w:val="TableParagraph"/>
              <w:spacing w:before="1"/>
              <w:ind w:left="7"/>
              <w:jc w:val="center"/>
            </w:pPr>
            <w:r w:rsidRPr="004161AF">
              <w:t>3</w:t>
            </w:r>
          </w:p>
        </w:tc>
        <w:tc>
          <w:tcPr>
            <w:tcW w:w="833" w:type="dxa"/>
          </w:tcPr>
          <w:p w:rsidR="00C678BA" w:rsidRPr="004161AF" w:rsidRDefault="00C678BA" w:rsidP="00525B79">
            <w:pPr>
              <w:pStyle w:val="TableParagraph"/>
              <w:spacing w:before="1"/>
              <w:ind w:left="5"/>
              <w:jc w:val="center"/>
            </w:pPr>
            <w:r w:rsidRPr="004161AF">
              <w:t>3</w:t>
            </w:r>
          </w:p>
        </w:tc>
        <w:tc>
          <w:tcPr>
            <w:tcW w:w="833" w:type="dxa"/>
          </w:tcPr>
          <w:p w:rsidR="00C678BA" w:rsidRPr="004161AF" w:rsidRDefault="00C678BA" w:rsidP="00525B79">
            <w:pPr>
              <w:pStyle w:val="TableParagraph"/>
              <w:spacing w:before="1"/>
              <w:ind w:left="7"/>
              <w:jc w:val="center"/>
            </w:pPr>
            <w:r w:rsidRPr="004161AF">
              <w:t>3</w:t>
            </w:r>
          </w:p>
        </w:tc>
        <w:tc>
          <w:tcPr>
            <w:tcW w:w="831" w:type="dxa"/>
          </w:tcPr>
          <w:p w:rsidR="00C678BA" w:rsidRPr="004161AF" w:rsidRDefault="00C678BA" w:rsidP="00525B79">
            <w:pPr>
              <w:pStyle w:val="TableParagraph"/>
              <w:spacing w:before="1"/>
              <w:ind w:left="7"/>
              <w:jc w:val="center"/>
            </w:pPr>
            <w:r w:rsidRPr="004161AF">
              <w:t>3</w:t>
            </w:r>
          </w:p>
        </w:tc>
        <w:tc>
          <w:tcPr>
            <w:tcW w:w="833" w:type="dxa"/>
          </w:tcPr>
          <w:p w:rsidR="00C678BA" w:rsidRPr="004161AF" w:rsidRDefault="00C678BA" w:rsidP="00525B79">
            <w:pPr>
              <w:pStyle w:val="TableParagraph"/>
              <w:spacing w:before="1"/>
              <w:ind w:left="5"/>
              <w:jc w:val="center"/>
            </w:pPr>
            <w:r w:rsidRPr="004161AF">
              <w:t>3</w:t>
            </w:r>
          </w:p>
        </w:tc>
        <w:tc>
          <w:tcPr>
            <w:tcW w:w="833" w:type="dxa"/>
          </w:tcPr>
          <w:p w:rsidR="00C678BA" w:rsidRPr="004161AF" w:rsidRDefault="00C678BA" w:rsidP="00525B79">
            <w:pPr>
              <w:pStyle w:val="TableParagraph"/>
              <w:spacing w:before="1"/>
              <w:ind w:left="7"/>
              <w:jc w:val="center"/>
            </w:pPr>
            <w:r w:rsidRPr="004161AF">
              <w:t>3</w:t>
            </w:r>
          </w:p>
        </w:tc>
        <w:tc>
          <w:tcPr>
            <w:tcW w:w="831" w:type="dxa"/>
          </w:tcPr>
          <w:p w:rsidR="00C678BA" w:rsidRPr="004161AF" w:rsidRDefault="00C678BA" w:rsidP="00525B79">
            <w:pPr>
              <w:pStyle w:val="TableParagraph"/>
              <w:spacing w:before="1"/>
              <w:ind w:left="5"/>
              <w:jc w:val="center"/>
            </w:pPr>
            <w:r w:rsidRPr="004161AF">
              <w:t>2</w:t>
            </w:r>
          </w:p>
        </w:tc>
        <w:tc>
          <w:tcPr>
            <w:tcW w:w="831" w:type="dxa"/>
          </w:tcPr>
          <w:p w:rsidR="00C678BA" w:rsidRPr="004161AF" w:rsidRDefault="00C678BA" w:rsidP="00525B79">
            <w:pPr>
              <w:pStyle w:val="TableParagraph"/>
              <w:spacing w:before="1"/>
              <w:ind w:left="7"/>
              <w:jc w:val="center"/>
            </w:pPr>
            <w:r w:rsidRPr="004161AF">
              <w:t>3</w:t>
            </w:r>
          </w:p>
        </w:tc>
        <w:tc>
          <w:tcPr>
            <w:tcW w:w="831" w:type="dxa"/>
          </w:tcPr>
          <w:p w:rsidR="00C678BA" w:rsidRPr="004161AF" w:rsidRDefault="00C678BA" w:rsidP="00525B79">
            <w:pPr>
              <w:pStyle w:val="TableParagraph"/>
              <w:spacing w:before="1"/>
              <w:ind w:left="5"/>
              <w:jc w:val="center"/>
            </w:pPr>
            <w:r w:rsidRPr="004161AF">
              <w:t>2</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ind w:left="9"/>
              <w:jc w:val="center"/>
            </w:pPr>
            <w:r w:rsidRPr="004161AF">
              <w:t>3</w:t>
            </w:r>
          </w:p>
        </w:tc>
        <w:tc>
          <w:tcPr>
            <w:tcW w:w="833" w:type="dxa"/>
          </w:tcPr>
          <w:p w:rsidR="00C678BA" w:rsidRPr="004161AF" w:rsidRDefault="00C678BA" w:rsidP="00525B79">
            <w:pPr>
              <w:pStyle w:val="TableParagraph"/>
              <w:spacing w:line="275" w:lineRule="exact"/>
              <w:ind w:left="5"/>
              <w:jc w:val="center"/>
            </w:pPr>
            <w:r w:rsidRPr="004161AF">
              <w:t>3</w:t>
            </w:r>
          </w:p>
        </w:tc>
        <w:tc>
          <w:tcPr>
            <w:tcW w:w="831" w:type="dxa"/>
          </w:tcPr>
          <w:p w:rsidR="00C678BA" w:rsidRPr="004161AF" w:rsidRDefault="00C678BA" w:rsidP="00525B79">
            <w:pPr>
              <w:pStyle w:val="TableParagraph"/>
              <w:spacing w:line="275" w:lineRule="exact"/>
              <w:ind w:left="10"/>
              <w:jc w:val="center"/>
            </w:pPr>
            <w:r w:rsidRPr="004161AF">
              <w:t>3</w:t>
            </w:r>
          </w:p>
        </w:tc>
        <w:tc>
          <w:tcPr>
            <w:tcW w:w="833" w:type="dxa"/>
          </w:tcPr>
          <w:p w:rsidR="00C678BA" w:rsidRPr="004161AF" w:rsidRDefault="00C678BA" w:rsidP="00525B79">
            <w:pPr>
              <w:pStyle w:val="TableParagraph"/>
              <w:spacing w:line="275" w:lineRule="exact"/>
              <w:ind w:left="4"/>
              <w:jc w:val="center"/>
            </w:pPr>
            <w:r w:rsidRPr="004161AF">
              <w:t>3</w:t>
            </w:r>
          </w:p>
        </w:tc>
        <w:tc>
          <w:tcPr>
            <w:tcW w:w="833" w:type="dxa"/>
          </w:tcPr>
          <w:p w:rsidR="00C678BA" w:rsidRPr="004161AF" w:rsidRDefault="00C678BA" w:rsidP="00525B79">
            <w:pPr>
              <w:pStyle w:val="TableParagraph"/>
              <w:spacing w:line="275" w:lineRule="exact"/>
              <w:ind w:left="4"/>
              <w:jc w:val="center"/>
            </w:pPr>
            <w:r w:rsidRPr="004161AF">
              <w:t>3</w:t>
            </w:r>
          </w:p>
        </w:tc>
        <w:tc>
          <w:tcPr>
            <w:tcW w:w="831" w:type="dxa"/>
          </w:tcPr>
          <w:p w:rsidR="00C678BA" w:rsidRPr="004161AF" w:rsidRDefault="00C678BA" w:rsidP="00525B79">
            <w:pPr>
              <w:pStyle w:val="TableParagraph"/>
              <w:spacing w:line="275" w:lineRule="exact"/>
              <w:ind w:left="5"/>
              <w:jc w:val="center"/>
            </w:pPr>
            <w:r w:rsidRPr="004161AF">
              <w:t>1</w:t>
            </w:r>
          </w:p>
        </w:tc>
        <w:tc>
          <w:tcPr>
            <w:tcW w:w="831" w:type="dxa"/>
          </w:tcPr>
          <w:p w:rsidR="00C678BA" w:rsidRPr="004161AF" w:rsidRDefault="00C678BA" w:rsidP="00525B79">
            <w:pPr>
              <w:pStyle w:val="TableParagraph"/>
              <w:spacing w:line="275" w:lineRule="exact"/>
              <w:ind w:left="4"/>
              <w:jc w:val="center"/>
            </w:pPr>
            <w:r w:rsidRPr="004161AF">
              <w:t>3</w:t>
            </w:r>
          </w:p>
        </w:tc>
        <w:tc>
          <w:tcPr>
            <w:tcW w:w="831" w:type="dxa"/>
          </w:tcPr>
          <w:p w:rsidR="00C678BA" w:rsidRPr="004161AF" w:rsidRDefault="00C678BA" w:rsidP="00525B79">
            <w:pPr>
              <w:pStyle w:val="TableParagraph"/>
              <w:spacing w:line="275" w:lineRule="exact"/>
              <w:ind w:left="5"/>
              <w:jc w:val="center"/>
            </w:pPr>
            <w:r w:rsidRPr="004161AF">
              <w:t>1</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C678BA" w:rsidRPr="004161AF" w:rsidRDefault="00C678BA" w:rsidP="00C678BA">
      <w:pPr>
        <w:rPr>
          <w:b/>
          <w:sz w:val="22"/>
          <w:szCs w:val="22"/>
        </w:rPr>
      </w:pPr>
      <w:r w:rsidRPr="004161AF">
        <w:rPr>
          <w:b/>
          <w:sz w:val="22"/>
          <w:szCs w:val="22"/>
        </w:rPr>
        <w:br w:type="page"/>
      </w:r>
    </w:p>
    <w:p w:rsidR="00E6608F" w:rsidRPr="004161AF" w:rsidRDefault="00E6608F" w:rsidP="00467C0D">
      <w:pPr>
        <w:tabs>
          <w:tab w:val="left" w:pos="2140"/>
          <w:tab w:val="left" w:pos="3580"/>
        </w:tabs>
        <w:ind w:left="700"/>
        <w:rPr>
          <w:b/>
          <w:sz w:val="22"/>
          <w:szCs w:val="22"/>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E6608F"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E6608F" w:rsidRPr="004161AF" w:rsidRDefault="00E6608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E6608F" w:rsidRPr="004161AF" w:rsidRDefault="00E6608F" w:rsidP="00E6608F">
            <w:pPr>
              <w:jc w:val="center"/>
              <w:rPr>
                <w:b/>
                <w:bCs/>
                <w:sz w:val="22"/>
                <w:szCs w:val="22"/>
              </w:rPr>
            </w:pPr>
            <w:r w:rsidRPr="004161AF">
              <w:rPr>
                <w:b/>
                <w:bCs/>
                <w:color w:val="000000"/>
                <w:sz w:val="22"/>
                <w:szCs w:val="22"/>
              </w:rPr>
              <w:t>CORE-IV - 23PBOTC21 :</w:t>
            </w:r>
          </w:p>
          <w:p w:rsidR="00E6608F" w:rsidRPr="004161AF" w:rsidRDefault="00E6608F" w:rsidP="0023645B">
            <w:pPr>
              <w:jc w:val="center"/>
              <w:rPr>
                <w:b/>
                <w:bCs/>
                <w:sz w:val="22"/>
                <w:szCs w:val="22"/>
              </w:rPr>
            </w:pPr>
          </w:p>
          <w:p w:rsidR="00E6608F" w:rsidRPr="004161AF" w:rsidRDefault="00E6608F"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PLANT ANATOMY AND EMBRYOLOGY OF ANGIOSPERMS</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E6608F" w:rsidRPr="004161AF" w:rsidRDefault="00E6608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E6608F" w:rsidRPr="004161AF" w:rsidRDefault="00E6608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E6608F"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E6608F" w:rsidRPr="004161AF" w:rsidRDefault="00E6608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E6608F" w:rsidRPr="004161AF" w:rsidRDefault="00E6608F"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E6608F" w:rsidRPr="004161AF" w:rsidRDefault="001E6FBC"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E6608F" w:rsidRPr="004161AF" w:rsidRDefault="001E6FBC"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E6608F" w:rsidRPr="004161AF" w:rsidRDefault="00E6608F" w:rsidP="00467C0D">
      <w:pPr>
        <w:tabs>
          <w:tab w:val="left" w:pos="2140"/>
          <w:tab w:val="left" w:pos="3580"/>
        </w:tabs>
        <w:ind w:left="700"/>
        <w:rPr>
          <w:b/>
          <w:sz w:val="22"/>
          <w:szCs w:val="22"/>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0"/>
        <w:gridCol w:w="2720"/>
        <w:gridCol w:w="4211"/>
      </w:tblGrid>
      <w:tr w:rsidR="00C678BA" w:rsidRPr="004161AF" w:rsidTr="00103A5F">
        <w:trPr>
          <w:trHeight w:val="316"/>
        </w:trPr>
        <w:tc>
          <w:tcPr>
            <w:tcW w:w="4740" w:type="dxa"/>
            <w:gridSpan w:val="2"/>
          </w:tcPr>
          <w:p w:rsidR="00C678BA" w:rsidRPr="004161AF" w:rsidRDefault="00C678BA" w:rsidP="00525B79">
            <w:pPr>
              <w:pStyle w:val="TableParagraph"/>
              <w:spacing w:line="273" w:lineRule="exact"/>
              <w:rPr>
                <w:b/>
              </w:rPr>
            </w:pPr>
            <w:r w:rsidRPr="004161AF">
              <w:rPr>
                <w:b/>
              </w:rPr>
              <w:t>Pre-requisite</w:t>
            </w:r>
          </w:p>
        </w:tc>
        <w:tc>
          <w:tcPr>
            <w:tcW w:w="4211" w:type="dxa"/>
          </w:tcPr>
          <w:p w:rsidR="00C678BA" w:rsidRPr="004161AF" w:rsidRDefault="00C678BA" w:rsidP="00525B79">
            <w:pPr>
              <w:autoSpaceDE w:val="0"/>
              <w:autoSpaceDN w:val="0"/>
              <w:adjustRightInd w:val="0"/>
              <w:ind w:left="180" w:right="431" w:hanging="180"/>
              <w:jc w:val="both"/>
              <w:rPr>
                <w:sz w:val="22"/>
                <w:szCs w:val="22"/>
              </w:rPr>
            </w:pPr>
            <w:r w:rsidRPr="004161AF">
              <w:rPr>
                <w:sz w:val="22"/>
                <w:szCs w:val="22"/>
              </w:rPr>
              <w:t>To acquire knowledge on the anatomical structure and reproductive phase of angiosperms.</w:t>
            </w:r>
          </w:p>
        </w:tc>
      </w:tr>
      <w:tr w:rsidR="00C678BA" w:rsidRPr="004161AF" w:rsidTr="00103A5F">
        <w:trPr>
          <w:trHeight w:val="561"/>
        </w:trPr>
        <w:tc>
          <w:tcPr>
            <w:tcW w:w="4740" w:type="dxa"/>
            <w:gridSpan w:val="2"/>
          </w:tcPr>
          <w:p w:rsidR="00C678BA" w:rsidRPr="004161AF" w:rsidRDefault="00C678BA" w:rsidP="00525B79">
            <w:pPr>
              <w:pStyle w:val="TableParagraph"/>
              <w:tabs>
                <w:tab w:val="left" w:pos="1611"/>
                <w:tab w:val="left" w:pos="2230"/>
              </w:tabs>
              <w:spacing w:line="276" w:lineRule="auto"/>
              <w:ind w:right="95"/>
              <w:rPr>
                <w:b/>
              </w:rPr>
            </w:pPr>
            <w:r w:rsidRPr="004161AF">
              <w:rPr>
                <w:b/>
              </w:rPr>
              <w:t>Learning Objectives</w:t>
            </w:r>
          </w:p>
        </w:tc>
        <w:tc>
          <w:tcPr>
            <w:tcW w:w="4211" w:type="dxa"/>
          </w:tcPr>
          <w:p w:rsidR="00C678BA" w:rsidRPr="004161AF" w:rsidRDefault="00C678BA" w:rsidP="00525B79">
            <w:pPr>
              <w:pStyle w:val="TableParagraph"/>
              <w:tabs>
                <w:tab w:val="left" w:pos="468"/>
              </w:tabs>
              <w:spacing w:before="3"/>
              <w:ind w:left="180" w:right="431" w:hanging="180"/>
              <w:jc w:val="both"/>
            </w:pPr>
            <w:r w:rsidRPr="004161AF">
              <w:t>1.Learn the importance of plant anatomy in plant production systems.</w:t>
            </w:r>
          </w:p>
        </w:tc>
      </w:tr>
      <w:tr w:rsidR="00C678BA" w:rsidRPr="004161AF" w:rsidTr="00103A5F">
        <w:trPr>
          <w:trHeight w:val="484"/>
        </w:trPr>
        <w:tc>
          <w:tcPr>
            <w:tcW w:w="4740" w:type="dxa"/>
            <w:gridSpan w:val="2"/>
          </w:tcPr>
          <w:p w:rsidR="00C678BA" w:rsidRPr="004161AF" w:rsidRDefault="00C678BA" w:rsidP="00525B79">
            <w:pPr>
              <w:pStyle w:val="TableParagraph"/>
              <w:tabs>
                <w:tab w:val="left" w:pos="1611"/>
                <w:tab w:val="left" w:pos="2230"/>
              </w:tabs>
              <w:spacing w:line="276" w:lineRule="auto"/>
              <w:ind w:right="95"/>
              <w:rPr>
                <w:b/>
              </w:rPr>
            </w:pPr>
          </w:p>
        </w:tc>
        <w:tc>
          <w:tcPr>
            <w:tcW w:w="4211" w:type="dxa"/>
          </w:tcPr>
          <w:p w:rsidR="00C678BA" w:rsidRPr="004161AF" w:rsidRDefault="00C678BA" w:rsidP="00525B79">
            <w:pPr>
              <w:pStyle w:val="TableParagraph"/>
              <w:tabs>
                <w:tab w:val="left" w:pos="468"/>
              </w:tabs>
              <w:spacing w:before="3"/>
              <w:ind w:left="180" w:right="431" w:hanging="180"/>
              <w:jc w:val="both"/>
            </w:pPr>
            <w:r w:rsidRPr="004161AF">
              <w:t>2.Classify meristems and identify their structures, functions and roles in monocot and dicot plants growth and secondary growth of woody plants.</w:t>
            </w:r>
          </w:p>
        </w:tc>
      </w:tr>
      <w:tr w:rsidR="00C678BA" w:rsidRPr="004161AF" w:rsidTr="00103A5F">
        <w:trPr>
          <w:trHeight w:val="620"/>
        </w:trPr>
        <w:tc>
          <w:tcPr>
            <w:tcW w:w="4740" w:type="dxa"/>
            <w:gridSpan w:val="2"/>
          </w:tcPr>
          <w:p w:rsidR="00C678BA" w:rsidRPr="004161AF" w:rsidRDefault="00C678BA" w:rsidP="00525B79">
            <w:pPr>
              <w:pStyle w:val="TableParagraph"/>
              <w:tabs>
                <w:tab w:val="left" w:pos="1611"/>
                <w:tab w:val="left" w:pos="2230"/>
              </w:tabs>
              <w:spacing w:line="276" w:lineRule="auto"/>
              <w:ind w:right="95"/>
              <w:rPr>
                <w:b/>
              </w:rPr>
            </w:pPr>
          </w:p>
        </w:tc>
        <w:tc>
          <w:tcPr>
            <w:tcW w:w="4211" w:type="dxa"/>
          </w:tcPr>
          <w:p w:rsidR="00C678BA" w:rsidRPr="004161AF" w:rsidRDefault="00C678BA" w:rsidP="00525B79">
            <w:pPr>
              <w:pStyle w:val="TableParagraph"/>
              <w:tabs>
                <w:tab w:val="left" w:pos="468"/>
              </w:tabs>
              <w:spacing w:before="3"/>
              <w:ind w:left="180" w:right="431" w:hanging="180"/>
              <w:jc w:val="both"/>
            </w:pPr>
            <w:r w:rsidRPr="004161AF">
              <w:t>3.Understand the mechanism underling the shift from vegetative to reproductive phase.</w:t>
            </w:r>
          </w:p>
        </w:tc>
      </w:tr>
      <w:tr w:rsidR="00C678BA" w:rsidRPr="004161AF" w:rsidTr="00103A5F">
        <w:trPr>
          <w:trHeight w:val="416"/>
        </w:trPr>
        <w:tc>
          <w:tcPr>
            <w:tcW w:w="4740" w:type="dxa"/>
            <w:gridSpan w:val="2"/>
          </w:tcPr>
          <w:p w:rsidR="00C678BA" w:rsidRPr="004161AF" w:rsidRDefault="00C678BA" w:rsidP="00525B79">
            <w:pPr>
              <w:pStyle w:val="TableParagraph"/>
              <w:tabs>
                <w:tab w:val="left" w:pos="1611"/>
                <w:tab w:val="left" w:pos="2230"/>
              </w:tabs>
              <w:spacing w:line="276" w:lineRule="auto"/>
              <w:ind w:right="95"/>
              <w:rPr>
                <w:b/>
              </w:rPr>
            </w:pPr>
          </w:p>
        </w:tc>
        <w:tc>
          <w:tcPr>
            <w:tcW w:w="4211" w:type="dxa"/>
          </w:tcPr>
          <w:p w:rsidR="00C678BA" w:rsidRPr="004161AF" w:rsidRDefault="00C678BA" w:rsidP="00525B79">
            <w:pPr>
              <w:pStyle w:val="TableParagraph"/>
              <w:tabs>
                <w:tab w:val="left" w:pos="468"/>
              </w:tabs>
              <w:spacing w:before="3"/>
              <w:ind w:left="180" w:right="431" w:hanging="180"/>
              <w:jc w:val="both"/>
            </w:pPr>
            <w:r w:rsidRPr="004161AF">
              <w:t>4.Trace the development of male and female gametophyte.</w:t>
            </w:r>
          </w:p>
        </w:tc>
      </w:tr>
      <w:tr w:rsidR="00C678BA" w:rsidRPr="004161AF" w:rsidTr="00103A5F">
        <w:trPr>
          <w:trHeight w:val="274"/>
        </w:trPr>
        <w:tc>
          <w:tcPr>
            <w:tcW w:w="4740" w:type="dxa"/>
            <w:gridSpan w:val="2"/>
          </w:tcPr>
          <w:p w:rsidR="00C678BA" w:rsidRPr="004161AF" w:rsidRDefault="00C678BA" w:rsidP="00525B79">
            <w:pPr>
              <w:pStyle w:val="TableParagraph"/>
              <w:tabs>
                <w:tab w:val="left" w:pos="1611"/>
                <w:tab w:val="left" w:pos="2230"/>
              </w:tabs>
              <w:spacing w:line="276" w:lineRule="auto"/>
              <w:ind w:right="95"/>
              <w:rPr>
                <w:b/>
              </w:rPr>
            </w:pPr>
          </w:p>
        </w:tc>
        <w:tc>
          <w:tcPr>
            <w:tcW w:w="4211" w:type="dxa"/>
          </w:tcPr>
          <w:p w:rsidR="00C678BA" w:rsidRPr="004161AF" w:rsidRDefault="00C678BA" w:rsidP="00525B79">
            <w:pPr>
              <w:pStyle w:val="TableParagraph"/>
              <w:tabs>
                <w:tab w:val="left" w:pos="468"/>
              </w:tabs>
              <w:spacing w:before="3"/>
              <w:jc w:val="both"/>
            </w:pPr>
            <w:r w:rsidRPr="004161AF">
              <w:t>5.Understand the recent advances in palynology.</w:t>
            </w:r>
          </w:p>
        </w:tc>
      </w:tr>
      <w:tr w:rsidR="00C678BA" w:rsidRPr="004161AF" w:rsidTr="00103A5F">
        <w:tblPrEx>
          <w:tblCellMar>
            <w:left w:w="108" w:type="dxa"/>
            <w:right w:w="108" w:type="dxa"/>
          </w:tblCellMar>
          <w:tblLook w:val="04A0" w:firstRow="1" w:lastRow="0" w:firstColumn="1" w:lastColumn="0" w:noHBand="0" w:noVBand="1"/>
        </w:tblPrEx>
        <w:tc>
          <w:tcPr>
            <w:tcW w:w="2020"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6931" w:type="dxa"/>
            <w:gridSpan w:val="2"/>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103A5F">
        <w:tblPrEx>
          <w:tblCellMar>
            <w:left w:w="108" w:type="dxa"/>
            <w:right w:w="108" w:type="dxa"/>
          </w:tblCellMar>
          <w:tblLook w:val="04A0" w:firstRow="1" w:lastRow="0" w:firstColumn="1" w:lastColumn="0" w:noHBand="0" w:noVBand="1"/>
        </w:tblPrEx>
        <w:tc>
          <w:tcPr>
            <w:tcW w:w="202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6931" w:type="dxa"/>
            <w:gridSpan w:val="2"/>
            <w:shd w:val="clear" w:color="auto" w:fill="auto"/>
          </w:tcPr>
          <w:p w:rsidR="00C678BA" w:rsidRPr="004161AF" w:rsidRDefault="00C678BA" w:rsidP="00525B79">
            <w:pPr>
              <w:jc w:val="both"/>
              <w:rPr>
                <w:b/>
                <w:sz w:val="22"/>
                <w:szCs w:val="22"/>
              </w:rPr>
            </w:pPr>
            <w:r w:rsidRPr="004161AF">
              <w:rPr>
                <w:b/>
                <w:sz w:val="22"/>
                <w:szCs w:val="22"/>
              </w:rPr>
              <w:t>CELL WALL:</w:t>
            </w:r>
          </w:p>
          <w:p w:rsidR="00C678BA" w:rsidRPr="004161AF" w:rsidRDefault="00C678BA" w:rsidP="00525B79">
            <w:pPr>
              <w:jc w:val="both"/>
              <w:rPr>
                <w:b/>
                <w:sz w:val="22"/>
                <w:szCs w:val="22"/>
              </w:rPr>
            </w:pP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 xml:space="preserve">Morphological and physico-chemical changes; Plasmodesmata- types of pits – growth of cell wall – formation of intercellular spaces; Meristems: Classifications: Theories of shoot and root apices, Cytological zonation in shoot apex. Vascular Cambium: Composition and organization – multiplicative and additive divisions. Xylem: Primary and secondary xylem – tracheary elements and vessels – vesselless dicots – xylem rays and axial parenchyma of angiosperm wood; Dendrochronology – grain, texture and figure in wood; reaction wood; ring porous and diffuse porous wood. Phloem: Ultra structure and ontogeny of sieve tube elements and companion cell. Evolution of tracheary elements. </w:t>
            </w:r>
          </w:p>
        </w:tc>
      </w:tr>
      <w:tr w:rsidR="00C678BA" w:rsidRPr="004161AF" w:rsidTr="00103A5F">
        <w:tblPrEx>
          <w:tblCellMar>
            <w:left w:w="108" w:type="dxa"/>
            <w:right w:w="108" w:type="dxa"/>
          </w:tblCellMar>
          <w:tblLook w:val="04A0" w:firstRow="1" w:lastRow="0" w:firstColumn="1" w:lastColumn="0" w:noHBand="0" w:noVBand="1"/>
        </w:tblPrEx>
        <w:tc>
          <w:tcPr>
            <w:tcW w:w="202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6931" w:type="dxa"/>
            <w:gridSpan w:val="2"/>
            <w:shd w:val="clear" w:color="auto" w:fill="auto"/>
          </w:tcPr>
          <w:p w:rsidR="00C678BA" w:rsidRPr="004161AF" w:rsidRDefault="00C678BA" w:rsidP="00525B79">
            <w:pPr>
              <w:jc w:val="both"/>
              <w:rPr>
                <w:b/>
                <w:sz w:val="22"/>
                <w:szCs w:val="22"/>
              </w:rPr>
            </w:pPr>
            <w:r w:rsidRPr="004161AF">
              <w:rPr>
                <w:b/>
                <w:sz w:val="22"/>
                <w:szCs w:val="22"/>
              </w:rPr>
              <w:t xml:space="preserve">PERIDERM: </w:t>
            </w:r>
          </w:p>
          <w:p w:rsidR="00C678BA" w:rsidRPr="004161AF" w:rsidRDefault="00C678BA" w:rsidP="00525B79">
            <w:pPr>
              <w:jc w:val="both"/>
              <w:rPr>
                <w:b/>
                <w:sz w:val="22"/>
                <w:szCs w:val="22"/>
              </w:rPr>
            </w:pPr>
          </w:p>
          <w:p w:rsidR="00C678BA" w:rsidRPr="004161AF" w:rsidRDefault="00C678BA" w:rsidP="00525B79">
            <w:pPr>
              <w:pStyle w:val="Default"/>
              <w:jc w:val="both"/>
              <w:rPr>
                <w:rFonts w:eastAsia="Times New Roman"/>
                <w:b/>
                <w:color w:val="auto"/>
                <w:sz w:val="22"/>
                <w:szCs w:val="22"/>
              </w:rPr>
            </w:pPr>
            <w:r w:rsidRPr="004161AF">
              <w:rPr>
                <w:sz w:val="22"/>
                <w:szCs w:val="22"/>
              </w:rPr>
              <w:t xml:space="preserve">Structure, organization and activity of phellogen. Polyderm and Rhytiderm – wound periderm. Normal secondary thickening in Dicots; Anomalous secondary growth in Dicots (Amaranthaceae, Aristolochiaceae, Bignoniaceae, Piperaceae, Nyctaginaceae) and arborescent Monocots. Primary thickening in palms; Ontogeny of leaf, Structure and types of Stomata; Leaf abscission; Major nodal types; Kranz anatomy and its significance. Microtechnique: Principle of killing and fixation, dehydration and rehydration of botanical specimens. Stains: Principle of double staining (fast-green and light green) of free hand sections; Protocol for serial sectioning of paraffin wax impregnated specimens; Mounting and mounting media. </w:t>
            </w:r>
          </w:p>
        </w:tc>
      </w:tr>
      <w:tr w:rsidR="00C678BA" w:rsidRPr="004161AF" w:rsidTr="00103A5F">
        <w:tblPrEx>
          <w:tblCellMar>
            <w:left w:w="108" w:type="dxa"/>
            <w:right w:w="108" w:type="dxa"/>
          </w:tblCellMar>
          <w:tblLook w:val="04A0" w:firstRow="1" w:lastRow="0" w:firstColumn="1" w:lastColumn="0" w:noHBand="0" w:noVBand="1"/>
        </w:tblPrEx>
        <w:tc>
          <w:tcPr>
            <w:tcW w:w="202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6931" w:type="dxa"/>
            <w:gridSpan w:val="2"/>
            <w:shd w:val="clear" w:color="auto" w:fill="auto"/>
          </w:tcPr>
          <w:p w:rsidR="00C678BA" w:rsidRPr="004161AF" w:rsidRDefault="00C678BA" w:rsidP="00525B79">
            <w:pPr>
              <w:jc w:val="both"/>
              <w:rPr>
                <w:b/>
                <w:sz w:val="22"/>
                <w:szCs w:val="22"/>
              </w:rPr>
            </w:pPr>
            <w:r w:rsidRPr="004161AF">
              <w:rPr>
                <w:b/>
                <w:sz w:val="22"/>
                <w:szCs w:val="22"/>
              </w:rPr>
              <w:t>MICROSPORANGIUM AND MALE GAMETOPHYTE:</w:t>
            </w:r>
          </w:p>
          <w:p w:rsidR="00C678BA" w:rsidRPr="004161AF" w:rsidRDefault="00C678BA" w:rsidP="00525B79">
            <w:pPr>
              <w:jc w:val="both"/>
              <w:rPr>
                <w:sz w:val="22"/>
                <w:szCs w:val="22"/>
              </w:rPr>
            </w:pP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 xml:space="preserve">Structure and development of Anther; Ultrastructure and physiology of anther tapetum; Male gametophyte; Palynology: Morphology and ultrastructure of pollen wall, pollen kitt, pollen analysis, pollen storage, pollen sterility and pollen physiology. </w:t>
            </w:r>
          </w:p>
        </w:tc>
      </w:tr>
      <w:tr w:rsidR="00C678BA" w:rsidRPr="004161AF" w:rsidTr="00103A5F">
        <w:tblPrEx>
          <w:tblCellMar>
            <w:left w:w="108" w:type="dxa"/>
            <w:right w:w="108" w:type="dxa"/>
          </w:tblCellMar>
          <w:tblLook w:val="04A0" w:firstRow="1" w:lastRow="0" w:firstColumn="1" w:lastColumn="0" w:noHBand="0" w:noVBand="1"/>
        </w:tblPrEx>
        <w:trPr>
          <w:trHeight w:val="841"/>
        </w:trPr>
        <w:tc>
          <w:tcPr>
            <w:tcW w:w="202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6931" w:type="dxa"/>
            <w:gridSpan w:val="2"/>
            <w:shd w:val="clear" w:color="auto" w:fill="auto"/>
          </w:tcPr>
          <w:p w:rsidR="00C678BA" w:rsidRPr="004161AF" w:rsidRDefault="00C678BA" w:rsidP="00525B79">
            <w:pPr>
              <w:jc w:val="both"/>
              <w:rPr>
                <w:b/>
                <w:sz w:val="22"/>
                <w:szCs w:val="22"/>
              </w:rPr>
            </w:pPr>
            <w:r w:rsidRPr="004161AF">
              <w:rPr>
                <w:b/>
                <w:sz w:val="22"/>
                <w:szCs w:val="22"/>
              </w:rPr>
              <w:t>MEGASPORANGIUM AND FEMALE GAMETOPHYTE:</w:t>
            </w:r>
          </w:p>
          <w:p w:rsidR="00C678BA" w:rsidRPr="004161AF" w:rsidRDefault="00C678BA" w:rsidP="00525B79">
            <w:pPr>
              <w:jc w:val="both"/>
              <w:rPr>
                <w:sz w:val="22"/>
                <w:szCs w:val="22"/>
              </w:rPr>
            </w:pP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 xml:space="preserve">Structure and development of Megasporangium; Types of ovules, Endothelium, obturator and nucellus. Megasporogenesis: Female gametophyte: Structure, types, haustorialbehavior and Nutrition of embryo sacs. Fertilization: Double fertilization and triple fusion; Endosperm: Development of endosperm, types, physiological efficiency of endosperm haustoria and functions; Ruminate endosperm. Embryogeny: Development of monocot (Grass) and dicot (Crucifer) embryos. </w:t>
            </w:r>
          </w:p>
        </w:tc>
      </w:tr>
      <w:tr w:rsidR="00C678BA" w:rsidRPr="004161AF" w:rsidTr="00103A5F">
        <w:tblPrEx>
          <w:tblCellMar>
            <w:left w:w="108" w:type="dxa"/>
            <w:right w:w="108" w:type="dxa"/>
          </w:tblCellMar>
          <w:tblLook w:val="04A0" w:firstRow="1" w:lastRow="0" w:firstColumn="1" w:lastColumn="0" w:noHBand="0" w:noVBand="1"/>
        </w:tblPrEx>
        <w:trPr>
          <w:trHeight w:val="569"/>
        </w:trPr>
        <w:tc>
          <w:tcPr>
            <w:tcW w:w="2020"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6931" w:type="dxa"/>
            <w:gridSpan w:val="2"/>
            <w:shd w:val="clear" w:color="auto" w:fill="auto"/>
          </w:tcPr>
          <w:p w:rsidR="00C678BA" w:rsidRPr="004161AF" w:rsidRDefault="00C678BA" w:rsidP="00525B79">
            <w:pPr>
              <w:jc w:val="both"/>
              <w:rPr>
                <w:b/>
                <w:sz w:val="22"/>
                <w:szCs w:val="22"/>
              </w:rPr>
            </w:pPr>
            <w:r w:rsidRPr="004161AF">
              <w:rPr>
                <w:b/>
                <w:sz w:val="22"/>
                <w:szCs w:val="22"/>
              </w:rPr>
              <w:t>POLYEMBRYONY:</w:t>
            </w:r>
          </w:p>
          <w:p w:rsidR="00C678BA" w:rsidRPr="004161AF" w:rsidRDefault="00C678BA" w:rsidP="00525B79">
            <w:pPr>
              <w:jc w:val="both"/>
              <w:rPr>
                <w:b/>
                <w:sz w:val="22"/>
                <w:szCs w:val="22"/>
              </w:rPr>
            </w:pPr>
          </w:p>
          <w:p w:rsidR="00C678BA" w:rsidRPr="004161AF" w:rsidRDefault="00C678BA" w:rsidP="00525B79">
            <w:pPr>
              <w:pStyle w:val="Default"/>
              <w:jc w:val="both"/>
              <w:rPr>
                <w:rFonts w:eastAsia="Times New Roman"/>
                <w:b/>
                <w:color w:val="auto"/>
                <w:sz w:val="22"/>
                <w:szCs w:val="22"/>
              </w:rPr>
            </w:pPr>
            <w:r w:rsidRPr="004161AF">
              <w:rPr>
                <w:sz w:val="22"/>
                <w:szCs w:val="22"/>
              </w:rPr>
              <w:t xml:space="preserve">Causes of Polyembryony, classification, induction and practical application. Apomixis and its significance. Seed and Fruit development and role of growth substances. Parthenocarpy and its importance. </w:t>
            </w:r>
          </w:p>
        </w:tc>
      </w:tr>
    </w:tbl>
    <w:p w:rsidR="009B4E63" w:rsidRDefault="009B4E63"/>
    <w:p w:rsidR="009B4E63" w:rsidRDefault="009B4E63"/>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6"/>
        <w:gridCol w:w="2935"/>
      </w:tblGrid>
      <w:tr w:rsidR="00C678BA" w:rsidRPr="004161AF" w:rsidTr="009B4E63">
        <w:trPr>
          <w:trHeight w:val="483"/>
        </w:trPr>
        <w:tc>
          <w:tcPr>
            <w:tcW w:w="6016" w:type="dxa"/>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2935"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9B4E63">
        <w:trPr>
          <w:trHeight w:val="483"/>
        </w:trPr>
        <w:tc>
          <w:tcPr>
            <w:tcW w:w="6016" w:type="dxa"/>
          </w:tcPr>
          <w:p w:rsidR="00C678BA" w:rsidRPr="004161AF" w:rsidRDefault="00C678BA" w:rsidP="00525B79">
            <w:pPr>
              <w:autoSpaceDE w:val="0"/>
              <w:autoSpaceDN w:val="0"/>
              <w:adjustRightInd w:val="0"/>
              <w:jc w:val="both"/>
              <w:rPr>
                <w:sz w:val="22"/>
                <w:szCs w:val="22"/>
              </w:rPr>
            </w:pPr>
            <w:r w:rsidRPr="004161AF">
              <w:rPr>
                <w:sz w:val="22"/>
                <w:szCs w:val="22"/>
              </w:rPr>
              <w:t xml:space="preserve">1. Learn the structures, functions and roles of apical </w:t>
            </w:r>
            <w:r w:rsidRPr="004161AF">
              <w:rPr>
                <w:i/>
                <w:sz w:val="22"/>
                <w:szCs w:val="22"/>
              </w:rPr>
              <w:t>vs</w:t>
            </w:r>
            <w:r w:rsidRPr="004161AF">
              <w:rPr>
                <w:sz w:val="22"/>
                <w:szCs w:val="22"/>
              </w:rPr>
              <w:t xml:space="preserve"> lateral meristems in  </w:t>
            </w:r>
          </w:p>
          <w:p w:rsidR="00C678BA" w:rsidRPr="004161AF" w:rsidRDefault="00C678BA" w:rsidP="00525B79">
            <w:pPr>
              <w:autoSpaceDE w:val="0"/>
              <w:autoSpaceDN w:val="0"/>
              <w:adjustRightInd w:val="0"/>
              <w:jc w:val="both"/>
              <w:rPr>
                <w:sz w:val="22"/>
                <w:szCs w:val="22"/>
              </w:rPr>
            </w:pPr>
            <w:r w:rsidRPr="004161AF">
              <w:rPr>
                <w:sz w:val="22"/>
                <w:szCs w:val="22"/>
              </w:rPr>
              <w:t xml:space="preserve">monocot and dicot plant growth. </w:t>
            </w:r>
          </w:p>
        </w:tc>
        <w:tc>
          <w:tcPr>
            <w:tcW w:w="2935" w:type="dxa"/>
          </w:tcPr>
          <w:p w:rsidR="00C678BA" w:rsidRPr="004161AF" w:rsidRDefault="00C678BA" w:rsidP="00525B79">
            <w:pPr>
              <w:pStyle w:val="TableParagraph"/>
              <w:spacing w:line="275" w:lineRule="exact"/>
              <w:jc w:val="center"/>
            </w:pPr>
            <w:r w:rsidRPr="004161AF">
              <w:t>K1&amp; K2</w:t>
            </w:r>
          </w:p>
        </w:tc>
      </w:tr>
      <w:tr w:rsidR="00C678BA" w:rsidRPr="004161AF" w:rsidTr="009B4E63">
        <w:trPr>
          <w:trHeight w:val="490"/>
        </w:trPr>
        <w:tc>
          <w:tcPr>
            <w:tcW w:w="6016" w:type="dxa"/>
          </w:tcPr>
          <w:p w:rsidR="00C678BA" w:rsidRPr="004161AF" w:rsidRDefault="00C678BA" w:rsidP="00525B79">
            <w:pPr>
              <w:pStyle w:val="TableParagraph"/>
              <w:spacing w:before="17"/>
            </w:pPr>
            <w:r w:rsidRPr="004161AF">
              <w:t xml:space="preserve">2. Study the function and organization of woody stems derived from secondary </w:t>
            </w:r>
          </w:p>
          <w:p w:rsidR="00C678BA" w:rsidRPr="004161AF" w:rsidRDefault="00C678BA" w:rsidP="00525B79">
            <w:pPr>
              <w:pStyle w:val="TableParagraph"/>
              <w:spacing w:before="17"/>
            </w:pPr>
            <w:r w:rsidRPr="004161AF">
              <w:t>growth in dicot and monocot plants.</w:t>
            </w:r>
          </w:p>
        </w:tc>
        <w:tc>
          <w:tcPr>
            <w:tcW w:w="2935" w:type="dxa"/>
          </w:tcPr>
          <w:p w:rsidR="00C678BA" w:rsidRPr="004161AF" w:rsidRDefault="00C678BA" w:rsidP="00525B79">
            <w:pPr>
              <w:pStyle w:val="TableParagraph"/>
              <w:spacing w:line="275" w:lineRule="exact"/>
              <w:jc w:val="center"/>
            </w:pPr>
            <w:r w:rsidRPr="004161AF">
              <w:t>K1</w:t>
            </w:r>
            <w:r w:rsidRPr="004161AF">
              <w:rPr>
                <w:spacing w:val="-1"/>
              </w:rPr>
              <w:t>&amp;</w:t>
            </w:r>
            <w:r w:rsidRPr="004161AF">
              <w:t>K4</w:t>
            </w:r>
          </w:p>
        </w:tc>
      </w:tr>
      <w:tr w:rsidR="00C678BA" w:rsidRPr="004161AF" w:rsidTr="009B4E63">
        <w:trPr>
          <w:trHeight w:val="490"/>
        </w:trPr>
        <w:tc>
          <w:tcPr>
            <w:tcW w:w="6016" w:type="dxa"/>
          </w:tcPr>
          <w:p w:rsidR="00C678BA" w:rsidRPr="004161AF" w:rsidRDefault="00C678BA" w:rsidP="00525B79">
            <w:pPr>
              <w:pStyle w:val="TableParagraph"/>
              <w:tabs>
                <w:tab w:val="left" w:pos="-2250"/>
                <w:tab w:val="left" w:pos="-2160"/>
              </w:tabs>
              <w:spacing w:line="256" w:lineRule="auto"/>
              <w:ind w:right="101"/>
            </w:pPr>
            <w:r w:rsidRPr="004161AF">
              <w:t xml:space="preserve">3. Apply their idea on sectioning and dissection of plants to demonstrate various   </w:t>
            </w:r>
          </w:p>
          <w:p w:rsidR="00C678BA" w:rsidRPr="004161AF" w:rsidRDefault="00C678BA" w:rsidP="00525B79">
            <w:pPr>
              <w:pStyle w:val="TableParagraph"/>
              <w:tabs>
                <w:tab w:val="left" w:pos="-2250"/>
                <w:tab w:val="left" w:pos="-2160"/>
              </w:tabs>
              <w:spacing w:line="256" w:lineRule="auto"/>
              <w:ind w:right="101"/>
            </w:pPr>
            <w:r w:rsidRPr="004161AF">
              <w:t>stages of plant development.</w:t>
            </w:r>
          </w:p>
        </w:tc>
        <w:tc>
          <w:tcPr>
            <w:tcW w:w="2935" w:type="dxa"/>
          </w:tcPr>
          <w:p w:rsidR="00C678BA" w:rsidRPr="004161AF" w:rsidRDefault="00C678BA" w:rsidP="00525B79">
            <w:pPr>
              <w:pStyle w:val="TableParagraph"/>
              <w:spacing w:line="275" w:lineRule="exact"/>
              <w:jc w:val="center"/>
            </w:pPr>
            <w:r w:rsidRPr="004161AF">
              <w:t>K2&amp; K6</w:t>
            </w:r>
          </w:p>
        </w:tc>
      </w:tr>
      <w:tr w:rsidR="00C678BA" w:rsidRPr="004161AF" w:rsidTr="009B4E63">
        <w:trPr>
          <w:trHeight w:val="427"/>
        </w:trPr>
        <w:tc>
          <w:tcPr>
            <w:tcW w:w="6016" w:type="dxa"/>
          </w:tcPr>
          <w:p w:rsidR="00C678BA" w:rsidRPr="004161AF" w:rsidRDefault="00C678BA" w:rsidP="00525B79">
            <w:pPr>
              <w:autoSpaceDE w:val="0"/>
              <w:autoSpaceDN w:val="0"/>
              <w:adjustRightInd w:val="0"/>
              <w:jc w:val="both"/>
              <w:rPr>
                <w:sz w:val="22"/>
                <w:szCs w:val="22"/>
              </w:rPr>
            </w:pPr>
            <w:r w:rsidRPr="004161AF">
              <w:rPr>
                <w:sz w:val="22"/>
                <w:szCs w:val="22"/>
              </w:rPr>
              <w:t>4. Understand the various concepts of plant development and reproduction.</w:t>
            </w:r>
          </w:p>
        </w:tc>
        <w:tc>
          <w:tcPr>
            <w:tcW w:w="2935" w:type="dxa"/>
          </w:tcPr>
          <w:p w:rsidR="00C678BA" w:rsidRPr="004161AF" w:rsidRDefault="00C678BA" w:rsidP="00525B79">
            <w:pPr>
              <w:pStyle w:val="TableParagraph"/>
              <w:spacing w:line="275" w:lineRule="exact"/>
              <w:jc w:val="center"/>
            </w:pPr>
            <w:r w:rsidRPr="004161AF">
              <w:t>K3&amp; K6</w:t>
            </w:r>
          </w:p>
        </w:tc>
      </w:tr>
      <w:tr w:rsidR="00C678BA" w:rsidRPr="004161AF" w:rsidTr="009B4E63">
        <w:trPr>
          <w:trHeight w:val="537"/>
        </w:trPr>
        <w:tc>
          <w:tcPr>
            <w:tcW w:w="6016" w:type="dxa"/>
          </w:tcPr>
          <w:p w:rsidR="00C678BA" w:rsidRPr="004161AF" w:rsidRDefault="00C678BA" w:rsidP="00525B79">
            <w:pPr>
              <w:autoSpaceDE w:val="0"/>
              <w:autoSpaceDN w:val="0"/>
              <w:adjustRightInd w:val="0"/>
              <w:jc w:val="both"/>
              <w:rPr>
                <w:sz w:val="22"/>
                <w:szCs w:val="22"/>
              </w:rPr>
            </w:pPr>
            <w:r w:rsidRPr="004161AF">
              <w:rPr>
                <w:sz w:val="22"/>
                <w:szCs w:val="22"/>
              </w:rPr>
              <w:t xml:space="preserve">5. Profitably manipulate the process of reproduction in plants with a professional </w:t>
            </w:r>
          </w:p>
          <w:p w:rsidR="00C678BA" w:rsidRPr="004161AF" w:rsidRDefault="00C678BA" w:rsidP="00525B79">
            <w:pPr>
              <w:autoSpaceDE w:val="0"/>
              <w:autoSpaceDN w:val="0"/>
              <w:adjustRightInd w:val="0"/>
              <w:jc w:val="both"/>
              <w:rPr>
                <w:sz w:val="22"/>
                <w:szCs w:val="22"/>
              </w:rPr>
            </w:pPr>
            <w:r w:rsidRPr="004161AF">
              <w:rPr>
                <w:sz w:val="22"/>
                <w:szCs w:val="22"/>
              </w:rPr>
              <w:t>and entrepreneurial mindset.</w:t>
            </w:r>
          </w:p>
        </w:tc>
        <w:tc>
          <w:tcPr>
            <w:tcW w:w="2935" w:type="dxa"/>
          </w:tcPr>
          <w:p w:rsidR="00C678BA" w:rsidRPr="004161AF" w:rsidRDefault="00C678BA" w:rsidP="00525B79">
            <w:pPr>
              <w:pStyle w:val="TableParagraph"/>
              <w:spacing w:line="275" w:lineRule="exact"/>
              <w:jc w:val="center"/>
            </w:pPr>
            <w:r w:rsidRPr="004161AF">
              <w:t>K5</w:t>
            </w:r>
          </w:p>
        </w:tc>
      </w:tr>
      <w:tr w:rsidR="00C678BA" w:rsidRPr="004161AF" w:rsidTr="009B4E63">
        <w:trPr>
          <w:trHeight w:val="1905"/>
        </w:trPr>
        <w:tc>
          <w:tcPr>
            <w:tcW w:w="6016"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2935" w:type="dxa"/>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9B4E63">
        <w:trPr>
          <w:trHeight w:val="633"/>
        </w:trPr>
        <w:tc>
          <w:tcPr>
            <w:tcW w:w="6016"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2935" w:type="dxa"/>
          </w:tcPr>
          <w:p w:rsidR="00C678BA" w:rsidRPr="004161AF" w:rsidRDefault="00C678BA" w:rsidP="00525B79">
            <w:pPr>
              <w:pStyle w:val="TableParagraph"/>
              <w:ind w:left="172"/>
            </w:pPr>
            <w:r w:rsidRPr="004161AF">
              <w:t>Knowledge,ProblemSolving,Analyticalability,ProfessionalCompetency,ProfessionalCommunicationandTransferrableSkill</w:t>
            </w:r>
          </w:p>
        </w:tc>
      </w:tr>
    </w:tbl>
    <w:p w:rsidR="00C678BA" w:rsidRDefault="00C678BA" w:rsidP="00C678BA">
      <w:pPr>
        <w:rPr>
          <w:b/>
          <w:sz w:val="22"/>
          <w:szCs w:val="22"/>
        </w:rPr>
      </w:pPr>
    </w:p>
    <w:p w:rsidR="009B4E63" w:rsidRPr="004161AF" w:rsidRDefault="009B4E63" w:rsidP="00C678BA">
      <w:pPr>
        <w:rPr>
          <w:b/>
          <w:sz w:val="22"/>
          <w:szCs w:val="22"/>
        </w:rPr>
      </w:pPr>
    </w:p>
    <w:tbl>
      <w:tblPr>
        <w:tblStyle w:val="TableGrid"/>
        <w:tblW w:w="0" w:type="auto"/>
        <w:tblLook w:val="04A0" w:firstRow="1" w:lastRow="0" w:firstColumn="1" w:lastColumn="0" w:noHBand="0" w:noVBand="1"/>
      </w:tblPr>
      <w:tblGrid>
        <w:gridCol w:w="9242"/>
      </w:tblGrid>
      <w:tr w:rsidR="00C678BA" w:rsidRPr="004161AF" w:rsidTr="00103A5F">
        <w:tc>
          <w:tcPr>
            <w:tcW w:w="9242" w:type="dxa"/>
          </w:tcPr>
          <w:p w:rsidR="00C678BA" w:rsidRPr="004161AF" w:rsidRDefault="00C678BA" w:rsidP="00525B79">
            <w:pPr>
              <w:rPr>
                <w:b/>
                <w:sz w:val="22"/>
                <w:szCs w:val="22"/>
              </w:rPr>
            </w:pPr>
            <w:r w:rsidRPr="004161AF">
              <w:rPr>
                <w:b/>
                <w:sz w:val="22"/>
                <w:szCs w:val="22"/>
              </w:rPr>
              <w:t>RecommendedText:</w:t>
            </w:r>
          </w:p>
        </w:tc>
      </w:tr>
      <w:tr w:rsidR="00C678BA" w:rsidRPr="004161AF" w:rsidTr="00103A5F">
        <w:tc>
          <w:tcPr>
            <w:tcW w:w="9242" w:type="dxa"/>
          </w:tcPr>
          <w:p w:rsidR="00C678BA" w:rsidRPr="004161AF" w:rsidRDefault="00C678BA" w:rsidP="000D6B86">
            <w:pPr>
              <w:pStyle w:val="ListParagraph"/>
              <w:numPr>
                <w:ilvl w:val="0"/>
                <w:numId w:val="13"/>
              </w:numPr>
              <w:spacing w:after="0" w:line="240" w:lineRule="auto"/>
              <w:jc w:val="both"/>
              <w:rPr>
                <w:rFonts w:ascii="Times New Roman" w:hAnsi="Times New Roman" w:cs="Times New Roman"/>
              </w:rPr>
            </w:pPr>
            <w:r w:rsidRPr="004161AF">
              <w:rPr>
                <w:rFonts w:ascii="Times New Roman" w:hAnsi="Times New Roman" w:cs="Times New Roman"/>
              </w:rPr>
              <w:t>Bhojwani, S.S. Bhatnagar, S.P and Dantu, P.K. 2015. The Embryology of Angiosperms (6th revised and enlarged edition). Vikas Publishing House, New Delhi.</w:t>
            </w:r>
          </w:p>
          <w:p w:rsidR="00C678BA" w:rsidRPr="004161AF" w:rsidRDefault="00C678BA" w:rsidP="000D6B86">
            <w:pPr>
              <w:pStyle w:val="ListParagraph"/>
              <w:numPr>
                <w:ilvl w:val="0"/>
                <w:numId w:val="13"/>
              </w:numPr>
              <w:spacing w:after="0" w:line="240" w:lineRule="auto"/>
              <w:jc w:val="both"/>
              <w:rPr>
                <w:rFonts w:ascii="Times New Roman" w:hAnsi="Times New Roman" w:cs="Times New Roman"/>
              </w:rPr>
            </w:pPr>
            <w:r w:rsidRPr="004161AF">
              <w:rPr>
                <w:rFonts w:ascii="Times New Roman" w:hAnsi="Times New Roman" w:cs="Times New Roman"/>
              </w:rPr>
              <w:t xml:space="preserve">Maheshwari, P. 1963. Recent Advances in Embryology of Angiosperms. Intl. Soc. Plant Morphologists, New Delhi. </w:t>
            </w:r>
          </w:p>
          <w:p w:rsidR="00C678BA" w:rsidRPr="004161AF" w:rsidRDefault="00C678BA" w:rsidP="000D6B86">
            <w:pPr>
              <w:pStyle w:val="ListParagraph"/>
              <w:numPr>
                <w:ilvl w:val="0"/>
                <w:numId w:val="13"/>
              </w:numPr>
              <w:spacing w:after="0" w:line="240" w:lineRule="auto"/>
              <w:jc w:val="both"/>
              <w:rPr>
                <w:rFonts w:ascii="Times New Roman" w:hAnsi="Times New Roman" w:cs="Times New Roman"/>
              </w:rPr>
            </w:pPr>
            <w:r w:rsidRPr="004161AF">
              <w:rPr>
                <w:rFonts w:ascii="Times New Roman" w:hAnsi="Times New Roman" w:cs="Times New Roman"/>
              </w:rPr>
              <w:t>Sharma, P.C. 2017. Text Book of Plant Anatomy. Arjun Publishing House, New Delhi.</w:t>
            </w:r>
          </w:p>
          <w:p w:rsidR="00C678BA" w:rsidRPr="004161AF" w:rsidRDefault="00C678BA" w:rsidP="000D6B86">
            <w:pPr>
              <w:pStyle w:val="ListParagraph"/>
              <w:numPr>
                <w:ilvl w:val="0"/>
                <w:numId w:val="13"/>
              </w:numPr>
              <w:spacing w:after="0" w:line="240" w:lineRule="auto"/>
              <w:jc w:val="both"/>
              <w:rPr>
                <w:rFonts w:ascii="Times New Roman" w:hAnsi="Times New Roman" w:cs="Times New Roman"/>
              </w:rPr>
            </w:pPr>
            <w:r w:rsidRPr="004161AF">
              <w:rPr>
                <w:rFonts w:ascii="Times New Roman" w:hAnsi="Times New Roman" w:cs="Times New Roman"/>
              </w:rPr>
              <w:lastRenderedPageBreak/>
              <w:t>Pandey.S.N and Ajanta Chandha. 2006. Plant Anatomy and Embryology. Vikas Publishinf House Pvt. Ltd, New Delhi.</w:t>
            </w:r>
          </w:p>
          <w:p w:rsidR="00C678BA" w:rsidRPr="004161AF" w:rsidRDefault="00C678BA" w:rsidP="000D6B86">
            <w:pPr>
              <w:pStyle w:val="ListParagraph"/>
              <w:numPr>
                <w:ilvl w:val="0"/>
                <w:numId w:val="13"/>
              </w:numPr>
              <w:spacing w:after="0" w:line="240" w:lineRule="auto"/>
              <w:jc w:val="both"/>
              <w:rPr>
                <w:rFonts w:ascii="Times New Roman" w:hAnsi="Times New Roman" w:cs="Times New Roman"/>
              </w:rPr>
            </w:pPr>
            <w:r w:rsidRPr="004161AF">
              <w:rPr>
                <w:rFonts w:ascii="Times New Roman" w:hAnsi="Times New Roman" w:cs="Times New Roman"/>
              </w:rPr>
              <w:t>Narayanaswamy, S. 1994. Plant Cell and Tissue Culture. Tata McGraw Hill Ltd. New Delhi.</w:t>
            </w:r>
          </w:p>
        </w:tc>
      </w:tr>
      <w:tr w:rsidR="00C678BA" w:rsidRPr="004161AF" w:rsidTr="00103A5F">
        <w:tc>
          <w:tcPr>
            <w:tcW w:w="9242" w:type="dxa"/>
          </w:tcPr>
          <w:p w:rsidR="00C678BA" w:rsidRPr="004161AF" w:rsidRDefault="00C678BA" w:rsidP="00525B79">
            <w:pPr>
              <w:rPr>
                <w:b/>
                <w:sz w:val="22"/>
                <w:szCs w:val="22"/>
              </w:rPr>
            </w:pPr>
            <w:r w:rsidRPr="004161AF">
              <w:rPr>
                <w:b/>
                <w:sz w:val="22"/>
                <w:szCs w:val="22"/>
              </w:rPr>
              <w:lastRenderedPageBreak/>
              <w:t>Reference Books:</w:t>
            </w:r>
          </w:p>
        </w:tc>
      </w:tr>
      <w:tr w:rsidR="00C678BA" w:rsidRPr="004161AF" w:rsidTr="00103A5F">
        <w:tc>
          <w:tcPr>
            <w:tcW w:w="9242" w:type="dxa"/>
          </w:tcPr>
          <w:p w:rsidR="00C678BA" w:rsidRPr="004161AF" w:rsidRDefault="00C678BA" w:rsidP="00525B79">
            <w:pPr>
              <w:autoSpaceDE w:val="0"/>
              <w:autoSpaceDN w:val="0"/>
              <w:adjustRightInd w:val="0"/>
              <w:contextualSpacing/>
              <w:rPr>
                <w:sz w:val="22"/>
                <w:szCs w:val="22"/>
              </w:rPr>
            </w:pPr>
            <w:r w:rsidRPr="004161AF">
              <w:rPr>
                <w:sz w:val="22"/>
                <w:szCs w:val="22"/>
              </w:rPr>
              <w:t>1.  Krishnamurthy, K.V. 1988. Methods in Plant Histochemistry. S. Viswanathan &amp; Co., Madras.</w:t>
            </w:r>
          </w:p>
          <w:p w:rsidR="00C678BA" w:rsidRPr="004161AF" w:rsidRDefault="00C678BA" w:rsidP="00525B79">
            <w:pPr>
              <w:jc w:val="both"/>
              <w:rPr>
                <w:sz w:val="22"/>
                <w:szCs w:val="22"/>
              </w:rPr>
            </w:pPr>
            <w:r w:rsidRPr="004161AF">
              <w:rPr>
                <w:sz w:val="22"/>
                <w:szCs w:val="22"/>
              </w:rPr>
              <w:t xml:space="preserve">2.  Swamy, B.G.L and Krishnamurthy. K.V 1990. From flower to fruits, Tata – McGraw Hill </w:t>
            </w:r>
          </w:p>
          <w:p w:rsidR="00C678BA" w:rsidRPr="004161AF" w:rsidRDefault="00C678BA" w:rsidP="00525B79">
            <w:pPr>
              <w:jc w:val="both"/>
              <w:rPr>
                <w:sz w:val="22"/>
                <w:szCs w:val="22"/>
              </w:rPr>
            </w:pPr>
            <w:r w:rsidRPr="004161AF">
              <w:rPr>
                <w:sz w:val="22"/>
                <w:szCs w:val="22"/>
              </w:rPr>
              <w:t>publishing Co Ltd, New Delhi.</w:t>
            </w:r>
          </w:p>
          <w:p w:rsidR="00C678BA" w:rsidRPr="004161AF" w:rsidRDefault="00C678BA" w:rsidP="00525B79">
            <w:pPr>
              <w:jc w:val="both"/>
              <w:rPr>
                <w:sz w:val="22"/>
                <w:szCs w:val="22"/>
              </w:rPr>
            </w:pPr>
            <w:r w:rsidRPr="004161AF">
              <w:rPr>
                <w:sz w:val="22"/>
                <w:szCs w:val="22"/>
              </w:rPr>
              <w:t xml:space="preserve">3.   Pullaiah, T., Lakshiminarayana, K and Hanumantha Rao, B. 2006. Text book of Embryology </w:t>
            </w:r>
          </w:p>
          <w:p w:rsidR="00C678BA" w:rsidRPr="004161AF" w:rsidRDefault="00C678BA" w:rsidP="00525B79">
            <w:pPr>
              <w:jc w:val="both"/>
              <w:rPr>
                <w:sz w:val="22"/>
                <w:szCs w:val="22"/>
              </w:rPr>
            </w:pPr>
            <w:r w:rsidRPr="004161AF">
              <w:rPr>
                <w:sz w:val="22"/>
                <w:szCs w:val="22"/>
              </w:rPr>
              <w:t xml:space="preserve">of Angiosperms. Regency Publications, New Delhi. </w:t>
            </w:r>
          </w:p>
          <w:p w:rsidR="00C678BA" w:rsidRPr="004161AF" w:rsidRDefault="00C678BA" w:rsidP="00525B79">
            <w:pPr>
              <w:jc w:val="both"/>
              <w:rPr>
                <w:sz w:val="22"/>
                <w:szCs w:val="22"/>
              </w:rPr>
            </w:pPr>
            <w:r w:rsidRPr="004161AF">
              <w:rPr>
                <w:sz w:val="22"/>
                <w:szCs w:val="22"/>
              </w:rPr>
              <w:t xml:space="preserve">4.   Bierhorst, D.W. 1971. Morphology of Vascular Plants. Macmillan publishers, New York. </w:t>
            </w:r>
          </w:p>
          <w:p w:rsidR="00C678BA" w:rsidRPr="004161AF" w:rsidRDefault="00C678BA" w:rsidP="000D6B86">
            <w:pPr>
              <w:pStyle w:val="ListParagraph"/>
              <w:numPr>
                <w:ilvl w:val="0"/>
                <w:numId w:val="11"/>
              </w:numPr>
              <w:spacing w:after="0" w:line="240" w:lineRule="auto"/>
              <w:ind w:left="357" w:hanging="357"/>
              <w:jc w:val="both"/>
              <w:rPr>
                <w:rFonts w:ascii="Times New Roman" w:hAnsi="Times New Roman" w:cs="Times New Roman"/>
              </w:rPr>
            </w:pPr>
            <w:r w:rsidRPr="004161AF">
              <w:rPr>
                <w:rFonts w:ascii="Times New Roman" w:hAnsi="Times New Roman" w:cs="Times New Roman"/>
              </w:rPr>
              <w:t>Crang, R., Lyons-Sobaski, S and Wise, R. 2018. Plant Anatomy: A Concept-Based Approach to the Structure of Seed Plants. Springer International Publishing.</w:t>
            </w:r>
          </w:p>
          <w:p w:rsidR="00C678BA" w:rsidRPr="004161AF" w:rsidRDefault="00C678BA" w:rsidP="000D6B86">
            <w:pPr>
              <w:pStyle w:val="TableParagraph"/>
              <w:numPr>
                <w:ilvl w:val="0"/>
                <w:numId w:val="11"/>
              </w:numPr>
              <w:tabs>
                <w:tab w:val="left" w:pos="-2160"/>
              </w:tabs>
            </w:pPr>
            <w:r w:rsidRPr="004161AF">
              <w:t xml:space="preserve">Cutler, D. F., Botha, T and Stevenson, D.W. 2008. Plant Anatomy: An Applied Approach. Blackwell Publishing, Malden, USA. </w:t>
            </w:r>
          </w:p>
          <w:p w:rsidR="00C678BA" w:rsidRPr="004161AF" w:rsidRDefault="00C678BA" w:rsidP="000D6B86">
            <w:pPr>
              <w:pStyle w:val="TableParagraph"/>
              <w:numPr>
                <w:ilvl w:val="0"/>
                <w:numId w:val="11"/>
              </w:numPr>
              <w:tabs>
                <w:tab w:val="left" w:pos="-2160"/>
              </w:tabs>
            </w:pPr>
            <w:r w:rsidRPr="004161AF">
              <w:t xml:space="preserve">Eames, A.J and Mac Daniels, L.H. 2013. Introduction to Plant Anatomy, 3rd Edition. McGraw-Hill Inc., US. </w:t>
            </w:r>
          </w:p>
        </w:tc>
      </w:tr>
      <w:tr w:rsidR="00C678BA" w:rsidRPr="004161AF" w:rsidTr="00103A5F">
        <w:tc>
          <w:tcPr>
            <w:tcW w:w="9242" w:type="dxa"/>
          </w:tcPr>
          <w:p w:rsidR="00C678BA" w:rsidRPr="004161AF" w:rsidRDefault="00103A5F" w:rsidP="00525B79">
            <w:pPr>
              <w:rPr>
                <w:b/>
                <w:sz w:val="22"/>
                <w:szCs w:val="22"/>
              </w:rPr>
            </w:pPr>
            <w:r w:rsidRPr="004161AF">
              <w:rPr>
                <w:sz w:val="22"/>
                <w:szCs w:val="22"/>
              </w:rPr>
              <w:br w:type="page"/>
            </w:r>
            <w:r w:rsidR="00C678BA" w:rsidRPr="004161AF">
              <w:rPr>
                <w:b/>
                <w:sz w:val="22"/>
                <w:szCs w:val="22"/>
              </w:rPr>
              <w:t>Web resources:</w:t>
            </w:r>
          </w:p>
        </w:tc>
      </w:tr>
      <w:tr w:rsidR="00C678BA" w:rsidRPr="004161AF" w:rsidTr="00103A5F">
        <w:tc>
          <w:tcPr>
            <w:tcW w:w="9242" w:type="dxa"/>
          </w:tcPr>
          <w:p w:rsidR="00C678BA" w:rsidRPr="004161AF" w:rsidRDefault="00C678BA" w:rsidP="000D6B86">
            <w:pPr>
              <w:pStyle w:val="ListParagraph"/>
              <w:widowControl w:val="0"/>
              <w:numPr>
                <w:ilvl w:val="0"/>
                <w:numId w:val="25"/>
              </w:numPr>
              <w:tabs>
                <w:tab w:val="left" w:pos="-2250"/>
              </w:tabs>
              <w:autoSpaceDE w:val="0"/>
              <w:autoSpaceDN w:val="0"/>
              <w:spacing w:after="0" w:line="240" w:lineRule="auto"/>
              <w:contextualSpacing w:val="0"/>
              <w:rPr>
                <w:rFonts w:ascii="Times New Roman" w:hAnsi="Times New Roman" w:cs="Times New Roman"/>
              </w:rPr>
            </w:pPr>
            <w:r w:rsidRPr="004161AF">
              <w:rPr>
                <w:rFonts w:ascii="Times New Roman" w:hAnsi="Times New Roman" w:cs="Times New Roman"/>
              </w:rPr>
              <w:t>https://</w:t>
            </w:r>
            <w:hyperlink r:id="rId55">
              <w:r w:rsidRPr="004161AF">
                <w:rPr>
                  <w:rFonts w:ascii="Times New Roman" w:hAnsi="Times New Roman" w:cs="Times New Roman"/>
                </w:rPr>
                <w:t>www.ipni.org/</w:t>
              </w:r>
            </w:hyperlink>
          </w:p>
          <w:p w:rsidR="00C678BA" w:rsidRPr="004161AF" w:rsidRDefault="00C678BA" w:rsidP="000D6B86">
            <w:pPr>
              <w:pStyle w:val="ListParagraph"/>
              <w:widowControl w:val="0"/>
              <w:numPr>
                <w:ilvl w:val="0"/>
                <w:numId w:val="25"/>
              </w:numPr>
              <w:tabs>
                <w:tab w:val="left" w:pos="-2250"/>
              </w:tabs>
              <w:autoSpaceDE w:val="0"/>
              <w:autoSpaceDN w:val="0"/>
              <w:spacing w:after="0" w:line="240" w:lineRule="auto"/>
              <w:contextualSpacing w:val="0"/>
              <w:rPr>
                <w:rFonts w:ascii="Times New Roman" w:hAnsi="Times New Roman" w:cs="Times New Roman"/>
              </w:rPr>
            </w:pPr>
            <w:r w:rsidRPr="004161AF">
              <w:rPr>
                <w:rFonts w:ascii="Times New Roman" w:hAnsi="Times New Roman" w:cs="Times New Roman"/>
              </w:rPr>
              <w:t>http://www.theplantlist.org/</w:t>
            </w:r>
          </w:p>
          <w:p w:rsidR="00C678BA" w:rsidRPr="004161AF" w:rsidRDefault="00C678BA" w:rsidP="000D6B86">
            <w:pPr>
              <w:pStyle w:val="ListParagraph"/>
              <w:widowControl w:val="0"/>
              <w:numPr>
                <w:ilvl w:val="0"/>
                <w:numId w:val="25"/>
              </w:numPr>
              <w:tabs>
                <w:tab w:val="left" w:pos="-2250"/>
              </w:tabs>
              <w:autoSpaceDE w:val="0"/>
              <w:autoSpaceDN w:val="0"/>
              <w:spacing w:after="0" w:line="240" w:lineRule="auto"/>
              <w:contextualSpacing w:val="0"/>
              <w:rPr>
                <w:rFonts w:ascii="Times New Roman" w:hAnsi="Times New Roman" w:cs="Times New Roman"/>
              </w:rPr>
            </w:pPr>
            <w:r w:rsidRPr="004161AF">
              <w:rPr>
                <w:rFonts w:ascii="Times New Roman" w:hAnsi="Times New Roman" w:cs="Times New Roman"/>
              </w:rPr>
              <w:t>https://faculty.etsu.edu/liuc/plant_anatomy_sites.htm</w:t>
            </w:r>
          </w:p>
          <w:p w:rsidR="00C678BA" w:rsidRPr="004161AF" w:rsidRDefault="00512BDE" w:rsidP="000D6B86">
            <w:pPr>
              <w:pStyle w:val="ListParagraph"/>
              <w:widowControl w:val="0"/>
              <w:numPr>
                <w:ilvl w:val="0"/>
                <w:numId w:val="25"/>
              </w:numPr>
              <w:tabs>
                <w:tab w:val="left" w:pos="-2250"/>
              </w:tabs>
              <w:autoSpaceDE w:val="0"/>
              <w:autoSpaceDN w:val="0"/>
              <w:spacing w:after="0" w:line="240" w:lineRule="auto"/>
              <w:contextualSpacing w:val="0"/>
              <w:rPr>
                <w:rFonts w:ascii="Times New Roman" w:hAnsi="Times New Roman" w:cs="Times New Roman"/>
              </w:rPr>
            </w:pPr>
            <w:hyperlink r:id="rId56">
              <w:r w:rsidR="00C678BA" w:rsidRPr="004161AF">
                <w:rPr>
                  <w:rFonts w:ascii="Times New Roman" w:hAnsi="Times New Roman" w:cs="Times New Roman"/>
                </w:rPr>
                <w:t>http://aryacollegeludhiana.in/E_BOOK/Botany/plant_anatomy.pdf</w:t>
              </w:r>
            </w:hyperlink>
          </w:p>
          <w:p w:rsidR="00C678BA" w:rsidRPr="004161AF" w:rsidRDefault="00C678BA" w:rsidP="000D6B86">
            <w:pPr>
              <w:pStyle w:val="ListParagraph"/>
              <w:widowControl w:val="0"/>
              <w:numPr>
                <w:ilvl w:val="0"/>
                <w:numId w:val="25"/>
              </w:numPr>
              <w:tabs>
                <w:tab w:val="left" w:pos="-2250"/>
              </w:tabs>
              <w:autoSpaceDE w:val="0"/>
              <w:autoSpaceDN w:val="0"/>
              <w:spacing w:after="0" w:line="240" w:lineRule="auto"/>
              <w:contextualSpacing w:val="0"/>
              <w:rPr>
                <w:rFonts w:ascii="Times New Roman" w:hAnsi="Times New Roman" w:cs="Times New Roman"/>
              </w:rPr>
            </w:pPr>
            <w:r w:rsidRPr="004161AF">
              <w:rPr>
                <w:rFonts w:ascii="Times New Roman" w:hAnsi="Times New Roman" w:cs="Times New Roman"/>
              </w:rPr>
              <w:t>https://</w:t>
            </w:r>
            <w:hyperlink r:id="rId57">
              <w:r w:rsidRPr="004161AF">
                <w:rPr>
                  <w:rFonts w:ascii="Times New Roman" w:hAnsi="Times New Roman" w:cs="Times New Roman"/>
                </w:rPr>
                <w:t>www.uou.ac.in/sites/default/files/slm/BSCBO-202.pdf</w:t>
              </w:r>
            </w:hyperlink>
          </w:p>
          <w:p w:rsidR="00C678BA" w:rsidRPr="004161AF" w:rsidRDefault="00512BDE" w:rsidP="000D6B86">
            <w:pPr>
              <w:pStyle w:val="ListParagraph"/>
              <w:widowControl w:val="0"/>
              <w:numPr>
                <w:ilvl w:val="0"/>
                <w:numId w:val="25"/>
              </w:numPr>
              <w:tabs>
                <w:tab w:val="left" w:pos="-2250"/>
              </w:tabs>
              <w:autoSpaceDE w:val="0"/>
              <w:autoSpaceDN w:val="0"/>
              <w:spacing w:after="0" w:line="216" w:lineRule="auto"/>
              <w:contextualSpacing w:val="0"/>
              <w:rPr>
                <w:rFonts w:ascii="Times New Roman" w:hAnsi="Times New Roman" w:cs="Times New Roman"/>
              </w:rPr>
            </w:pPr>
            <w:hyperlink r:id="rId58">
              <w:r w:rsidR="00C678BA" w:rsidRPr="004161AF">
                <w:rPr>
                  <w:rFonts w:ascii="Times New Roman" w:hAnsi="Times New Roman" w:cs="Times New Roman"/>
                </w:rPr>
                <w:t>http://greenlab.cirad.fr/GLUVED/html/P1_Prelim/Bota/Bota_typo_014.html</w:t>
              </w:r>
            </w:hyperlink>
          </w:p>
          <w:p w:rsidR="00C678BA" w:rsidRPr="004161AF" w:rsidRDefault="00512BDE" w:rsidP="000D6B86">
            <w:pPr>
              <w:pStyle w:val="ListParagraph"/>
              <w:widowControl w:val="0"/>
              <w:numPr>
                <w:ilvl w:val="0"/>
                <w:numId w:val="25"/>
              </w:numPr>
              <w:tabs>
                <w:tab w:val="left" w:pos="-2250"/>
              </w:tabs>
              <w:autoSpaceDE w:val="0"/>
              <w:autoSpaceDN w:val="0"/>
              <w:spacing w:after="0" w:line="216" w:lineRule="auto"/>
              <w:contextualSpacing w:val="0"/>
              <w:rPr>
                <w:rFonts w:ascii="Times New Roman" w:hAnsi="Times New Roman" w:cs="Times New Roman"/>
              </w:rPr>
            </w:pPr>
            <w:hyperlink r:id="rId59" w:history="1">
              <w:r w:rsidR="00C678BA" w:rsidRPr="004161AF">
                <w:rPr>
                  <w:rFonts w:ascii="Times New Roman" w:hAnsi="Times New Roman" w:cs="Times New Roman"/>
                </w:rPr>
                <w:t>https://www.askiitians.com/</w:t>
              </w:r>
            </w:hyperlink>
          </w:p>
        </w:tc>
      </w:tr>
    </w:tbl>
    <w:p w:rsidR="00C678BA" w:rsidRPr="004161AF" w:rsidRDefault="00C678BA" w:rsidP="00C678BA">
      <w:pPr>
        <w:spacing w:before="90"/>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rPr>
                <w:b/>
              </w:rPr>
            </w:pPr>
            <w:r w:rsidRPr="004161AF">
              <w:rPr>
                <w:b/>
              </w:rPr>
              <w:t>CO1</w:t>
            </w:r>
          </w:p>
        </w:tc>
        <w:tc>
          <w:tcPr>
            <w:tcW w:w="833" w:type="dxa"/>
          </w:tcPr>
          <w:p w:rsidR="00C678BA" w:rsidRPr="004161AF" w:rsidRDefault="00C678BA" w:rsidP="00525B79">
            <w:pPr>
              <w:pStyle w:val="TableParagraph"/>
              <w:ind w:left="6"/>
              <w:jc w:val="center"/>
            </w:pPr>
            <w:r w:rsidRPr="004161AF">
              <w:rPr>
                <w:w w:val="99"/>
              </w:rPr>
              <w:t>S</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4"/>
              <w:jc w:val="center"/>
            </w:pPr>
            <w:r w:rsidRPr="004161AF">
              <w:rPr>
                <w:w w:val="99"/>
              </w:rPr>
              <w:t>3</w:t>
            </w:r>
          </w:p>
        </w:tc>
        <w:tc>
          <w:tcPr>
            <w:tcW w:w="833" w:type="dxa"/>
          </w:tcPr>
          <w:p w:rsidR="00C678BA" w:rsidRPr="004161AF" w:rsidRDefault="00C678BA" w:rsidP="00525B79">
            <w:pPr>
              <w:pStyle w:val="TableParagraph"/>
              <w:ind w:left="4"/>
              <w:jc w:val="center"/>
            </w:pPr>
            <w:r w:rsidRPr="004161AF">
              <w:rPr>
                <w:w w:val="99"/>
              </w:rPr>
              <w:t>3</w:t>
            </w:r>
          </w:p>
        </w:tc>
        <w:tc>
          <w:tcPr>
            <w:tcW w:w="831"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4"/>
              <w:jc w:val="center"/>
            </w:pPr>
            <w:r w:rsidRPr="004161AF">
              <w:rPr>
                <w:w w:val="99"/>
              </w:rPr>
              <w:t>3</w:t>
            </w:r>
          </w:p>
        </w:tc>
        <w:tc>
          <w:tcPr>
            <w:tcW w:w="831" w:type="dxa"/>
          </w:tcPr>
          <w:p w:rsidR="00C678BA" w:rsidRPr="004161AF" w:rsidRDefault="00C678BA" w:rsidP="00525B79">
            <w:pPr>
              <w:pStyle w:val="TableParagraph"/>
              <w:ind w:left="4"/>
              <w:jc w:val="center"/>
            </w:pPr>
            <w:r w:rsidRPr="004161AF">
              <w:rPr>
                <w:w w:val="99"/>
              </w:rPr>
              <w:t>3</w:t>
            </w:r>
          </w:p>
        </w:tc>
      </w:tr>
      <w:tr w:rsidR="00C678BA" w:rsidRPr="004161AF" w:rsidTr="00525B79">
        <w:trPr>
          <w:trHeight w:val="287"/>
        </w:trPr>
        <w:tc>
          <w:tcPr>
            <w:tcW w:w="859" w:type="dxa"/>
          </w:tcPr>
          <w:p w:rsidR="00C678BA" w:rsidRPr="004161AF" w:rsidRDefault="00C678BA" w:rsidP="00525B79">
            <w:pPr>
              <w:pStyle w:val="TableParagraph"/>
              <w:rPr>
                <w:b/>
              </w:rPr>
            </w:pPr>
            <w:r w:rsidRPr="004161AF">
              <w:rPr>
                <w:b/>
              </w:rPr>
              <w:t>CO2</w:t>
            </w:r>
          </w:p>
        </w:tc>
        <w:tc>
          <w:tcPr>
            <w:tcW w:w="833" w:type="dxa"/>
          </w:tcPr>
          <w:p w:rsidR="00C678BA" w:rsidRPr="004161AF" w:rsidRDefault="00C678BA" w:rsidP="00525B79">
            <w:pPr>
              <w:pStyle w:val="TableParagraph"/>
              <w:ind w:left="6"/>
              <w:jc w:val="center"/>
            </w:pPr>
            <w:r w:rsidRPr="004161AF">
              <w:rPr>
                <w:w w:val="99"/>
              </w:rPr>
              <w:t>3</w:t>
            </w:r>
          </w:p>
        </w:tc>
        <w:tc>
          <w:tcPr>
            <w:tcW w:w="831" w:type="dxa"/>
          </w:tcPr>
          <w:p w:rsidR="00C678BA" w:rsidRPr="004161AF" w:rsidRDefault="00C678BA" w:rsidP="00525B79">
            <w:pPr>
              <w:pStyle w:val="TableParagraph"/>
              <w:ind w:left="10"/>
              <w:jc w:val="center"/>
            </w:pPr>
            <w:r w:rsidRPr="004161AF">
              <w:t>1</w:t>
            </w:r>
          </w:p>
        </w:tc>
        <w:tc>
          <w:tcPr>
            <w:tcW w:w="833" w:type="dxa"/>
          </w:tcPr>
          <w:p w:rsidR="00C678BA" w:rsidRPr="004161AF" w:rsidRDefault="00C678BA" w:rsidP="00525B79">
            <w:pPr>
              <w:pStyle w:val="TableParagraph"/>
              <w:ind w:left="5"/>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4"/>
              <w:jc w:val="center"/>
            </w:pPr>
            <w:r w:rsidRPr="004161AF">
              <w:rPr>
                <w:w w:val="99"/>
              </w:rPr>
              <w:t>3</w:t>
            </w:r>
          </w:p>
        </w:tc>
        <w:tc>
          <w:tcPr>
            <w:tcW w:w="833" w:type="dxa"/>
          </w:tcPr>
          <w:p w:rsidR="00C678BA" w:rsidRPr="004161AF" w:rsidRDefault="00C678BA" w:rsidP="00525B79">
            <w:pPr>
              <w:pStyle w:val="TableParagraph"/>
              <w:ind w:left="4"/>
              <w:jc w:val="center"/>
            </w:pPr>
            <w:r w:rsidRPr="004161AF">
              <w:rPr>
                <w:w w:val="99"/>
              </w:rPr>
              <w:t>3</w:t>
            </w:r>
          </w:p>
        </w:tc>
        <w:tc>
          <w:tcPr>
            <w:tcW w:w="831"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4"/>
              <w:jc w:val="center"/>
            </w:pPr>
            <w:r w:rsidRPr="004161AF">
              <w:rPr>
                <w:w w:val="99"/>
              </w:rPr>
              <w:t>3</w:t>
            </w:r>
          </w:p>
        </w:tc>
        <w:tc>
          <w:tcPr>
            <w:tcW w:w="831" w:type="dxa"/>
          </w:tcPr>
          <w:p w:rsidR="00C678BA" w:rsidRPr="004161AF" w:rsidRDefault="00C678BA" w:rsidP="00525B79">
            <w:pPr>
              <w:pStyle w:val="TableParagraph"/>
              <w:ind w:left="4"/>
              <w:jc w:val="center"/>
            </w:pPr>
            <w:r w:rsidRPr="004161AF">
              <w:rPr>
                <w:w w:val="99"/>
              </w:rPr>
              <w:t>3</w:t>
            </w:r>
          </w:p>
        </w:tc>
      </w:tr>
      <w:tr w:rsidR="00C678BA" w:rsidRPr="004161AF" w:rsidTr="00525B79">
        <w:trPr>
          <w:trHeight w:val="209"/>
        </w:trPr>
        <w:tc>
          <w:tcPr>
            <w:tcW w:w="859" w:type="dxa"/>
          </w:tcPr>
          <w:p w:rsidR="00C678BA" w:rsidRPr="004161AF" w:rsidRDefault="00C678BA" w:rsidP="00525B79">
            <w:pPr>
              <w:pStyle w:val="TableParagraph"/>
              <w:rPr>
                <w:b/>
              </w:rPr>
            </w:pPr>
            <w:r w:rsidRPr="004161AF">
              <w:rPr>
                <w:b/>
              </w:rPr>
              <w:t>CO3</w:t>
            </w:r>
          </w:p>
        </w:tc>
        <w:tc>
          <w:tcPr>
            <w:tcW w:w="833" w:type="dxa"/>
          </w:tcPr>
          <w:p w:rsidR="00C678BA" w:rsidRPr="004161AF" w:rsidRDefault="00C678BA" w:rsidP="00525B79">
            <w:pPr>
              <w:pStyle w:val="TableParagraph"/>
              <w:ind w:left="6"/>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1</w:t>
            </w:r>
          </w:p>
        </w:tc>
        <w:tc>
          <w:tcPr>
            <w:tcW w:w="833" w:type="dxa"/>
          </w:tcPr>
          <w:p w:rsidR="00C678BA" w:rsidRPr="004161AF" w:rsidRDefault="00C678BA" w:rsidP="00525B79">
            <w:pPr>
              <w:pStyle w:val="TableParagraph"/>
              <w:ind w:left="5"/>
              <w:jc w:val="center"/>
            </w:pPr>
            <w:r w:rsidRPr="004161AF">
              <w:t>3</w:t>
            </w:r>
          </w:p>
        </w:tc>
        <w:tc>
          <w:tcPr>
            <w:tcW w:w="833" w:type="dxa"/>
          </w:tcPr>
          <w:p w:rsidR="00C678BA" w:rsidRPr="004161AF" w:rsidRDefault="00C678BA" w:rsidP="00525B79">
            <w:pPr>
              <w:pStyle w:val="TableParagraph"/>
              <w:ind w:left="5"/>
              <w:jc w:val="center"/>
            </w:pPr>
            <w:r w:rsidRPr="004161AF">
              <w:t>3</w:t>
            </w:r>
          </w:p>
        </w:tc>
        <w:tc>
          <w:tcPr>
            <w:tcW w:w="831" w:type="dxa"/>
          </w:tcPr>
          <w:p w:rsidR="00C678BA" w:rsidRPr="004161AF" w:rsidRDefault="00C678BA" w:rsidP="00525B79">
            <w:pPr>
              <w:pStyle w:val="TableParagraph"/>
              <w:ind w:left="10"/>
              <w:jc w:val="center"/>
            </w:pPr>
            <w:r w:rsidRPr="004161AF">
              <w:t>3</w:t>
            </w:r>
          </w:p>
        </w:tc>
        <w:tc>
          <w:tcPr>
            <w:tcW w:w="833" w:type="dxa"/>
          </w:tcPr>
          <w:p w:rsidR="00C678BA" w:rsidRPr="004161AF" w:rsidRDefault="00C678BA" w:rsidP="00525B79">
            <w:pPr>
              <w:pStyle w:val="TableParagraph"/>
              <w:ind w:left="7"/>
              <w:jc w:val="center"/>
            </w:pPr>
            <w:r w:rsidRPr="004161AF">
              <w:t>3</w:t>
            </w:r>
          </w:p>
        </w:tc>
        <w:tc>
          <w:tcPr>
            <w:tcW w:w="833" w:type="dxa"/>
          </w:tcPr>
          <w:p w:rsidR="00C678BA" w:rsidRPr="004161AF" w:rsidRDefault="00C678BA" w:rsidP="00525B79">
            <w:pPr>
              <w:pStyle w:val="TableParagraph"/>
              <w:ind w:left="7"/>
              <w:jc w:val="center"/>
            </w:pPr>
            <w:r w:rsidRPr="004161AF">
              <w:t>3</w:t>
            </w:r>
          </w:p>
        </w:tc>
        <w:tc>
          <w:tcPr>
            <w:tcW w:w="831" w:type="dxa"/>
          </w:tcPr>
          <w:p w:rsidR="00C678BA" w:rsidRPr="004161AF" w:rsidRDefault="00C678BA" w:rsidP="00525B79">
            <w:pPr>
              <w:pStyle w:val="TableParagraph"/>
              <w:ind w:left="5"/>
              <w:jc w:val="center"/>
            </w:pPr>
            <w:r w:rsidRPr="004161AF">
              <w:t>2</w:t>
            </w:r>
          </w:p>
        </w:tc>
        <w:tc>
          <w:tcPr>
            <w:tcW w:w="831" w:type="dxa"/>
          </w:tcPr>
          <w:p w:rsidR="00C678BA" w:rsidRPr="004161AF" w:rsidRDefault="00C678BA" w:rsidP="00525B79">
            <w:pPr>
              <w:pStyle w:val="TableParagraph"/>
              <w:ind w:left="7"/>
              <w:jc w:val="center"/>
            </w:pPr>
            <w:r w:rsidRPr="004161AF">
              <w:t>3</w:t>
            </w:r>
          </w:p>
        </w:tc>
        <w:tc>
          <w:tcPr>
            <w:tcW w:w="831" w:type="dxa"/>
          </w:tcPr>
          <w:p w:rsidR="00C678BA" w:rsidRPr="004161AF" w:rsidRDefault="00C678BA" w:rsidP="00525B79">
            <w:pPr>
              <w:pStyle w:val="TableParagraph"/>
              <w:ind w:left="7"/>
              <w:jc w:val="center"/>
            </w:pPr>
            <w:r w:rsidRPr="004161AF">
              <w:t>1</w:t>
            </w:r>
          </w:p>
        </w:tc>
      </w:tr>
      <w:tr w:rsidR="00C678BA" w:rsidRPr="004161AF" w:rsidTr="00525B79">
        <w:trPr>
          <w:trHeight w:val="337"/>
        </w:trPr>
        <w:tc>
          <w:tcPr>
            <w:tcW w:w="859" w:type="dxa"/>
          </w:tcPr>
          <w:p w:rsidR="00C678BA" w:rsidRPr="004161AF" w:rsidRDefault="00C678BA" w:rsidP="00525B79">
            <w:pPr>
              <w:pStyle w:val="TableParagraph"/>
              <w:rPr>
                <w:b/>
              </w:rPr>
            </w:pPr>
            <w:r w:rsidRPr="004161AF">
              <w:rPr>
                <w:b/>
              </w:rPr>
              <w:t>CO4</w:t>
            </w:r>
          </w:p>
        </w:tc>
        <w:tc>
          <w:tcPr>
            <w:tcW w:w="833" w:type="dxa"/>
          </w:tcPr>
          <w:p w:rsidR="00C678BA" w:rsidRPr="004161AF" w:rsidRDefault="00C678BA" w:rsidP="00525B79">
            <w:pPr>
              <w:pStyle w:val="TableParagraph"/>
              <w:ind w:left="6"/>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3" w:type="dxa"/>
          </w:tcPr>
          <w:p w:rsidR="00C678BA" w:rsidRPr="004161AF" w:rsidRDefault="00C678BA" w:rsidP="00525B79">
            <w:pPr>
              <w:pStyle w:val="TableParagraph"/>
              <w:ind w:left="8"/>
              <w:jc w:val="center"/>
            </w:pPr>
            <w:r w:rsidRPr="004161AF">
              <w:t>1</w:t>
            </w:r>
          </w:p>
        </w:tc>
        <w:tc>
          <w:tcPr>
            <w:tcW w:w="831" w:type="dxa"/>
          </w:tcPr>
          <w:p w:rsidR="00C678BA" w:rsidRPr="004161AF" w:rsidRDefault="00C678BA" w:rsidP="00525B79">
            <w:pPr>
              <w:pStyle w:val="TableParagraph"/>
              <w:ind w:left="9"/>
              <w:jc w:val="center"/>
            </w:pPr>
            <w:r w:rsidRPr="004161AF">
              <w:t>1</w:t>
            </w:r>
          </w:p>
        </w:tc>
        <w:tc>
          <w:tcPr>
            <w:tcW w:w="833" w:type="dxa"/>
          </w:tcPr>
          <w:p w:rsidR="00C678BA" w:rsidRPr="004161AF" w:rsidRDefault="00C678BA" w:rsidP="00525B79">
            <w:pPr>
              <w:pStyle w:val="TableParagraph"/>
              <w:ind w:left="6"/>
              <w:jc w:val="center"/>
            </w:pPr>
            <w:r w:rsidRPr="004161AF">
              <w:t>2</w:t>
            </w:r>
          </w:p>
        </w:tc>
        <w:tc>
          <w:tcPr>
            <w:tcW w:w="833" w:type="dxa"/>
          </w:tcPr>
          <w:p w:rsidR="00C678BA" w:rsidRPr="004161AF" w:rsidRDefault="00C678BA" w:rsidP="00525B79">
            <w:pPr>
              <w:pStyle w:val="TableParagraph"/>
              <w:ind w:left="4"/>
              <w:jc w:val="center"/>
            </w:pPr>
            <w:r w:rsidRPr="004161AF">
              <w:rPr>
                <w:w w:val="99"/>
              </w:rPr>
              <w:t>3</w:t>
            </w:r>
          </w:p>
        </w:tc>
        <w:tc>
          <w:tcPr>
            <w:tcW w:w="831" w:type="dxa"/>
          </w:tcPr>
          <w:p w:rsidR="00C678BA" w:rsidRPr="004161AF" w:rsidRDefault="00C678BA" w:rsidP="00525B79">
            <w:pPr>
              <w:pStyle w:val="TableParagraph"/>
              <w:ind w:left="5"/>
              <w:jc w:val="center"/>
            </w:pPr>
            <w:r w:rsidRPr="004161AF">
              <w:rPr>
                <w:w w:val="99"/>
              </w:rPr>
              <w:t>2</w:t>
            </w:r>
          </w:p>
        </w:tc>
        <w:tc>
          <w:tcPr>
            <w:tcW w:w="831" w:type="dxa"/>
          </w:tcPr>
          <w:p w:rsidR="00C678BA" w:rsidRPr="004161AF" w:rsidRDefault="00C678BA" w:rsidP="00525B79">
            <w:pPr>
              <w:pStyle w:val="TableParagraph"/>
              <w:ind w:left="6"/>
              <w:jc w:val="center"/>
            </w:pPr>
            <w:r w:rsidRPr="004161AF">
              <w:t>2</w:t>
            </w:r>
          </w:p>
        </w:tc>
        <w:tc>
          <w:tcPr>
            <w:tcW w:w="831" w:type="dxa"/>
          </w:tcPr>
          <w:p w:rsidR="00C678BA" w:rsidRPr="004161AF" w:rsidRDefault="00C678BA" w:rsidP="00525B79">
            <w:pPr>
              <w:pStyle w:val="TableParagraph"/>
              <w:ind w:left="4"/>
              <w:jc w:val="center"/>
            </w:pPr>
            <w:r w:rsidRPr="004161AF">
              <w:rPr>
                <w:w w:val="99"/>
              </w:rPr>
              <w:t>1</w:t>
            </w:r>
          </w:p>
        </w:tc>
      </w:tr>
      <w:tr w:rsidR="00C678BA" w:rsidRPr="004161AF" w:rsidTr="00525B79">
        <w:trPr>
          <w:trHeight w:val="222"/>
        </w:trPr>
        <w:tc>
          <w:tcPr>
            <w:tcW w:w="859" w:type="dxa"/>
          </w:tcPr>
          <w:p w:rsidR="00C678BA" w:rsidRPr="004161AF" w:rsidRDefault="00C678BA" w:rsidP="00525B79">
            <w:pPr>
              <w:pStyle w:val="TableParagraph"/>
              <w:rPr>
                <w:b/>
              </w:rPr>
            </w:pPr>
            <w:r w:rsidRPr="004161AF">
              <w:rPr>
                <w:b/>
              </w:rPr>
              <w:t>CO5</w:t>
            </w:r>
          </w:p>
        </w:tc>
        <w:tc>
          <w:tcPr>
            <w:tcW w:w="833" w:type="dxa"/>
          </w:tcPr>
          <w:p w:rsidR="00C678BA" w:rsidRPr="004161AF" w:rsidRDefault="00C678BA" w:rsidP="00525B79">
            <w:pPr>
              <w:pStyle w:val="TableParagraph"/>
              <w:ind w:left="6"/>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3"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7"/>
              <w:jc w:val="center"/>
            </w:pPr>
            <w:r w:rsidRPr="004161AF">
              <w:rPr>
                <w:w w:val="99"/>
              </w:rPr>
              <w:t>3</w:t>
            </w:r>
          </w:p>
        </w:tc>
        <w:tc>
          <w:tcPr>
            <w:tcW w:w="833" w:type="dxa"/>
          </w:tcPr>
          <w:p w:rsidR="00C678BA" w:rsidRPr="004161AF" w:rsidRDefault="00C678BA" w:rsidP="00525B79">
            <w:pPr>
              <w:pStyle w:val="TableParagraph"/>
              <w:ind w:left="4"/>
              <w:jc w:val="center"/>
            </w:pPr>
            <w:r w:rsidRPr="004161AF">
              <w:rPr>
                <w:w w:val="99"/>
              </w:rPr>
              <w:t>3</w:t>
            </w:r>
          </w:p>
        </w:tc>
        <w:tc>
          <w:tcPr>
            <w:tcW w:w="833" w:type="dxa"/>
          </w:tcPr>
          <w:p w:rsidR="00C678BA" w:rsidRPr="004161AF" w:rsidRDefault="00C678BA" w:rsidP="00525B79">
            <w:pPr>
              <w:pStyle w:val="TableParagraph"/>
              <w:ind w:left="6"/>
              <w:jc w:val="center"/>
            </w:pPr>
            <w:r w:rsidRPr="004161AF">
              <w:t>2</w:t>
            </w:r>
          </w:p>
        </w:tc>
        <w:tc>
          <w:tcPr>
            <w:tcW w:w="831" w:type="dxa"/>
          </w:tcPr>
          <w:p w:rsidR="00C678BA" w:rsidRPr="004161AF" w:rsidRDefault="00C678BA" w:rsidP="00525B79">
            <w:pPr>
              <w:pStyle w:val="TableParagraph"/>
              <w:ind w:left="5"/>
              <w:jc w:val="center"/>
            </w:pPr>
            <w:r w:rsidRPr="004161AF">
              <w:rPr>
                <w:w w:val="99"/>
              </w:rPr>
              <w:t>3</w:t>
            </w:r>
          </w:p>
        </w:tc>
        <w:tc>
          <w:tcPr>
            <w:tcW w:w="831" w:type="dxa"/>
          </w:tcPr>
          <w:p w:rsidR="00C678BA" w:rsidRPr="004161AF" w:rsidRDefault="00C678BA" w:rsidP="00525B79">
            <w:pPr>
              <w:pStyle w:val="TableParagraph"/>
              <w:ind w:left="4"/>
              <w:jc w:val="center"/>
            </w:pPr>
            <w:r w:rsidRPr="004161AF">
              <w:rPr>
                <w:w w:val="99"/>
              </w:rPr>
              <w:t>3</w:t>
            </w:r>
          </w:p>
        </w:tc>
        <w:tc>
          <w:tcPr>
            <w:tcW w:w="831" w:type="dxa"/>
          </w:tcPr>
          <w:p w:rsidR="00C678BA" w:rsidRPr="004161AF" w:rsidRDefault="00C678BA" w:rsidP="00525B79">
            <w:pPr>
              <w:pStyle w:val="TableParagraph"/>
              <w:ind w:left="6"/>
              <w:jc w:val="center"/>
            </w:pPr>
            <w:r w:rsidRPr="004161AF">
              <w:t>2</w:t>
            </w:r>
          </w:p>
        </w:tc>
      </w:tr>
    </w:tbl>
    <w:p w:rsidR="00C678BA" w:rsidRPr="004161AF" w:rsidRDefault="00C678BA" w:rsidP="00C678BA">
      <w:pPr>
        <w:pStyle w:val="ListParagraph"/>
        <w:tabs>
          <w:tab w:val="left" w:pos="2140"/>
          <w:tab w:val="left" w:pos="3580"/>
        </w:tabs>
        <w:rPr>
          <w:rFonts w:ascii="Times New Roman" w:hAnsi="Times New Roman" w:cs="Times New Roman"/>
          <w:b/>
        </w:rPr>
      </w:pPr>
    </w:p>
    <w:p w:rsidR="00C678BA" w:rsidRPr="004161AF" w:rsidRDefault="00C678BA" w:rsidP="00C678BA">
      <w:pPr>
        <w:pStyle w:val="ListParagraph"/>
        <w:tabs>
          <w:tab w:val="left" w:pos="2140"/>
          <w:tab w:val="left" w:pos="3580"/>
        </w:tabs>
        <w:rPr>
          <w:rFonts w:ascii="Times New Roman" w:hAnsi="Times New Roman" w:cs="Times New Roman"/>
          <w:b/>
        </w:rPr>
      </w:pPr>
      <w:r w:rsidRPr="004161AF">
        <w:rPr>
          <w:rFonts w:ascii="Times New Roman" w:hAnsi="Times New Roman" w:cs="Times New Roman"/>
          <w:b/>
        </w:rPr>
        <w:t>S-Strong (3)</w:t>
      </w:r>
      <w:r w:rsidRPr="004161AF">
        <w:rPr>
          <w:rFonts w:ascii="Times New Roman" w:hAnsi="Times New Roman" w:cs="Times New Roman"/>
          <w:b/>
        </w:rPr>
        <w:tab/>
        <w:t xml:space="preserve">    M-Medium (2)  </w:t>
      </w:r>
      <w:r w:rsidRPr="004161AF">
        <w:rPr>
          <w:rFonts w:ascii="Times New Roman" w:hAnsi="Times New Roman" w:cs="Times New Roman"/>
          <w:b/>
        </w:rPr>
        <w:tab/>
        <w:t>L-Low(1)</w:t>
      </w:r>
    </w:p>
    <w:p w:rsidR="00C678BA" w:rsidRPr="004161AF" w:rsidRDefault="00C678BA" w:rsidP="00C678BA">
      <w:pPr>
        <w:jc w:val="both"/>
        <w:rPr>
          <w:b/>
          <w:sz w:val="22"/>
          <w:szCs w:val="22"/>
        </w:rPr>
      </w:pPr>
      <w:r w:rsidRPr="004161AF">
        <w:rPr>
          <w:b/>
          <w:sz w:val="22"/>
          <w:szCs w:val="22"/>
        </w:rPr>
        <w:br w:type="page"/>
      </w:r>
    </w:p>
    <w:p w:rsidR="001E6FBC" w:rsidRPr="004161AF" w:rsidRDefault="001E6FBC" w:rsidP="00C678BA">
      <w:pPr>
        <w:jc w:val="center"/>
        <w:rPr>
          <w:b/>
          <w:bCs/>
          <w:sz w:val="22"/>
          <w:szCs w:val="22"/>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1E6FBC"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1E6FBC" w:rsidRPr="004161AF" w:rsidRDefault="001E6FB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1E6FBC" w:rsidRPr="004161AF" w:rsidRDefault="001E6FBC" w:rsidP="0023645B">
            <w:pPr>
              <w:jc w:val="center"/>
              <w:rPr>
                <w:b/>
                <w:bCs/>
                <w:sz w:val="22"/>
                <w:szCs w:val="22"/>
              </w:rPr>
            </w:pPr>
            <w:r w:rsidRPr="004161AF">
              <w:rPr>
                <w:b/>
                <w:bCs/>
                <w:color w:val="000000"/>
                <w:sz w:val="22"/>
                <w:szCs w:val="22"/>
              </w:rPr>
              <w:t>CORE-V - 23PBOTC22 :</w:t>
            </w:r>
          </w:p>
          <w:p w:rsidR="001E6FBC" w:rsidRPr="004161AF" w:rsidRDefault="001E6FBC" w:rsidP="0023645B">
            <w:pPr>
              <w:jc w:val="center"/>
              <w:rPr>
                <w:b/>
                <w:bCs/>
                <w:sz w:val="22"/>
                <w:szCs w:val="22"/>
              </w:rPr>
            </w:pPr>
          </w:p>
          <w:p w:rsidR="001E6FBC" w:rsidRPr="004161AF" w:rsidRDefault="001E6FBC" w:rsidP="001E6FBC">
            <w:pPr>
              <w:widowControl w:val="0"/>
              <w:shd w:val="clear" w:color="auto" w:fill="FFFFFF"/>
              <w:autoSpaceDE w:val="0"/>
              <w:autoSpaceDN w:val="0"/>
              <w:spacing w:before="120" w:after="120"/>
              <w:jc w:val="center"/>
              <w:rPr>
                <w:b/>
                <w:bCs/>
                <w:sz w:val="22"/>
                <w:szCs w:val="22"/>
              </w:rPr>
            </w:pPr>
            <w:r w:rsidRPr="004161AF">
              <w:rPr>
                <w:b/>
                <w:bCs/>
                <w:sz w:val="22"/>
                <w:szCs w:val="22"/>
              </w:rPr>
              <w:t xml:space="preserve">TAXONOMY OF ANGIOSPERMS AND  </w:t>
            </w:r>
          </w:p>
          <w:p w:rsidR="001E6FBC" w:rsidRPr="004161AF" w:rsidRDefault="001E6FBC" w:rsidP="001E6FBC">
            <w:pPr>
              <w:widowControl w:val="0"/>
              <w:shd w:val="clear" w:color="auto" w:fill="FFFFFF"/>
              <w:autoSpaceDE w:val="0"/>
              <w:autoSpaceDN w:val="0"/>
              <w:spacing w:before="120" w:after="120"/>
              <w:jc w:val="center"/>
              <w:rPr>
                <w:b/>
                <w:bCs/>
                <w:color w:val="000000"/>
                <w:sz w:val="22"/>
                <w:szCs w:val="22"/>
              </w:rPr>
            </w:pPr>
            <w:r w:rsidRPr="004161AF">
              <w:rPr>
                <w:b/>
                <w:bCs/>
                <w:sz w:val="22"/>
                <w:szCs w:val="22"/>
              </w:rPr>
              <w:t>ECONOMIC BOTANY</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1E6FBC" w:rsidRPr="004161AF" w:rsidRDefault="001E6FB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1E6FBC" w:rsidRPr="004161AF" w:rsidRDefault="001E6FB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1E6FBC"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1E6FBC" w:rsidRPr="004161AF" w:rsidRDefault="001E6FB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1E6FBC" w:rsidRPr="004161AF" w:rsidRDefault="001E6FBC"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1E6FBC" w:rsidRPr="004161AF" w:rsidRDefault="001E6FBC"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1E6FBC" w:rsidRPr="004161AF" w:rsidRDefault="001E6FBC"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1E6FBC" w:rsidRPr="004161AF" w:rsidRDefault="001E6FBC" w:rsidP="00C678BA">
      <w:pPr>
        <w:jc w:val="center"/>
        <w:rPr>
          <w:b/>
          <w:bCs/>
          <w:sz w:val="22"/>
          <w:szCs w:val="22"/>
        </w:rPr>
      </w:pPr>
    </w:p>
    <w:p w:rsidR="00C678BA" w:rsidRPr="004161AF" w:rsidRDefault="00C678BA" w:rsidP="00C678BA">
      <w:pPr>
        <w:pStyle w:val="TableParagraph"/>
        <w:tabs>
          <w:tab w:val="left" w:pos="468"/>
        </w:tabs>
        <w:spacing w:before="3"/>
        <w:jc w:val="both"/>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100"/>
        <w:gridCol w:w="7774"/>
      </w:tblGrid>
      <w:tr w:rsidR="00C678BA" w:rsidRPr="004161AF" w:rsidTr="009B4E63">
        <w:trPr>
          <w:trHeight w:val="316"/>
        </w:trPr>
        <w:tc>
          <w:tcPr>
            <w:tcW w:w="1447" w:type="dxa"/>
            <w:gridSpan w:val="2"/>
          </w:tcPr>
          <w:p w:rsidR="00C678BA" w:rsidRPr="004161AF" w:rsidRDefault="00C678BA" w:rsidP="00525B79">
            <w:pPr>
              <w:pStyle w:val="TableParagraph"/>
              <w:spacing w:line="273" w:lineRule="exact"/>
              <w:rPr>
                <w:b/>
              </w:rPr>
            </w:pPr>
            <w:r w:rsidRPr="004161AF">
              <w:rPr>
                <w:b/>
              </w:rPr>
              <w:t>Pre-requisite</w:t>
            </w:r>
          </w:p>
        </w:tc>
        <w:tc>
          <w:tcPr>
            <w:tcW w:w="7774" w:type="dxa"/>
          </w:tcPr>
          <w:p w:rsidR="00C678BA" w:rsidRPr="004161AF" w:rsidRDefault="00C678BA" w:rsidP="00525B79">
            <w:pPr>
              <w:autoSpaceDE w:val="0"/>
              <w:autoSpaceDN w:val="0"/>
              <w:adjustRightInd w:val="0"/>
              <w:ind w:left="180" w:right="251" w:hanging="180"/>
              <w:jc w:val="both"/>
              <w:rPr>
                <w:sz w:val="22"/>
                <w:szCs w:val="22"/>
              </w:rPr>
            </w:pPr>
            <w:r w:rsidRPr="004161AF">
              <w:rPr>
                <w:sz w:val="22"/>
                <w:szCs w:val="22"/>
              </w:rPr>
              <w:t>Prior knowledge on morphological, anatomical characteristics and uses of plants.</w:t>
            </w:r>
          </w:p>
        </w:tc>
      </w:tr>
      <w:tr w:rsidR="00C678BA" w:rsidRPr="004161AF" w:rsidTr="009B4E63">
        <w:trPr>
          <w:trHeight w:val="561"/>
        </w:trPr>
        <w:tc>
          <w:tcPr>
            <w:tcW w:w="1447" w:type="dxa"/>
            <w:gridSpan w:val="2"/>
          </w:tcPr>
          <w:p w:rsidR="00C678BA" w:rsidRPr="004161AF" w:rsidRDefault="00C678BA" w:rsidP="00525B79">
            <w:pPr>
              <w:pStyle w:val="TableParagraph"/>
              <w:tabs>
                <w:tab w:val="left" w:pos="1611"/>
                <w:tab w:val="left" w:pos="2230"/>
              </w:tabs>
              <w:spacing w:line="276" w:lineRule="auto"/>
              <w:ind w:right="95"/>
              <w:rPr>
                <w:b/>
              </w:rPr>
            </w:pPr>
            <w:r w:rsidRPr="004161AF">
              <w:rPr>
                <w:b/>
              </w:rPr>
              <w:t>Learning Objectives</w:t>
            </w:r>
          </w:p>
        </w:tc>
        <w:tc>
          <w:tcPr>
            <w:tcW w:w="7774" w:type="dxa"/>
          </w:tcPr>
          <w:p w:rsidR="00C678BA" w:rsidRPr="004161AF" w:rsidRDefault="00C678BA" w:rsidP="00525B79">
            <w:pPr>
              <w:pStyle w:val="TableParagraph"/>
              <w:tabs>
                <w:tab w:val="left" w:pos="468"/>
              </w:tabs>
              <w:spacing w:before="3"/>
              <w:ind w:left="180" w:right="251" w:hanging="180"/>
              <w:jc w:val="both"/>
            </w:pPr>
            <w:r w:rsidRPr="004161AF">
              <w:t xml:space="preserve">1.To be familiar with the basic concepts and principles of plant systematics. </w:t>
            </w:r>
          </w:p>
        </w:tc>
      </w:tr>
      <w:tr w:rsidR="00C678BA" w:rsidRPr="004161AF" w:rsidTr="009B4E63">
        <w:trPr>
          <w:trHeight w:val="484"/>
        </w:trPr>
        <w:tc>
          <w:tcPr>
            <w:tcW w:w="1447" w:type="dxa"/>
            <w:gridSpan w:val="2"/>
          </w:tcPr>
          <w:p w:rsidR="00C678BA" w:rsidRPr="004161AF" w:rsidRDefault="00C678BA" w:rsidP="00525B79">
            <w:pPr>
              <w:pStyle w:val="TableParagraph"/>
              <w:tabs>
                <w:tab w:val="left" w:pos="1611"/>
                <w:tab w:val="left" w:pos="2230"/>
              </w:tabs>
              <w:spacing w:line="276" w:lineRule="auto"/>
              <w:ind w:right="95"/>
              <w:rPr>
                <w:b/>
              </w:rPr>
            </w:pPr>
          </w:p>
        </w:tc>
        <w:tc>
          <w:tcPr>
            <w:tcW w:w="7774" w:type="dxa"/>
          </w:tcPr>
          <w:p w:rsidR="00C678BA" w:rsidRPr="004161AF" w:rsidRDefault="00C678BA" w:rsidP="00525B79">
            <w:pPr>
              <w:pStyle w:val="TableParagraph"/>
              <w:tabs>
                <w:tab w:val="left" w:pos="468"/>
              </w:tabs>
              <w:spacing w:before="3"/>
              <w:ind w:left="180" w:right="251" w:hanging="180"/>
              <w:jc w:val="both"/>
            </w:pPr>
            <w:r w:rsidRPr="004161AF">
              <w:t xml:space="preserve">2.To develop a suitable method for correct characterization and identification of plants. </w:t>
            </w:r>
          </w:p>
        </w:tc>
      </w:tr>
      <w:tr w:rsidR="00C678BA" w:rsidRPr="004161AF" w:rsidTr="009B4E63">
        <w:trPr>
          <w:trHeight w:val="620"/>
        </w:trPr>
        <w:tc>
          <w:tcPr>
            <w:tcW w:w="1447" w:type="dxa"/>
            <w:gridSpan w:val="2"/>
          </w:tcPr>
          <w:p w:rsidR="00C678BA" w:rsidRPr="004161AF" w:rsidRDefault="00C678BA" w:rsidP="00525B79">
            <w:pPr>
              <w:pStyle w:val="TableParagraph"/>
              <w:tabs>
                <w:tab w:val="left" w:pos="1611"/>
                <w:tab w:val="left" w:pos="2230"/>
              </w:tabs>
              <w:spacing w:line="276" w:lineRule="auto"/>
              <w:ind w:right="95"/>
              <w:rPr>
                <w:b/>
              </w:rPr>
            </w:pPr>
          </w:p>
        </w:tc>
        <w:tc>
          <w:tcPr>
            <w:tcW w:w="7774" w:type="dxa"/>
          </w:tcPr>
          <w:p w:rsidR="00C678BA" w:rsidRPr="004161AF" w:rsidRDefault="00C678BA" w:rsidP="00525B79">
            <w:pPr>
              <w:pStyle w:val="TableParagraph"/>
              <w:tabs>
                <w:tab w:val="left" w:pos="468"/>
              </w:tabs>
              <w:spacing w:before="3"/>
              <w:ind w:left="180" w:right="251" w:hanging="180"/>
              <w:jc w:val="both"/>
            </w:pPr>
            <w:r w:rsidRPr="004161AF">
              <w:t xml:space="preserve">3.To understand the importance of taxonomic relationships in research of plant systematics. </w:t>
            </w:r>
          </w:p>
        </w:tc>
      </w:tr>
      <w:tr w:rsidR="00C678BA" w:rsidRPr="004161AF" w:rsidTr="009B4E63">
        <w:trPr>
          <w:trHeight w:val="416"/>
        </w:trPr>
        <w:tc>
          <w:tcPr>
            <w:tcW w:w="1447" w:type="dxa"/>
            <w:gridSpan w:val="2"/>
          </w:tcPr>
          <w:p w:rsidR="00C678BA" w:rsidRPr="004161AF" w:rsidRDefault="00C678BA" w:rsidP="00525B79">
            <w:pPr>
              <w:pStyle w:val="TableParagraph"/>
              <w:tabs>
                <w:tab w:val="left" w:pos="1611"/>
                <w:tab w:val="left" w:pos="2230"/>
              </w:tabs>
              <w:spacing w:line="276" w:lineRule="auto"/>
              <w:ind w:right="95"/>
              <w:rPr>
                <w:b/>
              </w:rPr>
            </w:pPr>
          </w:p>
        </w:tc>
        <w:tc>
          <w:tcPr>
            <w:tcW w:w="7774" w:type="dxa"/>
          </w:tcPr>
          <w:p w:rsidR="00C678BA" w:rsidRPr="004161AF" w:rsidRDefault="00C678BA" w:rsidP="00525B79">
            <w:pPr>
              <w:ind w:left="180" w:right="251" w:hanging="180"/>
              <w:rPr>
                <w:sz w:val="22"/>
                <w:szCs w:val="22"/>
              </w:rPr>
            </w:pPr>
            <w:r w:rsidRPr="004161AF">
              <w:rPr>
                <w:sz w:val="22"/>
                <w:szCs w:val="22"/>
              </w:rPr>
              <w:t>4.To provide information on various classification systems</w:t>
            </w:r>
          </w:p>
        </w:tc>
      </w:tr>
      <w:tr w:rsidR="00C678BA" w:rsidRPr="004161AF" w:rsidTr="009B4E63">
        <w:trPr>
          <w:trHeight w:val="274"/>
        </w:trPr>
        <w:tc>
          <w:tcPr>
            <w:tcW w:w="1447" w:type="dxa"/>
            <w:gridSpan w:val="2"/>
          </w:tcPr>
          <w:p w:rsidR="00C678BA" w:rsidRPr="004161AF" w:rsidRDefault="00C678BA" w:rsidP="00525B79">
            <w:pPr>
              <w:pStyle w:val="TableParagraph"/>
              <w:tabs>
                <w:tab w:val="left" w:pos="1611"/>
                <w:tab w:val="left" w:pos="2230"/>
              </w:tabs>
              <w:spacing w:line="276" w:lineRule="auto"/>
              <w:ind w:right="95"/>
              <w:rPr>
                <w:b/>
              </w:rPr>
            </w:pPr>
          </w:p>
        </w:tc>
        <w:tc>
          <w:tcPr>
            <w:tcW w:w="7774" w:type="dxa"/>
          </w:tcPr>
          <w:p w:rsidR="00C678BA" w:rsidRPr="004161AF" w:rsidRDefault="00C678BA" w:rsidP="00525B79">
            <w:pPr>
              <w:pStyle w:val="TableParagraph"/>
              <w:tabs>
                <w:tab w:val="left" w:pos="468"/>
              </w:tabs>
              <w:spacing w:before="3"/>
              <w:ind w:left="180" w:right="251" w:hanging="180"/>
              <w:jc w:val="both"/>
            </w:pPr>
            <w:r w:rsidRPr="004161AF">
              <w:t>5.To know about the economic importance of plants.</w:t>
            </w:r>
          </w:p>
        </w:tc>
      </w:tr>
      <w:tr w:rsidR="00C678BA" w:rsidRPr="004161AF" w:rsidTr="009B4E63">
        <w:tblPrEx>
          <w:tblCellMar>
            <w:left w:w="108" w:type="dxa"/>
            <w:right w:w="108" w:type="dxa"/>
          </w:tblCellMar>
          <w:tblLook w:val="04A0" w:firstRow="1" w:lastRow="0" w:firstColumn="1" w:lastColumn="0" w:noHBand="0" w:noVBand="1"/>
        </w:tblPrEx>
        <w:tc>
          <w:tcPr>
            <w:tcW w:w="1347"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7874" w:type="dxa"/>
            <w:gridSpan w:val="2"/>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9B4E63">
        <w:tblPrEx>
          <w:tblCellMar>
            <w:left w:w="108" w:type="dxa"/>
            <w:right w:w="108" w:type="dxa"/>
          </w:tblCellMar>
          <w:tblLook w:val="04A0" w:firstRow="1" w:lastRow="0" w:firstColumn="1" w:lastColumn="0" w:noHBand="0" w:noVBand="1"/>
        </w:tblPrEx>
        <w:tc>
          <w:tcPr>
            <w:tcW w:w="134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7874" w:type="dxa"/>
            <w:gridSpan w:val="2"/>
            <w:shd w:val="clear" w:color="auto" w:fill="auto"/>
          </w:tcPr>
          <w:p w:rsidR="00C678BA" w:rsidRPr="004161AF" w:rsidRDefault="00C678BA" w:rsidP="00525B79">
            <w:pPr>
              <w:jc w:val="both"/>
              <w:rPr>
                <w:b/>
                <w:bCs/>
                <w:sz w:val="22"/>
                <w:szCs w:val="22"/>
              </w:rPr>
            </w:pPr>
            <w:r w:rsidRPr="004161AF">
              <w:rPr>
                <w:b/>
                <w:sz w:val="22"/>
                <w:szCs w:val="22"/>
              </w:rPr>
              <w:t>TAXONOMY AND SYSTEMATICS</w:t>
            </w:r>
          </w:p>
          <w:p w:rsidR="00C678BA" w:rsidRPr="004161AF" w:rsidRDefault="00C678BA" w:rsidP="00525B79">
            <w:pPr>
              <w:autoSpaceDE w:val="0"/>
              <w:autoSpaceDN w:val="0"/>
              <w:adjustRightInd w:val="0"/>
              <w:jc w:val="both"/>
              <w:rPr>
                <w:rFonts w:eastAsia="Times New Roman"/>
                <w:b/>
                <w:sz w:val="22"/>
                <w:szCs w:val="22"/>
              </w:rPr>
            </w:pPr>
            <w:r w:rsidRPr="004161AF">
              <w:rPr>
                <w:bCs/>
                <w:sz w:val="22"/>
                <w:szCs w:val="22"/>
              </w:rPr>
              <w:t>Botanical exploration and contribution with special reference to India by William Roxburgh, J.D. Hooker, Robert  Wright, Nathanial Wallich and Gamble, J.S. Principles of classification as proposed – Artificial – Linnaeus, Natural – Bentham and Hooker, Phylogenetic system  - Hutchinson, Modern – Takhtajan. Botanical gardens and herbaria of world, preparation and maintenance of Herbarium, Botanical survey of  India – its organization and role.</w:t>
            </w:r>
          </w:p>
        </w:tc>
      </w:tr>
      <w:tr w:rsidR="00C678BA" w:rsidRPr="004161AF" w:rsidTr="009B4E63">
        <w:tblPrEx>
          <w:tblCellMar>
            <w:left w:w="108" w:type="dxa"/>
            <w:right w:w="108" w:type="dxa"/>
          </w:tblCellMar>
          <w:tblLook w:val="04A0" w:firstRow="1" w:lastRow="0" w:firstColumn="1" w:lastColumn="0" w:noHBand="0" w:noVBand="1"/>
        </w:tblPrEx>
        <w:tc>
          <w:tcPr>
            <w:tcW w:w="134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7874" w:type="dxa"/>
            <w:gridSpan w:val="2"/>
            <w:shd w:val="clear" w:color="auto" w:fill="auto"/>
          </w:tcPr>
          <w:p w:rsidR="00C678BA" w:rsidRPr="004161AF" w:rsidRDefault="00C678BA" w:rsidP="00525B79">
            <w:pPr>
              <w:jc w:val="both"/>
              <w:rPr>
                <w:b/>
                <w:bCs/>
                <w:sz w:val="22"/>
                <w:szCs w:val="22"/>
              </w:rPr>
            </w:pPr>
            <w:r w:rsidRPr="004161AF">
              <w:rPr>
                <w:b/>
                <w:bCs/>
                <w:sz w:val="22"/>
                <w:szCs w:val="22"/>
              </w:rPr>
              <w:t>MODERN TRENDS IN TAXONOMY</w:t>
            </w:r>
          </w:p>
          <w:p w:rsidR="00C678BA" w:rsidRPr="004161AF" w:rsidRDefault="00C678BA" w:rsidP="00525B79">
            <w:pPr>
              <w:pStyle w:val="Default"/>
              <w:jc w:val="both"/>
              <w:rPr>
                <w:rFonts w:eastAsia="Times New Roman"/>
                <w:b/>
                <w:color w:val="auto"/>
                <w:sz w:val="22"/>
                <w:szCs w:val="22"/>
              </w:rPr>
            </w:pPr>
            <w:r w:rsidRPr="004161AF">
              <w:rPr>
                <w:bCs/>
                <w:sz w:val="22"/>
                <w:szCs w:val="22"/>
              </w:rPr>
              <w:t>Modern trends in taxonomy, chemotaxonomy, numerical taxonomy, biosystemics. ICBN uninominal systems- genesis binomial nomenclature, importance and principle. Important articles, typification, principles of priority, effective and valid publication, author citation, recommendations and amendents of code. Glossories and dictionaries, Taxonomic literature (Index Kewensis)</w:t>
            </w:r>
          </w:p>
        </w:tc>
      </w:tr>
      <w:tr w:rsidR="00C678BA" w:rsidRPr="004161AF" w:rsidTr="009B4E63">
        <w:tblPrEx>
          <w:tblCellMar>
            <w:left w:w="108" w:type="dxa"/>
            <w:right w:w="108" w:type="dxa"/>
          </w:tblCellMar>
          <w:tblLook w:val="04A0" w:firstRow="1" w:lastRow="0" w:firstColumn="1" w:lastColumn="0" w:noHBand="0" w:noVBand="1"/>
        </w:tblPrEx>
        <w:tc>
          <w:tcPr>
            <w:tcW w:w="134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7874" w:type="dxa"/>
            <w:gridSpan w:val="2"/>
            <w:shd w:val="clear" w:color="auto" w:fill="auto"/>
          </w:tcPr>
          <w:p w:rsidR="00C678BA" w:rsidRPr="004161AF" w:rsidRDefault="00C678BA" w:rsidP="00525B79">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rPr>
            </w:pPr>
            <w:r w:rsidRPr="004161AF">
              <w:rPr>
                <w:rFonts w:ascii="Times New Roman" w:hAnsi="Times New Roman" w:cs="Times New Roman"/>
                <w:b/>
              </w:rPr>
              <w:t>SYSTEMATIC ANALYSIS OF PLANTS-I</w:t>
            </w:r>
          </w:p>
          <w:p w:rsidR="00C678BA" w:rsidRPr="004161AF" w:rsidRDefault="00C678BA" w:rsidP="00525B79">
            <w:pPr>
              <w:autoSpaceDE w:val="0"/>
              <w:autoSpaceDN w:val="0"/>
              <w:adjustRightInd w:val="0"/>
              <w:jc w:val="both"/>
              <w:rPr>
                <w:rFonts w:eastAsia="Times New Roman"/>
                <w:b/>
                <w:sz w:val="22"/>
                <w:szCs w:val="22"/>
              </w:rPr>
            </w:pPr>
            <w:r w:rsidRPr="004161AF">
              <w:rPr>
                <w:bCs/>
                <w:sz w:val="22"/>
                <w:szCs w:val="22"/>
              </w:rPr>
              <w:t>Polypetalae – Nympheaceae, Sterculiaceae, Portulaceae, Rhamnaceae, Vitaceae, Sapindaceae, Combretaceae, Turneraceae.</w:t>
            </w:r>
          </w:p>
        </w:tc>
      </w:tr>
      <w:tr w:rsidR="00C678BA" w:rsidRPr="004161AF" w:rsidTr="009B4E63">
        <w:tblPrEx>
          <w:tblCellMar>
            <w:left w:w="108" w:type="dxa"/>
            <w:right w:w="108" w:type="dxa"/>
          </w:tblCellMar>
          <w:tblLook w:val="04A0" w:firstRow="1" w:lastRow="0" w:firstColumn="1" w:lastColumn="0" w:noHBand="0" w:noVBand="1"/>
        </w:tblPrEx>
        <w:trPr>
          <w:trHeight w:val="416"/>
        </w:trPr>
        <w:tc>
          <w:tcPr>
            <w:tcW w:w="134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7874" w:type="dxa"/>
            <w:gridSpan w:val="2"/>
            <w:shd w:val="clear" w:color="auto" w:fill="auto"/>
          </w:tcPr>
          <w:p w:rsidR="00C678BA" w:rsidRPr="004161AF" w:rsidRDefault="00C678BA" w:rsidP="00525B79">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rPr>
            </w:pPr>
            <w:r w:rsidRPr="004161AF">
              <w:rPr>
                <w:rFonts w:ascii="Times New Roman" w:hAnsi="Times New Roman" w:cs="Times New Roman"/>
                <w:b/>
              </w:rPr>
              <w:t>SYSTEMATIC ANALYSIS OF PLANTS-II</w:t>
            </w:r>
          </w:p>
          <w:p w:rsidR="00C678BA" w:rsidRPr="004161AF" w:rsidRDefault="00C678BA" w:rsidP="00525B79">
            <w:pPr>
              <w:jc w:val="both"/>
              <w:rPr>
                <w:bCs/>
                <w:sz w:val="22"/>
                <w:szCs w:val="22"/>
              </w:rPr>
            </w:pPr>
            <w:r w:rsidRPr="004161AF">
              <w:rPr>
                <w:bCs/>
                <w:sz w:val="22"/>
                <w:szCs w:val="22"/>
              </w:rPr>
              <w:t>Gamopetalae – Sapotaceae, Oleaceae, Boraginaceae, Scrophulariaceae, Bignoniaceae, Convolvulaceae, Acanthaceae, Verbenaceae.</w:t>
            </w:r>
          </w:p>
          <w:p w:rsidR="00C678BA" w:rsidRPr="004161AF" w:rsidRDefault="00C678BA" w:rsidP="00525B79">
            <w:pPr>
              <w:autoSpaceDE w:val="0"/>
              <w:autoSpaceDN w:val="0"/>
              <w:adjustRightInd w:val="0"/>
              <w:jc w:val="both"/>
              <w:rPr>
                <w:rFonts w:eastAsia="TimesNewRomanPSMT"/>
                <w:b/>
                <w:sz w:val="22"/>
                <w:szCs w:val="22"/>
              </w:rPr>
            </w:pPr>
            <w:r w:rsidRPr="004161AF">
              <w:rPr>
                <w:bCs/>
                <w:sz w:val="22"/>
                <w:szCs w:val="22"/>
              </w:rPr>
              <w:t>Monochlamydeae – Nyctaginaceae, Aristolochiaceae, Casuarinaceae. Monocots – Orchidaceae, Amarylidaceae, Lilliaceae, Commelinaceae, Cyperaceae.</w:t>
            </w:r>
          </w:p>
        </w:tc>
      </w:tr>
      <w:tr w:rsidR="00C678BA" w:rsidRPr="004161AF" w:rsidTr="009B4E63">
        <w:tblPrEx>
          <w:tblCellMar>
            <w:left w:w="108" w:type="dxa"/>
            <w:right w:w="108" w:type="dxa"/>
          </w:tblCellMar>
          <w:tblLook w:val="04A0" w:firstRow="1" w:lastRow="0" w:firstColumn="1" w:lastColumn="0" w:noHBand="0" w:noVBand="1"/>
        </w:tblPrEx>
        <w:trPr>
          <w:trHeight w:val="569"/>
        </w:trPr>
        <w:tc>
          <w:tcPr>
            <w:tcW w:w="1347" w:type="dxa"/>
            <w:shd w:val="clear" w:color="auto" w:fill="auto"/>
          </w:tcPr>
          <w:p w:rsidR="00C678BA" w:rsidRPr="004161AF" w:rsidRDefault="00644A2D" w:rsidP="00525B79">
            <w:pPr>
              <w:pStyle w:val="Default"/>
              <w:jc w:val="center"/>
              <w:rPr>
                <w:rFonts w:eastAsia="Times New Roman"/>
                <w:b/>
                <w:sz w:val="22"/>
                <w:szCs w:val="22"/>
              </w:rPr>
            </w:pPr>
            <w:r w:rsidRPr="004161AF">
              <w:rPr>
                <w:sz w:val="22"/>
                <w:szCs w:val="22"/>
              </w:rPr>
              <w:br w:type="page"/>
            </w: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7874" w:type="dxa"/>
            <w:gridSpan w:val="2"/>
            <w:shd w:val="clear" w:color="auto" w:fill="auto"/>
          </w:tcPr>
          <w:p w:rsidR="00C678BA" w:rsidRPr="004161AF" w:rsidRDefault="00C678BA" w:rsidP="00525B79">
            <w:pPr>
              <w:jc w:val="both"/>
              <w:rPr>
                <w:b/>
                <w:bCs/>
                <w:sz w:val="22"/>
                <w:szCs w:val="22"/>
              </w:rPr>
            </w:pPr>
            <w:r w:rsidRPr="004161AF">
              <w:rPr>
                <w:b/>
                <w:sz w:val="22"/>
                <w:szCs w:val="22"/>
              </w:rPr>
              <w:t>ECONOMIC BOTANY</w:t>
            </w:r>
          </w:p>
          <w:p w:rsidR="00C678BA" w:rsidRPr="004161AF" w:rsidRDefault="00C678BA" w:rsidP="00525B79">
            <w:pPr>
              <w:jc w:val="both"/>
              <w:rPr>
                <w:sz w:val="22"/>
                <w:szCs w:val="22"/>
              </w:rPr>
            </w:pPr>
            <w:r w:rsidRPr="004161AF">
              <w:rPr>
                <w:sz w:val="22"/>
                <w:szCs w:val="22"/>
              </w:rPr>
              <w:t>General account on utilization of selected crop plants: (i) Cereals (rice and wheat) – (ii) Pulses (red gram and black gram), (iii) Drug yielding plants (</w:t>
            </w:r>
            <w:r w:rsidRPr="004161AF">
              <w:rPr>
                <w:i/>
                <w:sz w:val="22"/>
                <w:szCs w:val="22"/>
              </w:rPr>
              <w:t>Withania</w:t>
            </w:r>
            <w:r w:rsidRPr="004161AF">
              <w:rPr>
                <w:i/>
                <w:sz w:val="22"/>
                <w:szCs w:val="22"/>
                <w:shd w:val="clear" w:color="auto" w:fill="FFFFFF"/>
              </w:rPr>
              <w:t>somnifera</w:t>
            </w:r>
            <w:r w:rsidRPr="004161AF">
              <w:rPr>
                <w:sz w:val="22"/>
                <w:szCs w:val="22"/>
              </w:rPr>
              <w:t xml:space="preserve">and </w:t>
            </w:r>
            <w:r w:rsidRPr="004161AF">
              <w:rPr>
                <w:i/>
                <w:sz w:val="22"/>
                <w:szCs w:val="22"/>
              </w:rPr>
              <w:t>Coleus aromaticus)</w:t>
            </w:r>
            <w:r w:rsidRPr="004161AF">
              <w:rPr>
                <w:sz w:val="22"/>
                <w:szCs w:val="22"/>
              </w:rPr>
              <w:t xml:space="preserve"> (iv) Oil yielding plants (Groundnut, sunflower).</w:t>
            </w:r>
          </w:p>
          <w:p w:rsidR="00C678BA" w:rsidRPr="004161AF" w:rsidRDefault="00C678BA" w:rsidP="00525B79">
            <w:pPr>
              <w:pStyle w:val="Default"/>
              <w:jc w:val="both"/>
              <w:rPr>
                <w:rFonts w:eastAsia="Times New Roman"/>
                <w:b/>
                <w:color w:val="auto"/>
                <w:sz w:val="22"/>
                <w:szCs w:val="22"/>
              </w:rPr>
            </w:pPr>
            <w:r w:rsidRPr="004161AF">
              <w:rPr>
                <w:sz w:val="22"/>
                <w:szCs w:val="22"/>
              </w:rPr>
              <w:t xml:space="preserve">(v)  Sugar yielding plants (sugarcane and sugar beet), (vi) Spices and condiments (cardamom, cinnamon). (vii) Commercial crops - fibre (jute), (viii) Timber (Teak and red sanders wood), </w:t>
            </w:r>
            <w:r w:rsidRPr="004161AF">
              <w:rPr>
                <w:sz w:val="22"/>
                <w:szCs w:val="22"/>
              </w:rPr>
              <w:br/>
              <w:t xml:space="preserve">(ix) Resins and gums (Asafoetida and gum arabic) – (x) Essential oils (lemon grass and menthol), (xi) Beverages (tea, coffee), (xii) Plants used as avenue trees for shade, pollution control and aesthetics (xiii) Energy plantation - uses of </w:t>
            </w:r>
            <w:r w:rsidRPr="004161AF">
              <w:rPr>
                <w:i/>
                <w:sz w:val="22"/>
                <w:szCs w:val="22"/>
              </w:rPr>
              <w:t>Casuarina.</w:t>
            </w:r>
          </w:p>
        </w:tc>
      </w:tr>
    </w:tbl>
    <w:p w:rsidR="009B4E63" w:rsidRDefault="009B4E63">
      <w:r>
        <w:br w:type="page"/>
      </w:r>
    </w:p>
    <w:p w:rsidR="009B4E63" w:rsidRDefault="009B4E63"/>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01"/>
        <w:gridCol w:w="3694"/>
        <w:gridCol w:w="1226"/>
      </w:tblGrid>
      <w:tr w:rsidR="00C678BA" w:rsidRPr="004161AF" w:rsidTr="009B4E63">
        <w:trPr>
          <w:trHeight w:val="483"/>
        </w:trPr>
        <w:tc>
          <w:tcPr>
            <w:tcW w:w="7995" w:type="dxa"/>
            <w:gridSpan w:val="2"/>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1226"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9B4E63">
        <w:trPr>
          <w:trHeight w:val="483"/>
        </w:trPr>
        <w:tc>
          <w:tcPr>
            <w:tcW w:w="7995" w:type="dxa"/>
            <w:gridSpan w:val="2"/>
          </w:tcPr>
          <w:p w:rsidR="00C678BA" w:rsidRPr="004161AF" w:rsidRDefault="00C678BA" w:rsidP="00525B79">
            <w:pPr>
              <w:autoSpaceDE w:val="0"/>
              <w:autoSpaceDN w:val="0"/>
              <w:adjustRightInd w:val="0"/>
              <w:jc w:val="both"/>
              <w:rPr>
                <w:bCs/>
                <w:sz w:val="22"/>
                <w:szCs w:val="22"/>
              </w:rPr>
            </w:pPr>
            <w:r w:rsidRPr="004161AF">
              <w:rPr>
                <w:bCs/>
                <w:sz w:val="22"/>
                <w:szCs w:val="22"/>
              </w:rPr>
              <w:t xml:space="preserve">1. Recollect the basic concepts of morphology of leaves, flowers. Identify the types of compound leaves , inflorescence and fruits Describe  their  characteristic features  </w:t>
            </w:r>
          </w:p>
        </w:tc>
        <w:tc>
          <w:tcPr>
            <w:tcW w:w="1226" w:type="dxa"/>
          </w:tcPr>
          <w:p w:rsidR="00C678BA" w:rsidRPr="004161AF" w:rsidRDefault="00C678BA" w:rsidP="00525B79">
            <w:pPr>
              <w:autoSpaceDE w:val="0"/>
              <w:autoSpaceDN w:val="0"/>
              <w:adjustRightInd w:val="0"/>
              <w:jc w:val="center"/>
              <w:rPr>
                <w:bCs/>
                <w:sz w:val="22"/>
                <w:szCs w:val="22"/>
              </w:rPr>
            </w:pPr>
            <w:r w:rsidRPr="004161AF">
              <w:rPr>
                <w:bCs/>
                <w:sz w:val="22"/>
                <w:szCs w:val="22"/>
              </w:rPr>
              <w:t>K1, K2</w:t>
            </w:r>
          </w:p>
          <w:p w:rsidR="00C678BA" w:rsidRPr="004161AF" w:rsidRDefault="00C678BA" w:rsidP="00525B79">
            <w:pPr>
              <w:autoSpaceDE w:val="0"/>
              <w:autoSpaceDN w:val="0"/>
              <w:adjustRightInd w:val="0"/>
              <w:jc w:val="center"/>
              <w:rPr>
                <w:bCs/>
                <w:sz w:val="22"/>
                <w:szCs w:val="22"/>
              </w:rPr>
            </w:pPr>
            <w:r w:rsidRPr="004161AF">
              <w:rPr>
                <w:bCs/>
                <w:sz w:val="22"/>
                <w:szCs w:val="22"/>
              </w:rPr>
              <w:t>K3</w:t>
            </w:r>
          </w:p>
        </w:tc>
      </w:tr>
      <w:tr w:rsidR="00C678BA" w:rsidRPr="004161AF" w:rsidTr="009B4E63">
        <w:trPr>
          <w:trHeight w:val="490"/>
        </w:trPr>
        <w:tc>
          <w:tcPr>
            <w:tcW w:w="7995" w:type="dxa"/>
            <w:gridSpan w:val="2"/>
          </w:tcPr>
          <w:p w:rsidR="00C678BA" w:rsidRPr="004161AF" w:rsidRDefault="00C678BA" w:rsidP="00525B79">
            <w:pPr>
              <w:autoSpaceDE w:val="0"/>
              <w:autoSpaceDN w:val="0"/>
              <w:adjustRightInd w:val="0"/>
              <w:jc w:val="both"/>
              <w:rPr>
                <w:bCs/>
                <w:sz w:val="22"/>
                <w:szCs w:val="22"/>
              </w:rPr>
            </w:pPr>
            <w:r w:rsidRPr="004161AF">
              <w:rPr>
                <w:bCs/>
                <w:sz w:val="22"/>
                <w:szCs w:val="22"/>
              </w:rPr>
              <w:t>2. Explain the principles of taxonomy. Summarize the taxonomic hierarchy. Define Binomial nomenclature.  Group Activity -Construct  key preparation</w:t>
            </w:r>
          </w:p>
        </w:tc>
        <w:tc>
          <w:tcPr>
            <w:tcW w:w="1226" w:type="dxa"/>
          </w:tcPr>
          <w:p w:rsidR="00C678BA" w:rsidRPr="004161AF" w:rsidRDefault="00C678BA" w:rsidP="00525B79">
            <w:pPr>
              <w:autoSpaceDE w:val="0"/>
              <w:autoSpaceDN w:val="0"/>
              <w:adjustRightInd w:val="0"/>
              <w:jc w:val="center"/>
              <w:rPr>
                <w:bCs/>
                <w:sz w:val="22"/>
                <w:szCs w:val="22"/>
              </w:rPr>
            </w:pPr>
            <w:r w:rsidRPr="004161AF">
              <w:rPr>
                <w:bCs/>
                <w:sz w:val="22"/>
                <w:szCs w:val="22"/>
              </w:rPr>
              <w:t>K1, K2</w:t>
            </w:r>
          </w:p>
          <w:p w:rsidR="00C678BA" w:rsidRPr="004161AF" w:rsidRDefault="00C678BA" w:rsidP="00525B79">
            <w:pPr>
              <w:autoSpaceDE w:val="0"/>
              <w:autoSpaceDN w:val="0"/>
              <w:adjustRightInd w:val="0"/>
              <w:jc w:val="center"/>
              <w:rPr>
                <w:bCs/>
                <w:sz w:val="22"/>
                <w:szCs w:val="22"/>
              </w:rPr>
            </w:pPr>
            <w:r w:rsidRPr="004161AF">
              <w:rPr>
                <w:bCs/>
                <w:sz w:val="22"/>
                <w:szCs w:val="22"/>
              </w:rPr>
              <w:t>K5, K6</w:t>
            </w:r>
          </w:p>
        </w:tc>
      </w:tr>
      <w:tr w:rsidR="00C678BA" w:rsidRPr="004161AF" w:rsidTr="009B4E63">
        <w:trPr>
          <w:trHeight w:val="490"/>
        </w:trPr>
        <w:tc>
          <w:tcPr>
            <w:tcW w:w="7995" w:type="dxa"/>
            <w:gridSpan w:val="2"/>
          </w:tcPr>
          <w:p w:rsidR="00C678BA" w:rsidRPr="004161AF" w:rsidRDefault="00C678BA" w:rsidP="00525B79">
            <w:pPr>
              <w:autoSpaceDE w:val="0"/>
              <w:autoSpaceDN w:val="0"/>
              <w:adjustRightInd w:val="0"/>
              <w:jc w:val="both"/>
              <w:rPr>
                <w:b/>
                <w:sz w:val="22"/>
                <w:szCs w:val="22"/>
              </w:rPr>
            </w:pPr>
            <w:r w:rsidRPr="004161AF">
              <w:rPr>
                <w:bCs/>
                <w:sz w:val="22"/>
                <w:szCs w:val="22"/>
              </w:rPr>
              <w:t xml:space="preserve">3. Explain the various types of classification. Distinguish its advantages and disadvantages </w:t>
            </w:r>
          </w:p>
          <w:p w:rsidR="00C678BA" w:rsidRPr="004161AF" w:rsidRDefault="00C678BA" w:rsidP="00525B79">
            <w:pPr>
              <w:autoSpaceDE w:val="0"/>
              <w:autoSpaceDN w:val="0"/>
              <w:adjustRightInd w:val="0"/>
              <w:jc w:val="both"/>
              <w:rPr>
                <w:bCs/>
                <w:sz w:val="22"/>
                <w:szCs w:val="22"/>
              </w:rPr>
            </w:pPr>
            <w:r w:rsidRPr="004161AF">
              <w:rPr>
                <w:bCs/>
                <w:sz w:val="22"/>
                <w:szCs w:val="22"/>
              </w:rPr>
              <w:t>Construction of floral formula anf floral diagram.</w:t>
            </w:r>
          </w:p>
        </w:tc>
        <w:tc>
          <w:tcPr>
            <w:tcW w:w="1226" w:type="dxa"/>
          </w:tcPr>
          <w:p w:rsidR="00C678BA" w:rsidRPr="004161AF" w:rsidRDefault="00C678BA" w:rsidP="00525B79">
            <w:pPr>
              <w:autoSpaceDE w:val="0"/>
              <w:autoSpaceDN w:val="0"/>
              <w:adjustRightInd w:val="0"/>
              <w:jc w:val="center"/>
              <w:rPr>
                <w:bCs/>
                <w:sz w:val="22"/>
                <w:szCs w:val="22"/>
              </w:rPr>
            </w:pPr>
            <w:r w:rsidRPr="004161AF">
              <w:rPr>
                <w:bCs/>
                <w:sz w:val="22"/>
                <w:szCs w:val="22"/>
              </w:rPr>
              <w:t>K1, K2</w:t>
            </w:r>
          </w:p>
          <w:p w:rsidR="00C678BA" w:rsidRPr="004161AF" w:rsidRDefault="00C678BA" w:rsidP="00525B79">
            <w:pPr>
              <w:autoSpaceDE w:val="0"/>
              <w:autoSpaceDN w:val="0"/>
              <w:adjustRightInd w:val="0"/>
              <w:jc w:val="center"/>
              <w:rPr>
                <w:bCs/>
                <w:sz w:val="22"/>
                <w:szCs w:val="22"/>
              </w:rPr>
            </w:pPr>
            <w:r w:rsidRPr="004161AF">
              <w:rPr>
                <w:bCs/>
                <w:sz w:val="22"/>
                <w:szCs w:val="22"/>
              </w:rPr>
              <w:t>K3, K4</w:t>
            </w:r>
          </w:p>
        </w:tc>
      </w:tr>
      <w:tr w:rsidR="00C678BA" w:rsidRPr="004161AF" w:rsidTr="009B4E63">
        <w:trPr>
          <w:trHeight w:val="427"/>
        </w:trPr>
        <w:tc>
          <w:tcPr>
            <w:tcW w:w="7995" w:type="dxa"/>
            <w:gridSpan w:val="2"/>
          </w:tcPr>
          <w:p w:rsidR="00C678BA" w:rsidRPr="004161AF" w:rsidRDefault="00C678BA" w:rsidP="00525B79">
            <w:pPr>
              <w:autoSpaceDE w:val="0"/>
              <w:autoSpaceDN w:val="0"/>
              <w:adjustRightInd w:val="0"/>
              <w:jc w:val="both"/>
              <w:rPr>
                <w:bCs/>
                <w:sz w:val="22"/>
                <w:szCs w:val="22"/>
              </w:rPr>
            </w:pPr>
            <w:r w:rsidRPr="004161AF">
              <w:rPr>
                <w:bCs/>
                <w:sz w:val="22"/>
                <w:szCs w:val="22"/>
              </w:rPr>
              <w:t>4. Illustrate and explain  the characteristic features and list out the economic importance of the families Field trip to local botanical garden and regional botanical garden.</w:t>
            </w:r>
          </w:p>
        </w:tc>
        <w:tc>
          <w:tcPr>
            <w:tcW w:w="1226" w:type="dxa"/>
          </w:tcPr>
          <w:p w:rsidR="00C678BA" w:rsidRPr="004161AF" w:rsidRDefault="00C678BA" w:rsidP="00525B79">
            <w:pPr>
              <w:autoSpaceDE w:val="0"/>
              <w:autoSpaceDN w:val="0"/>
              <w:adjustRightInd w:val="0"/>
              <w:jc w:val="center"/>
              <w:rPr>
                <w:bCs/>
                <w:sz w:val="22"/>
                <w:szCs w:val="22"/>
              </w:rPr>
            </w:pPr>
            <w:r w:rsidRPr="004161AF">
              <w:rPr>
                <w:bCs/>
                <w:sz w:val="22"/>
                <w:szCs w:val="22"/>
              </w:rPr>
              <w:t>K1, K2</w:t>
            </w:r>
          </w:p>
          <w:p w:rsidR="00C678BA" w:rsidRPr="004161AF" w:rsidRDefault="00C678BA" w:rsidP="00525B79">
            <w:pPr>
              <w:autoSpaceDE w:val="0"/>
              <w:autoSpaceDN w:val="0"/>
              <w:adjustRightInd w:val="0"/>
              <w:jc w:val="center"/>
              <w:rPr>
                <w:bCs/>
                <w:sz w:val="22"/>
                <w:szCs w:val="22"/>
              </w:rPr>
            </w:pPr>
            <w:r w:rsidRPr="004161AF">
              <w:rPr>
                <w:bCs/>
                <w:sz w:val="22"/>
                <w:szCs w:val="22"/>
              </w:rPr>
              <w:t>K3, K4</w:t>
            </w:r>
          </w:p>
        </w:tc>
      </w:tr>
      <w:tr w:rsidR="00C678BA" w:rsidRPr="004161AF" w:rsidTr="009B4E63">
        <w:trPr>
          <w:trHeight w:val="537"/>
        </w:trPr>
        <w:tc>
          <w:tcPr>
            <w:tcW w:w="7995" w:type="dxa"/>
            <w:gridSpan w:val="2"/>
          </w:tcPr>
          <w:p w:rsidR="00C678BA" w:rsidRPr="004161AF" w:rsidRDefault="00C678BA" w:rsidP="00525B79">
            <w:pPr>
              <w:autoSpaceDE w:val="0"/>
              <w:autoSpaceDN w:val="0"/>
              <w:adjustRightInd w:val="0"/>
              <w:jc w:val="both"/>
              <w:rPr>
                <w:bCs/>
                <w:sz w:val="22"/>
                <w:szCs w:val="22"/>
              </w:rPr>
            </w:pPr>
            <w:r w:rsidRPr="004161AF">
              <w:rPr>
                <w:bCs/>
                <w:sz w:val="22"/>
                <w:szCs w:val="22"/>
              </w:rPr>
              <w:t xml:space="preserve">5. Illustrate and explain  the characteristic featuresand list out the economic importance of the families. </w:t>
            </w:r>
          </w:p>
        </w:tc>
        <w:tc>
          <w:tcPr>
            <w:tcW w:w="1226" w:type="dxa"/>
          </w:tcPr>
          <w:p w:rsidR="00C678BA" w:rsidRPr="004161AF" w:rsidRDefault="00C678BA" w:rsidP="00525B79">
            <w:pPr>
              <w:autoSpaceDE w:val="0"/>
              <w:autoSpaceDN w:val="0"/>
              <w:adjustRightInd w:val="0"/>
              <w:jc w:val="center"/>
              <w:rPr>
                <w:bCs/>
                <w:sz w:val="22"/>
                <w:szCs w:val="22"/>
              </w:rPr>
            </w:pPr>
            <w:r w:rsidRPr="004161AF">
              <w:rPr>
                <w:bCs/>
                <w:sz w:val="22"/>
                <w:szCs w:val="22"/>
              </w:rPr>
              <w:t>K1, K2</w:t>
            </w:r>
          </w:p>
          <w:p w:rsidR="00C678BA" w:rsidRPr="004161AF" w:rsidRDefault="00C678BA" w:rsidP="00525B79">
            <w:pPr>
              <w:autoSpaceDE w:val="0"/>
              <w:autoSpaceDN w:val="0"/>
              <w:adjustRightInd w:val="0"/>
              <w:jc w:val="center"/>
              <w:rPr>
                <w:bCs/>
                <w:sz w:val="22"/>
                <w:szCs w:val="22"/>
              </w:rPr>
            </w:pPr>
            <w:r w:rsidRPr="004161AF">
              <w:rPr>
                <w:bCs/>
                <w:sz w:val="22"/>
                <w:szCs w:val="22"/>
              </w:rPr>
              <w:t>K3, K5</w:t>
            </w:r>
          </w:p>
        </w:tc>
      </w:tr>
      <w:tr w:rsidR="00C678BA" w:rsidRPr="004161AF" w:rsidTr="009B4E63">
        <w:trPr>
          <w:trHeight w:val="1565"/>
        </w:trPr>
        <w:tc>
          <w:tcPr>
            <w:tcW w:w="4301"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4920" w:type="dxa"/>
            <w:gridSpan w:val="2"/>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9B4E63">
        <w:trPr>
          <w:trHeight w:val="633"/>
        </w:trPr>
        <w:tc>
          <w:tcPr>
            <w:tcW w:w="4301"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4920" w:type="dxa"/>
            <w:gridSpan w:val="2"/>
          </w:tcPr>
          <w:p w:rsidR="00C678BA" w:rsidRPr="004161AF" w:rsidRDefault="00C678BA" w:rsidP="00525B79">
            <w:pPr>
              <w:pStyle w:val="TableParagraph"/>
              <w:ind w:left="172"/>
            </w:pPr>
            <w:r w:rsidRPr="004161AF">
              <w:t>Knowledge,ProblemSolving,Analyticalability,ProfessionalCompetency,ProfessionalCommunicationandTransferrableSkill</w:t>
            </w:r>
          </w:p>
        </w:tc>
      </w:tr>
    </w:tbl>
    <w:tbl>
      <w:tblPr>
        <w:tblStyle w:val="TableGrid"/>
        <w:tblW w:w="0" w:type="auto"/>
        <w:tblInd w:w="250" w:type="dxa"/>
        <w:tblLook w:val="04A0" w:firstRow="1" w:lastRow="0" w:firstColumn="1" w:lastColumn="0" w:noHBand="0" w:noVBand="1"/>
      </w:tblPr>
      <w:tblGrid>
        <w:gridCol w:w="8992"/>
      </w:tblGrid>
      <w:tr w:rsidR="00C678BA" w:rsidRPr="004161AF" w:rsidTr="00525B79">
        <w:tc>
          <w:tcPr>
            <w:tcW w:w="9326" w:type="dxa"/>
          </w:tcPr>
          <w:p w:rsidR="00C678BA" w:rsidRPr="004161AF" w:rsidRDefault="00C678BA" w:rsidP="00525B79">
            <w:pPr>
              <w:rPr>
                <w:b/>
                <w:sz w:val="22"/>
                <w:szCs w:val="22"/>
              </w:rPr>
            </w:pPr>
            <w:r w:rsidRPr="004161AF">
              <w:rPr>
                <w:b/>
                <w:sz w:val="22"/>
                <w:szCs w:val="22"/>
              </w:rPr>
              <w:t>RecommendedText:</w:t>
            </w:r>
          </w:p>
        </w:tc>
      </w:tr>
      <w:tr w:rsidR="00C678BA" w:rsidRPr="004161AF" w:rsidTr="00525B79">
        <w:tc>
          <w:tcPr>
            <w:tcW w:w="9326" w:type="dxa"/>
          </w:tcPr>
          <w:p w:rsidR="00C678BA" w:rsidRPr="004161AF" w:rsidRDefault="00C678BA" w:rsidP="000D6B86">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rPr>
            </w:pPr>
            <w:r w:rsidRPr="004161AF">
              <w:rPr>
                <w:rFonts w:ascii="Times New Roman" w:hAnsi="Times New Roman" w:cs="Times New Roman"/>
              </w:rPr>
              <w:t xml:space="preserve">Pandey, B.P. 2013. Taxonomy of Angiosperms, S. Chand Publishing, New Delhi. </w:t>
            </w:r>
          </w:p>
          <w:p w:rsidR="00C678BA" w:rsidRPr="004161AF" w:rsidRDefault="00C678BA" w:rsidP="000D6B86">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rPr>
            </w:pPr>
            <w:r w:rsidRPr="004161AF">
              <w:rPr>
                <w:rFonts w:ascii="Times New Roman" w:hAnsi="Times New Roman" w:cs="Times New Roman"/>
              </w:rPr>
              <w:t>Sharma, O.P. 2017. Plant Taxonomy. (II Edition).The McGraw Hill Companies.</w:t>
            </w:r>
          </w:p>
          <w:p w:rsidR="00C678BA" w:rsidRPr="004161AF" w:rsidRDefault="00C678BA" w:rsidP="000D6B86">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rPr>
            </w:pPr>
            <w:r w:rsidRPr="004161AF">
              <w:rPr>
                <w:rFonts w:ascii="Times New Roman" w:hAnsi="Times New Roman" w:cs="Times New Roman"/>
              </w:rPr>
              <w:t xml:space="preserve">Singh, G. 2007. Plant systematics theory and practices. Oxford and IBH Publishing Co. </w:t>
            </w:r>
          </w:p>
          <w:p w:rsidR="00C678BA" w:rsidRPr="004161AF" w:rsidRDefault="00C678BA" w:rsidP="000D6B86">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rPr>
            </w:pPr>
            <w:r w:rsidRPr="004161AF">
              <w:rPr>
                <w:rFonts w:ascii="Times New Roman" w:hAnsi="Times New Roman" w:cs="Times New Roman"/>
              </w:rPr>
              <w:t xml:space="preserve">Jain, S.K and Rao R.R. 1993. A handbook of field and herbarium methods. Today and Tomorrow Publ. </w:t>
            </w:r>
          </w:p>
          <w:p w:rsidR="00644A2D" w:rsidRPr="004161AF" w:rsidRDefault="00644A2D" w:rsidP="00644A2D">
            <w:pPr>
              <w:pStyle w:val="ListParagraph"/>
              <w:spacing w:after="0" w:line="240" w:lineRule="auto"/>
              <w:ind w:left="467"/>
              <w:jc w:val="both"/>
              <w:rPr>
                <w:rFonts w:ascii="Times New Roman" w:hAnsi="Times New Roman" w:cs="Times New Roman"/>
              </w:rPr>
            </w:pPr>
          </w:p>
          <w:p w:rsidR="00C678BA" w:rsidRPr="004161AF" w:rsidRDefault="00C678BA" w:rsidP="000D6B86">
            <w:pPr>
              <w:pStyle w:val="ListParagraph"/>
              <w:numPr>
                <w:ilvl w:val="0"/>
                <w:numId w:val="12"/>
              </w:numPr>
              <w:spacing w:after="0" w:line="240" w:lineRule="auto"/>
              <w:jc w:val="both"/>
              <w:rPr>
                <w:rFonts w:ascii="Times New Roman" w:hAnsi="Times New Roman" w:cs="Times New Roman"/>
              </w:rPr>
            </w:pPr>
            <w:r w:rsidRPr="004161AF">
              <w:rPr>
                <w:rFonts w:ascii="Times New Roman" w:hAnsi="Times New Roman" w:cs="Times New Roman"/>
              </w:rPr>
              <w:t>Pandurangan, A.G., Vrinda, K.B and Mathew Dan. 2013. Frontiers in plant taxonomy. JNTBGRI, Thiruvananthapuram, Kerala.</w:t>
            </w:r>
          </w:p>
          <w:p w:rsidR="00C678BA" w:rsidRPr="004161AF" w:rsidRDefault="00C678BA" w:rsidP="000D6B86">
            <w:pPr>
              <w:pStyle w:val="ListParagraph"/>
              <w:numPr>
                <w:ilvl w:val="0"/>
                <w:numId w:val="12"/>
              </w:numPr>
              <w:spacing w:after="0" w:line="240" w:lineRule="auto"/>
              <w:jc w:val="both"/>
              <w:rPr>
                <w:rFonts w:ascii="Times New Roman" w:hAnsi="Times New Roman" w:cs="Times New Roman"/>
              </w:rPr>
            </w:pPr>
            <w:r w:rsidRPr="004161AF">
              <w:rPr>
                <w:rFonts w:ascii="Times New Roman" w:hAnsi="Times New Roman" w:cs="Times New Roman"/>
              </w:rPr>
              <w:t>Vardhana, R. 2009. Economic Botany. 1st ed. Sarup Book Publishers Pvt Ltd. New Delhi.</w:t>
            </w:r>
          </w:p>
          <w:p w:rsidR="00C678BA" w:rsidRPr="004161AF" w:rsidRDefault="00C678BA" w:rsidP="000D6B86">
            <w:pPr>
              <w:pStyle w:val="ListParagraph"/>
              <w:numPr>
                <w:ilvl w:val="0"/>
                <w:numId w:val="12"/>
              </w:numPr>
              <w:autoSpaceDE w:val="0"/>
              <w:autoSpaceDN w:val="0"/>
              <w:adjustRightInd w:val="0"/>
              <w:spacing w:after="0" w:line="240" w:lineRule="auto"/>
              <w:contextualSpacing w:val="0"/>
              <w:jc w:val="both"/>
              <w:rPr>
                <w:rFonts w:ascii="Times New Roman" w:hAnsi="Times New Roman" w:cs="Times New Roman"/>
              </w:rPr>
            </w:pPr>
            <w:r w:rsidRPr="004161AF">
              <w:rPr>
                <w:rFonts w:ascii="Times New Roman" w:hAnsi="Times New Roman" w:cs="Times New Roman"/>
              </w:rPr>
              <w:t>Subramaniam, N.S. 1997. Modern plant taxonomy. Vikas Publishing House, New Delhi.</w:t>
            </w:r>
          </w:p>
        </w:tc>
      </w:tr>
      <w:tr w:rsidR="00C678BA" w:rsidRPr="004161AF" w:rsidTr="00525B79">
        <w:tc>
          <w:tcPr>
            <w:tcW w:w="9326" w:type="dxa"/>
          </w:tcPr>
          <w:p w:rsidR="00C678BA" w:rsidRPr="004161AF" w:rsidRDefault="00C678BA" w:rsidP="00525B79">
            <w:pPr>
              <w:rPr>
                <w:b/>
                <w:sz w:val="22"/>
                <w:szCs w:val="22"/>
              </w:rPr>
            </w:pPr>
            <w:r w:rsidRPr="004161AF">
              <w:rPr>
                <w:b/>
                <w:sz w:val="22"/>
                <w:szCs w:val="22"/>
              </w:rPr>
              <w:t>Reference Books:</w:t>
            </w:r>
          </w:p>
        </w:tc>
      </w:tr>
      <w:tr w:rsidR="00C678BA" w:rsidRPr="004161AF" w:rsidTr="00525B79">
        <w:tc>
          <w:tcPr>
            <w:tcW w:w="9326" w:type="dxa"/>
          </w:tcPr>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Wallis, T.E. 1999. Text book of Pharmacognosy. CBS Publishers and Distributors, New Delhi.</w:t>
            </w:r>
          </w:p>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 xml:space="preserve">Kumaresan, V and Annie Regland. 2004. Taxonomy of Angiosperms systematic Botany, Economic Botany, Botany &amp; Ethnobotany. </w:t>
            </w:r>
          </w:p>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 xml:space="preserve">Anonymous, 2004. Cultivation of Selected Medicinal Plants. National Medicinal Plants Board, Govt. of India, New Delhi. </w:t>
            </w:r>
          </w:p>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 xml:space="preserve">Vallabh. 2000. Practical Pharmacognosy, Kolkata. New Delhi. </w:t>
            </w:r>
          </w:p>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Acharya Vipul Rao. 2000. Herbal cure for common diseases. Diamond books, Pvt. Ltd.</w:t>
            </w:r>
          </w:p>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 xml:space="preserve">Dey, A.C. 1998. Indian medicinal plants used in Ayurvedic preparations, Bishen Singh Mahendra Pal Singh. </w:t>
            </w:r>
          </w:p>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Sathya, S., Jaiganesh, K.P and Sudha, T. 2019. Current Trends in Herbal Drug Technology. Pharmacy Council of India New Delhi.</w:t>
            </w:r>
          </w:p>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Mohamad Ali. 2009. Pharmacognosy and Phytochemistry. CBS Publications&amp; Distribution, New Delhi, Volume.1.</w:t>
            </w:r>
          </w:p>
          <w:p w:rsidR="00C678BA" w:rsidRPr="004161AF" w:rsidRDefault="00C678BA" w:rsidP="000D6B86">
            <w:pPr>
              <w:pStyle w:val="ListParagraph"/>
              <w:numPr>
                <w:ilvl w:val="0"/>
                <w:numId w:val="68"/>
              </w:numPr>
              <w:spacing w:after="0" w:line="240" w:lineRule="auto"/>
              <w:rPr>
                <w:rFonts w:ascii="Times New Roman" w:hAnsi="Times New Roman" w:cs="Times New Roman"/>
                <w:iCs/>
              </w:rPr>
            </w:pPr>
            <w:r w:rsidRPr="004161AF">
              <w:rPr>
                <w:rFonts w:ascii="Times New Roman" w:hAnsi="Times New Roman" w:cs="Times New Roman"/>
              </w:rPr>
              <w:t xml:space="preserve">Lewis, W.H and M.P.F. Elwin Lewis. 1976. Medical Botany. Plants affecting Man’s Health. A Wiley Inter Science Publication. John Wiley and Sons, New York. </w:t>
            </w:r>
          </w:p>
        </w:tc>
      </w:tr>
      <w:tr w:rsidR="00C678BA" w:rsidRPr="004161AF" w:rsidTr="00525B79">
        <w:tc>
          <w:tcPr>
            <w:tcW w:w="9326" w:type="dxa"/>
          </w:tcPr>
          <w:p w:rsidR="009B4E63" w:rsidRDefault="009B4E63" w:rsidP="00525B79">
            <w:pPr>
              <w:pStyle w:val="ListParagraph"/>
              <w:widowControl w:val="0"/>
              <w:tabs>
                <w:tab w:val="left" w:pos="1163"/>
              </w:tabs>
              <w:autoSpaceDE w:val="0"/>
              <w:autoSpaceDN w:val="0"/>
              <w:spacing w:before="42" w:after="0" w:line="240" w:lineRule="auto"/>
              <w:ind w:left="0"/>
              <w:contextualSpacing w:val="0"/>
              <w:rPr>
                <w:rFonts w:ascii="Times New Roman" w:hAnsi="Times New Roman" w:cs="Times New Roman"/>
                <w:b/>
              </w:rPr>
            </w:pPr>
          </w:p>
          <w:p w:rsidR="009B4E63" w:rsidRDefault="009B4E63" w:rsidP="00525B79">
            <w:pPr>
              <w:pStyle w:val="ListParagraph"/>
              <w:widowControl w:val="0"/>
              <w:tabs>
                <w:tab w:val="left" w:pos="1163"/>
              </w:tabs>
              <w:autoSpaceDE w:val="0"/>
              <w:autoSpaceDN w:val="0"/>
              <w:spacing w:before="42" w:after="0" w:line="240" w:lineRule="auto"/>
              <w:ind w:left="0"/>
              <w:contextualSpacing w:val="0"/>
              <w:rPr>
                <w:rFonts w:ascii="Times New Roman" w:hAnsi="Times New Roman" w:cs="Times New Roman"/>
                <w:b/>
              </w:rPr>
            </w:pPr>
          </w:p>
          <w:p w:rsidR="00C678BA" w:rsidRPr="004161AF" w:rsidRDefault="00C678BA" w:rsidP="00525B79">
            <w:pPr>
              <w:pStyle w:val="ListParagraph"/>
              <w:widowControl w:val="0"/>
              <w:tabs>
                <w:tab w:val="left" w:pos="1163"/>
              </w:tabs>
              <w:autoSpaceDE w:val="0"/>
              <w:autoSpaceDN w:val="0"/>
              <w:spacing w:before="42" w:after="0" w:line="240" w:lineRule="auto"/>
              <w:ind w:left="0"/>
              <w:contextualSpacing w:val="0"/>
              <w:rPr>
                <w:rFonts w:ascii="Times New Roman" w:hAnsi="Times New Roman" w:cs="Times New Roman"/>
                <w:b/>
              </w:rPr>
            </w:pPr>
            <w:r w:rsidRPr="004161AF">
              <w:rPr>
                <w:rFonts w:ascii="Times New Roman" w:hAnsi="Times New Roman" w:cs="Times New Roman"/>
                <w:b/>
              </w:rPr>
              <w:lastRenderedPageBreak/>
              <w:t>Web resources:</w:t>
            </w:r>
          </w:p>
        </w:tc>
      </w:tr>
      <w:tr w:rsidR="00C678BA" w:rsidRPr="004161AF" w:rsidTr="00525B79">
        <w:tc>
          <w:tcPr>
            <w:tcW w:w="9326" w:type="dxa"/>
          </w:tcPr>
          <w:p w:rsidR="00C678BA" w:rsidRPr="004161AF" w:rsidRDefault="00C678BA" w:rsidP="00525B79">
            <w:pPr>
              <w:pStyle w:val="ListParagraph"/>
              <w:widowControl w:val="0"/>
              <w:tabs>
                <w:tab w:val="left" w:pos="1163"/>
              </w:tabs>
              <w:autoSpaceDE w:val="0"/>
              <w:autoSpaceDN w:val="0"/>
              <w:spacing w:before="42" w:after="0" w:line="240" w:lineRule="auto"/>
              <w:ind w:left="0"/>
              <w:contextualSpacing w:val="0"/>
              <w:rPr>
                <w:rFonts w:ascii="Times New Roman" w:hAnsi="Times New Roman" w:cs="Times New Roman"/>
              </w:rPr>
            </w:pPr>
            <w:r w:rsidRPr="004161AF">
              <w:rPr>
                <w:rFonts w:ascii="Times New Roman" w:hAnsi="Times New Roman" w:cs="Times New Roman"/>
              </w:rPr>
              <w:lastRenderedPageBreak/>
              <w:t>1.https://</w:t>
            </w:r>
            <w:hyperlink r:id="rId60">
              <w:r w:rsidRPr="004161AF">
                <w:rPr>
                  <w:rFonts w:ascii="Times New Roman" w:hAnsi="Times New Roman" w:cs="Times New Roman"/>
                </w:rPr>
                <w:t>www.ipni.org/</w:t>
              </w:r>
            </w:hyperlink>
          </w:p>
          <w:p w:rsidR="00C678BA" w:rsidRPr="004161AF" w:rsidRDefault="00C678BA" w:rsidP="00525B79">
            <w:pPr>
              <w:pStyle w:val="ListParagraph"/>
              <w:widowControl w:val="0"/>
              <w:tabs>
                <w:tab w:val="left" w:pos="1163"/>
              </w:tabs>
              <w:autoSpaceDE w:val="0"/>
              <w:autoSpaceDN w:val="0"/>
              <w:spacing w:before="48" w:after="0" w:line="240" w:lineRule="auto"/>
              <w:ind w:left="0"/>
              <w:contextualSpacing w:val="0"/>
              <w:rPr>
                <w:rFonts w:ascii="Times New Roman" w:hAnsi="Times New Roman" w:cs="Times New Roman"/>
              </w:rPr>
            </w:pPr>
            <w:r w:rsidRPr="004161AF">
              <w:rPr>
                <w:rFonts w:ascii="Times New Roman" w:hAnsi="Times New Roman" w:cs="Times New Roman"/>
              </w:rPr>
              <w:t>2.</w:t>
            </w:r>
            <w:hyperlink r:id="rId61">
              <w:r w:rsidRPr="004161AF">
                <w:rPr>
                  <w:rFonts w:ascii="Times New Roman" w:hAnsi="Times New Roman" w:cs="Times New Roman"/>
                </w:rPr>
                <w:t>http://www.theplantlist.org/</w:t>
              </w:r>
            </w:hyperlink>
          </w:p>
          <w:p w:rsidR="00C678BA" w:rsidRPr="004161AF" w:rsidRDefault="00C678BA" w:rsidP="00525B79">
            <w:pPr>
              <w:autoSpaceDE w:val="0"/>
              <w:autoSpaceDN w:val="0"/>
              <w:adjustRightInd w:val="0"/>
              <w:rPr>
                <w:sz w:val="22"/>
                <w:szCs w:val="22"/>
              </w:rPr>
            </w:pPr>
            <w:r w:rsidRPr="004161AF">
              <w:rPr>
                <w:sz w:val="22"/>
                <w:szCs w:val="22"/>
              </w:rPr>
              <w:t>3.</w:t>
            </w:r>
            <w:hyperlink r:id="rId62" w:history="1">
              <w:r w:rsidRPr="004161AF">
                <w:rPr>
                  <w:sz w:val="22"/>
                  <w:szCs w:val="22"/>
                </w:rPr>
                <w:t>https://www.amazon.in/PLANT-TAXONOMY-Sharma/dp/0070141592</w:t>
              </w:r>
            </w:hyperlink>
          </w:p>
          <w:p w:rsidR="00C678BA" w:rsidRPr="004161AF" w:rsidRDefault="00C678BA" w:rsidP="00525B79">
            <w:pPr>
              <w:pStyle w:val="ListParagraph"/>
              <w:spacing w:after="0" w:line="240" w:lineRule="auto"/>
              <w:ind w:left="0"/>
              <w:jc w:val="both"/>
              <w:rPr>
                <w:rFonts w:ascii="Times New Roman" w:hAnsi="Times New Roman" w:cs="Times New Roman"/>
              </w:rPr>
            </w:pPr>
            <w:r w:rsidRPr="004161AF">
              <w:rPr>
                <w:rFonts w:ascii="Times New Roman" w:hAnsi="Times New Roman" w:cs="Times New Roman"/>
              </w:rPr>
              <w:t>5.https://www.tropicos.org/home</w:t>
            </w:r>
          </w:p>
          <w:p w:rsidR="00C678BA" w:rsidRPr="004161AF" w:rsidRDefault="00C678BA" w:rsidP="00525B79">
            <w:pPr>
              <w:pStyle w:val="ListParagraph"/>
              <w:spacing w:after="0" w:line="240" w:lineRule="auto"/>
              <w:ind w:left="0"/>
              <w:jc w:val="both"/>
              <w:rPr>
                <w:rFonts w:ascii="Times New Roman" w:hAnsi="Times New Roman" w:cs="Times New Roman"/>
              </w:rPr>
            </w:pPr>
            <w:r w:rsidRPr="004161AF">
              <w:rPr>
                <w:rFonts w:ascii="Times New Roman" w:hAnsi="Times New Roman" w:cs="Times New Roman"/>
              </w:rPr>
              <w:t>6.http://apps.kew.org/herbcat/gotoHerbariumGrowthPage.do</w:t>
            </w:r>
          </w:p>
          <w:p w:rsidR="00C678BA" w:rsidRPr="004161AF" w:rsidRDefault="00C678BA" w:rsidP="00525B79">
            <w:pPr>
              <w:rPr>
                <w:sz w:val="22"/>
                <w:szCs w:val="22"/>
              </w:rPr>
            </w:pPr>
            <w:r w:rsidRPr="004161AF">
              <w:rPr>
                <w:sz w:val="22"/>
                <w:szCs w:val="22"/>
              </w:rPr>
              <w:t>7.https://www.absbooksindia.com/shop/science/botany/textbook-of-economic-botany</w:t>
            </w:r>
          </w:p>
        </w:tc>
      </w:tr>
    </w:tbl>
    <w:p w:rsidR="00C678BA" w:rsidRPr="004161AF" w:rsidRDefault="00C678BA" w:rsidP="00C678BA">
      <w:pPr>
        <w:rPr>
          <w:b/>
          <w:sz w:val="22"/>
          <w:szCs w:val="22"/>
        </w:rPr>
      </w:pPr>
    </w:p>
    <w:p w:rsidR="00C678BA" w:rsidRPr="004161AF" w:rsidRDefault="00C678BA" w:rsidP="00C678BA">
      <w:pPr>
        <w:spacing w:before="90"/>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11"/>
              <w:jc w:val="center"/>
            </w:pPr>
            <w:r w:rsidRPr="004161AF">
              <w:rPr>
                <w:w w:val="99"/>
              </w:rPr>
              <w:t>3</w:t>
            </w:r>
          </w:p>
        </w:tc>
        <w:tc>
          <w:tcPr>
            <w:tcW w:w="833" w:type="dxa"/>
          </w:tcPr>
          <w:p w:rsidR="00C678BA" w:rsidRPr="004161AF" w:rsidRDefault="00C678BA" w:rsidP="00525B79">
            <w:pPr>
              <w:pStyle w:val="TableParagraph"/>
              <w:spacing w:line="275" w:lineRule="exact"/>
              <w:ind w:left="10"/>
              <w:jc w:val="center"/>
            </w:pPr>
            <w:r w:rsidRPr="004161AF">
              <w:rPr>
                <w:w w:val="99"/>
              </w:rPr>
              <w:t>3</w:t>
            </w:r>
          </w:p>
        </w:tc>
        <w:tc>
          <w:tcPr>
            <w:tcW w:w="831" w:type="dxa"/>
          </w:tcPr>
          <w:p w:rsidR="00C678BA" w:rsidRPr="004161AF" w:rsidRDefault="00C678BA" w:rsidP="00525B79">
            <w:pPr>
              <w:pStyle w:val="TableParagraph"/>
              <w:spacing w:line="275" w:lineRule="exact"/>
              <w:ind w:left="12"/>
              <w:jc w:val="center"/>
            </w:pPr>
            <w:r w:rsidRPr="004161AF">
              <w:rPr>
                <w:w w:val="99"/>
              </w:rPr>
              <w:t>3</w:t>
            </w:r>
          </w:p>
        </w:tc>
        <w:tc>
          <w:tcPr>
            <w:tcW w:w="833" w:type="dxa"/>
          </w:tcPr>
          <w:p w:rsidR="00C678BA" w:rsidRPr="004161AF" w:rsidRDefault="00C678BA" w:rsidP="00525B79">
            <w:pPr>
              <w:pStyle w:val="TableParagraph"/>
              <w:spacing w:line="275" w:lineRule="exact"/>
              <w:ind w:left="16"/>
              <w:jc w:val="center"/>
            </w:pPr>
            <w:r w:rsidRPr="004161AF">
              <w:rPr>
                <w:w w:val="99"/>
              </w:rPr>
              <w:t>3</w:t>
            </w:r>
          </w:p>
        </w:tc>
        <w:tc>
          <w:tcPr>
            <w:tcW w:w="833" w:type="dxa"/>
          </w:tcPr>
          <w:p w:rsidR="00C678BA" w:rsidRPr="004161AF" w:rsidRDefault="00C678BA" w:rsidP="00525B79">
            <w:pPr>
              <w:pStyle w:val="TableParagraph"/>
              <w:spacing w:line="275" w:lineRule="exact"/>
              <w:ind w:left="15"/>
              <w:jc w:val="center"/>
            </w:pPr>
            <w:r w:rsidRPr="004161AF">
              <w:rPr>
                <w:w w:val="99"/>
              </w:rPr>
              <w:t>3</w:t>
            </w:r>
          </w:p>
        </w:tc>
        <w:tc>
          <w:tcPr>
            <w:tcW w:w="831" w:type="dxa"/>
          </w:tcPr>
          <w:p w:rsidR="00C678BA" w:rsidRPr="004161AF" w:rsidRDefault="00C678BA" w:rsidP="00525B79">
            <w:pPr>
              <w:pStyle w:val="TableParagraph"/>
              <w:spacing w:line="275" w:lineRule="exact"/>
              <w:ind w:left="18"/>
              <w:jc w:val="center"/>
            </w:pPr>
            <w:r w:rsidRPr="004161AF">
              <w:rPr>
                <w:w w:val="99"/>
              </w:rPr>
              <w:t>3</w:t>
            </w:r>
          </w:p>
        </w:tc>
        <w:tc>
          <w:tcPr>
            <w:tcW w:w="831" w:type="dxa"/>
          </w:tcPr>
          <w:p w:rsidR="00C678BA" w:rsidRPr="004161AF" w:rsidRDefault="00C678BA" w:rsidP="00525B79">
            <w:pPr>
              <w:pStyle w:val="TableParagraph"/>
              <w:spacing w:line="275" w:lineRule="exact"/>
              <w:ind w:left="16"/>
              <w:jc w:val="center"/>
            </w:pPr>
            <w:r w:rsidRPr="004161AF">
              <w:rPr>
                <w:w w:val="99"/>
              </w:rPr>
              <w:t>3</w:t>
            </w:r>
          </w:p>
        </w:tc>
        <w:tc>
          <w:tcPr>
            <w:tcW w:w="831" w:type="dxa"/>
          </w:tcPr>
          <w:p w:rsidR="00C678BA" w:rsidRPr="004161AF" w:rsidRDefault="00C678BA" w:rsidP="00525B79">
            <w:pPr>
              <w:pStyle w:val="TableParagraph"/>
              <w:spacing w:line="275" w:lineRule="exact"/>
              <w:ind w:left="15"/>
              <w:jc w:val="center"/>
            </w:pPr>
            <w:r w:rsidRPr="004161AF">
              <w:rPr>
                <w:w w:val="99"/>
              </w:rPr>
              <w:t>3</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before="1"/>
              <w:ind w:left="6"/>
              <w:jc w:val="center"/>
            </w:pPr>
            <w:r w:rsidRPr="004161AF">
              <w:rPr>
                <w:w w:val="99"/>
              </w:rPr>
              <w:t>3</w:t>
            </w:r>
          </w:p>
        </w:tc>
        <w:tc>
          <w:tcPr>
            <w:tcW w:w="831" w:type="dxa"/>
          </w:tcPr>
          <w:p w:rsidR="00C678BA" w:rsidRPr="004161AF" w:rsidRDefault="00C678BA" w:rsidP="00525B79">
            <w:pPr>
              <w:pStyle w:val="TableParagraph"/>
              <w:spacing w:before="1"/>
              <w:ind w:left="4"/>
              <w:jc w:val="center"/>
            </w:pPr>
            <w:r w:rsidRPr="004161AF">
              <w:rPr>
                <w:w w:val="99"/>
              </w:rPr>
              <w:t>3</w:t>
            </w:r>
          </w:p>
        </w:tc>
        <w:tc>
          <w:tcPr>
            <w:tcW w:w="833" w:type="dxa"/>
          </w:tcPr>
          <w:p w:rsidR="00C678BA" w:rsidRPr="004161AF" w:rsidRDefault="00C678BA" w:rsidP="00525B79">
            <w:pPr>
              <w:pStyle w:val="TableParagraph"/>
              <w:spacing w:before="1"/>
              <w:ind w:left="9"/>
              <w:jc w:val="center"/>
            </w:pPr>
            <w:r w:rsidRPr="004161AF">
              <w:rPr>
                <w:w w:val="99"/>
              </w:rPr>
              <w:t>2</w:t>
            </w:r>
          </w:p>
        </w:tc>
        <w:tc>
          <w:tcPr>
            <w:tcW w:w="833" w:type="dxa"/>
          </w:tcPr>
          <w:p w:rsidR="00C678BA" w:rsidRPr="004161AF" w:rsidRDefault="00C678BA" w:rsidP="00525B79">
            <w:pPr>
              <w:pStyle w:val="TableParagraph"/>
              <w:spacing w:before="1"/>
              <w:ind w:left="10"/>
              <w:jc w:val="center"/>
            </w:pPr>
            <w:r w:rsidRPr="004161AF">
              <w:rPr>
                <w:w w:val="99"/>
              </w:rPr>
              <w:t>3</w:t>
            </w:r>
          </w:p>
        </w:tc>
        <w:tc>
          <w:tcPr>
            <w:tcW w:w="831" w:type="dxa"/>
          </w:tcPr>
          <w:p w:rsidR="00C678BA" w:rsidRPr="004161AF" w:rsidRDefault="00C678BA" w:rsidP="00525B79">
            <w:pPr>
              <w:pStyle w:val="TableParagraph"/>
              <w:spacing w:before="1"/>
              <w:ind w:left="16"/>
              <w:jc w:val="center"/>
            </w:pPr>
            <w:r w:rsidRPr="004161AF">
              <w:t>3</w:t>
            </w:r>
          </w:p>
        </w:tc>
        <w:tc>
          <w:tcPr>
            <w:tcW w:w="833" w:type="dxa"/>
          </w:tcPr>
          <w:p w:rsidR="00C678BA" w:rsidRPr="004161AF" w:rsidRDefault="00C678BA" w:rsidP="00525B79">
            <w:pPr>
              <w:pStyle w:val="TableParagraph"/>
              <w:spacing w:before="1"/>
              <w:ind w:left="16"/>
              <w:jc w:val="center"/>
            </w:pPr>
            <w:r w:rsidRPr="004161AF">
              <w:rPr>
                <w:w w:val="99"/>
              </w:rPr>
              <w:t>2</w:t>
            </w:r>
          </w:p>
        </w:tc>
        <w:tc>
          <w:tcPr>
            <w:tcW w:w="833" w:type="dxa"/>
          </w:tcPr>
          <w:p w:rsidR="00C678BA" w:rsidRPr="004161AF" w:rsidRDefault="00C678BA" w:rsidP="00525B79">
            <w:pPr>
              <w:pStyle w:val="TableParagraph"/>
              <w:spacing w:before="1"/>
              <w:ind w:left="18"/>
              <w:jc w:val="center"/>
            </w:pPr>
            <w:r w:rsidRPr="004161AF">
              <w:rPr>
                <w:w w:val="99"/>
              </w:rPr>
              <w:t>2</w:t>
            </w:r>
          </w:p>
        </w:tc>
        <w:tc>
          <w:tcPr>
            <w:tcW w:w="831" w:type="dxa"/>
          </w:tcPr>
          <w:p w:rsidR="00C678BA" w:rsidRPr="004161AF" w:rsidRDefault="00C678BA" w:rsidP="00525B79">
            <w:pPr>
              <w:pStyle w:val="TableParagraph"/>
              <w:spacing w:before="1"/>
              <w:ind w:left="18"/>
              <w:jc w:val="center"/>
            </w:pPr>
            <w:r w:rsidRPr="004161AF">
              <w:rPr>
                <w:w w:val="99"/>
              </w:rPr>
              <w:t>1</w:t>
            </w:r>
          </w:p>
        </w:tc>
        <w:tc>
          <w:tcPr>
            <w:tcW w:w="831" w:type="dxa"/>
          </w:tcPr>
          <w:p w:rsidR="00C678BA" w:rsidRPr="004161AF" w:rsidRDefault="00C678BA" w:rsidP="00525B79">
            <w:pPr>
              <w:pStyle w:val="TableParagraph"/>
              <w:spacing w:before="1"/>
              <w:ind w:left="16"/>
              <w:jc w:val="center"/>
            </w:pPr>
            <w:r w:rsidRPr="004161AF">
              <w:rPr>
                <w:w w:val="99"/>
              </w:rPr>
              <w:t>2</w:t>
            </w:r>
          </w:p>
        </w:tc>
        <w:tc>
          <w:tcPr>
            <w:tcW w:w="831" w:type="dxa"/>
          </w:tcPr>
          <w:p w:rsidR="00C678BA" w:rsidRPr="004161AF" w:rsidRDefault="00C678BA" w:rsidP="00525B79">
            <w:pPr>
              <w:pStyle w:val="TableParagraph"/>
              <w:spacing w:before="1"/>
              <w:ind w:left="18"/>
              <w:jc w:val="center"/>
            </w:pPr>
            <w:r w:rsidRPr="004161AF">
              <w:rPr>
                <w:w w:val="99"/>
              </w:rPr>
              <w:t>2</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before="1"/>
              <w:ind w:left="6"/>
              <w:jc w:val="center"/>
            </w:pPr>
            <w:r w:rsidRPr="004161AF">
              <w:rPr>
                <w:w w:val="99"/>
              </w:rPr>
              <w:t>3</w:t>
            </w:r>
          </w:p>
        </w:tc>
        <w:tc>
          <w:tcPr>
            <w:tcW w:w="831" w:type="dxa"/>
          </w:tcPr>
          <w:p w:rsidR="00C678BA" w:rsidRPr="004161AF" w:rsidRDefault="00C678BA" w:rsidP="00525B79">
            <w:pPr>
              <w:pStyle w:val="TableParagraph"/>
              <w:spacing w:before="1"/>
              <w:ind w:left="4"/>
              <w:jc w:val="center"/>
            </w:pPr>
            <w:r w:rsidRPr="004161AF">
              <w:rPr>
                <w:w w:val="99"/>
              </w:rPr>
              <w:t>3</w:t>
            </w:r>
          </w:p>
        </w:tc>
        <w:tc>
          <w:tcPr>
            <w:tcW w:w="833" w:type="dxa"/>
          </w:tcPr>
          <w:p w:rsidR="00C678BA" w:rsidRPr="004161AF" w:rsidRDefault="00C678BA" w:rsidP="00525B79">
            <w:pPr>
              <w:pStyle w:val="TableParagraph"/>
              <w:spacing w:before="1"/>
              <w:ind w:left="9"/>
              <w:jc w:val="center"/>
            </w:pPr>
            <w:r w:rsidRPr="004161AF">
              <w:rPr>
                <w:w w:val="99"/>
              </w:rPr>
              <w:t>2</w:t>
            </w:r>
          </w:p>
        </w:tc>
        <w:tc>
          <w:tcPr>
            <w:tcW w:w="833" w:type="dxa"/>
          </w:tcPr>
          <w:p w:rsidR="00C678BA" w:rsidRPr="004161AF" w:rsidRDefault="00C678BA" w:rsidP="00525B79">
            <w:pPr>
              <w:pStyle w:val="TableParagraph"/>
              <w:spacing w:before="1"/>
              <w:ind w:left="10"/>
              <w:jc w:val="center"/>
            </w:pPr>
            <w:r w:rsidRPr="004161AF">
              <w:rPr>
                <w:w w:val="99"/>
              </w:rPr>
              <w:t>3</w:t>
            </w:r>
          </w:p>
        </w:tc>
        <w:tc>
          <w:tcPr>
            <w:tcW w:w="831" w:type="dxa"/>
          </w:tcPr>
          <w:p w:rsidR="00C678BA" w:rsidRPr="004161AF" w:rsidRDefault="00C678BA" w:rsidP="00525B79">
            <w:pPr>
              <w:pStyle w:val="TableParagraph"/>
              <w:spacing w:before="1"/>
              <w:ind w:left="16"/>
              <w:jc w:val="center"/>
            </w:pPr>
            <w:r w:rsidRPr="004161AF">
              <w:t>1</w:t>
            </w:r>
          </w:p>
        </w:tc>
        <w:tc>
          <w:tcPr>
            <w:tcW w:w="833" w:type="dxa"/>
          </w:tcPr>
          <w:p w:rsidR="00C678BA" w:rsidRPr="004161AF" w:rsidRDefault="00C678BA" w:rsidP="00525B79">
            <w:pPr>
              <w:pStyle w:val="TableParagraph"/>
              <w:spacing w:before="1"/>
              <w:ind w:left="16"/>
              <w:jc w:val="center"/>
            </w:pPr>
            <w:r w:rsidRPr="004161AF">
              <w:rPr>
                <w:w w:val="99"/>
              </w:rPr>
              <w:t>3</w:t>
            </w:r>
          </w:p>
        </w:tc>
        <w:tc>
          <w:tcPr>
            <w:tcW w:w="833" w:type="dxa"/>
          </w:tcPr>
          <w:p w:rsidR="00C678BA" w:rsidRPr="004161AF" w:rsidRDefault="00C678BA" w:rsidP="00525B79">
            <w:pPr>
              <w:pStyle w:val="TableParagraph"/>
              <w:spacing w:before="1"/>
              <w:ind w:left="18"/>
              <w:jc w:val="center"/>
            </w:pPr>
            <w:r w:rsidRPr="004161AF">
              <w:rPr>
                <w:w w:val="99"/>
              </w:rPr>
              <w:t>2</w:t>
            </w:r>
          </w:p>
        </w:tc>
        <w:tc>
          <w:tcPr>
            <w:tcW w:w="831" w:type="dxa"/>
          </w:tcPr>
          <w:p w:rsidR="00C678BA" w:rsidRPr="004161AF" w:rsidRDefault="00C678BA" w:rsidP="00525B79">
            <w:pPr>
              <w:pStyle w:val="TableParagraph"/>
              <w:spacing w:before="1"/>
              <w:ind w:left="18"/>
              <w:jc w:val="center"/>
            </w:pPr>
            <w:r w:rsidRPr="004161AF">
              <w:rPr>
                <w:w w:val="99"/>
              </w:rPr>
              <w:t>3</w:t>
            </w:r>
          </w:p>
        </w:tc>
        <w:tc>
          <w:tcPr>
            <w:tcW w:w="831" w:type="dxa"/>
          </w:tcPr>
          <w:p w:rsidR="00C678BA" w:rsidRPr="004161AF" w:rsidRDefault="00C678BA" w:rsidP="00525B79">
            <w:pPr>
              <w:pStyle w:val="TableParagraph"/>
              <w:spacing w:before="1"/>
              <w:ind w:left="16"/>
              <w:jc w:val="center"/>
            </w:pPr>
            <w:r w:rsidRPr="004161AF">
              <w:rPr>
                <w:w w:val="99"/>
              </w:rPr>
              <w:t>3</w:t>
            </w:r>
          </w:p>
        </w:tc>
        <w:tc>
          <w:tcPr>
            <w:tcW w:w="831" w:type="dxa"/>
          </w:tcPr>
          <w:p w:rsidR="00C678BA" w:rsidRPr="004161AF" w:rsidRDefault="00C678BA" w:rsidP="00525B79">
            <w:pPr>
              <w:pStyle w:val="TableParagraph"/>
              <w:spacing w:before="1"/>
              <w:ind w:left="18"/>
              <w:jc w:val="center"/>
            </w:pPr>
            <w:r w:rsidRPr="004161AF">
              <w:rPr>
                <w:w w:val="99"/>
              </w:rPr>
              <w:t>1</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2</w:t>
            </w:r>
          </w:p>
        </w:tc>
        <w:tc>
          <w:tcPr>
            <w:tcW w:w="833" w:type="dxa"/>
          </w:tcPr>
          <w:p w:rsidR="00C678BA" w:rsidRPr="004161AF" w:rsidRDefault="00C678BA" w:rsidP="00525B79">
            <w:pPr>
              <w:pStyle w:val="TableParagraph"/>
              <w:spacing w:line="275" w:lineRule="exact"/>
              <w:ind w:left="11"/>
              <w:jc w:val="center"/>
            </w:pPr>
            <w:r w:rsidRPr="004161AF">
              <w:rPr>
                <w:w w:val="99"/>
              </w:rPr>
              <w:t>3</w:t>
            </w:r>
          </w:p>
        </w:tc>
        <w:tc>
          <w:tcPr>
            <w:tcW w:w="833" w:type="dxa"/>
          </w:tcPr>
          <w:p w:rsidR="00C678BA" w:rsidRPr="004161AF" w:rsidRDefault="00C678BA" w:rsidP="00525B79">
            <w:pPr>
              <w:pStyle w:val="TableParagraph"/>
              <w:spacing w:line="275" w:lineRule="exact"/>
              <w:ind w:left="10"/>
              <w:jc w:val="center"/>
            </w:pPr>
            <w:r w:rsidRPr="004161AF">
              <w:rPr>
                <w:w w:val="99"/>
              </w:rPr>
              <w:t>3</w:t>
            </w:r>
          </w:p>
        </w:tc>
        <w:tc>
          <w:tcPr>
            <w:tcW w:w="831" w:type="dxa"/>
          </w:tcPr>
          <w:p w:rsidR="00C678BA" w:rsidRPr="004161AF" w:rsidRDefault="00C678BA" w:rsidP="00525B79">
            <w:pPr>
              <w:pStyle w:val="TableParagraph"/>
              <w:spacing w:line="275" w:lineRule="exact"/>
              <w:ind w:left="15"/>
              <w:jc w:val="center"/>
            </w:pPr>
            <w:r w:rsidRPr="004161AF">
              <w:rPr>
                <w:w w:val="99"/>
              </w:rPr>
              <w:t>2</w:t>
            </w:r>
          </w:p>
        </w:tc>
        <w:tc>
          <w:tcPr>
            <w:tcW w:w="833" w:type="dxa"/>
          </w:tcPr>
          <w:p w:rsidR="00C678BA" w:rsidRPr="004161AF" w:rsidRDefault="00C678BA" w:rsidP="00525B79">
            <w:pPr>
              <w:pStyle w:val="TableParagraph"/>
              <w:spacing w:line="275" w:lineRule="exact"/>
              <w:ind w:left="16"/>
              <w:jc w:val="center"/>
            </w:pPr>
            <w:r w:rsidRPr="004161AF">
              <w:rPr>
                <w:w w:val="99"/>
              </w:rPr>
              <w:t>3</w:t>
            </w:r>
          </w:p>
        </w:tc>
        <w:tc>
          <w:tcPr>
            <w:tcW w:w="833" w:type="dxa"/>
          </w:tcPr>
          <w:p w:rsidR="00C678BA" w:rsidRPr="004161AF" w:rsidRDefault="00C678BA" w:rsidP="00525B79">
            <w:pPr>
              <w:pStyle w:val="TableParagraph"/>
              <w:spacing w:line="275" w:lineRule="exact"/>
              <w:ind w:left="15"/>
              <w:jc w:val="center"/>
            </w:pPr>
            <w:r w:rsidRPr="004161AF">
              <w:rPr>
                <w:w w:val="99"/>
              </w:rPr>
              <w:t>3</w:t>
            </w:r>
          </w:p>
        </w:tc>
        <w:tc>
          <w:tcPr>
            <w:tcW w:w="831" w:type="dxa"/>
          </w:tcPr>
          <w:p w:rsidR="00C678BA" w:rsidRPr="004161AF" w:rsidRDefault="00C678BA" w:rsidP="00525B79">
            <w:pPr>
              <w:pStyle w:val="TableParagraph"/>
              <w:spacing w:line="275" w:lineRule="exact"/>
              <w:ind w:left="17"/>
              <w:jc w:val="center"/>
            </w:pPr>
            <w:r w:rsidRPr="004161AF">
              <w:t>1</w:t>
            </w:r>
          </w:p>
        </w:tc>
        <w:tc>
          <w:tcPr>
            <w:tcW w:w="831" w:type="dxa"/>
          </w:tcPr>
          <w:p w:rsidR="00C678BA" w:rsidRPr="004161AF" w:rsidRDefault="00C678BA" w:rsidP="00525B79">
            <w:pPr>
              <w:pStyle w:val="TableParagraph"/>
              <w:spacing w:line="275" w:lineRule="exact"/>
              <w:ind w:left="16"/>
              <w:jc w:val="center"/>
            </w:pPr>
            <w:r w:rsidRPr="004161AF">
              <w:rPr>
                <w:w w:val="99"/>
              </w:rPr>
              <w:t>3</w:t>
            </w:r>
          </w:p>
        </w:tc>
        <w:tc>
          <w:tcPr>
            <w:tcW w:w="831" w:type="dxa"/>
          </w:tcPr>
          <w:p w:rsidR="00C678BA" w:rsidRPr="004161AF" w:rsidRDefault="00C678BA" w:rsidP="00525B79">
            <w:pPr>
              <w:pStyle w:val="TableParagraph"/>
              <w:spacing w:line="275" w:lineRule="exact"/>
              <w:ind w:left="15"/>
              <w:jc w:val="center"/>
            </w:pPr>
            <w:r w:rsidRPr="004161AF">
              <w:rPr>
                <w:w w:val="99"/>
              </w:rPr>
              <w:t>3</w:t>
            </w:r>
          </w:p>
        </w:tc>
      </w:tr>
      <w:tr w:rsidR="00C678BA" w:rsidRPr="004161AF" w:rsidTr="00525B79">
        <w:trPr>
          <w:trHeight w:val="303"/>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1" w:type="dxa"/>
          </w:tcPr>
          <w:p w:rsidR="00C678BA" w:rsidRPr="004161AF" w:rsidRDefault="00C678BA" w:rsidP="00525B79">
            <w:pPr>
              <w:pStyle w:val="TableParagraph"/>
              <w:spacing w:line="275" w:lineRule="exact"/>
              <w:ind w:left="4"/>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14"/>
              <w:jc w:val="center"/>
            </w:pPr>
            <w:r w:rsidRPr="004161AF">
              <w:rPr>
                <w:w w:val="99"/>
              </w:rPr>
              <w:t>2</w:t>
            </w:r>
          </w:p>
        </w:tc>
        <w:tc>
          <w:tcPr>
            <w:tcW w:w="831" w:type="dxa"/>
          </w:tcPr>
          <w:p w:rsidR="00C678BA" w:rsidRPr="004161AF" w:rsidRDefault="00C678BA" w:rsidP="00525B79">
            <w:pPr>
              <w:pStyle w:val="TableParagraph"/>
              <w:spacing w:line="275" w:lineRule="exact"/>
              <w:ind w:left="16"/>
              <w:jc w:val="center"/>
            </w:pPr>
            <w:r w:rsidRPr="004161AF">
              <w:t>1</w:t>
            </w:r>
          </w:p>
        </w:tc>
        <w:tc>
          <w:tcPr>
            <w:tcW w:w="833" w:type="dxa"/>
          </w:tcPr>
          <w:p w:rsidR="00C678BA" w:rsidRPr="004161AF" w:rsidRDefault="00C678BA" w:rsidP="00525B79">
            <w:pPr>
              <w:pStyle w:val="TableParagraph"/>
              <w:spacing w:line="275" w:lineRule="exact"/>
              <w:ind w:left="15"/>
              <w:jc w:val="center"/>
            </w:pPr>
            <w:r w:rsidRPr="004161AF">
              <w:rPr>
                <w:w w:val="99"/>
              </w:rPr>
              <w:t>2</w:t>
            </w:r>
          </w:p>
        </w:tc>
        <w:tc>
          <w:tcPr>
            <w:tcW w:w="833" w:type="dxa"/>
          </w:tcPr>
          <w:p w:rsidR="00C678BA" w:rsidRPr="004161AF" w:rsidRDefault="00C678BA" w:rsidP="00525B79">
            <w:pPr>
              <w:pStyle w:val="TableParagraph"/>
              <w:spacing w:line="275" w:lineRule="exact"/>
              <w:ind w:left="19"/>
              <w:jc w:val="center"/>
            </w:pPr>
            <w:r w:rsidRPr="004161AF">
              <w:t>1</w:t>
            </w:r>
          </w:p>
        </w:tc>
        <w:tc>
          <w:tcPr>
            <w:tcW w:w="831" w:type="dxa"/>
          </w:tcPr>
          <w:p w:rsidR="00C678BA" w:rsidRPr="004161AF" w:rsidRDefault="00C678BA" w:rsidP="00525B79">
            <w:pPr>
              <w:pStyle w:val="TableParagraph"/>
              <w:spacing w:line="275" w:lineRule="exact"/>
              <w:ind w:left="18"/>
              <w:jc w:val="center"/>
            </w:pPr>
            <w:r w:rsidRPr="004161AF">
              <w:rPr>
                <w:w w:val="99"/>
              </w:rPr>
              <w:t>3</w:t>
            </w:r>
          </w:p>
        </w:tc>
        <w:tc>
          <w:tcPr>
            <w:tcW w:w="831" w:type="dxa"/>
          </w:tcPr>
          <w:p w:rsidR="00C678BA" w:rsidRPr="004161AF" w:rsidRDefault="00C678BA" w:rsidP="00525B79">
            <w:pPr>
              <w:pStyle w:val="TableParagraph"/>
              <w:spacing w:line="275" w:lineRule="exact"/>
              <w:ind w:left="15"/>
              <w:jc w:val="center"/>
            </w:pPr>
            <w:r w:rsidRPr="004161AF">
              <w:rPr>
                <w:w w:val="99"/>
              </w:rPr>
              <w:t>2</w:t>
            </w:r>
          </w:p>
        </w:tc>
        <w:tc>
          <w:tcPr>
            <w:tcW w:w="831" w:type="dxa"/>
          </w:tcPr>
          <w:p w:rsidR="00C678BA" w:rsidRPr="004161AF" w:rsidRDefault="00C678BA" w:rsidP="00525B79">
            <w:pPr>
              <w:pStyle w:val="TableParagraph"/>
              <w:spacing w:line="275" w:lineRule="exact"/>
              <w:ind w:left="19"/>
              <w:jc w:val="center"/>
            </w:pPr>
            <w:r w:rsidRPr="004161AF">
              <w:t>1</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C678BA" w:rsidRPr="004161AF" w:rsidRDefault="00C678BA" w:rsidP="00C678BA">
      <w:pPr>
        <w:jc w:val="center"/>
        <w:rPr>
          <w:b/>
          <w:sz w:val="22"/>
          <w:szCs w:val="22"/>
        </w:rPr>
      </w:pPr>
      <w:r w:rsidRPr="004161AF">
        <w:rPr>
          <w:b/>
          <w:sz w:val="22"/>
          <w:szCs w:val="22"/>
        </w:rPr>
        <w:br w:type="page"/>
      </w:r>
    </w:p>
    <w:p w:rsidR="006C1C6E" w:rsidRPr="004161AF" w:rsidRDefault="006C1C6E" w:rsidP="006C1C6E">
      <w:pPr>
        <w:jc w:val="center"/>
        <w:rPr>
          <w:b/>
          <w:sz w:val="22"/>
          <w:szCs w:val="22"/>
        </w:rPr>
      </w:pPr>
    </w:p>
    <w:tbl>
      <w:tblPr>
        <w:tblpPr w:leftFromText="180" w:rightFromText="180" w:vertAnchor="text" w:horzAnchor="margin" w:tblpXSpec="center" w:tblpY="77"/>
        <w:tblW w:w="907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185"/>
        <w:gridCol w:w="6328"/>
        <w:gridCol w:w="709"/>
        <w:gridCol w:w="850"/>
      </w:tblGrid>
      <w:tr w:rsidR="006C1C6E" w:rsidRPr="004161AF" w:rsidTr="00C042D9">
        <w:tc>
          <w:tcPr>
            <w:tcW w:w="1185" w:type="dxa"/>
            <w:tcBorders>
              <w:top w:val="single" w:sz="8" w:space="0" w:color="8064A2"/>
              <w:left w:val="single" w:sz="8" w:space="0" w:color="8064A2"/>
              <w:bottom w:val="single" w:sz="4" w:space="0" w:color="auto"/>
              <w:right w:val="single" w:sz="8" w:space="0" w:color="8064A2"/>
            </w:tcBorders>
            <w:shd w:val="clear" w:color="auto" w:fill="FFFFFF"/>
          </w:tcPr>
          <w:p w:rsidR="006C1C6E" w:rsidRPr="004161AF" w:rsidRDefault="006C1C6E"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6C1C6E" w:rsidRPr="004161AF" w:rsidRDefault="006C1C6E" w:rsidP="0023645B">
            <w:pPr>
              <w:jc w:val="center"/>
              <w:rPr>
                <w:b/>
                <w:bCs/>
                <w:sz w:val="22"/>
                <w:szCs w:val="22"/>
              </w:rPr>
            </w:pPr>
            <w:r w:rsidRPr="004161AF">
              <w:rPr>
                <w:b/>
                <w:bCs/>
                <w:color w:val="000000"/>
                <w:sz w:val="22"/>
                <w:szCs w:val="22"/>
              </w:rPr>
              <w:t>CORE-VI - 23PBOTP23 :</w:t>
            </w:r>
          </w:p>
          <w:p w:rsidR="006C1C6E" w:rsidRPr="004161AF" w:rsidRDefault="006C1C6E" w:rsidP="0023645B">
            <w:pPr>
              <w:jc w:val="center"/>
              <w:rPr>
                <w:b/>
                <w:bCs/>
                <w:sz w:val="22"/>
                <w:szCs w:val="22"/>
              </w:rPr>
            </w:pPr>
          </w:p>
          <w:p w:rsidR="006C1C6E" w:rsidRPr="004161AF" w:rsidRDefault="006C1C6E"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 xml:space="preserve">LABORATORY/ PRACTICAL  COURSE-II- COVERING </w:t>
            </w:r>
            <w:r w:rsidR="002A2A64" w:rsidRPr="004161AF">
              <w:rPr>
                <w:b/>
                <w:bCs/>
                <w:sz w:val="22"/>
                <w:szCs w:val="22"/>
              </w:rPr>
              <w:t xml:space="preserve">CORE </w:t>
            </w:r>
            <w:r w:rsidRPr="004161AF">
              <w:rPr>
                <w:b/>
                <w:bCs/>
                <w:sz w:val="22"/>
                <w:szCs w:val="22"/>
              </w:rPr>
              <w:t>PAPERS, IV AND V</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6C1C6E" w:rsidRPr="004161AF" w:rsidRDefault="006C1C6E"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6C1C6E" w:rsidRPr="004161AF" w:rsidRDefault="006C1C6E"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6C1C6E" w:rsidRPr="004161AF" w:rsidTr="00C042D9">
        <w:tc>
          <w:tcPr>
            <w:tcW w:w="1185" w:type="dxa"/>
            <w:tcBorders>
              <w:top w:val="single" w:sz="4" w:space="0" w:color="auto"/>
              <w:left w:val="single" w:sz="8" w:space="0" w:color="8064A2"/>
              <w:bottom w:val="single" w:sz="8" w:space="0" w:color="8064A2"/>
              <w:right w:val="single" w:sz="8" w:space="0" w:color="8064A2"/>
            </w:tcBorders>
            <w:shd w:val="clear" w:color="auto" w:fill="FFFFFF"/>
          </w:tcPr>
          <w:p w:rsidR="006C1C6E" w:rsidRPr="004161AF" w:rsidRDefault="006C1C6E"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6C1C6E" w:rsidRPr="004161AF" w:rsidRDefault="006C1C6E"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6C1C6E" w:rsidRPr="004161AF" w:rsidRDefault="006C1C6E"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6C1C6E" w:rsidRPr="004161AF" w:rsidRDefault="00E85B42"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r>
    </w:tbl>
    <w:p w:rsidR="006C1C6E" w:rsidRPr="004161AF" w:rsidRDefault="006C1C6E" w:rsidP="006C1C6E">
      <w:pPr>
        <w:pStyle w:val="TableParagraph"/>
        <w:spacing w:line="275" w:lineRule="exact"/>
        <w:rPr>
          <w:b/>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5"/>
        <w:gridCol w:w="7188"/>
      </w:tblGrid>
      <w:tr w:rsidR="006C1C6E" w:rsidRPr="004161AF" w:rsidTr="00F324CD">
        <w:trPr>
          <w:trHeight w:val="316"/>
        </w:trPr>
        <w:tc>
          <w:tcPr>
            <w:tcW w:w="1745" w:type="dxa"/>
          </w:tcPr>
          <w:p w:rsidR="006C1C6E" w:rsidRPr="004161AF" w:rsidRDefault="006C1C6E" w:rsidP="0023645B">
            <w:pPr>
              <w:pStyle w:val="TableParagraph"/>
              <w:spacing w:line="273" w:lineRule="exact"/>
              <w:rPr>
                <w:b/>
              </w:rPr>
            </w:pPr>
            <w:r w:rsidRPr="004161AF">
              <w:rPr>
                <w:b/>
              </w:rPr>
              <w:t>Pre-requisite</w:t>
            </w:r>
          </w:p>
        </w:tc>
        <w:tc>
          <w:tcPr>
            <w:tcW w:w="7188" w:type="dxa"/>
          </w:tcPr>
          <w:p w:rsidR="006C1C6E" w:rsidRPr="004161AF" w:rsidRDefault="006C1C6E" w:rsidP="0023645B">
            <w:pPr>
              <w:autoSpaceDE w:val="0"/>
              <w:autoSpaceDN w:val="0"/>
              <w:adjustRightInd w:val="0"/>
              <w:jc w:val="both"/>
              <w:rPr>
                <w:sz w:val="22"/>
                <w:szCs w:val="22"/>
              </w:rPr>
            </w:pPr>
            <w:r w:rsidRPr="004161AF">
              <w:rPr>
                <w:sz w:val="22"/>
                <w:szCs w:val="22"/>
              </w:rPr>
              <w:t>Theoretical understanding of plant taxonomy, ecology and phytogeography, plant anatomy and embryology as well as basic laboratory skills for the relevant core course.</w:t>
            </w:r>
          </w:p>
        </w:tc>
      </w:tr>
      <w:tr w:rsidR="006C1C6E" w:rsidRPr="004161AF" w:rsidTr="00F324CD">
        <w:trPr>
          <w:trHeight w:val="561"/>
        </w:trPr>
        <w:tc>
          <w:tcPr>
            <w:tcW w:w="1745" w:type="dxa"/>
          </w:tcPr>
          <w:p w:rsidR="006C1C6E" w:rsidRPr="004161AF" w:rsidRDefault="006C1C6E" w:rsidP="0023645B">
            <w:pPr>
              <w:pStyle w:val="TableParagraph"/>
              <w:tabs>
                <w:tab w:val="left" w:pos="1611"/>
                <w:tab w:val="left" w:pos="2230"/>
              </w:tabs>
              <w:spacing w:line="276" w:lineRule="auto"/>
              <w:ind w:right="95"/>
              <w:rPr>
                <w:b/>
              </w:rPr>
            </w:pPr>
            <w:r w:rsidRPr="004161AF">
              <w:rPr>
                <w:b/>
              </w:rPr>
              <w:t>Learning Objectives</w:t>
            </w:r>
          </w:p>
        </w:tc>
        <w:tc>
          <w:tcPr>
            <w:tcW w:w="7188" w:type="dxa"/>
          </w:tcPr>
          <w:p w:rsidR="006C1C6E" w:rsidRPr="004161AF" w:rsidRDefault="006C1C6E" w:rsidP="0023645B">
            <w:pPr>
              <w:pStyle w:val="TableParagraph"/>
              <w:tabs>
                <w:tab w:val="left" w:pos="468"/>
              </w:tabs>
              <w:ind w:right="103"/>
              <w:jc w:val="both"/>
            </w:pPr>
            <w:r w:rsidRPr="004161AF">
              <w:t>1.Understand and develop skill sets in plant morphological, floral characteristics and artificial key preparation.</w:t>
            </w:r>
          </w:p>
        </w:tc>
      </w:tr>
      <w:tr w:rsidR="006C1C6E" w:rsidRPr="004161AF" w:rsidTr="00F324CD">
        <w:trPr>
          <w:trHeight w:val="484"/>
        </w:trPr>
        <w:tc>
          <w:tcPr>
            <w:tcW w:w="1745" w:type="dxa"/>
          </w:tcPr>
          <w:p w:rsidR="006C1C6E" w:rsidRPr="004161AF" w:rsidRDefault="006C1C6E" w:rsidP="0023645B">
            <w:pPr>
              <w:pStyle w:val="TableParagraph"/>
              <w:tabs>
                <w:tab w:val="left" w:pos="1611"/>
                <w:tab w:val="left" w:pos="2230"/>
              </w:tabs>
              <w:spacing w:line="276" w:lineRule="auto"/>
              <w:ind w:right="95"/>
              <w:rPr>
                <w:b/>
              </w:rPr>
            </w:pPr>
          </w:p>
        </w:tc>
        <w:tc>
          <w:tcPr>
            <w:tcW w:w="7188" w:type="dxa"/>
          </w:tcPr>
          <w:p w:rsidR="006C1C6E" w:rsidRPr="004161AF" w:rsidRDefault="006C1C6E" w:rsidP="0023645B">
            <w:pPr>
              <w:pStyle w:val="TableParagraph"/>
              <w:tabs>
                <w:tab w:val="left" w:pos="468"/>
              </w:tabs>
              <w:ind w:right="103"/>
              <w:jc w:val="both"/>
            </w:pPr>
            <w:r w:rsidRPr="004161AF">
              <w:t>2.Expedite skilled workers to carry out research in frontier areas of plant science.</w:t>
            </w:r>
          </w:p>
        </w:tc>
      </w:tr>
      <w:tr w:rsidR="006C1C6E" w:rsidRPr="004161AF" w:rsidTr="00F324CD">
        <w:trPr>
          <w:trHeight w:val="620"/>
        </w:trPr>
        <w:tc>
          <w:tcPr>
            <w:tcW w:w="1745" w:type="dxa"/>
          </w:tcPr>
          <w:p w:rsidR="006C1C6E" w:rsidRPr="004161AF" w:rsidRDefault="006C1C6E" w:rsidP="0023645B">
            <w:pPr>
              <w:pStyle w:val="TableParagraph"/>
              <w:tabs>
                <w:tab w:val="left" w:pos="1611"/>
                <w:tab w:val="left" w:pos="2230"/>
              </w:tabs>
              <w:spacing w:line="276" w:lineRule="auto"/>
              <w:ind w:right="95"/>
              <w:rPr>
                <w:b/>
              </w:rPr>
            </w:pPr>
          </w:p>
        </w:tc>
        <w:tc>
          <w:tcPr>
            <w:tcW w:w="7188" w:type="dxa"/>
          </w:tcPr>
          <w:p w:rsidR="006C1C6E" w:rsidRPr="004161AF" w:rsidRDefault="006C1C6E" w:rsidP="0023645B">
            <w:pPr>
              <w:pStyle w:val="TableParagraph"/>
              <w:tabs>
                <w:tab w:val="left" w:pos="468"/>
              </w:tabs>
              <w:spacing w:before="3"/>
              <w:jc w:val="both"/>
            </w:pPr>
            <w:r w:rsidRPr="004161AF">
              <w:t>3.Classify meristems and identify their structures, functions and roles in monocot and dicot plants growth and secondary growth of woody plants</w:t>
            </w:r>
          </w:p>
        </w:tc>
      </w:tr>
      <w:tr w:rsidR="006C1C6E" w:rsidRPr="004161AF" w:rsidTr="00F324CD">
        <w:trPr>
          <w:trHeight w:val="416"/>
        </w:trPr>
        <w:tc>
          <w:tcPr>
            <w:tcW w:w="1745" w:type="dxa"/>
          </w:tcPr>
          <w:p w:rsidR="006C1C6E" w:rsidRPr="004161AF" w:rsidRDefault="006C1C6E" w:rsidP="0023645B">
            <w:pPr>
              <w:pStyle w:val="TableParagraph"/>
              <w:tabs>
                <w:tab w:val="left" w:pos="1611"/>
                <w:tab w:val="left" w:pos="2230"/>
              </w:tabs>
              <w:spacing w:line="276" w:lineRule="auto"/>
              <w:ind w:right="95"/>
              <w:rPr>
                <w:b/>
              </w:rPr>
            </w:pPr>
          </w:p>
        </w:tc>
        <w:tc>
          <w:tcPr>
            <w:tcW w:w="7188" w:type="dxa"/>
          </w:tcPr>
          <w:p w:rsidR="006C1C6E" w:rsidRPr="004161AF" w:rsidRDefault="006C1C6E" w:rsidP="0023645B">
            <w:pPr>
              <w:pStyle w:val="TableParagraph"/>
              <w:tabs>
                <w:tab w:val="left" w:pos="468"/>
              </w:tabs>
              <w:ind w:right="103"/>
              <w:jc w:val="both"/>
            </w:pPr>
            <w:r w:rsidRPr="004161AF">
              <w:t>4.Learn the importance of plant anatomy in plant production systems.</w:t>
            </w:r>
          </w:p>
        </w:tc>
      </w:tr>
      <w:tr w:rsidR="006C1C6E" w:rsidRPr="004161AF" w:rsidTr="00F324CD">
        <w:trPr>
          <w:trHeight w:val="274"/>
        </w:trPr>
        <w:tc>
          <w:tcPr>
            <w:tcW w:w="1745" w:type="dxa"/>
          </w:tcPr>
          <w:p w:rsidR="006C1C6E" w:rsidRPr="004161AF" w:rsidRDefault="006C1C6E" w:rsidP="0023645B">
            <w:pPr>
              <w:pStyle w:val="TableParagraph"/>
              <w:tabs>
                <w:tab w:val="left" w:pos="1611"/>
                <w:tab w:val="left" w:pos="2230"/>
              </w:tabs>
              <w:spacing w:line="276" w:lineRule="auto"/>
              <w:ind w:right="95"/>
              <w:rPr>
                <w:b/>
              </w:rPr>
            </w:pPr>
          </w:p>
        </w:tc>
        <w:tc>
          <w:tcPr>
            <w:tcW w:w="7188" w:type="dxa"/>
          </w:tcPr>
          <w:p w:rsidR="006C1C6E" w:rsidRPr="004161AF" w:rsidRDefault="006C1C6E" w:rsidP="0023645B">
            <w:pPr>
              <w:pStyle w:val="TableParagraph"/>
              <w:tabs>
                <w:tab w:val="left" w:pos="468"/>
              </w:tabs>
              <w:ind w:right="103"/>
              <w:jc w:val="both"/>
            </w:pPr>
            <w:r w:rsidRPr="004161AF">
              <w:t>5Know about different vegetation sampling methods.</w:t>
            </w:r>
          </w:p>
        </w:tc>
      </w:tr>
      <w:tr w:rsidR="006C1C6E" w:rsidRPr="004161AF" w:rsidTr="00F324CD">
        <w:tblPrEx>
          <w:tblCellMar>
            <w:left w:w="108" w:type="dxa"/>
            <w:right w:w="108" w:type="dxa"/>
          </w:tblCellMar>
          <w:tblLook w:val="04A0" w:firstRow="1" w:lastRow="0" w:firstColumn="1" w:lastColumn="0" w:noHBand="0" w:noVBand="1"/>
        </w:tblPrEx>
        <w:tc>
          <w:tcPr>
            <w:tcW w:w="1745" w:type="dxa"/>
            <w:shd w:val="clear" w:color="auto" w:fill="auto"/>
          </w:tcPr>
          <w:p w:rsidR="006C1C6E" w:rsidRPr="004161AF" w:rsidRDefault="006C1C6E" w:rsidP="0023645B">
            <w:pPr>
              <w:pStyle w:val="Default"/>
              <w:jc w:val="center"/>
              <w:rPr>
                <w:rFonts w:eastAsia="Times New Roman"/>
                <w:b/>
                <w:sz w:val="22"/>
                <w:szCs w:val="22"/>
              </w:rPr>
            </w:pPr>
            <w:r w:rsidRPr="004161AF">
              <w:rPr>
                <w:rFonts w:eastAsia="Times New Roman"/>
                <w:b/>
                <w:sz w:val="22"/>
                <w:szCs w:val="22"/>
              </w:rPr>
              <w:t>UNIT</w:t>
            </w:r>
          </w:p>
        </w:tc>
        <w:tc>
          <w:tcPr>
            <w:tcW w:w="7188" w:type="dxa"/>
            <w:shd w:val="clear" w:color="auto" w:fill="auto"/>
          </w:tcPr>
          <w:p w:rsidR="006C1C6E" w:rsidRPr="004161AF" w:rsidRDefault="006C1C6E" w:rsidP="0023645B">
            <w:pPr>
              <w:pStyle w:val="Default"/>
              <w:jc w:val="center"/>
              <w:rPr>
                <w:rFonts w:eastAsia="Times New Roman"/>
                <w:b/>
                <w:sz w:val="22"/>
                <w:szCs w:val="22"/>
              </w:rPr>
            </w:pPr>
            <w:r w:rsidRPr="004161AF">
              <w:rPr>
                <w:rFonts w:eastAsia="Times New Roman"/>
                <w:b/>
                <w:sz w:val="22"/>
                <w:szCs w:val="22"/>
              </w:rPr>
              <w:t>EXPERIMENTS</w:t>
            </w:r>
          </w:p>
        </w:tc>
      </w:tr>
      <w:tr w:rsidR="006C1C6E" w:rsidRPr="004161AF" w:rsidTr="00F324CD">
        <w:tblPrEx>
          <w:tblCellMar>
            <w:left w:w="108" w:type="dxa"/>
            <w:right w:w="108" w:type="dxa"/>
          </w:tblCellMar>
          <w:tblLook w:val="04A0" w:firstRow="1" w:lastRow="0" w:firstColumn="1" w:lastColumn="0" w:noHBand="0" w:noVBand="1"/>
        </w:tblPrEx>
        <w:tc>
          <w:tcPr>
            <w:tcW w:w="1745" w:type="dxa"/>
            <w:shd w:val="clear" w:color="auto" w:fill="auto"/>
          </w:tcPr>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r w:rsidRPr="004161AF">
              <w:rPr>
                <w:rFonts w:eastAsia="Times New Roman"/>
                <w:b/>
                <w:sz w:val="22"/>
                <w:szCs w:val="22"/>
              </w:rPr>
              <w:t>I</w:t>
            </w:r>
          </w:p>
        </w:tc>
        <w:tc>
          <w:tcPr>
            <w:tcW w:w="7188" w:type="dxa"/>
            <w:shd w:val="clear" w:color="auto" w:fill="auto"/>
          </w:tcPr>
          <w:p w:rsidR="006C1C6E" w:rsidRPr="004161AF" w:rsidRDefault="006C1C6E" w:rsidP="0023645B">
            <w:pPr>
              <w:pStyle w:val="BodyText"/>
              <w:spacing w:after="0" w:line="240" w:lineRule="auto"/>
              <w:ind w:right="1090"/>
              <w:jc w:val="both"/>
              <w:rPr>
                <w:rFonts w:ascii="Times New Roman" w:hAnsi="Times New Roman" w:cs="Times New Roman"/>
                <w:b/>
              </w:rPr>
            </w:pPr>
            <w:r w:rsidRPr="004161AF">
              <w:rPr>
                <w:rFonts w:ascii="Times New Roman" w:hAnsi="Times New Roman" w:cs="Times New Roman"/>
                <w:b/>
              </w:rPr>
              <w:t>TAXONOMY AND ECONOMIC BOTANY OF ANGIOSPERMS</w:t>
            </w:r>
          </w:p>
          <w:p w:rsidR="006C1C6E" w:rsidRPr="004161AF" w:rsidRDefault="006C1C6E" w:rsidP="0023645B">
            <w:pPr>
              <w:jc w:val="both"/>
              <w:rPr>
                <w:sz w:val="22"/>
                <w:szCs w:val="22"/>
              </w:rPr>
            </w:pPr>
            <w:r w:rsidRPr="004161AF">
              <w:rPr>
                <w:sz w:val="22"/>
                <w:szCs w:val="22"/>
              </w:rPr>
              <w:t>Preparation of artificial keys.</w:t>
            </w:r>
          </w:p>
          <w:p w:rsidR="006C1C6E" w:rsidRPr="004161AF" w:rsidRDefault="006C1C6E" w:rsidP="0023645B">
            <w:pPr>
              <w:jc w:val="both"/>
              <w:rPr>
                <w:sz w:val="22"/>
                <w:szCs w:val="22"/>
              </w:rPr>
            </w:pPr>
            <w:r w:rsidRPr="004161AF">
              <w:rPr>
                <w:sz w:val="22"/>
                <w:szCs w:val="22"/>
              </w:rPr>
              <w:t>Description of a species, based on virtual herbarium and live specimens of the families mentioned in the theory.</w:t>
            </w:r>
          </w:p>
          <w:p w:rsidR="006C1C6E" w:rsidRPr="004161AF" w:rsidRDefault="006C1C6E" w:rsidP="0023645B">
            <w:pPr>
              <w:rPr>
                <w:sz w:val="22"/>
                <w:szCs w:val="22"/>
              </w:rPr>
            </w:pPr>
            <w:r w:rsidRPr="004161AF">
              <w:rPr>
                <w:sz w:val="22"/>
                <w:szCs w:val="22"/>
              </w:rPr>
              <w:t>Study the products of plants mentioned in the syllabus of economic botany with special reference to the morphology, botanical name and family.</w:t>
            </w:r>
          </w:p>
          <w:p w:rsidR="006C1C6E" w:rsidRPr="004161AF" w:rsidRDefault="006C1C6E" w:rsidP="0023645B">
            <w:pPr>
              <w:jc w:val="both"/>
              <w:rPr>
                <w:sz w:val="22"/>
                <w:szCs w:val="22"/>
              </w:rPr>
            </w:pPr>
            <w:r w:rsidRPr="004161AF">
              <w:rPr>
                <w:sz w:val="22"/>
                <w:szCs w:val="22"/>
              </w:rPr>
              <w:t xml:space="preserve">Solving nomenclature problems. </w:t>
            </w:r>
          </w:p>
          <w:p w:rsidR="006C1C6E" w:rsidRPr="004161AF" w:rsidRDefault="006C1C6E" w:rsidP="0023645B">
            <w:pPr>
              <w:jc w:val="both"/>
              <w:rPr>
                <w:b/>
                <w:sz w:val="22"/>
                <w:szCs w:val="22"/>
              </w:rPr>
            </w:pPr>
            <w:r w:rsidRPr="004161AF">
              <w:rPr>
                <w:b/>
                <w:sz w:val="22"/>
                <w:szCs w:val="22"/>
              </w:rPr>
              <w:t>Field trip:</w:t>
            </w:r>
          </w:p>
          <w:p w:rsidR="006C1C6E" w:rsidRPr="004161AF" w:rsidRDefault="006C1C6E" w:rsidP="0023645B">
            <w:pPr>
              <w:autoSpaceDE w:val="0"/>
              <w:autoSpaceDN w:val="0"/>
              <w:adjustRightInd w:val="0"/>
              <w:jc w:val="both"/>
              <w:rPr>
                <w:rFonts w:eastAsia="Times New Roman"/>
                <w:b/>
                <w:sz w:val="22"/>
                <w:szCs w:val="22"/>
              </w:rPr>
            </w:pPr>
            <w:r w:rsidRPr="004161AF">
              <w:rPr>
                <w:sz w:val="22"/>
                <w:szCs w:val="22"/>
              </w:rPr>
              <w:t>A field trip at least 3-4 days to a floristically rich area to study plants in nature and field report submission of not less than 20 herbarium sheets representing the families studied.</w:t>
            </w:r>
          </w:p>
        </w:tc>
      </w:tr>
      <w:tr w:rsidR="006C1C6E" w:rsidRPr="004161AF" w:rsidTr="00F324CD">
        <w:tblPrEx>
          <w:tblCellMar>
            <w:left w:w="108" w:type="dxa"/>
            <w:right w:w="108" w:type="dxa"/>
          </w:tblCellMar>
          <w:tblLook w:val="04A0" w:firstRow="1" w:lastRow="0" w:firstColumn="1" w:lastColumn="0" w:noHBand="0" w:noVBand="1"/>
        </w:tblPrEx>
        <w:tc>
          <w:tcPr>
            <w:tcW w:w="1745" w:type="dxa"/>
            <w:shd w:val="clear" w:color="auto" w:fill="auto"/>
          </w:tcPr>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r w:rsidRPr="004161AF">
              <w:rPr>
                <w:rFonts w:eastAsia="Times New Roman"/>
                <w:b/>
                <w:sz w:val="22"/>
                <w:szCs w:val="22"/>
              </w:rPr>
              <w:t>II</w:t>
            </w:r>
          </w:p>
        </w:tc>
        <w:tc>
          <w:tcPr>
            <w:tcW w:w="7188" w:type="dxa"/>
            <w:shd w:val="clear" w:color="auto" w:fill="auto"/>
          </w:tcPr>
          <w:p w:rsidR="006C1C6E" w:rsidRPr="004161AF" w:rsidRDefault="006C1C6E" w:rsidP="0023645B">
            <w:pPr>
              <w:jc w:val="both"/>
              <w:rPr>
                <w:b/>
                <w:sz w:val="22"/>
                <w:szCs w:val="22"/>
              </w:rPr>
            </w:pPr>
            <w:r w:rsidRPr="004161AF">
              <w:rPr>
                <w:b/>
                <w:sz w:val="22"/>
                <w:szCs w:val="22"/>
              </w:rPr>
              <w:t xml:space="preserve">ANATOMY </w:t>
            </w:r>
          </w:p>
          <w:p w:rsidR="006C1C6E" w:rsidRPr="004161AF" w:rsidRDefault="006C1C6E" w:rsidP="0023645B">
            <w:pPr>
              <w:jc w:val="both"/>
              <w:rPr>
                <w:sz w:val="22"/>
                <w:szCs w:val="22"/>
              </w:rPr>
            </w:pPr>
          </w:p>
          <w:p w:rsidR="006C1C6E" w:rsidRPr="004161AF" w:rsidRDefault="006C1C6E" w:rsidP="0023645B">
            <w:pPr>
              <w:jc w:val="both"/>
              <w:rPr>
                <w:i/>
                <w:sz w:val="22"/>
                <w:szCs w:val="22"/>
              </w:rPr>
            </w:pPr>
            <w:r w:rsidRPr="004161AF">
              <w:rPr>
                <w:sz w:val="22"/>
                <w:szCs w:val="22"/>
              </w:rPr>
              <w:t xml:space="preserve">1. Study of shoot apex of </w:t>
            </w:r>
            <w:r w:rsidRPr="004161AF">
              <w:rPr>
                <w:i/>
                <w:sz w:val="22"/>
                <w:szCs w:val="22"/>
              </w:rPr>
              <w:t xml:space="preserve">Hydrilla </w:t>
            </w:r>
          </w:p>
          <w:p w:rsidR="006C1C6E" w:rsidRPr="004161AF" w:rsidRDefault="006C1C6E" w:rsidP="0023645B">
            <w:pPr>
              <w:jc w:val="both"/>
              <w:rPr>
                <w:sz w:val="22"/>
                <w:szCs w:val="22"/>
              </w:rPr>
            </w:pPr>
            <w:r w:rsidRPr="004161AF">
              <w:rPr>
                <w:sz w:val="22"/>
                <w:szCs w:val="22"/>
              </w:rPr>
              <w:t xml:space="preserve">2. Observation of cambial types. </w:t>
            </w:r>
          </w:p>
          <w:p w:rsidR="006C1C6E" w:rsidRPr="004161AF" w:rsidRDefault="006C1C6E" w:rsidP="0023645B">
            <w:pPr>
              <w:jc w:val="both"/>
              <w:rPr>
                <w:sz w:val="22"/>
                <w:szCs w:val="22"/>
              </w:rPr>
            </w:pPr>
            <w:r w:rsidRPr="004161AF">
              <w:rPr>
                <w:sz w:val="22"/>
                <w:szCs w:val="22"/>
              </w:rPr>
              <w:t xml:space="preserve">3. Sectioning and observation of nodal types. </w:t>
            </w:r>
          </w:p>
          <w:p w:rsidR="006C1C6E" w:rsidRPr="004161AF" w:rsidRDefault="006C1C6E" w:rsidP="0023645B">
            <w:pPr>
              <w:jc w:val="both"/>
              <w:rPr>
                <w:sz w:val="22"/>
                <w:szCs w:val="22"/>
              </w:rPr>
            </w:pPr>
            <w:r w:rsidRPr="004161AF">
              <w:rPr>
                <w:sz w:val="22"/>
                <w:szCs w:val="22"/>
              </w:rPr>
              <w:t xml:space="preserve">4. Study of anomalous secondary growth of the following: </w:t>
            </w:r>
          </w:p>
          <w:p w:rsidR="006C1C6E" w:rsidRPr="004161AF" w:rsidRDefault="006C1C6E" w:rsidP="0023645B">
            <w:pPr>
              <w:jc w:val="both"/>
              <w:rPr>
                <w:sz w:val="22"/>
                <w:szCs w:val="22"/>
              </w:rPr>
            </w:pPr>
            <w:r w:rsidRPr="004161AF">
              <w:rPr>
                <w:sz w:val="22"/>
                <w:szCs w:val="22"/>
              </w:rPr>
              <w:t xml:space="preserve">STEM- </w:t>
            </w:r>
            <w:r w:rsidRPr="004161AF">
              <w:rPr>
                <w:i/>
                <w:sz w:val="22"/>
                <w:szCs w:val="22"/>
              </w:rPr>
              <w:t>Nyctanthus, Bouerhhavia, Aristolochia, Bignonia, Piper</w:t>
            </w:r>
            <w:r w:rsidRPr="004161AF">
              <w:rPr>
                <w:sz w:val="22"/>
                <w:szCs w:val="22"/>
              </w:rPr>
              <w:t xml:space="preserve"> petal and </w:t>
            </w:r>
            <w:r w:rsidRPr="004161AF">
              <w:rPr>
                <w:i/>
                <w:sz w:val="22"/>
                <w:szCs w:val="22"/>
              </w:rPr>
              <w:t>Mirabilis</w:t>
            </w:r>
            <w:r w:rsidRPr="004161AF">
              <w:rPr>
                <w:sz w:val="22"/>
                <w:szCs w:val="22"/>
              </w:rPr>
              <w:t xml:space="preserve">. </w:t>
            </w:r>
          </w:p>
          <w:p w:rsidR="006C1C6E" w:rsidRPr="004161AF" w:rsidRDefault="006C1C6E" w:rsidP="0023645B">
            <w:pPr>
              <w:jc w:val="both"/>
              <w:rPr>
                <w:sz w:val="22"/>
                <w:szCs w:val="22"/>
              </w:rPr>
            </w:pPr>
            <w:r w:rsidRPr="004161AF">
              <w:rPr>
                <w:sz w:val="22"/>
                <w:szCs w:val="22"/>
              </w:rPr>
              <w:t xml:space="preserve">ROOT: </w:t>
            </w:r>
            <w:r w:rsidRPr="004161AF">
              <w:rPr>
                <w:i/>
                <w:sz w:val="22"/>
                <w:szCs w:val="22"/>
              </w:rPr>
              <w:t>Acyranthus</w:t>
            </w:r>
          </w:p>
          <w:p w:rsidR="006C1C6E" w:rsidRPr="004161AF" w:rsidRDefault="006C1C6E" w:rsidP="0023645B">
            <w:pPr>
              <w:jc w:val="both"/>
              <w:rPr>
                <w:sz w:val="22"/>
                <w:szCs w:val="22"/>
              </w:rPr>
            </w:pPr>
            <w:r w:rsidRPr="004161AF">
              <w:rPr>
                <w:sz w:val="22"/>
                <w:szCs w:val="22"/>
              </w:rPr>
              <w:t xml:space="preserve">5. Observation of stomatal types by epidermal peeling. </w:t>
            </w:r>
          </w:p>
          <w:p w:rsidR="006C1C6E" w:rsidRPr="004161AF" w:rsidRDefault="006C1C6E" w:rsidP="0023645B">
            <w:pPr>
              <w:jc w:val="both"/>
              <w:rPr>
                <w:sz w:val="22"/>
                <w:szCs w:val="22"/>
              </w:rPr>
            </w:pPr>
            <w:r w:rsidRPr="004161AF">
              <w:rPr>
                <w:sz w:val="22"/>
                <w:szCs w:val="22"/>
              </w:rPr>
              <w:t xml:space="preserve">6. Maceration of wood and observation of the components of xylem. </w:t>
            </w:r>
          </w:p>
          <w:p w:rsidR="006C1C6E" w:rsidRPr="004161AF" w:rsidRDefault="006C1C6E" w:rsidP="0023645B">
            <w:pPr>
              <w:pStyle w:val="Default"/>
              <w:jc w:val="both"/>
              <w:rPr>
                <w:rFonts w:eastAsia="Times New Roman"/>
                <w:b/>
                <w:color w:val="auto"/>
                <w:sz w:val="22"/>
                <w:szCs w:val="22"/>
              </w:rPr>
            </w:pPr>
            <w:r w:rsidRPr="004161AF">
              <w:rPr>
                <w:sz w:val="22"/>
                <w:szCs w:val="22"/>
              </w:rPr>
              <w:t xml:space="preserve">7. Double staining technique to study the stem anomali. </w:t>
            </w:r>
          </w:p>
        </w:tc>
      </w:tr>
      <w:tr w:rsidR="006C1C6E" w:rsidRPr="004161AF" w:rsidTr="00F324CD">
        <w:tblPrEx>
          <w:tblCellMar>
            <w:left w:w="108" w:type="dxa"/>
            <w:right w:w="108" w:type="dxa"/>
          </w:tblCellMar>
          <w:tblLook w:val="04A0" w:firstRow="1" w:lastRow="0" w:firstColumn="1" w:lastColumn="0" w:noHBand="0" w:noVBand="1"/>
        </w:tblPrEx>
        <w:tc>
          <w:tcPr>
            <w:tcW w:w="1745" w:type="dxa"/>
            <w:shd w:val="clear" w:color="auto" w:fill="auto"/>
          </w:tcPr>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r w:rsidRPr="004161AF">
              <w:rPr>
                <w:rFonts w:eastAsia="Times New Roman"/>
                <w:b/>
                <w:sz w:val="22"/>
                <w:szCs w:val="22"/>
              </w:rPr>
              <w:t>III</w:t>
            </w:r>
          </w:p>
        </w:tc>
        <w:tc>
          <w:tcPr>
            <w:tcW w:w="7188" w:type="dxa"/>
            <w:shd w:val="clear" w:color="auto" w:fill="auto"/>
          </w:tcPr>
          <w:p w:rsidR="006C1C6E" w:rsidRPr="004161AF" w:rsidRDefault="006C1C6E" w:rsidP="0023645B">
            <w:pPr>
              <w:jc w:val="both"/>
              <w:rPr>
                <w:b/>
                <w:sz w:val="22"/>
                <w:szCs w:val="22"/>
              </w:rPr>
            </w:pPr>
            <w:r w:rsidRPr="004161AF">
              <w:rPr>
                <w:b/>
                <w:sz w:val="22"/>
                <w:szCs w:val="22"/>
              </w:rPr>
              <w:t>EMBRYOLOGY</w:t>
            </w:r>
          </w:p>
          <w:p w:rsidR="006C1C6E" w:rsidRPr="004161AF" w:rsidRDefault="006C1C6E" w:rsidP="0023645B">
            <w:pPr>
              <w:jc w:val="both"/>
              <w:rPr>
                <w:b/>
                <w:sz w:val="22"/>
                <w:szCs w:val="22"/>
              </w:rPr>
            </w:pPr>
          </w:p>
          <w:p w:rsidR="006C1C6E" w:rsidRPr="004161AF" w:rsidRDefault="006C1C6E" w:rsidP="0023645B">
            <w:pPr>
              <w:jc w:val="both"/>
              <w:rPr>
                <w:sz w:val="22"/>
                <w:szCs w:val="22"/>
              </w:rPr>
            </w:pPr>
            <w:r w:rsidRPr="004161AF">
              <w:rPr>
                <w:sz w:val="22"/>
                <w:szCs w:val="22"/>
              </w:rPr>
              <w:t xml:space="preserve">1. Observation of T.S. of anther. </w:t>
            </w:r>
          </w:p>
          <w:p w:rsidR="006C1C6E" w:rsidRPr="004161AF" w:rsidRDefault="006C1C6E" w:rsidP="0023645B">
            <w:pPr>
              <w:jc w:val="both"/>
              <w:rPr>
                <w:sz w:val="22"/>
                <w:szCs w:val="22"/>
              </w:rPr>
            </w:pPr>
            <w:r w:rsidRPr="004161AF">
              <w:rPr>
                <w:sz w:val="22"/>
                <w:szCs w:val="22"/>
              </w:rPr>
              <w:t xml:space="preserve">2. Observation of ovule types. </w:t>
            </w:r>
          </w:p>
          <w:p w:rsidR="006C1C6E" w:rsidRPr="004161AF" w:rsidRDefault="006C1C6E" w:rsidP="0023645B">
            <w:pPr>
              <w:jc w:val="both"/>
              <w:rPr>
                <w:sz w:val="22"/>
                <w:szCs w:val="22"/>
              </w:rPr>
            </w:pPr>
            <w:r w:rsidRPr="004161AF">
              <w:rPr>
                <w:sz w:val="22"/>
                <w:szCs w:val="22"/>
              </w:rPr>
              <w:t xml:space="preserve">3. Observation of mature embryo sacs. </w:t>
            </w:r>
          </w:p>
          <w:p w:rsidR="006C1C6E" w:rsidRPr="004161AF" w:rsidRDefault="006C1C6E" w:rsidP="0023645B">
            <w:pPr>
              <w:jc w:val="both"/>
              <w:rPr>
                <w:sz w:val="22"/>
                <w:szCs w:val="22"/>
              </w:rPr>
            </w:pPr>
            <w:r w:rsidRPr="004161AF">
              <w:rPr>
                <w:sz w:val="22"/>
                <w:szCs w:val="22"/>
              </w:rPr>
              <w:t xml:space="preserve">4. Dissection and observation of embryos (globular and cordate embryos). </w:t>
            </w:r>
          </w:p>
          <w:p w:rsidR="006C1C6E" w:rsidRPr="004161AF" w:rsidRDefault="006C1C6E" w:rsidP="0023645B">
            <w:pPr>
              <w:jc w:val="both"/>
              <w:rPr>
                <w:sz w:val="22"/>
                <w:szCs w:val="22"/>
              </w:rPr>
            </w:pPr>
            <w:r w:rsidRPr="004161AF">
              <w:rPr>
                <w:sz w:val="22"/>
                <w:szCs w:val="22"/>
              </w:rPr>
              <w:t xml:space="preserve">5. Study of pollen morphology </w:t>
            </w:r>
          </w:p>
          <w:p w:rsidR="006C1C6E" w:rsidRPr="004161AF" w:rsidRDefault="006C1C6E" w:rsidP="0023645B">
            <w:pPr>
              <w:jc w:val="both"/>
              <w:rPr>
                <w:sz w:val="22"/>
                <w:szCs w:val="22"/>
              </w:rPr>
            </w:pPr>
            <w:r w:rsidRPr="004161AF">
              <w:rPr>
                <w:sz w:val="22"/>
                <w:szCs w:val="22"/>
              </w:rPr>
              <w:t xml:space="preserve">6. Study of in vitro pollen germination. </w:t>
            </w:r>
          </w:p>
          <w:p w:rsidR="006C1C6E" w:rsidRPr="004161AF" w:rsidRDefault="006C1C6E" w:rsidP="0023645B">
            <w:pPr>
              <w:autoSpaceDE w:val="0"/>
              <w:autoSpaceDN w:val="0"/>
              <w:adjustRightInd w:val="0"/>
              <w:jc w:val="both"/>
              <w:rPr>
                <w:rFonts w:eastAsia="Times New Roman"/>
                <w:b/>
                <w:sz w:val="22"/>
                <w:szCs w:val="22"/>
              </w:rPr>
            </w:pPr>
            <w:r w:rsidRPr="004161AF">
              <w:rPr>
                <w:sz w:val="22"/>
                <w:szCs w:val="22"/>
              </w:rPr>
              <w:t xml:space="preserve">7. Observation of endosperm types. </w:t>
            </w:r>
          </w:p>
        </w:tc>
      </w:tr>
      <w:tr w:rsidR="006C1C6E" w:rsidRPr="004161AF" w:rsidTr="00F324CD">
        <w:tblPrEx>
          <w:tblCellMar>
            <w:left w:w="108" w:type="dxa"/>
            <w:right w:w="108" w:type="dxa"/>
          </w:tblCellMar>
          <w:tblLook w:val="04A0" w:firstRow="1" w:lastRow="0" w:firstColumn="1" w:lastColumn="0" w:noHBand="0" w:noVBand="1"/>
        </w:tblPrEx>
        <w:trPr>
          <w:trHeight w:val="841"/>
        </w:trPr>
        <w:tc>
          <w:tcPr>
            <w:tcW w:w="1745" w:type="dxa"/>
            <w:shd w:val="clear" w:color="auto" w:fill="auto"/>
          </w:tcPr>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p>
          <w:p w:rsidR="006C1C6E" w:rsidRPr="004161AF" w:rsidRDefault="006C1C6E" w:rsidP="0023645B">
            <w:pPr>
              <w:pStyle w:val="Default"/>
              <w:jc w:val="center"/>
              <w:rPr>
                <w:rFonts w:eastAsia="Times New Roman"/>
                <w:b/>
                <w:sz w:val="22"/>
                <w:szCs w:val="22"/>
              </w:rPr>
            </w:pPr>
            <w:r w:rsidRPr="004161AF">
              <w:rPr>
                <w:rFonts w:eastAsia="Times New Roman"/>
                <w:b/>
                <w:sz w:val="22"/>
                <w:szCs w:val="22"/>
              </w:rPr>
              <w:t>IV</w:t>
            </w:r>
          </w:p>
        </w:tc>
        <w:tc>
          <w:tcPr>
            <w:tcW w:w="7188" w:type="dxa"/>
            <w:shd w:val="clear" w:color="auto" w:fill="auto"/>
          </w:tcPr>
          <w:p w:rsidR="006C1C6E" w:rsidRPr="004161AF" w:rsidRDefault="006C1C6E" w:rsidP="0023645B">
            <w:pPr>
              <w:rPr>
                <w:b/>
                <w:sz w:val="22"/>
                <w:szCs w:val="22"/>
              </w:rPr>
            </w:pPr>
            <w:r w:rsidRPr="004161AF">
              <w:rPr>
                <w:b/>
                <w:sz w:val="22"/>
                <w:szCs w:val="22"/>
              </w:rPr>
              <w:t xml:space="preserve">ECOLOGY, </w:t>
            </w:r>
          </w:p>
          <w:p w:rsidR="006C1C6E" w:rsidRPr="004161AF" w:rsidRDefault="006C1C6E" w:rsidP="0023645B">
            <w:pPr>
              <w:pStyle w:val="ListParagraph"/>
              <w:spacing w:after="0" w:line="240" w:lineRule="auto"/>
              <w:ind w:left="714"/>
              <w:jc w:val="both"/>
              <w:rPr>
                <w:rFonts w:ascii="Times New Roman" w:hAnsi="Times New Roman" w:cs="Times New Roman"/>
              </w:rPr>
            </w:pPr>
          </w:p>
          <w:p w:rsidR="006C1C6E" w:rsidRPr="004161AF" w:rsidRDefault="006C1C6E" w:rsidP="000D6B86">
            <w:pPr>
              <w:pStyle w:val="ListParagraph"/>
              <w:numPr>
                <w:ilvl w:val="0"/>
                <w:numId w:val="3"/>
              </w:numPr>
              <w:tabs>
                <w:tab w:val="clear" w:pos="720"/>
                <w:tab w:val="num" w:pos="360"/>
              </w:tabs>
              <w:spacing w:after="0" w:line="240" w:lineRule="auto"/>
              <w:ind w:left="714" w:hanging="357"/>
              <w:jc w:val="both"/>
              <w:rPr>
                <w:rFonts w:ascii="Times New Roman" w:hAnsi="Times New Roman" w:cs="Times New Roman"/>
              </w:rPr>
            </w:pPr>
            <w:r w:rsidRPr="004161AF">
              <w:rPr>
                <w:rFonts w:ascii="Times New Roman" w:hAnsi="Times New Roman" w:cs="Times New Roman"/>
              </w:rPr>
              <w:t>Determination of the quantitative characters of a plant community by random quadrat method (abundance, density, dominance, species diversity, frequency) in grazing land, forests.</w:t>
            </w:r>
          </w:p>
          <w:p w:rsidR="006C1C6E" w:rsidRPr="004161AF" w:rsidRDefault="006C1C6E" w:rsidP="000D6B86">
            <w:pPr>
              <w:pStyle w:val="ListParagraph"/>
              <w:numPr>
                <w:ilvl w:val="0"/>
                <w:numId w:val="3"/>
              </w:numPr>
              <w:tabs>
                <w:tab w:val="clear" w:pos="720"/>
                <w:tab w:val="num" w:pos="360"/>
              </w:tabs>
              <w:spacing w:after="0" w:line="240" w:lineRule="auto"/>
              <w:ind w:left="714" w:hanging="357"/>
              <w:jc w:val="both"/>
              <w:rPr>
                <w:rFonts w:ascii="Times New Roman" w:hAnsi="Times New Roman" w:cs="Times New Roman"/>
              </w:rPr>
            </w:pPr>
            <w:r w:rsidRPr="004161AF">
              <w:rPr>
                <w:rFonts w:ascii="Times New Roman" w:hAnsi="Times New Roman" w:cs="Times New Roman"/>
              </w:rPr>
              <w:t>Estimation of above ground and below ground biomass in a grazing land employing minimum size of quadrat.</w:t>
            </w:r>
          </w:p>
          <w:p w:rsidR="006C1C6E" w:rsidRPr="004161AF" w:rsidRDefault="006C1C6E" w:rsidP="000D6B86">
            <w:pPr>
              <w:pStyle w:val="ListParagraph"/>
              <w:numPr>
                <w:ilvl w:val="0"/>
                <w:numId w:val="3"/>
              </w:numPr>
              <w:tabs>
                <w:tab w:val="clear" w:pos="720"/>
                <w:tab w:val="num" w:pos="360"/>
              </w:tabs>
              <w:spacing w:after="0" w:line="240" w:lineRule="auto"/>
              <w:ind w:left="714" w:hanging="357"/>
              <w:jc w:val="both"/>
              <w:rPr>
                <w:rFonts w:ascii="Times New Roman" w:hAnsi="Times New Roman" w:cs="Times New Roman"/>
              </w:rPr>
            </w:pPr>
            <w:r w:rsidRPr="004161AF">
              <w:rPr>
                <w:rFonts w:ascii="Times New Roman" w:hAnsi="Times New Roman" w:cs="Times New Roman"/>
              </w:rPr>
              <w:t>To determine soil moisture, porosity and water holding capacity of soil collected from varying depth at different locations.</w:t>
            </w:r>
          </w:p>
          <w:p w:rsidR="006C1C6E" w:rsidRPr="004161AF" w:rsidRDefault="006C1C6E" w:rsidP="000D6B86">
            <w:pPr>
              <w:pStyle w:val="ListParagraph"/>
              <w:numPr>
                <w:ilvl w:val="0"/>
                <w:numId w:val="3"/>
              </w:numPr>
              <w:tabs>
                <w:tab w:val="clear" w:pos="720"/>
                <w:tab w:val="num" w:pos="360"/>
              </w:tabs>
              <w:spacing w:after="0" w:line="240" w:lineRule="auto"/>
              <w:ind w:left="714" w:hanging="357"/>
              <w:jc w:val="both"/>
              <w:rPr>
                <w:rFonts w:ascii="Times New Roman" w:hAnsi="Times New Roman" w:cs="Times New Roman"/>
              </w:rPr>
            </w:pPr>
            <w:r w:rsidRPr="004161AF">
              <w:rPr>
                <w:rFonts w:ascii="Times New Roman" w:hAnsi="Times New Roman" w:cs="Times New Roman"/>
              </w:rPr>
              <w:t>Determination of pH of soil and water by universal indicator (or) pH meter.</w:t>
            </w:r>
          </w:p>
          <w:p w:rsidR="006C1C6E" w:rsidRPr="004161AF" w:rsidRDefault="006C1C6E" w:rsidP="000D6B86">
            <w:pPr>
              <w:pStyle w:val="ListParagraph"/>
              <w:numPr>
                <w:ilvl w:val="0"/>
                <w:numId w:val="3"/>
              </w:numPr>
              <w:tabs>
                <w:tab w:val="clear" w:pos="720"/>
                <w:tab w:val="num" w:pos="360"/>
              </w:tabs>
              <w:spacing w:after="0" w:line="240" w:lineRule="auto"/>
              <w:ind w:left="714" w:hanging="357"/>
              <w:jc w:val="both"/>
              <w:rPr>
                <w:rFonts w:ascii="Times New Roman" w:hAnsi="Times New Roman" w:cs="Times New Roman"/>
              </w:rPr>
            </w:pPr>
            <w:r w:rsidRPr="004161AF">
              <w:rPr>
                <w:rFonts w:ascii="Times New Roman" w:hAnsi="Times New Roman" w:cs="Times New Roman"/>
              </w:rPr>
              <w:t>Determination of dissolvedoxygen.</w:t>
            </w:r>
          </w:p>
          <w:p w:rsidR="006C1C6E" w:rsidRPr="004161AF" w:rsidRDefault="006C1C6E" w:rsidP="000D6B86">
            <w:pPr>
              <w:pStyle w:val="ListParagraph"/>
              <w:numPr>
                <w:ilvl w:val="0"/>
                <w:numId w:val="3"/>
              </w:numPr>
              <w:tabs>
                <w:tab w:val="clear" w:pos="720"/>
                <w:tab w:val="num" w:pos="360"/>
              </w:tabs>
              <w:spacing w:after="0" w:line="240" w:lineRule="auto"/>
              <w:ind w:left="714" w:hanging="357"/>
              <w:jc w:val="both"/>
              <w:rPr>
                <w:rFonts w:ascii="Times New Roman" w:hAnsi="Times New Roman" w:cs="Times New Roman"/>
              </w:rPr>
            </w:pPr>
            <w:r w:rsidRPr="004161AF">
              <w:rPr>
                <w:rFonts w:ascii="Times New Roman" w:hAnsi="Times New Roman" w:cs="Times New Roman"/>
              </w:rPr>
              <w:t>Estimation of carbonate.</w:t>
            </w:r>
          </w:p>
          <w:p w:rsidR="006C1C6E" w:rsidRPr="004161AF" w:rsidRDefault="006C1C6E" w:rsidP="000D6B86">
            <w:pPr>
              <w:pStyle w:val="ListParagraph"/>
              <w:numPr>
                <w:ilvl w:val="0"/>
                <w:numId w:val="3"/>
              </w:numPr>
              <w:tabs>
                <w:tab w:val="clear" w:pos="720"/>
                <w:tab w:val="num" w:pos="360"/>
              </w:tabs>
              <w:spacing w:after="0" w:line="240" w:lineRule="auto"/>
              <w:ind w:left="714" w:hanging="357"/>
              <w:jc w:val="both"/>
              <w:rPr>
                <w:rFonts w:ascii="Times New Roman" w:hAnsi="Times New Roman" w:cs="Times New Roman"/>
              </w:rPr>
            </w:pPr>
            <w:r w:rsidRPr="004161AF">
              <w:rPr>
                <w:rFonts w:ascii="Times New Roman" w:hAnsi="Times New Roman" w:cs="Times New Roman"/>
              </w:rPr>
              <w:t>Estimation of bicarbonate.</w:t>
            </w:r>
          </w:p>
        </w:tc>
      </w:tr>
      <w:tr w:rsidR="006C1C6E" w:rsidRPr="004161AF" w:rsidTr="00F324CD">
        <w:tblPrEx>
          <w:tblCellMar>
            <w:left w:w="108" w:type="dxa"/>
            <w:right w:w="108" w:type="dxa"/>
          </w:tblCellMar>
          <w:tblLook w:val="04A0" w:firstRow="1" w:lastRow="0" w:firstColumn="1" w:lastColumn="0" w:noHBand="0" w:noVBand="1"/>
        </w:tblPrEx>
        <w:trPr>
          <w:trHeight w:val="841"/>
        </w:trPr>
        <w:tc>
          <w:tcPr>
            <w:tcW w:w="1745" w:type="dxa"/>
            <w:shd w:val="clear" w:color="auto" w:fill="auto"/>
          </w:tcPr>
          <w:p w:rsidR="006C1C6E" w:rsidRPr="004161AF" w:rsidRDefault="006C1C6E" w:rsidP="0023645B">
            <w:pPr>
              <w:pStyle w:val="Default"/>
              <w:jc w:val="center"/>
              <w:rPr>
                <w:rFonts w:eastAsia="Times New Roman"/>
                <w:b/>
                <w:sz w:val="22"/>
                <w:szCs w:val="22"/>
              </w:rPr>
            </w:pPr>
            <w:r w:rsidRPr="004161AF">
              <w:rPr>
                <w:rFonts w:eastAsia="Times New Roman"/>
                <w:b/>
                <w:sz w:val="22"/>
                <w:szCs w:val="22"/>
              </w:rPr>
              <w:t>V</w:t>
            </w:r>
          </w:p>
        </w:tc>
        <w:tc>
          <w:tcPr>
            <w:tcW w:w="7188" w:type="dxa"/>
            <w:shd w:val="clear" w:color="auto" w:fill="auto"/>
          </w:tcPr>
          <w:p w:rsidR="006C1C6E" w:rsidRPr="004161AF" w:rsidRDefault="006C1C6E" w:rsidP="0023645B">
            <w:pPr>
              <w:rPr>
                <w:b/>
                <w:sz w:val="22"/>
                <w:szCs w:val="22"/>
              </w:rPr>
            </w:pPr>
            <w:r w:rsidRPr="004161AF">
              <w:rPr>
                <w:b/>
                <w:sz w:val="22"/>
                <w:szCs w:val="22"/>
              </w:rPr>
              <w:t>PHYTOGEOGRAPHY, CONSERVATION BIOLOGY &amp;  INTELLECTUAL PROPERTY RIGHTS</w:t>
            </w:r>
          </w:p>
          <w:p w:rsidR="006C1C6E" w:rsidRPr="004161AF" w:rsidRDefault="006C1C6E" w:rsidP="0023645B">
            <w:pPr>
              <w:rPr>
                <w:b/>
                <w:sz w:val="22"/>
                <w:szCs w:val="22"/>
              </w:rPr>
            </w:pPr>
          </w:p>
          <w:p w:rsidR="006C1C6E" w:rsidRPr="004161AF" w:rsidRDefault="006C1C6E" w:rsidP="000D6B86">
            <w:pPr>
              <w:pStyle w:val="ListParagraph"/>
              <w:numPr>
                <w:ilvl w:val="0"/>
                <w:numId w:val="107"/>
              </w:numPr>
              <w:spacing w:after="120" w:line="240" w:lineRule="auto"/>
              <w:jc w:val="both"/>
              <w:rPr>
                <w:rFonts w:ascii="Times New Roman" w:hAnsi="Times New Roman" w:cs="Times New Roman"/>
              </w:rPr>
            </w:pPr>
            <w:r w:rsidRPr="004161AF">
              <w:rPr>
                <w:rFonts w:ascii="Times New Roman" w:hAnsi="Times New Roman" w:cs="Times New Roman"/>
              </w:rPr>
              <w:t>Mapping of world vegetation</w:t>
            </w:r>
          </w:p>
          <w:p w:rsidR="006C1C6E" w:rsidRPr="004161AF" w:rsidRDefault="006C1C6E" w:rsidP="000D6B86">
            <w:pPr>
              <w:pStyle w:val="ListParagraph"/>
              <w:numPr>
                <w:ilvl w:val="0"/>
                <w:numId w:val="107"/>
              </w:numPr>
              <w:spacing w:after="120" w:line="240" w:lineRule="auto"/>
              <w:ind w:left="714" w:hanging="357"/>
              <w:jc w:val="both"/>
              <w:rPr>
                <w:rFonts w:ascii="Times New Roman" w:hAnsi="Times New Roman" w:cs="Times New Roman"/>
              </w:rPr>
            </w:pPr>
            <w:r w:rsidRPr="004161AF">
              <w:rPr>
                <w:rFonts w:ascii="Times New Roman" w:hAnsi="Times New Roman" w:cs="Times New Roman"/>
              </w:rPr>
              <w:t>Mapping of Indian vegetation.</w:t>
            </w:r>
          </w:p>
          <w:p w:rsidR="006C1C6E" w:rsidRPr="004161AF" w:rsidRDefault="006C1C6E" w:rsidP="000D6B86">
            <w:pPr>
              <w:pStyle w:val="ListParagraph"/>
              <w:numPr>
                <w:ilvl w:val="0"/>
                <w:numId w:val="107"/>
              </w:numPr>
              <w:spacing w:after="0" w:line="240" w:lineRule="auto"/>
              <w:ind w:left="714" w:hanging="357"/>
              <w:jc w:val="both"/>
              <w:rPr>
                <w:rFonts w:ascii="Times New Roman" w:hAnsi="Times New Roman" w:cs="Times New Roman"/>
              </w:rPr>
            </w:pPr>
            <w:r w:rsidRPr="004161AF">
              <w:rPr>
                <w:rFonts w:ascii="Times New Roman" w:hAnsi="Times New Roman" w:cs="Times New Roman"/>
              </w:rPr>
              <w:t>Remote sensing – Analyzing and interpretation of Satellite photographs- Vegetation/ weather.</w:t>
            </w:r>
          </w:p>
          <w:p w:rsidR="006C1C6E" w:rsidRPr="004161AF" w:rsidRDefault="006C1C6E" w:rsidP="0023645B">
            <w:pPr>
              <w:jc w:val="both"/>
              <w:rPr>
                <w:sz w:val="22"/>
                <w:szCs w:val="22"/>
              </w:rPr>
            </w:pPr>
            <w:r w:rsidRPr="004161AF">
              <w:rPr>
                <w:sz w:val="22"/>
                <w:szCs w:val="22"/>
              </w:rPr>
              <w:t xml:space="preserve">     4. Visit to remote sensing laboratory (at Anna University, Regional </w:t>
            </w:r>
          </w:p>
          <w:p w:rsidR="006C1C6E" w:rsidRDefault="006C1C6E" w:rsidP="0023645B">
            <w:pPr>
              <w:rPr>
                <w:sz w:val="22"/>
                <w:szCs w:val="22"/>
              </w:rPr>
            </w:pPr>
            <w:r w:rsidRPr="004161AF">
              <w:rPr>
                <w:sz w:val="22"/>
                <w:szCs w:val="22"/>
              </w:rPr>
              <w:t xml:space="preserve">           Meteorological Centre at Numgambakkam).</w:t>
            </w:r>
          </w:p>
          <w:p w:rsidR="009B4E63" w:rsidRPr="004161AF" w:rsidRDefault="009B4E63" w:rsidP="0023645B">
            <w:pPr>
              <w:rPr>
                <w:b/>
                <w:sz w:val="22"/>
                <w:szCs w:val="22"/>
              </w:rPr>
            </w:pPr>
          </w:p>
        </w:tc>
      </w:tr>
    </w:tbl>
    <w:p w:rsidR="009B4E63" w:rsidRDefault="009B4E63">
      <w:pPr>
        <w:rPr>
          <w:sz w:val="22"/>
          <w:szCs w:val="22"/>
        </w:rPr>
      </w:pPr>
    </w:p>
    <w:p w:rsidR="00F324CD" w:rsidRPr="004161AF" w:rsidRDefault="00F324CD">
      <w:pPr>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98"/>
        <w:gridCol w:w="2935"/>
      </w:tblGrid>
      <w:tr w:rsidR="006C1C6E" w:rsidRPr="004161AF" w:rsidTr="00A371AB">
        <w:trPr>
          <w:trHeight w:val="483"/>
        </w:trPr>
        <w:tc>
          <w:tcPr>
            <w:tcW w:w="5998" w:type="dxa"/>
          </w:tcPr>
          <w:p w:rsidR="006C1C6E" w:rsidRPr="004161AF" w:rsidRDefault="006C1C6E" w:rsidP="0023645B">
            <w:pPr>
              <w:pStyle w:val="Default"/>
              <w:jc w:val="both"/>
              <w:rPr>
                <w:b/>
                <w:bCs/>
                <w:sz w:val="22"/>
                <w:szCs w:val="22"/>
              </w:rPr>
            </w:pPr>
            <w:r w:rsidRPr="004161AF">
              <w:rPr>
                <w:b/>
                <w:sz w:val="22"/>
                <w:szCs w:val="22"/>
              </w:rPr>
              <w:t>Course</w:t>
            </w:r>
            <w:r w:rsidRPr="004161AF">
              <w:rPr>
                <w:b/>
                <w:bCs/>
                <w:sz w:val="22"/>
                <w:szCs w:val="22"/>
              </w:rPr>
              <w:t xml:space="preserve"> outcomes:</w:t>
            </w:r>
          </w:p>
          <w:p w:rsidR="006C1C6E" w:rsidRPr="004161AF" w:rsidRDefault="006C1C6E" w:rsidP="0023645B">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6C1C6E" w:rsidRPr="004161AF" w:rsidRDefault="006C1C6E" w:rsidP="0023645B">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2935" w:type="dxa"/>
          </w:tcPr>
          <w:p w:rsidR="006C1C6E" w:rsidRPr="004161AF" w:rsidRDefault="006C1C6E" w:rsidP="0023645B">
            <w:pPr>
              <w:pStyle w:val="TableParagraph"/>
              <w:jc w:val="center"/>
              <w:rPr>
                <w:b/>
                <w:color w:val="000000"/>
              </w:rPr>
            </w:pPr>
            <w:r w:rsidRPr="004161AF">
              <w:rPr>
                <w:b/>
                <w:color w:val="000000"/>
              </w:rPr>
              <w:t>Programme outcomes</w:t>
            </w:r>
          </w:p>
        </w:tc>
      </w:tr>
      <w:tr w:rsidR="006C1C6E" w:rsidRPr="004161AF" w:rsidTr="00A371AB">
        <w:trPr>
          <w:trHeight w:val="483"/>
        </w:trPr>
        <w:tc>
          <w:tcPr>
            <w:tcW w:w="5998" w:type="dxa"/>
          </w:tcPr>
          <w:p w:rsidR="006C1C6E" w:rsidRPr="004161AF" w:rsidRDefault="006C1C6E" w:rsidP="000D6B86">
            <w:pPr>
              <w:pStyle w:val="TableParagraph"/>
              <w:numPr>
                <w:ilvl w:val="0"/>
                <w:numId w:val="69"/>
              </w:numPr>
              <w:spacing w:line="275" w:lineRule="exact"/>
              <w:jc w:val="both"/>
            </w:pPr>
            <w:r w:rsidRPr="004161AF">
              <w:t>To gain recent advances in plant morphological and floral characteristics.</w:t>
            </w:r>
          </w:p>
        </w:tc>
        <w:tc>
          <w:tcPr>
            <w:tcW w:w="2935" w:type="dxa"/>
          </w:tcPr>
          <w:p w:rsidR="006C1C6E" w:rsidRPr="004161AF" w:rsidRDefault="006C1C6E" w:rsidP="0023645B">
            <w:pPr>
              <w:pStyle w:val="TableParagraph"/>
              <w:spacing w:before="73"/>
              <w:ind w:right="102"/>
              <w:jc w:val="center"/>
            </w:pPr>
            <w:r w:rsidRPr="004161AF">
              <w:t>K1</w:t>
            </w:r>
          </w:p>
        </w:tc>
      </w:tr>
      <w:tr w:rsidR="006C1C6E" w:rsidRPr="004161AF" w:rsidTr="00A371AB">
        <w:trPr>
          <w:trHeight w:val="490"/>
        </w:trPr>
        <w:tc>
          <w:tcPr>
            <w:tcW w:w="5998" w:type="dxa"/>
          </w:tcPr>
          <w:p w:rsidR="006C1C6E" w:rsidRPr="004161AF" w:rsidRDefault="006C1C6E" w:rsidP="000D6B86">
            <w:pPr>
              <w:pStyle w:val="TableParagraph"/>
              <w:numPr>
                <w:ilvl w:val="0"/>
                <w:numId w:val="69"/>
              </w:numPr>
              <w:spacing w:line="259" w:lineRule="auto"/>
              <w:ind w:right="100"/>
              <w:jc w:val="both"/>
            </w:pPr>
            <w:r w:rsidRPr="004161AF">
              <w:t>Understand about different floral characteristics and artificial key preparation which employed for plant identification and conservation.</w:t>
            </w:r>
          </w:p>
        </w:tc>
        <w:tc>
          <w:tcPr>
            <w:tcW w:w="2935" w:type="dxa"/>
          </w:tcPr>
          <w:p w:rsidR="006C1C6E" w:rsidRPr="004161AF" w:rsidRDefault="006C1C6E" w:rsidP="0023645B">
            <w:pPr>
              <w:pStyle w:val="TableParagraph"/>
              <w:spacing w:before="147"/>
              <w:ind w:right="102"/>
              <w:jc w:val="center"/>
            </w:pPr>
            <w:r w:rsidRPr="004161AF">
              <w:t>K2</w:t>
            </w:r>
          </w:p>
        </w:tc>
      </w:tr>
      <w:tr w:rsidR="006C1C6E" w:rsidRPr="004161AF" w:rsidTr="00A371AB">
        <w:trPr>
          <w:trHeight w:val="490"/>
        </w:trPr>
        <w:tc>
          <w:tcPr>
            <w:tcW w:w="5998" w:type="dxa"/>
          </w:tcPr>
          <w:p w:rsidR="006C1C6E" w:rsidRPr="004161AF" w:rsidRDefault="006C1C6E" w:rsidP="000D6B86">
            <w:pPr>
              <w:pStyle w:val="TableParagraph"/>
              <w:numPr>
                <w:ilvl w:val="0"/>
                <w:numId w:val="69"/>
              </w:numPr>
              <w:spacing w:line="259" w:lineRule="auto"/>
              <w:ind w:right="99"/>
              <w:jc w:val="both"/>
            </w:pPr>
            <w:r w:rsidRPr="004161AF">
              <w:t>Recall or remember the information including basic and advanced in relation with plant anatomy and embryology.</w:t>
            </w:r>
          </w:p>
        </w:tc>
        <w:tc>
          <w:tcPr>
            <w:tcW w:w="2935" w:type="dxa"/>
          </w:tcPr>
          <w:p w:rsidR="006C1C6E" w:rsidRPr="004161AF" w:rsidRDefault="006C1C6E" w:rsidP="0023645B">
            <w:pPr>
              <w:pStyle w:val="TableParagraph"/>
              <w:spacing w:line="259" w:lineRule="auto"/>
              <w:ind w:left="292" w:right="142" w:hanging="125"/>
              <w:jc w:val="center"/>
            </w:pPr>
            <w:r w:rsidRPr="004161AF">
              <w:t>K4 &amp;K5</w:t>
            </w:r>
          </w:p>
        </w:tc>
      </w:tr>
      <w:tr w:rsidR="006C1C6E" w:rsidRPr="004161AF" w:rsidTr="00A371AB">
        <w:trPr>
          <w:trHeight w:val="427"/>
        </w:trPr>
        <w:tc>
          <w:tcPr>
            <w:tcW w:w="5998" w:type="dxa"/>
          </w:tcPr>
          <w:p w:rsidR="006C1C6E" w:rsidRPr="004161AF" w:rsidRDefault="006C1C6E" w:rsidP="000D6B86">
            <w:pPr>
              <w:pStyle w:val="TableParagraph"/>
              <w:numPr>
                <w:ilvl w:val="0"/>
                <w:numId w:val="69"/>
              </w:numPr>
              <w:spacing w:line="259" w:lineRule="auto"/>
              <w:ind w:right="100"/>
              <w:jc w:val="both"/>
            </w:pPr>
            <w:r w:rsidRPr="004161AF">
              <w:t>Apply their idea on sectioning and dissection of plants to demonstrate various stages of plant development.</w:t>
            </w:r>
          </w:p>
        </w:tc>
        <w:tc>
          <w:tcPr>
            <w:tcW w:w="2935" w:type="dxa"/>
          </w:tcPr>
          <w:p w:rsidR="006C1C6E" w:rsidRPr="004161AF" w:rsidRDefault="006C1C6E" w:rsidP="0023645B">
            <w:pPr>
              <w:pStyle w:val="TableParagraph"/>
              <w:spacing w:before="147"/>
              <w:ind w:left="292"/>
              <w:jc w:val="center"/>
            </w:pPr>
            <w:r w:rsidRPr="004161AF">
              <w:t>K3</w:t>
            </w:r>
          </w:p>
        </w:tc>
      </w:tr>
      <w:tr w:rsidR="006C1C6E" w:rsidRPr="004161AF" w:rsidTr="00A371AB">
        <w:trPr>
          <w:trHeight w:val="389"/>
        </w:trPr>
        <w:tc>
          <w:tcPr>
            <w:tcW w:w="5998" w:type="dxa"/>
          </w:tcPr>
          <w:p w:rsidR="006C1C6E" w:rsidRPr="004161AF" w:rsidRDefault="006C1C6E" w:rsidP="000D6B86">
            <w:pPr>
              <w:pStyle w:val="TableParagraph"/>
              <w:numPr>
                <w:ilvl w:val="0"/>
                <w:numId w:val="69"/>
              </w:numPr>
              <w:spacing w:line="259" w:lineRule="auto"/>
              <w:ind w:right="93"/>
              <w:jc w:val="both"/>
            </w:pPr>
            <w:r w:rsidRPr="004161AF">
              <w:t>Know about different vegetation sampling methods.</w:t>
            </w:r>
          </w:p>
        </w:tc>
        <w:tc>
          <w:tcPr>
            <w:tcW w:w="2935" w:type="dxa"/>
          </w:tcPr>
          <w:p w:rsidR="006C1C6E" w:rsidRPr="004161AF" w:rsidRDefault="006C1C6E" w:rsidP="0023645B">
            <w:pPr>
              <w:pStyle w:val="TableParagraph"/>
              <w:spacing w:before="147"/>
              <w:ind w:right="102"/>
              <w:jc w:val="center"/>
            </w:pPr>
            <w:r w:rsidRPr="004161AF">
              <w:t>K3</w:t>
            </w:r>
          </w:p>
        </w:tc>
      </w:tr>
      <w:tr w:rsidR="006C1C6E" w:rsidRPr="004161AF" w:rsidTr="00A371AB">
        <w:trPr>
          <w:trHeight w:val="1905"/>
        </w:trPr>
        <w:tc>
          <w:tcPr>
            <w:tcW w:w="5998" w:type="dxa"/>
          </w:tcPr>
          <w:p w:rsidR="006C1C6E" w:rsidRPr="004161AF" w:rsidRDefault="006C1C6E" w:rsidP="0023645B">
            <w:pPr>
              <w:pStyle w:val="TableParagraph"/>
              <w:spacing w:line="276" w:lineRule="auto"/>
              <w:ind w:right="94"/>
              <w:jc w:val="both"/>
            </w:pPr>
            <w:r w:rsidRPr="004161AF">
              <w:t>ExtendedProfessionalComponent (is a part ofinternal component only,Not to be included in theExternalExaminationquestionpaper)</w:t>
            </w:r>
          </w:p>
        </w:tc>
        <w:tc>
          <w:tcPr>
            <w:tcW w:w="2935" w:type="dxa"/>
          </w:tcPr>
          <w:p w:rsidR="006C1C6E" w:rsidRPr="004161AF" w:rsidRDefault="006C1C6E" w:rsidP="0023645B">
            <w:pPr>
              <w:pStyle w:val="TableParagraph"/>
              <w:spacing w:line="276" w:lineRule="auto"/>
              <w:ind w:right="90"/>
              <w:jc w:val="both"/>
            </w:pPr>
            <w:r w:rsidRPr="004161AF">
              <w:t>Questionsrelatedtotheabovetopics,fromvariouscompetitiveexaminationsUPSC/TRB/NET/UGC–CSIR/GATE/TNPSC/otherstobesolved</w:t>
            </w:r>
          </w:p>
          <w:p w:rsidR="006C1C6E" w:rsidRPr="004161AF" w:rsidRDefault="006C1C6E" w:rsidP="0023645B">
            <w:pPr>
              <w:pStyle w:val="TableParagraph"/>
              <w:spacing w:line="275" w:lineRule="exact"/>
              <w:jc w:val="both"/>
            </w:pPr>
            <w:r w:rsidRPr="004161AF">
              <w:t>(TobediscussedduringtheTutorialhour)</w:t>
            </w:r>
          </w:p>
        </w:tc>
      </w:tr>
      <w:tr w:rsidR="006C1C6E" w:rsidRPr="004161AF" w:rsidTr="00A371AB">
        <w:trPr>
          <w:trHeight w:val="633"/>
        </w:trPr>
        <w:tc>
          <w:tcPr>
            <w:tcW w:w="5998" w:type="dxa"/>
          </w:tcPr>
          <w:p w:rsidR="006C1C6E" w:rsidRPr="004161AF" w:rsidRDefault="006C1C6E" w:rsidP="0023645B">
            <w:pPr>
              <w:pStyle w:val="TableParagraph"/>
            </w:pPr>
            <w:r w:rsidRPr="004161AF">
              <w:t>Skillsacquiredfromthis</w:t>
            </w:r>
          </w:p>
          <w:p w:rsidR="006C1C6E" w:rsidRPr="004161AF" w:rsidRDefault="006C1C6E" w:rsidP="0023645B">
            <w:pPr>
              <w:pStyle w:val="TableParagraph"/>
              <w:spacing w:before="41"/>
            </w:pPr>
            <w:r w:rsidRPr="004161AF">
              <w:t>course</w:t>
            </w:r>
          </w:p>
        </w:tc>
        <w:tc>
          <w:tcPr>
            <w:tcW w:w="2935" w:type="dxa"/>
          </w:tcPr>
          <w:p w:rsidR="006C1C6E" w:rsidRPr="004161AF" w:rsidRDefault="006C1C6E" w:rsidP="0023645B">
            <w:pPr>
              <w:pStyle w:val="TableParagraph"/>
              <w:ind w:left="172"/>
            </w:pPr>
            <w:r w:rsidRPr="004161AF">
              <w:t>Knowledge,ProblemSolving,Analyticalability,Professional</w:t>
            </w:r>
          </w:p>
          <w:p w:rsidR="006C1C6E" w:rsidRPr="004161AF" w:rsidRDefault="006C1C6E" w:rsidP="0023645B">
            <w:pPr>
              <w:pStyle w:val="TableParagraph"/>
              <w:spacing w:before="41"/>
            </w:pPr>
            <w:r w:rsidRPr="004161AF">
              <w:t>Competency,ProfessionalCommunicationandTransferrableSkill</w:t>
            </w:r>
          </w:p>
        </w:tc>
      </w:tr>
    </w:tbl>
    <w:tbl>
      <w:tblPr>
        <w:tblStyle w:val="TableGrid"/>
        <w:tblW w:w="0" w:type="auto"/>
        <w:tblInd w:w="108" w:type="dxa"/>
        <w:tblLook w:val="04A0" w:firstRow="1" w:lastRow="0" w:firstColumn="1" w:lastColumn="0" w:noHBand="0" w:noVBand="1"/>
      </w:tblPr>
      <w:tblGrid>
        <w:gridCol w:w="9134"/>
      </w:tblGrid>
      <w:tr w:rsidR="006C1C6E" w:rsidRPr="004161AF" w:rsidTr="00520F54">
        <w:tc>
          <w:tcPr>
            <w:tcW w:w="9134" w:type="dxa"/>
          </w:tcPr>
          <w:p w:rsidR="006C1C6E" w:rsidRPr="004161AF" w:rsidRDefault="006C1C6E" w:rsidP="0023645B">
            <w:pPr>
              <w:rPr>
                <w:b/>
                <w:sz w:val="22"/>
                <w:szCs w:val="22"/>
              </w:rPr>
            </w:pPr>
            <w:r w:rsidRPr="004161AF">
              <w:rPr>
                <w:b/>
                <w:sz w:val="22"/>
                <w:szCs w:val="22"/>
              </w:rPr>
              <w:t>RecommendedText:</w:t>
            </w:r>
          </w:p>
        </w:tc>
      </w:tr>
      <w:tr w:rsidR="006C1C6E" w:rsidRPr="004161AF" w:rsidTr="00520F54">
        <w:tc>
          <w:tcPr>
            <w:tcW w:w="9134" w:type="dxa"/>
          </w:tcPr>
          <w:p w:rsidR="006C1C6E" w:rsidRPr="004161AF" w:rsidRDefault="006C1C6E" w:rsidP="000D6B86">
            <w:pPr>
              <w:pStyle w:val="ListParagraph"/>
              <w:numPr>
                <w:ilvl w:val="0"/>
                <w:numId w:val="28"/>
              </w:numPr>
              <w:autoSpaceDE w:val="0"/>
              <w:autoSpaceDN w:val="0"/>
              <w:adjustRightInd w:val="0"/>
              <w:spacing w:after="0" w:line="240" w:lineRule="auto"/>
              <w:contextualSpacing w:val="0"/>
              <w:jc w:val="both"/>
              <w:rPr>
                <w:rFonts w:ascii="Times New Roman" w:hAnsi="Times New Roman" w:cs="Times New Roman"/>
              </w:rPr>
            </w:pPr>
            <w:r w:rsidRPr="004161AF">
              <w:rPr>
                <w:rFonts w:ascii="Times New Roman" w:hAnsi="Times New Roman" w:cs="Times New Roman"/>
              </w:rPr>
              <w:lastRenderedPageBreak/>
              <w:t>Subramaniam, N.S. 1996. Laboratory Manual of Plant Taxonomy. Vikas Publishing House Pvt. Ltd., New Delhi.</w:t>
            </w:r>
          </w:p>
          <w:p w:rsidR="006C1C6E" w:rsidRPr="004161AF" w:rsidRDefault="006C1C6E" w:rsidP="000D6B86">
            <w:pPr>
              <w:numPr>
                <w:ilvl w:val="0"/>
                <w:numId w:val="28"/>
              </w:numPr>
              <w:autoSpaceDE w:val="0"/>
              <w:autoSpaceDN w:val="0"/>
              <w:adjustRightInd w:val="0"/>
              <w:contextualSpacing/>
              <w:jc w:val="both"/>
              <w:rPr>
                <w:sz w:val="22"/>
                <w:szCs w:val="22"/>
              </w:rPr>
            </w:pPr>
            <w:r w:rsidRPr="004161AF">
              <w:rPr>
                <w:sz w:val="22"/>
                <w:szCs w:val="22"/>
              </w:rPr>
              <w:t xml:space="preserve">Gokhale, S.B., Kokate, C.K. and Gokhale, A. 2016. Pharmacognosy of Traditional Drugs. NiraliPrakashan, 1st Edition. ISBN: 9351642062. </w:t>
            </w:r>
          </w:p>
          <w:p w:rsidR="006C1C6E" w:rsidRPr="004161AF" w:rsidRDefault="006C1C6E" w:rsidP="000D6B86">
            <w:pPr>
              <w:numPr>
                <w:ilvl w:val="0"/>
                <w:numId w:val="28"/>
              </w:numPr>
              <w:autoSpaceDE w:val="0"/>
              <w:autoSpaceDN w:val="0"/>
              <w:adjustRightInd w:val="0"/>
              <w:contextualSpacing/>
              <w:jc w:val="both"/>
              <w:rPr>
                <w:sz w:val="22"/>
                <w:szCs w:val="22"/>
              </w:rPr>
            </w:pPr>
            <w:r w:rsidRPr="004161AF">
              <w:rPr>
                <w:sz w:val="22"/>
                <w:szCs w:val="22"/>
              </w:rPr>
              <w:t xml:space="preserve">Joshi, S.G. 2018. Medicinal Plants. Oxford &amp; IBH Publishing C., Pvt., Ltd., New Delhi. ISBN: 9788120414143. </w:t>
            </w:r>
          </w:p>
          <w:p w:rsidR="006C1C6E" w:rsidRPr="004161AF" w:rsidRDefault="006C1C6E" w:rsidP="000D6B86">
            <w:pPr>
              <w:numPr>
                <w:ilvl w:val="0"/>
                <w:numId w:val="28"/>
              </w:numPr>
              <w:autoSpaceDE w:val="0"/>
              <w:autoSpaceDN w:val="0"/>
              <w:adjustRightInd w:val="0"/>
              <w:contextualSpacing/>
              <w:jc w:val="both"/>
              <w:rPr>
                <w:sz w:val="22"/>
                <w:szCs w:val="22"/>
              </w:rPr>
            </w:pPr>
            <w:r w:rsidRPr="004161AF">
              <w:rPr>
                <w:sz w:val="22"/>
                <w:szCs w:val="22"/>
              </w:rPr>
              <w:t xml:space="preserve">Cutler, D.F., Botha, C.E.J., Stevenson, D.W., and William, D. 2008. Plant anatomy: an applied approach (No. QK641 C87). Oxford: Blackwell, UK. </w:t>
            </w:r>
          </w:p>
          <w:p w:rsidR="006C1C6E" w:rsidRPr="004161AF" w:rsidRDefault="006C1C6E" w:rsidP="000D6B86">
            <w:pPr>
              <w:numPr>
                <w:ilvl w:val="0"/>
                <w:numId w:val="28"/>
              </w:numPr>
              <w:autoSpaceDE w:val="0"/>
              <w:autoSpaceDN w:val="0"/>
              <w:adjustRightInd w:val="0"/>
              <w:contextualSpacing/>
              <w:jc w:val="both"/>
              <w:rPr>
                <w:sz w:val="22"/>
                <w:szCs w:val="22"/>
              </w:rPr>
            </w:pPr>
            <w:r w:rsidRPr="004161AF">
              <w:rPr>
                <w:sz w:val="22"/>
                <w:szCs w:val="22"/>
              </w:rPr>
              <w:t>Sundara, R. S. 2000. Practical manual of plant anatomy and embryology. Anmol Publ. PVT LTD, New Delhi.</w:t>
            </w:r>
          </w:p>
          <w:p w:rsidR="006C1C6E" w:rsidRPr="004161AF" w:rsidRDefault="006C1C6E" w:rsidP="000D6B86">
            <w:pPr>
              <w:numPr>
                <w:ilvl w:val="0"/>
                <w:numId w:val="28"/>
              </w:numPr>
              <w:autoSpaceDE w:val="0"/>
              <w:autoSpaceDN w:val="0"/>
              <w:adjustRightInd w:val="0"/>
              <w:contextualSpacing/>
              <w:jc w:val="both"/>
              <w:rPr>
                <w:sz w:val="22"/>
                <w:szCs w:val="22"/>
              </w:rPr>
            </w:pPr>
            <w:r w:rsidRPr="004161AF">
              <w:rPr>
                <w:sz w:val="22"/>
                <w:szCs w:val="22"/>
              </w:rPr>
              <w:t xml:space="preserve">Panshin, A.J and C. de Zeeuw.1980.Textbook of wood technology. Structure, identification and uses of the commercial woods of the United States and Canada. Fourth Edition. New York: McGraw-Hill Book Company. </w:t>
            </w:r>
          </w:p>
          <w:p w:rsidR="006C1C6E" w:rsidRPr="004161AF" w:rsidRDefault="006C1C6E" w:rsidP="000D6B86">
            <w:pPr>
              <w:numPr>
                <w:ilvl w:val="0"/>
                <w:numId w:val="28"/>
              </w:numPr>
              <w:autoSpaceDE w:val="0"/>
              <w:autoSpaceDN w:val="0"/>
              <w:adjustRightInd w:val="0"/>
              <w:contextualSpacing/>
              <w:jc w:val="both"/>
              <w:rPr>
                <w:sz w:val="22"/>
                <w:szCs w:val="22"/>
              </w:rPr>
            </w:pPr>
            <w:r w:rsidRPr="004161AF">
              <w:rPr>
                <w:sz w:val="22"/>
                <w:szCs w:val="22"/>
              </w:rPr>
              <w:t>Sharma, H.P. 2009. Plant Embryology: Classical and Experimental, Bombay Popular Prakashan, ISBN-8173199698, 9788173199691.</w:t>
            </w:r>
          </w:p>
        </w:tc>
      </w:tr>
    </w:tbl>
    <w:p w:rsidR="00520F54" w:rsidRPr="004161AF" w:rsidRDefault="00520F54">
      <w:pPr>
        <w:rPr>
          <w:sz w:val="22"/>
          <w:szCs w:val="22"/>
        </w:rPr>
      </w:pPr>
      <w:r w:rsidRPr="004161AF">
        <w:rPr>
          <w:sz w:val="22"/>
          <w:szCs w:val="22"/>
        </w:rPr>
        <w:br w:type="page"/>
      </w:r>
    </w:p>
    <w:tbl>
      <w:tblPr>
        <w:tblStyle w:val="TableGrid"/>
        <w:tblW w:w="0" w:type="auto"/>
        <w:tblInd w:w="108" w:type="dxa"/>
        <w:tblLook w:val="04A0" w:firstRow="1" w:lastRow="0" w:firstColumn="1" w:lastColumn="0" w:noHBand="0" w:noVBand="1"/>
      </w:tblPr>
      <w:tblGrid>
        <w:gridCol w:w="9134"/>
      </w:tblGrid>
      <w:tr w:rsidR="006C1C6E" w:rsidRPr="004161AF" w:rsidTr="00520F54">
        <w:tc>
          <w:tcPr>
            <w:tcW w:w="9134" w:type="dxa"/>
          </w:tcPr>
          <w:p w:rsidR="006C1C6E" w:rsidRPr="004161AF" w:rsidRDefault="006C1C6E" w:rsidP="0023645B">
            <w:pPr>
              <w:jc w:val="both"/>
              <w:rPr>
                <w:b/>
                <w:sz w:val="22"/>
                <w:szCs w:val="22"/>
              </w:rPr>
            </w:pPr>
            <w:r w:rsidRPr="004161AF">
              <w:rPr>
                <w:b/>
                <w:sz w:val="22"/>
                <w:szCs w:val="22"/>
              </w:rPr>
              <w:lastRenderedPageBreak/>
              <w:t>Reference books:</w:t>
            </w:r>
          </w:p>
        </w:tc>
      </w:tr>
      <w:tr w:rsidR="006C1C6E" w:rsidRPr="004161AF" w:rsidTr="00520F54">
        <w:tc>
          <w:tcPr>
            <w:tcW w:w="9134" w:type="dxa"/>
          </w:tcPr>
          <w:p w:rsidR="006C1C6E" w:rsidRPr="004161AF" w:rsidRDefault="006C1C6E" w:rsidP="000D6B86">
            <w:pPr>
              <w:pStyle w:val="ListParagraph"/>
              <w:widowControl w:val="0"/>
              <w:numPr>
                <w:ilvl w:val="0"/>
                <w:numId w:val="27"/>
              </w:numPr>
              <w:tabs>
                <w:tab w:val="left" w:pos="772"/>
                <w:tab w:val="left" w:pos="773"/>
              </w:tabs>
              <w:autoSpaceDE w:val="0"/>
              <w:autoSpaceDN w:val="0"/>
              <w:spacing w:after="0" w:line="240" w:lineRule="auto"/>
              <w:ind w:left="502" w:right="134"/>
              <w:contextualSpacing w:val="0"/>
              <w:jc w:val="both"/>
              <w:rPr>
                <w:rFonts w:ascii="Times New Roman" w:hAnsi="Times New Roman" w:cs="Times New Roman"/>
              </w:rPr>
            </w:pPr>
            <w:r w:rsidRPr="004161AF">
              <w:rPr>
                <w:rFonts w:ascii="Times New Roman" w:hAnsi="Times New Roman" w:cs="Times New Roman"/>
              </w:rPr>
              <w:t>Aler Gingauz.2001. MedicinalChemistry.OxfordUniversityPress&amp;WileyPublications.</w:t>
            </w:r>
          </w:p>
          <w:p w:rsidR="006C1C6E" w:rsidRPr="004161AF" w:rsidRDefault="006C1C6E" w:rsidP="000D6B86">
            <w:pPr>
              <w:pStyle w:val="ListParagraph"/>
              <w:widowControl w:val="0"/>
              <w:numPr>
                <w:ilvl w:val="0"/>
                <w:numId w:val="27"/>
              </w:numPr>
              <w:tabs>
                <w:tab w:val="left" w:pos="772"/>
                <w:tab w:val="left" w:pos="773"/>
              </w:tabs>
              <w:autoSpaceDE w:val="0"/>
              <w:autoSpaceDN w:val="0"/>
              <w:spacing w:after="0" w:line="240" w:lineRule="auto"/>
              <w:ind w:left="502" w:right="134"/>
              <w:contextualSpacing w:val="0"/>
              <w:jc w:val="both"/>
              <w:rPr>
                <w:rFonts w:ascii="Times New Roman" w:hAnsi="Times New Roman" w:cs="Times New Roman"/>
              </w:rPr>
            </w:pPr>
            <w:r w:rsidRPr="004161AF">
              <w:rPr>
                <w:rFonts w:ascii="Times New Roman" w:hAnsi="Times New Roman" w:cs="Times New Roman"/>
              </w:rPr>
              <w:t>MannJ.Davidson,R.SandJ.B.Hobbs,D.V.Banthorpe,J.B.Harborne.1994.</w:t>
            </w:r>
            <w:r w:rsidRPr="004161AF">
              <w:rPr>
                <w:rFonts w:ascii="Times New Roman" w:hAnsi="Times New Roman" w:cs="Times New Roman"/>
                <w:i/>
              </w:rPr>
              <w:t>NaturalProducts</w:t>
            </w:r>
            <w:r w:rsidRPr="004161AF">
              <w:rPr>
                <w:rFonts w:ascii="Times New Roman" w:hAnsi="Times New Roman" w:cs="Times New Roman"/>
              </w:rPr>
              <w:t>.Longman Scientificand TechnicalEssex.</w:t>
            </w:r>
          </w:p>
          <w:p w:rsidR="006C1C6E" w:rsidRPr="004161AF" w:rsidRDefault="006C1C6E" w:rsidP="000D6B86">
            <w:pPr>
              <w:pStyle w:val="ListParagraph"/>
              <w:widowControl w:val="0"/>
              <w:numPr>
                <w:ilvl w:val="0"/>
                <w:numId w:val="27"/>
              </w:numPr>
              <w:tabs>
                <w:tab w:val="left" w:pos="772"/>
                <w:tab w:val="left" w:pos="773"/>
              </w:tabs>
              <w:autoSpaceDE w:val="0"/>
              <w:autoSpaceDN w:val="0"/>
              <w:spacing w:after="0" w:line="240" w:lineRule="auto"/>
              <w:ind w:left="502" w:right="134"/>
              <w:contextualSpacing w:val="0"/>
              <w:jc w:val="both"/>
              <w:rPr>
                <w:rFonts w:ascii="Times New Roman" w:hAnsi="Times New Roman" w:cs="Times New Roman"/>
              </w:rPr>
            </w:pPr>
            <w:r w:rsidRPr="004161AF">
              <w:rPr>
                <w:rFonts w:ascii="Times New Roman" w:hAnsi="Times New Roman" w:cs="Times New Roman"/>
              </w:rPr>
              <w:t>Gopalan,C., B.V.RamasastriandS.C.Balasubramanian.1985.NutritiveValueofIndianFoods. NationalInstituteofNutrition,Hyderabad.</w:t>
            </w:r>
          </w:p>
          <w:p w:rsidR="006C1C6E" w:rsidRPr="004161AF" w:rsidRDefault="006C1C6E" w:rsidP="000D6B86">
            <w:pPr>
              <w:pStyle w:val="ListParagraph"/>
              <w:widowControl w:val="0"/>
              <w:numPr>
                <w:ilvl w:val="0"/>
                <w:numId w:val="27"/>
              </w:numPr>
              <w:tabs>
                <w:tab w:val="left" w:pos="772"/>
                <w:tab w:val="left" w:pos="773"/>
              </w:tabs>
              <w:autoSpaceDE w:val="0"/>
              <w:autoSpaceDN w:val="0"/>
              <w:adjustRightInd w:val="0"/>
              <w:spacing w:after="0" w:line="240" w:lineRule="auto"/>
              <w:ind w:left="502"/>
              <w:contextualSpacing w:val="0"/>
              <w:jc w:val="both"/>
              <w:rPr>
                <w:rFonts w:ascii="Times New Roman" w:eastAsia="TimesNewRomanPSMT" w:hAnsi="Times New Roman" w:cs="Times New Roman"/>
              </w:rPr>
            </w:pPr>
            <w:r w:rsidRPr="004161AF">
              <w:rPr>
                <w:rFonts w:ascii="Times New Roman" w:eastAsia="TimesNewRomanPSMT" w:hAnsi="Times New Roman" w:cs="Times New Roman"/>
              </w:rPr>
              <w:t>Harborne. J.B. 1998. Phytochemical methods. A guide to modern techniques of Plant Analysis, Chapman and Hall publication, London.</w:t>
            </w:r>
          </w:p>
          <w:p w:rsidR="006C1C6E" w:rsidRPr="004161AF" w:rsidRDefault="006C1C6E" w:rsidP="000D6B86">
            <w:pPr>
              <w:numPr>
                <w:ilvl w:val="0"/>
                <w:numId w:val="27"/>
              </w:numPr>
              <w:autoSpaceDE w:val="0"/>
              <w:autoSpaceDN w:val="0"/>
              <w:adjustRightInd w:val="0"/>
              <w:ind w:left="502"/>
              <w:jc w:val="both"/>
              <w:rPr>
                <w:rFonts w:eastAsia="TimesNewRomanPSMT"/>
                <w:sz w:val="22"/>
                <w:szCs w:val="22"/>
              </w:rPr>
            </w:pPr>
            <w:r w:rsidRPr="004161AF">
              <w:rPr>
                <w:sz w:val="22"/>
                <w:szCs w:val="22"/>
              </w:rPr>
              <w:t>Traditionalplantmedicinesassourcesofnewdrugs.P.JHoughtoninPharmacognosy.Treaseand Evan's.16Ed.2009.</w:t>
            </w:r>
          </w:p>
          <w:p w:rsidR="006C1C6E" w:rsidRPr="004161AF" w:rsidRDefault="006C1C6E" w:rsidP="000D6B86">
            <w:pPr>
              <w:numPr>
                <w:ilvl w:val="0"/>
                <w:numId w:val="27"/>
              </w:numPr>
              <w:autoSpaceDE w:val="0"/>
              <w:autoSpaceDN w:val="0"/>
              <w:adjustRightInd w:val="0"/>
              <w:ind w:left="502"/>
              <w:jc w:val="both"/>
              <w:rPr>
                <w:rFonts w:eastAsia="TimesNewRomanPSMT"/>
                <w:sz w:val="22"/>
                <w:szCs w:val="22"/>
              </w:rPr>
            </w:pPr>
            <w:r w:rsidRPr="004161AF">
              <w:rPr>
                <w:sz w:val="22"/>
                <w:szCs w:val="22"/>
              </w:rPr>
              <w:t>Sundara Rajan, S, 2003. Practical Manual of Plant Anatomy and Embryology 1st ed, Anmol Publications, ISBN-812610668.</w:t>
            </w:r>
          </w:p>
          <w:p w:rsidR="006C1C6E" w:rsidRPr="004161AF" w:rsidRDefault="006C1C6E" w:rsidP="000D6B86">
            <w:pPr>
              <w:numPr>
                <w:ilvl w:val="0"/>
                <w:numId w:val="27"/>
              </w:numPr>
              <w:autoSpaceDE w:val="0"/>
              <w:autoSpaceDN w:val="0"/>
              <w:adjustRightInd w:val="0"/>
              <w:ind w:left="502"/>
              <w:jc w:val="both"/>
              <w:rPr>
                <w:rFonts w:eastAsia="TimesNewRomanPSMT"/>
                <w:sz w:val="22"/>
                <w:szCs w:val="22"/>
              </w:rPr>
            </w:pPr>
            <w:r w:rsidRPr="004161AF">
              <w:rPr>
                <w:sz w:val="22"/>
                <w:szCs w:val="22"/>
              </w:rPr>
              <w:t xml:space="preserve">Katherine Esau. 2006. Anatomy of Seed Plants. 2nd edition, John Wiley and Sons. </w:t>
            </w:r>
          </w:p>
        </w:tc>
      </w:tr>
      <w:tr w:rsidR="006C1C6E" w:rsidRPr="004161AF" w:rsidTr="00520F54">
        <w:tc>
          <w:tcPr>
            <w:tcW w:w="9134" w:type="dxa"/>
          </w:tcPr>
          <w:p w:rsidR="006C1C6E" w:rsidRPr="004161AF" w:rsidRDefault="006C1C6E" w:rsidP="0023645B">
            <w:pPr>
              <w:jc w:val="both"/>
              <w:rPr>
                <w:b/>
                <w:sz w:val="22"/>
                <w:szCs w:val="22"/>
              </w:rPr>
            </w:pPr>
            <w:r w:rsidRPr="004161AF">
              <w:rPr>
                <w:b/>
                <w:sz w:val="22"/>
                <w:szCs w:val="22"/>
              </w:rPr>
              <w:t>Web resources:</w:t>
            </w:r>
          </w:p>
        </w:tc>
      </w:tr>
      <w:tr w:rsidR="006C1C6E" w:rsidRPr="004161AF" w:rsidTr="00520F54">
        <w:tc>
          <w:tcPr>
            <w:tcW w:w="9134" w:type="dxa"/>
          </w:tcPr>
          <w:p w:rsidR="006C1C6E" w:rsidRPr="004161AF" w:rsidRDefault="00512BDE" w:rsidP="000D6B86">
            <w:pPr>
              <w:numPr>
                <w:ilvl w:val="0"/>
                <w:numId w:val="26"/>
              </w:numPr>
              <w:ind w:left="540"/>
              <w:jc w:val="both"/>
              <w:rPr>
                <w:sz w:val="22"/>
                <w:szCs w:val="22"/>
              </w:rPr>
            </w:pPr>
            <w:hyperlink r:id="rId63" w:history="1">
              <w:r w:rsidR="006C1C6E" w:rsidRPr="004161AF">
                <w:rPr>
                  <w:sz w:val="22"/>
                  <w:szCs w:val="22"/>
                </w:rPr>
                <w:t>https://www.kobo.com/gr/en/ebook/phytochemistry-2</w:t>
              </w:r>
            </w:hyperlink>
          </w:p>
          <w:p w:rsidR="006C1C6E" w:rsidRPr="004161AF" w:rsidRDefault="00512BDE" w:rsidP="000D6B86">
            <w:pPr>
              <w:numPr>
                <w:ilvl w:val="0"/>
                <w:numId w:val="26"/>
              </w:numPr>
              <w:ind w:left="540"/>
              <w:jc w:val="both"/>
              <w:rPr>
                <w:sz w:val="22"/>
                <w:szCs w:val="22"/>
              </w:rPr>
            </w:pPr>
            <w:hyperlink r:id="rId64" w:history="1">
              <w:r w:rsidR="006C1C6E" w:rsidRPr="004161AF">
                <w:rPr>
                  <w:sz w:val="22"/>
                  <w:szCs w:val="22"/>
                </w:rPr>
                <w:t>https://www.amazon.in/Textbook-Pharmacognosy-Phytochemistry-Kumar-Jayaveera-ebook/dp/B06XKSY76H</w:t>
              </w:r>
            </w:hyperlink>
          </w:p>
          <w:p w:rsidR="006C1C6E" w:rsidRPr="004161AF" w:rsidRDefault="00512BDE" w:rsidP="000D6B86">
            <w:pPr>
              <w:numPr>
                <w:ilvl w:val="0"/>
                <w:numId w:val="26"/>
              </w:numPr>
              <w:ind w:left="540"/>
              <w:jc w:val="both"/>
              <w:rPr>
                <w:sz w:val="22"/>
                <w:szCs w:val="22"/>
              </w:rPr>
            </w:pPr>
            <w:hyperlink r:id="rId65" w:history="1">
              <w:r w:rsidR="006C1C6E" w:rsidRPr="004161AF">
                <w:rPr>
                  <w:sz w:val="22"/>
                  <w:szCs w:val="22"/>
                </w:rPr>
                <w:t>https://www.amazon.in/Computational-Phytochemistry-Satyajit-Dey-Sarker-ebook/dp/B07CV96NZJ</w:t>
              </w:r>
            </w:hyperlink>
          </w:p>
          <w:p w:rsidR="006C1C6E" w:rsidRPr="004161AF" w:rsidRDefault="00512BDE" w:rsidP="000D6B86">
            <w:pPr>
              <w:numPr>
                <w:ilvl w:val="0"/>
                <w:numId w:val="26"/>
              </w:numPr>
              <w:ind w:left="540"/>
              <w:jc w:val="both"/>
              <w:rPr>
                <w:sz w:val="22"/>
                <w:szCs w:val="22"/>
              </w:rPr>
            </w:pPr>
            <w:hyperlink r:id="rId66" w:history="1">
              <w:r w:rsidR="006C1C6E" w:rsidRPr="004161AF">
                <w:rPr>
                  <w:sz w:val="22"/>
                  <w:szCs w:val="22"/>
                </w:rPr>
                <w:t>https://studyfrnd.com/pharmacognosy-and-phytochemistry-book/</w:t>
              </w:r>
            </w:hyperlink>
          </w:p>
          <w:p w:rsidR="006C1C6E" w:rsidRPr="004161AF" w:rsidRDefault="00512BDE" w:rsidP="000D6B86">
            <w:pPr>
              <w:numPr>
                <w:ilvl w:val="0"/>
                <w:numId w:val="26"/>
              </w:numPr>
              <w:ind w:left="540"/>
              <w:jc w:val="both"/>
              <w:rPr>
                <w:sz w:val="22"/>
                <w:szCs w:val="22"/>
              </w:rPr>
            </w:pPr>
            <w:hyperlink r:id="rId67" w:history="1">
              <w:r w:rsidR="006C1C6E" w:rsidRPr="004161AF">
                <w:rPr>
                  <w:sz w:val="22"/>
                  <w:szCs w:val="22"/>
                </w:rPr>
                <w:t>https://www.worldcat.org/title/textbook-of-pharmacognosy-and-phytochemistry/oclc/802053616</w:t>
              </w:r>
            </w:hyperlink>
          </w:p>
          <w:p w:rsidR="006C1C6E" w:rsidRPr="004161AF" w:rsidRDefault="00512BDE" w:rsidP="000D6B86">
            <w:pPr>
              <w:pStyle w:val="ListParagraph"/>
              <w:numPr>
                <w:ilvl w:val="0"/>
                <w:numId w:val="26"/>
              </w:numPr>
              <w:ind w:left="540"/>
              <w:jc w:val="both"/>
              <w:rPr>
                <w:rFonts w:ascii="Times New Roman" w:hAnsi="Times New Roman" w:cs="Times New Roman"/>
                <w:b/>
              </w:rPr>
            </w:pPr>
            <w:hyperlink r:id="rId68" w:history="1">
              <w:r w:rsidR="006C1C6E" w:rsidRPr="004161AF">
                <w:rPr>
                  <w:rFonts w:ascii="Times New Roman" w:hAnsi="Times New Roman" w:cs="Times New Roman"/>
                </w:rPr>
                <w:t>https://www.worldcat.org/title/phytochemistry/oclc/621430002</w:t>
              </w:r>
            </w:hyperlink>
          </w:p>
        </w:tc>
      </w:tr>
    </w:tbl>
    <w:p w:rsidR="006C1C6E" w:rsidRPr="004161AF" w:rsidRDefault="006C1C6E" w:rsidP="00E85B42">
      <w:pPr>
        <w:autoSpaceDE w:val="0"/>
        <w:autoSpaceDN w:val="0"/>
        <w:adjustRightInd w:val="0"/>
        <w:contextualSpacing/>
        <w:jc w:val="both"/>
        <w:rPr>
          <w:b/>
          <w:sz w:val="22"/>
          <w:szCs w:val="22"/>
        </w:rPr>
      </w:pPr>
      <w:r w:rsidRPr="004161AF">
        <w:rPr>
          <w:sz w:val="22"/>
          <w:szCs w:val="22"/>
        </w:rPr>
        <w:tab/>
      </w:r>
      <w:r w:rsidRPr="004161AF">
        <w:rPr>
          <w:b/>
          <w:sz w:val="22"/>
          <w:szCs w:val="22"/>
        </w:rPr>
        <w:t>MappingwithProgrammeOutcomes:</w:t>
      </w:r>
    </w:p>
    <w:p w:rsidR="006C1C6E" w:rsidRPr="004161AF" w:rsidRDefault="006C1C6E" w:rsidP="006C1C6E">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6C1C6E" w:rsidRPr="004161AF" w:rsidTr="0023645B">
        <w:trPr>
          <w:trHeight w:val="467"/>
        </w:trPr>
        <w:tc>
          <w:tcPr>
            <w:tcW w:w="859" w:type="dxa"/>
          </w:tcPr>
          <w:p w:rsidR="006C1C6E" w:rsidRPr="004161AF" w:rsidRDefault="006C1C6E" w:rsidP="0023645B">
            <w:pPr>
              <w:pStyle w:val="TableParagraph"/>
              <w:jc w:val="center"/>
            </w:pPr>
            <w:r w:rsidRPr="004161AF">
              <w:rPr>
                <w:b/>
              </w:rPr>
              <w:t>COs</w:t>
            </w:r>
          </w:p>
        </w:tc>
        <w:tc>
          <w:tcPr>
            <w:tcW w:w="833" w:type="dxa"/>
          </w:tcPr>
          <w:p w:rsidR="006C1C6E" w:rsidRPr="004161AF" w:rsidRDefault="006C1C6E" w:rsidP="0023645B">
            <w:pPr>
              <w:pStyle w:val="TableParagraph"/>
              <w:spacing w:line="275" w:lineRule="exact"/>
              <w:ind w:left="40" w:right="131"/>
              <w:jc w:val="center"/>
              <w:rPr>
                <w:b/>
              </w:rPr>
            </w:pPr>
            <w:r w:rsidRPr="004161AF">
              <w:rPr>
                <w:b/>
              </w:rPr>
              <w:t>PO1</w:t>
            </w:r>
          </w:p>
        </w:tc>
        <w:tc>
          <w:tcPr>
            <w:tcW w:w="831" w:type="dxa"/>
          </w:tcPr>
          <w:p w:rsidR="006C1C6E" w:rsidRPr="004161AF" w:rsidRDefault="006C1C6E" w:rsidP="0023645B">
            <w:pPr>
              <w:pStyle w:val="TableParagraph"/>
              <w:spacing w:line="275" w:lineRule="exact"/>
              <w:ind w:left="39" w:right="129"/>
              <w:jc w:val="center"/>
              <w:rPr>
                <w:b/>
              </w:rPr>
            </w:pPr>
            <w:r w:rsidRPr="004161AF">
              <w:rPr>
                <w:b/>
              </w:rPr>
              <w:t>PO2</w:t>
            </w:r>
          </w:p>
        </w:tc>
        <w:tc>
          <w:tcPr>
            <w:tcW w:w="833" w:type="dxa"/>
          </w:tcPr>
          <w:p w:rsidR="006C1C6E" w:rsidRPr="004161AF" w:rsidRDefault="006C1C6E" w:rsidP="0023645B">
            <w:pPr>
              <w:pStyle w:val="TableParagraph"/>
              <w:spacing w:line="275" w:lineRule="exact"/>
              <w:ind w:left="39" w:right="131"/>
              <w:jc w:val="center"/>
              <w:rPr>
                <w:b/>
              </w:rPr>
            </w:pPr>
            <w:r w:rsidRPr="004161AF">
              <w:rPr>
                <w:b/>
              </w:rPr>
              <w:t>PO3</w:t>
            </w:r>
          </w:p>
        </w:tc>
        <w:tc>
          <w:tcPr>
            <w:tcW w:w="833" w:type="dxa"/>
          </w:tcPr>
          <w:p w:rsidR="006C1C6E" w:rsidRPr="004161AF" w:rsidRDefault="006C1C6E" w:rsidP="0023645B">
            <w:pPr>
              <w:pStyle w:val="TableParagraph"/>
              <w:spacing w:line="275" w:lineRule="exact"/>
              <w:ind w:left="39" w:right="131"/>
              <w:jc w:val="center"/>
              <w:rPr>
                <w:b/>
              </w:rPr>
            </w:pPr>
            <w:r w:rsidRPr="004161AF">
              <w:rPr>
                <w:b/>
              </w:rPr>
              <w:t>PO4</w:t>
            </w:r>
          </w:p>
        </w:tc>
        <w:tc>
          <w:tcPr>
            <w:tcW w:w="831" w:type="dxa"/>
          </w:tcPr>
          <w:p w:rsidR="006C1C6E" w:rsidRPr="004161AF" w:rsidRDefault="006C1C6E" w:rsidP="0023645B">
            <w:pPr>
              <w:pStyle w:val="TableParagraph"/>
              <w:spacing w:line="275" w:lineRule="exact"/>
              <w:rPr>
                <w:b/>
              </w:rPr>
            </w:pPr>
            <w:r w:rsidRPr="004161AF">
              <w:rPr>
                <w:b/>
              </w:rPr>
              <w:t>PO5</w:t>
            </w:r>
          </w:p>
        </w:tc>
        <w:tc>
          <w:tcPr>
            <w:tcW w:w="833" w:type="dxa"/>
          </w:tcPr>
          <w:p w:rsidR="006C1C6E" w:rsidRPr="004161AF" w:rsidRDefault="006C1C6E" w:rsidP="0023645B">
            <w:pPr>
              <w:pStyle w:val="TableParagraph"/>
              <w:spacing w:line="275" w:lineRule="exact"/>
              <w:rPr>
                <w:b/>
              </w:rPr>
            </w:pPr>
            <w:r w:rsidRPr="004161AF">
              <w:rPr>
                <w:b/>
              </w:rPr>
              <w:t>PSO1</w:t>
            </w:r>
          </w:p>
        </w:tc>
        <w:tc>
          <w:tcPr>
            <w:tcW w:w="833" w:type="dxa"/>
          </w:tcPr>
          <w:p w:rsidR="006C1C6E" w:rsidRPr="004161AF" w:rsidRDefault="006C1C6E" w:rsidP="0023645B">
            <w:pPr>
              <w:pStyle w:val="TableParagraph"/>
              <w:spacing w:line="275" w:lineRule="exact"/>
              <w:ind w:left="38" w:right="131"/>
              <w:jc w:val="center"/>
              <w:rPr>
                <w:b/>
              </w:rPr>
            </w:pPr>
            <w:r w:rsidRPr="004161AF">
              <w:rPr>
                <w:b/>
              </w:rPr>
              <w:t>PSO2</w:t>
            </w:r>
          </w:p>
        </w:tc>
        <w:tc>
          <w:tcPr>
            <w:tcW w:w="831" w:type="dxa"/>
          </w:tcPr>
          <w:p w:rsidR="006C1C6E" w:rsidRPr="004161AF" w:rsidRDefault="006C1C6E" w:rsidP="0023645B">
            <w:pPr>
              <w:pStyle w:val="TableParagraph"/>
              <w:spacing w:line="275" w:lineRule="exact"/>
              <w:ind w:left="37" w:right="129"/>
              <w:jc w:val="center"/>
              <w:rPr>
                <w:b/>
              </w:rPr>
            </w:pPr>
            <w:r w:rsidRPr="004161AF">
              <w:rPr>
                <w:b/>
              </w:rPr>
              <w:t>PSO3</w:t>
            </w:r>
          </w:p>
        </w:tc>
        <w:tc>
          <w:tcPr>
            <w:tcW w:w="831" w:type="dxa"/>
          </w:tcPr>
          <w:p w:rsidR="006C1C6E" w:rsidRPr="004161AF" w:rsidRDefault="006C1C6E" w:rsidP="0023645B">
            <w:pPr>
              <w:pStyle w:val="TableParagraph"/>
              <w:spacing w:line="275" w:lineRule="exact"/>
              <w:ind w:left="38" w:right="131"/>
              <w:jc w:val="center"/>
              <w:rPr>
                <w:b/>
              </w:rPr>
            </w:pPr>
            <w:r w:rsidRPr="004161AF">
              <w:rPr>
                <w:b/>
              </w:rPr>
              <w:t>PSO4</w:t>
            </w:r>
          </w:p>
        </w:tc>
        <w:tc>
          <w:tcPr>
            <w:tcW w:w="831" w:type="dxa"/>
          </w:tcPr>
          <w:p w:rsidR="006C1C6E" w:rsidRPr="004161AF" w:rsidRDefault="006C1C6E" w:rsidP="0023645B">
            <w:pPr>
              <w:pStyle w:val="TableParagraph"/>
              <w:spacing w:line="275" w:lineRule="exact"/>
              <w:ind w:left="37" w:right="129"/>
              <w:jc w:val="center"/>
              <w:rPr>
                <w:b/>
              </w:rPr>
            </w:pPr>
            <w:r w:rsidRPr="004161AF">
              <w:rPr>
                <w:b/>
              </w:rPr>
              <w:t>PSO5</w:t>
            </w:r>
          </w:p>
        </w:tc>
      </w:tr>
      <w:tr w:rsidR="006C1C6E" w:rsidRPr="004161AF" w:rsidTr="0023645B">
        <w:trPr>
          <w:trHeight w:val="484"/>
        </w:trPr>
        <w:tc>
          <w:tcPr>
            <w:tcW w:w="859" w:type="dxa"/>
          </w:tcPr>
          <w:p w:rsidR="006C1C6E" w:rsidRPr="004161AF" w:rsidRDefault="006C1C6E" w:rsidP="0023645B">
            <w:pPr>
              <w:pStyle w:val="TableParagraph"/>
              <w:spacing w:line="275" w:lineRule="exact"/>
              <w:rPr>
                <w:b/>
              </w:rPr>
            </w:pPr>
            <w:r w:rsidRPr="004161AF">
              <w:rPr>
                <w:b/>
              </w:rPr>
              <w:t>CO1</w:t>
            </w:r>
          </w:p>
        </w:tc>
        <w:tc>
          <w:tcPr>
            <w:tcW w:w="833" w:type="dxa"/>
          </w:tcPr>
          <w:p w:rsidR="006C1C6E" w:rsidRPr="004161AF" w:rsidRDefault="006C1C6E" w:rsidP="0023645B">
            <w:pPr>
              <w:pStyle w:val="TableParagraph"/>
              <w:spacing w:line="275" w:lineRule="exact"/>
              <w:ind w:left="7"/>
              <w:jc w:val="center"/>
            </w:pPr>
            <w:r w:rsidRPr="004161AF">
              <w:rPr>
                <w:w w:val="99"/>
              </w:rPr>
              <w:t>3</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3"/>
              <w:jc w:val="center"/>
            </w:pPr>
            <w:r w:rsidRPr="004161AF">
              <w:rPr>
                <w:w w:val="99"/>
              </w:rPr>
              <w:t>3</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3"/>
              <w:jc w:val="center"/>
            </w:pPr>
            <w:r w:rsidRPr="004161AF">
              <w:rPr>
                <w:w w:val="99"/>
              </w:rPr>
              <w:t>3</w:t>
            </w:r>
          </w:p>
        </w:tc>
        <w:tc>
          <w:tcPr>
            <w:tcW w:w="833" w:type="dxa"/>
          </w:tcPr>
          <w:p w:rsidR="006C1C6E" w:rsidRPr="004161AF" w:rsidRDefault="006C1C6E" w:rsidP="0023645B">
            <w:pPr>
              <w:pStyle w:val="TableParagraph"/>
              <w:spacing w:line="275" w:lineRule="exact"/>
              <w:ind w:left="6"/>
              <w:jc w:val="center"/>
            </w:pPr>
            <w:r w:rsidRPr="004161AF">
              <w:rPr>
                <w:w w:val="99"/>
              </w:rPr>
              <w:t>3</w:t>
            </w:r>
          </w:p>
        </w:tc>
        <w:tc>
          <w:tcPr>
            <w:tcW w:w="831" w:type="dxa"/>
          </w:tcPr>
          <w:p w:rsidR="006C1C6E" w:rsidRPr="004161AF" w:rsidRDefault="006C1C6E" w:rsidP="0023645B">
            <w:pPr>
              <w:pStyle w:val="TableParagraph"/>
              <w:spacing w:line="275" w:lineRule="exact"/>
              <w:ind w:left="2"/>
              <w:jc w:val="center"/>
            </w:pPr>
            <w:r w:rsidRPr="004161AF">
              <w:rPr>
                <w:w w:val="99"/>
              </w:rPr>
              <w:t>S</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1" w:type="dxa"/>
          </w:tcPr>
          <w:p w:rsidR="006C1C6E" w:rsidRPr="004161AF" w:rsidRDefault="006C1C6E" w:rsidP="0023645B">
            <w:pPr>
              <w:pStyle w:val="TableParagraph"/>
              <w:spacing w:line="275" w:lineRule="exact"/>
              <w:ind w:left="3"/>
              <w:jc w:val="center"/>
            </w:pPr>
            <w:r w:rsidRPr="004161AF">
              <w:rPr>
                <w:w w:val="99"/>
              </w:rPr>
              <w:t>3</w:t>
            </w:r>
          </w:p>
        </w:tc>
      </w:tr>
      <w:tr w:rsidR="006C1C6E" w:rsidRPr="004161AF" w:rsidTr="0023645B">
        <w:trPr>
          <w:trHeight w:val="481"/>
        </w:trPr>
        <w:tc>
          <w:tcPr>
            <w:tcW w:w="859" w:type="dxa"/>
          </w:tcPr>
          <w:p w:rsidR="006C1C6E" w:rsidRPr="004161AF" w:rsidRDefault="006C1C6E" w:rsidP="0023645B">
            <w:pPr>
              <w:pStyle w:val="TableParagraph"/>
              <w:spacing w:line="275" w:lineRule="exact"/>
              <w:rPr>
                <w:b/>
              </w:rPr>
            </w:pPr>
            <w:r w:rsidRPr="004161AF">
              <w:rPr>
                <w:b/>
              </w:rPr>
              <w:t>CO2</w:t>
            </w:r>
          </w:p>
        </w:tc>
        <w:tc>
          <w:tcPr>
            <w:tcW w:w="833" w:type="dxa"/>
          </w:tcPr>
          <w:p w:rsidR="006C1C6E" w:rsidRPr="004161AF" w:rsidRDefault="006C1C6E" w:rsidP="0023645B">
            <w:pPr>
              <w:pStyle w:val="TableParagraph"/>
              <w:spacing w:line="275" w:lineRule="exact"/>
              <w:ind w:left="7"/>
              <w:jc w:val="center"/>
            </w:pPr>
            <w:r w:rsidRPr="004161AF">
              <w:rPr>
                <w:w w:val="99"/>
              </w:rPr>
              <w:t>3</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8"/>
              <w:jc w:val="center"/>
            </w:pPr>
            <w:r w:rsidRPr="004161AF">
              <w:rPr>
                <w:w w:val="99"/>
              </w:rPr>
              <w:t>2</w:t>
            </w:r>
          </w:p>
        </w:tc>
        <w:tc>
          <w:tcPr>
            <w:tcW w:w="833" w:type="dxa"/>
          </w:tcPr>
          <w:p w:rsidR="006C1C6E" w:rsidRPr="004161AF" w:rsidRDefault="006C1C6E" w:rsidP="0023645B">
            <w:pPr>
              <w:pStyle w:val="TableParagraph"/>
              <w:spacing w:line="275" w:lineRule="exact"/>
              <w:ind w:left="3"/>
              <w:jc w:val="center"/>
            </w:pPr>
            <w:r w:rsidRPr="004161AF">
              <w:rPr>
                <w:w w:val="99"/>
              </w:rPr>
              <w:t>3</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7"/>
              <w:jc w:val="center"/>
            </w:pPr>
            <w:r w:rsidRPr="004161AF">
              <w:rPr>
                <w:w w:val="99"/>
              </w:rPr>
              <w:t>2</w:t>
            </w:r>
          </w:p>
        </w:tc>
        <w:tc>
          <w:tcPr>
            <w:tcW w:w="833" w:type="dxa"/>
          </w:tcPr>
          <w:p w:rsidR="006C1C6E" w:rsidRPr="004161AF" w:rsidRDefault="006C1C6E" w:rsidP="0023645B">
            <w:pPr>
              <w:pStyle w:val="TableParagraph"/>
              <w:spacing w:line="275" w:lineRule="exact"/>
              <w:ind w:left="9"/>
              <w:jc w:val="center"/>
            </w:pPr>
            <w:r w:rsidRPr="004161AF">
              <w:t>1</w:t>
            </w:r>
          </w:p>
        </w:tc>
        <w:tc>
          <w:tcPr>
            <w:tcW w:w="831" w:type="dxa"/>
          </w:tcPr>
          <w:p w:rsidR="006C1C6E" w:rsidRPr="004161AF" w:rsidRDefault="006C1C6E" w:rsidP="0023645B">
            <w:pPr>
              <w:pStyle w:val="TableParagraph"/>
              <w:spacing w:line="275" w:lineRule="exact"/>
              <w:ind w:left="2"/>
              <w:jc w:val="center"/>
            </w:pPr>
            <w:r w:rsidRPr="004161AF">
              <w:rPr>
                <w:w w:val="99"/>
              </w:rPr>
              <w:t>2</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1" w:type="dxa"/>
          </w:tcPr>
          <w:p w:rsidR="006C1C6E" w:rsidRPr="004161AF" w:rsidRDefault="006C1C6E" w:rsidP="0023645B">
            <w:pPr>
              <w:pStyle w:val="TableParagraph"/>
              <w:spacing w:line="275" w:lineRule="exact"/>
              <w:ind w:left="7"/>
              <w:jc w:val="center"/>
            </w:pPr>
            <w:r w:rsidRPr="004161AF">
              <w:rPr>
                <w:w w:val="99"/>
              </w:rPr>
              <w:t>2</w:t>
            </w:r>
          </w:p>
        </w:tc>
      </w:tr>
      <w:tr w:rsidR="006C1C6E" w:rsidRPr="004161AF" w:rsidTr="0023645B">
        <w:trPr>
          <w:trHeight w:val="482"/>
        </w:trPr>
        <w:tc>
          <w:tcPr>
            <w:tcW w:w="859" w:type="dxa"/>
          </w:tcPr>
          <w:p w:rsidR="006C1C6E" w:rsidRPr="004161AF" w:rsidRDefault="006C1C6E" w:rsidP="0023645B">
            <w:pPr>
              <w:pStyle w:val="TableParagraph"/>
              <w:spacing w:line="275" w:lineRule="exact"/>
              <w:rPr>
                <w:b/>
              </w:rPr>
            </w:pPr>
            <w:r w:rsidRPr="004161AF">
              <w:rPr>
                <w:b/>
              </w:rPr>
              <w:t>CO3</w:t>
            </w:r>
          </w:p>
        </w:tc>
        <w:tc>
          <w:tcPr>
            <w:tcW w:w="833" w:type="dxa"/>
          </w:tcPr>
          <w:p w:rsidR="006C1C6E" w:rsidRPr="004161AF" w:rsidRDefault="006C1C6E" w:rsidP="0023645B">
            <w:pPr>
              <w:pStyle w:val="TableParagraph"/>
              <w:spacing w:line="275" w:lineRule="exact"/>
              <w:ind w:left="7"/>
              <w:jc w:val="center"/>
            </w:pPr>
            <w:r w:rsidRPr="004161AF">
              <w:rPr>
                <w:w w:val="99"/>
              </w:rPr>
              <w:t>3</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3"/>
              <w:jc w:val="center"/>
            </w:pPr>
            <w:r w:rsidRPr="004161AF">
              <w:rPr>
                <w:w w:val="99"/>
              </w:rPr>
              <w:t>3</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3"/>
              <w:jc w:val="center"/>
            </w:pPr>
            <w:r w:rsidRPr="004161AF">
              <w:rPr>
                <w:w w:val="99"/>
              </w:rPr>
              <w:t>3</w:t>
            </w:r>
          </w:p>
        </w:tc>
        <w:tc>
          <w:tcPr>
            <w:tcW w:w="833" w:type="dxa"/>
          </w:tcPr>
          <w:p w:rsidR="006C1C6E" w:rsidRPr="004161AF" w:rsidRDefault="006C1C6E" w:rsidP="0023645B">
            <w:pPr>
              <w:pStyle w:val="TableParagraph"/>
              <w:spacing w:line="275" w:lineRule="exact"/>
              <w:ind w:left="6"/>
              <w:jc w:val="center"/>
            </w:pPr>
            <w:r w:rsidRPr="004161AF">
              <w:rPr>
                <w:w w:val="99"/>
              </w:rPr>
              <w:t>3</w:t>
            </w:r>
          </w:p>
        </w:tc>
        <w:tc>
          <w:tcPr>
            <w:tcW w:w="831" w:type="dxa"/>
          </w:tcPr>
          <w:p w:rsidR="006C1C6E" w:rsidRPr="004161AF" w:rsidRDefault="006C1C6E" w:rsidP="0023645B">
            <w:pPr>
              <w:pStyle w:val="TableParagraph"/>
              <w:spacing w:line="275" w:lineRule="exact"/>
              <w:ind w:left="2"/>
              <w:jc w:val="center"/>
            </w:pPr>
            <w:r w:rsidRPr="004161AF">
              <w:rPr>
                <w:w w:val="99"/>
              </w:rPr>
              <w:t>3</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1" w:type="dxa"/>
          </w:tcPr>
          <w:p w:rsidR="006C1C6E" w:rsidRPr="004161AF" w:rsidRDefault="006C1C6E" w:rsidP="0023645B">
            <w:pPr>
              <w:pStyle w:val="TableParagraph"/>
              <w:spacing w:line="275" w:lineRule="exact"/>
              <w:ind w:left="3"/>
              <w:jc w:val="center"/>
            </w:pPr>
            <w:r w:rsidRPr="004161AF">
              <w:rPr>
                <w:w w:val="99"/>
              </w:rPr>
              <w:t>3</w:t>
            </w:r>
          </w:p>
        </w:tc>
      </w:tr>
      <w:tr w:rsidR="006C1C6E" w:rsidRPr="004161AF" w:rsidTr="0023645B">
        <w:trPr>
          <w:trHeight w:val="484"/>
        </w:trPr>
        <w:tc>
          <w:tcPr>
            <w:tcW w:w="859" w:type="dxa"/>
          </w:tcPr>
          <w:p w:rsidR="006C1C6E" w:rsidRPr="004161AF" w:rsidRDefault="006C1C6E" w:rsidP="0023645B">
            <w:pPr>
              <w:pStyle w:val="TableParagraph"/>
              <w:spacing w:before="1"/>
              <w:rPr>
                <w:b/>
              </w:rPr>
            </w:pPr>
            <w:r w:rsidRPr="004161AF">
              <w:rPr>
                <w:b/>
              </w:rPr>
              <w:t>CO4</w:t>
            </w:r>
          </w:p>
        </w:tc>
        <w:tc>
          <w:tcPr>
            <w:tcW w:w="833" w:type="dxa"/>
          </w:tcPr>
          <w:p w:rsidR="006C1C6E" w:rsidRPr="004161AF" w:rsidRDefault="006C1C6E" w:rsidP="0023645B">
            <w:pPr>
              <w:pStyle w:val="TableParagraph"/>
              <w:spacing w:line="275" w:lineRule="exact"/>
              <w:ind w:left="7"/>
              <w:jc w:val="center"/>
            </w:pPr>
            <w:r w:rsidRPr="004161AF">
              <w:t>3</w:t>
            </w:r>
          </w:p>
        </w:tc>
        <w:tc>
          <w:tcPr>
            <w:tcW w:w="831" w:type="dxa"/>
          </w:tcPr>
          <w:p w:rsidR="006C1C6E" w:rsidRPr="004161AF" w:rsidRDefault="006C1C6E" w:rsidP="0023645B">
            <w:pPr>
              <w:pStyle w:val="TableParagraph"/>
              <w:spacing w:line="275" w:lineRule="exact"/>
              <w:ind w:left="5"/>
              <w:jc w:val="center"/>
            </w:pPr>
            <w:r w:rsidRPr="004161AF">
              <w:t>3</w:t>
            </w:r>
          </w:p>
        </w:tc>
        <w:tc>
          <w:tcPr>
            <w:tcW w:w="833" w:type="dxa"/>
          </w:tcPr>
          <w:p w:rsidR="006C1C6E" w:rsidRPr="004161AF" w:rsidRDefault="006C1C6E" w:rsidP="0023645B">
            <w:pPr>
              <w:pStyle w:val="TableParagraph"/>
              <w:spacing w:line="275" w:lineRule="exact"/>
              <w:ind w:left="5"/>
              <w:jc w:val="center"/>
            </w:pPr>
            <w:r w:rsidRPr="004161AF">
              <w:t>3</w:t>
            </w:r>
          </w:p>
        </w:tc>
        <w:tc>
          <w:tcPr>
            <w:tcW w:w="833" w:type="dxa"/>
          </w:tcPr>
          <w:p w:rsidR="006C1C6E" w:rsidRPr="004161AF" w:rsidRDefault="006C1C6E" w:rsidP="0023645B">
            <w:pPr>
              <w:pStyle w:val="TableParagraph"/>
              <w:spacing w:line="275" w:lineRule="exact"/>
              <w:ind w:left="6"/>
              <w:jc w:val="center"/>
            </w:pPr>
            <w:r w:rsidRPr="004161AF">
              <w:t>3</w:t>
            </w:r>
          </w:p>
        </w:tc>
        <w:tc>
          <w:tcPr>
            <w:tcW w:w="831" w:type="dxa"/>
          </w:tcPr>
          <w:p w:rsidR="006C1C6E" w:rsidRPr="004161AF" w:rsidRDefault="006C1C6E" w:rsidP="0023645B">
            <w:pPr>
              <w:pStyle w:val="TableParagraph"/>
              <w:spacing w:line="275" w:lineRule="exact"/>
              <w:ind w:left="9"/>
              <w:jc w:val="center"/>
            </w:pPr>
            <w:r w:rsidRPr="004161AF">
              <w:t>3</w:t>
            </w:r>
          </w:p>
        </w:tc>
        <w:tc>
          <w:tcPr>
            <w:tcW w:w="833" w:type="dxa"/>
          </w:tcPr>
          <w:p w:rsidR="006C1C6E" w:rsidRPr="004161AF" w:rsidRDefault="006C1C6E" w:rsidP="0023645B">
            <w:pPr>
              <w:pStyle w:val="TableParagraph"/>
              <w:spacing w:line="275" w:lineRule="exact"/>
              <w:ind w:left="3"/>
              <w:jc w:val="center"/>
            </w:pPr>
            <w:r w:rsidRPr="004161AF">
              <w:t>3</w:t>
            </w:r>
          </w:p>
        </w:tc>
        <w:tc>
          <w:tcPr>
            <w:tcW w:w="833" w:type="dxa"/>
          </w:tcPr>
          <w:p w:rsidR="006C1C6E" w:rsidRPr="004161AF" w:rsidRDefault="006C1C6E" w:rsidP="0023645B">
            <w:pPr>
              <w:pStyle w:val="TableParagraph"/>
              <w:spacing w:line="275" w:lineRule="exact"/>
              <w:ind w:left="6"/>
              <w:jc w:val="center"/>
            </w:pPr>
            <w:r w:rsidRPr="004161AF">
              <w:t>3</w:t>
            </w:r>
          </w:p>
        </w:tc>
        <w:tc>
          <w:tcPr>
            <w:tcW w:w="831" w:type="dxa"/>
          </w:tcPr>
          <w:p w:rsidR="006C1C6E" w:rsidRPr="004161AF" w:rsidRDefault="006C1C6E" w:rsidP="0023645B">
            <w:pPr>
              <w:pStyle w:val="TableParagraph"/>
              <w:spacing w:line="275" w:lineRule="exact"/>
              <w:ind w:left="6"/>
              <w:jc w:val="center"/>
            </w:pPr>
            <w:r w:rsidRPr="004161AF">
              <w:t>1</w:t>
            </w:r>
          </w:p>
        </w:tc>
        <w:tc>
          <w:tcPr>
            <w:tcW w:w="831" w:type="dxa"/>
          </w:tcPr>
          <w:p w:rsidR="006C1C6E" w:rsidRPr="004161AF" w:rsidRDefault="006C1C6E" w:rsidP="0023645B">
            <w:pPr>
              <w:pStyle w:val="TableParagraph"/>
              <w:spacing w:line="275" w:lineRule="exact"/>
              <w:ind w:left="9"/>
              <w:jc w:val="center"/>
            </w:pPr>
            <w:r w:rsidRPr="004161AF">
              <w:t>2</w:t>
            </w:r>
          </w:p>
        </w:tc>
        <w:tc>
          <w:tcPr>
            <w:tcW w:w="831" w:type="dxa"/>
          </w:tcPr>
          <w:p w:rsidR="006C1C6E" w:rsidRPr="004161AF" w:rsidRDefault="006C1C6E" w:rsidP="0023645B">
            <w:pPr>
              <w:pStyle w:val="TableParagraph"/>
              <w:spacing w:line="275" w:lineRule="exact"/>
              <w:ind w:left="3"/>
              <w:jc w:val="center"/>
            </w:pPr>
            <w:r w:rsidRPr="004161AF">
              <w:t>3</w:t>
            </w:r>
          </w:p>
        </w:tc>
      </w:tr>
      <w:tr w:rsidR="006C1C6E" w:rsidRPr="004161AF" w:rsidTr="0023645B">
        <w:trPr>
          <w:trHeight w:val="504"/>
        </w:trPr>
        <w:tc>
          <w:tcPr>
            <w:tcW w:w="859" w:type="dxa"/>
          </w:tcPr>
          <w:p w:rsidR="006C1C6E" w:rsidRPr="004161AF" w:rsidRDefault="006C1C6E" w:rsidP="0023645B">
            <w:pPr>
              <w:pStyle w:val="TableParagraph"/>
              <w:spacing w:line="275" w:lineRule="exact"/>
              <w:rPr>
                <w:b/>
              </w:rPr>
            </w:pPr>
            <w:r w:rsidRPr="004161AF">
              <w:rPr>
                <w:b/>
              </w:rPr>
              <w:t>CO5</w:t>
            </w:r>
          </w:p>
        </w:tc>
        <w:tc>
          <w:tcPr>
            <w:tcW w:w="833" w:type="dxa"/>
          </w:tcPr>
          <w:p w:rsidR="006C1C6E" w:rsidRPr="004161AF" w:rsidRDefault="006C1C6E" w:rsidP="0023645B">
            <w:pPr>
              <w:pStyle w:val="TableParagraph"/>
              <w:spacing w:line="275" w:lineRule="exact"/>
              <w:ind w:left="7"/>
              <w:jc w:val="center"/>
            </w:pPr>
            <w:r w:rsidRPr="004161AF">
              <w:rPr>
                <w:w w:val="99"/>
              </w:rPr>
              <w:t>3</w:t>
            </w:r>
          </w:p>
        </w:tc>
        <w:tc>
          <w:tcPr>
            <w:tcW w:w="831" w:type="dxa"/>
          </w:tcPr>
          <w:p w:rsidR="006C1C6E" w:rsidRPr="004161AF" w:rsidRDefault="006C1C6E" w:rsidP="0023645B">
            <w:pPr>
              <w:pStyle w:val="TableParagraph"/>
              <w:spacing w:line="275" w:lineRule="exact"/>
              <w:ind w:left="4"/>
              <w:jc w:val="center"/>
            </w:pPr>
            <w:r w:rsidRPr="004161AF">
              <w:rPr>
                <w:w w:val="99"/>
              </w:rPr>
              <w:t>2</w:t>
            </w:r>
          </w:p>
        </w:tc>
        <w:tc>
          <w:tcPr>
            <w:tcW w:w="833" w:type="dxa"/>
          </w:tcPr>
          <w:p w:rsidR="006C1C6E" w:rsidRPr="004161AF" w:rsidRDefault="006C1C6E" w:rsidP="0023645B">
            <w:pPr>
              <w:pStyle w:val="TableParagraph"/>
              <w:spacing w:line="275" w:lineRule="exact"/>
              <w:ind w:left="5"/>
              <w:jc w:val="center"/>
            </w:pPr>
            <w:r w:rsidRPr="004161AF">
              <w:rPr>
                <w:w w:val="99"/>
              </w:rPr>
              <w:t>2</w:t>
            </w:r>
          </w:p>
        </w:tc>
        <w:tc>
          <w:tcPr>
            <w:tcW w:w="833" w:type="dxa"/>
          </w:tcPr>
          <w:p w:rsidR="006C1C6E" w:rsidRPr="004161AF" w:rsidRDefault="006C1C6E" w:rsidP="0023645B">
            <w:pPr>
              <w:pStyle w:val="TableParagraph"/>
              <w:spacing w:line="275" w:lineRule="exact"/>
              <w:ind w:left="3"/>
              <w:jc w:val="center"/>
            </w:pPr>
            <w:r w:rsidRPr="004161AF">
              <w:rPr>
                <w:w w:val="99"/>
              </w:rPr>
              <w:t>3</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3" w:type="dxa"/>
          </w:tcPr>
          <w:p w:rsidR="006C1C6E" w:rsidRPr="004161AF" w:rsidRDefault="006C1C6E" w:rsidP="0023645B">
            <w:pPr>
              <w:pStyle w:val="TableParagraph"/>
              <w:spacing w:line="275" w:lineRule="exact"/>
              <w:ind w:left="3"/>
              <w:jc w:val="center"/>
            </w:pPr>
            <w:r w:rsidRPr="004161AF">
              <w:rPr>
                <w:w w:val="99"/>
              </w:rPr>
              <w:t>3</w:t>
            </w:r>
          </w:p>
        </w:tc>
        <w:tc>
          <w:tcPr>
            <w:tcW w:w="833" w:type="dxa"/>
          </w:tcPr>
          <w:p w:rsidR="006C1C6E" w:rsidRPr="004161AF" w:rsidRDefault="006C1C6E" w:rsidP="0023645B">
            <w:pPr>
              <w:pStyle w:val="TableParagraph"/>
              <w:spacing w:line="275" w:lineRule="exact"/>
              <w:ind w:left="6"/>
              <w:jc w:val="center"/>
            </w:pPr>
            <w:r w:rsidRPr="004161AF">
              <w:rPr>
                <w:w w:val="99"/>
              </w:rPr>
              <w:t>3</w:t>
            </w:r>
          </w:p>
        </w:tc>
        <w:tc>
          <w:tcPr>
            <w:tcW w:w="831" w:type="dxa"/>
          </w:tcPr>
          <w:p w:rsidR="006C1C6E" w:rsidRPr="004161AF" w:rsidRDefault="006C1C6E" w:rsidP="0023645B">
            <w:pPr>
              <w:pStyle w:val="TableParagraph"/>
              <w:spacing w:line="275" w:lineRule="exact"/>
              <w:ind w:left="6"/>
              <w:jc w:val="center"/>
            </w:pPr>
            <w:r w:rsidRPr="004161AF">
              <w:rPr>
                <w:w w:val="99"/>
              </w:rPr>
              <w:t>2</w:t>
            </w:r>
          </w:p>
        </w:tc>
        <w:tc>
          <w:tcPr>
            <w:tcW w:w="831" w:type="dxa"/>
          </w:tcPr>
          <w:p w:rsidR="006C1C6E" w:rsidRPr="004161AF" w:rsidRDefault="006C1C6E" w:rsidP="0023645B">
            <w:pPr>
              <w:pStyle w:val="TableParagraph"/>
              <w:spacing w:line="275" w:lineRule="exact"/>
              <w:ind w:left="5"/>
              <w:jc w:val="center"/>
            </w:pPr>
            <w:r w:rsidRPr="004161AF">
              <w:rPr>
                <w:w w:val="99"/>
              </w:rPr>
              <w:t>3</w:t>
            </w:r>
          </w:p>
        </w:tc>
        <w:tc>
          <w:tcPr>
            <w:tcW w:w="831" w:type="dxa"/>
          </w:tcPr>
          <w:p w:rsidR="006C1C6E" w:rsidRPr="004161AF" w:rsidRDefault="006C1C6E" w:rsidP="0023645B">
            <w:pPr>
              <w:pStyle w:val="TableParagraph"/>
              <w:spacing w:line="275" w:lineRule="exact"/>
              <w:ind w:left="3"/>
              <w:jc w:val="center"/>
            </w:pPr>
            <w:r w:rsidRPr="004161AF">
              <w:rPr>
                <w:w w:val="99"/>
              </w:rPr>
              <w:t>3</w:t>
            </w:r>
          </w:p>
        </w:tc>
      </w:tr>
    </w:tbl>
    <w:p w:rsidR="006C1C6E" w:rsidRPr="004161AF" w:rsidRDefault="006C1C6E" w:rsidP="00E22974">
      <w:pPr>
        <w:tabs>
          <w:tab w:val="left" w:pos="2140"/>
          <w:tab w:val="left" w:pos="3580"/>
        </w:tabs>
        <w:ind w:left="700"/>
        <w:rPr>
          <w:b/>
          <w:bCs/>
          <w:color w:val="00B050"/>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r w:rsidRPr="004161AF">
        <w:rPr>
          <w:b/>
          <w:bCs/>
          <w:color w:val="00B050"/>
          <w:sz w:val="22"/>
          <w:szCs w:val="22"/>
        </w:rPr>
        <w:br w:type="page"/>
      </w:r>
    </w:p>
    <w:p w:rsidR="00270C6D" w:rsidRPr="004161AF" w:rsidRDefault="00270C6D" w:rsidP="0035673B">
      <w:pPr>
        <w:ind w:left="700"/>
        <w:rPr>
          <w:b/>
          <w:bCs/>
          <w:color w:val="000000"/>
          <w:sz w:val="22"/>
          <w:szCs w:val="22"/>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E85B42"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E85B42" w:rsidRPr="004161AF" w:rsidRDefault="00E85B42"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E85B42" w:rsidRPr="004161AF" w:rsidRDefault="000D14EF" w:rsidP="0023645B">
            <w:pPr>
              <w:jc w:val="center"/>
              <w:rPr>
                <w:b/>
                <w:bCs/>
                <w:sz w:val="22"/>
                <w:szCs w:val="22"/>
              </w:rPr>
            </w:pPr>
            <w:r w:rsidRPr="004161AF">
              <w:rPr>
                <w:b/>
                <w:bCs/>
                <w:color w:val="000000"/>
                <w:sz w:val="22"/>
                <w:szCs w:val="22"/>
              </w:rPr>
              <w:t>ELECTIVE –III:</w:t>
            </w:r>
            <w:r w:rsidR="0004112C">
              <w:rPr>
                <w:b/>
                <w:bCs/>
                <w:color w:val="000000"/>
                <w:sz w:val="22"/>
                <w:szCs w:val="22"/>
              </w:rPr>
              <w:t xml:space="preserve"> </w:t>
            </w:r>
            <w:r w:rsidR="00E85B42" w:rsidRPr="004161AF">
              <w:rPr>
                <w:b/>
                <w:bCs/>
                <w:color w:val="000000"/>
                <w:sz w:val="22"/>
                <w:szCs w:val="22"/>
              </w:rPr>
              <w:t>23PBOTE24-1 :</w:t>
            </w:r>
          </w:p>
          <w:p w:rsidR="00E85B42" w:rsidRPr="004161AF" w:rsidRDefault="00E85B42" w:rsidP="0023645B">
            <w:pPr>
              <w:jc w:val="center"/>
              <w:rPr>
                <w:b/>
                <w:bCs/>
                <w:sz w:val="22"/>
                <w:szCs w:val="22"/>
              </w:rPr>
            </w:pPr>
          </w:p>
          <w:p w:rsidR="00E85B42" w:rsidRPr="004161AF" w:rsidRDefault="000D14EF"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MEDICINAL BOTANY</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E85B42" w:rsidRPr="004161AF" w:rsidRDefault="00E85B42"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E85B42" w:rsidRPr="004161AF" w:rsidRDefault="00E85B42"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E85B42"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E85B42" w:rsidRPr="004161AF" w:rsidRDefault="00E85B42"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E85B42" w:rsidRPr="004161AF" w:rsidRDefault="00E85B42"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E85B42" w:rsidRPr="004161AF" w:rsidRDefault="000D14EF"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E85B42" w:rsidRPr="004161AF" w:rsidRDefault="000D14EF"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E85B42" w:rsidRPr="004161AF" w:rsidRDefault="00E85B42" w:rsidP="0035673B">
      <w:pPr>
        <w:ind w:left="700"/>
        <w:rPr>
          <w:b/>
          <w:bCs/>
          <w:color w:val="000000"/>
          <w:sz w:val="22"/>
          <w:szCs w:val="22"/>
        </w:rPr>
      </w:pPr>
    </w:p>
    <w:p w:rsidR="00270C6D" w:rsidRPr="004161AF" w:rsidRDefault="00270C6D" w:rsidP="00C678BA">
      <w:pPr>
        <w:tabs>
          <w:tab w:val="left" w:pos="2140"/>
          <w:tab w:val="left" w:pos="3580"/>
        </w:tabs>
        <w:ind w:left="700"/>
        <w:rPr>
          <w:b/>
          <w:bCs/>
          <w:color w:val="000000"/>
          <w:sz w:val="22"/>
          <w:szCs w:val="22"/>
        </w:rPr>
      </w:pPr>
    </w:p>
    <w:p w:rsidR="00C678BA" w:rsidRPr="004161AF" w:rsidRDefault="00C678BA" w:rsidP="00C678BA">
      <w:pPr>
        <w:rPr>
          <w:b/>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4"/>
        <w:gridCol w:w="1791"/>
        <w:gridCol w:w="4778"/>
      </w:tblGrid>
      <w:tr w:rsidR="00C678BA" w:rsidRPr="004161AF" w:rsidTr="00455BBE">
        <w:trPr>
          <w:trHeight w:val="316"/>
        </w:trPr>
        <w:tc>
          <w:tcPr>
            <w:tcW w:w="4155" w:type="dxa"/>
            <w:gridSpan w:val="2"/>
          </w:tcPr>
          <w:p w:rsidR="00C678BA" w:rsidRPr="004161AF" w:rsidRDefault="00C678BA" w:rsidP="00525B79">
            <w:pPr>
              <w:pStyle w:val="TableParagraph"/>
              <w:spacing w:line="273" w:lineRule="exact"/>
              <w:rPr>
                <w:b/>
              </w:rPr>
            </w:pPr>
            <w:r w:rsidRPr="004161AF">
              <w:rPr>
                <w:b/>
              </w:rPr>
              <w:t>Pre-requisite</w:t>
            </w:r>
          </w:p>
        </w:tc>
        <w:tc>
          <w:tcPr>
            <w:tcW w:w="4778" w:type="dxa"/>
          </w:tcPr>
          <w:p w:rsidR="00C678BA" w:rsidRPr="004161AF" w:rsidRDefault="00C678BA" w:rsidP="00525B79">
            <w:pPr>
              <w:pStyle w:val="TableParagraph"/>
              <w:tabs>
                <w:tab w:val="left" w:pos="468"/>
              </w:tabs>
              <w:ind w:left="270" w:right="401" w:hanging="270"/>
            </w:pPr>
            <w:r w:rsidRPr="004161AF">
              <w:t>Understanding the uses of medicinal plants and its conservation.</w:t>
            </w:r>
          </w:p>
        </w:tc>
      </w:tr>
      <w:tr w:rsidR="00C678BA" w:rsidRPr="004161AF" w:rsidTr="00455BBE">
        <w:trPr>
          <w:trHeight w:val="371"/>
        </w:trPr>
        <w:tc>
          <w:tcPr>
            <w:tcW w:w="4155" w:type="dxa"/>
            <w:gridSpan w:val="2"/>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4778" w:type="dxa"/>
          </w:tcPr>
          <w:p w:rsidR="00C678BA" w:rsidRPr="004161AF" w:rsidRDefault="00C678BA" w:rsidP="00525B79">
            <w:pPr>
              <w:ind w:left="270" w:right="401" w:hanging="270"/>
              <w:jc w:val="both"/>
              <w:rPr>
                <w:sz w:val="22"/>
                <w:szCs w:val="22"/>
              </w:rPr>
            </w:pPr>
            <w:r w:rsidRPr="004161AF">
              <w:rPr>
                <w:sz w:val="22"/>
                <w:szCs w:val="22"/>
              </w:rPr>
              <w:t>1.To understand the uses and effects of medicinal plants and herbal supplements.</w:t>
            </w:r>
          </w:p>
        </w:tc>
      </w:tr>
      <w:tr w:rsidR="00C678BA" w:rsidRPr="004161AF" w:rsidTr="00455BBE">
        <w:trPr>
          <w:trHeight w:val="237"/>
        </w:trPr>
        <w:tc>
          <w:tcPr>
            <w:tcW w:w="4155" w:type="dxa"/>
            <w:gridSpan w:val="2"/>
          </w:tcPr>
          <w:p w:rsidR="00C678BA" w:rsidRPr="004161AF" w:rsidRDefault="00C678BA" w:rsidP="00525B79">
            <w:pPr>
              <w:pStyle w:val="TableParagraph"/>
              <w:tabs>
                <w:tab w:val="left" w:pos="1611"/>
                <w:tab w:val="left" w:pos="2230"/>
              </w:tabs>
              <w:ind w:right="95"/>
              <w:rPr>
                <w:b/>
              </w:rPr>
            </w:pPr>
          </w:p>
        </w:tc>
        <w:tc>
          <w:tcPr>
            <w:tcW w:w="4778" w:type="dxa"/>
          </w:tcPr>
          <w:p w:rsidR="00C678BA" w:rsidRPr="004161AF" w:rsidRDefault="00C678BA" w:rsidP="00525B79">
            <w:pPr>
              <w:ind w:left="270" w:right="401" w:hanging="270"/>
              <w:jc w:val="both"/>
              <w:rPr>
                <w:sz w:val="22"/>
                <w:szCs w:val="22"/>
              </w:rPr>
            </w:pPr>
            <w:r w:rsidRPr="004161AF">
              <w:rPr>
                <w:sz w:val="22"/>
                <w:szCs w:val="22"/>
              </w:rPr>
              <w:t>2.To gain knowledge about the historical and modern uses of plants in medicine.</w:t>
            </w:r>
          </w:p>
        </w:tc>
      </w:tr>
      <w:tr w:rsidR="00C678BA" w:rsidRPr="004161AF" w:rsidTr="00455BBE">
        <w:trPr>
          <w:trHeight w:val="383"/>
        </w:trPr>
        <w:tc>
          <w:tcPr>
            <w:tcW w:w="4155" w:type="dxa"/>
            <w:gridSpan w:val="2"/>
          </w:tcPr>
          <w:p w:rsidR="00C678BA" w:rsidRPr="004161AF" w:rsidRDefault="00C678BA" w:rsidP="00525B79">
            <w:pPr>
              <w:pStyle w:val="TableParagraph"/>
              <w:tabs>
                <w:tab w:val="left" w:pos="1611"/>
                <w:tab w:val="left" w:pos="2230"/>
              </w:tabs>
              <w:ind w:right="95"/>
              <w:rPr>
                <w:b/>
              </w:rPr>
            </w:pPr>
          </w:p>
        </w:tc>
        <w:tc>
          <w:tcPr>
            <w:tcW w:w="4778" w:type="dxa"/>
          </w:tcPr>
          <w:p w:rsidR="00C678BA" w:rsidRPr="004161AF" w:rsidRDefault="00C678BA" w:rsidP="00525B79">
            <w:pPr>
              <w:ind w:left="270" w:right="401" w:hanging="270"/>
              <w:jc w:val="both"/>
              <w:rPr>
                <w:sz w:val="22"/>
                <w:szCs w:val="22"/>
              </w:rPr>
            </w:pPr>
            <w:r w:rsidRPr="004161AF">
              <w:rPr>
                <w:sz w:val="22"/>
                <w:szCs w:val="22"/>
              </w:rPr>
              <w:t>3.To gain insights into the perspectives of ethnobotanical research.</w:t>
            </w:r>
          </w:p>
        </w:tc>
      </w:tr>
      <w:tr w:rsidR="00C678BA" w:rsidRPr="004161AF" w:rsidTr="00455BBE">
        <w:trPr>
          <w:trHeight w:val="390"/>
        </w:trPr>
        <w:tc>
          <w:tcPr>
            <w:tcW w:w="4155" w:type="dxa"/>
            <w:gridSpan w:val="2"/>
          </w:tcPr>
          <w:p w:rsidR="00C678BA" w:rsidRPr="004161AF" w:rsidRDefault="00C678BA" w:rsidP="00525B79">
            <w:pPr>
              <w:pStyle w:val="TableParagraph"/>
              <w:tabs>
                <w:tab w:val="left" w:pos="1611"/>
                <w:tab w:val="left" w:pos="2230"/>
              </w:tabs>
              <w:ind w:right="95"/>
              <w:rPr>
                <w:b/>
              </w:rPr>
            </w:pPr>
          </w:p>
        </w:tc>
        <w:tc>
          <w:tcPr>
            <w:tcW w:w="4778" w:type="dxa"/>
          </w:tcPr>
          <w:p w:rsidR="00C678BA" w:rsidRPr="004161AF" w:rsidRDefault="00C678BA" w:rsidP="00525B79">
            <w:pPr>
              <w:pStyle w:val="TableParagraph"/>
              <w:tabs>
                <w:tab w:val="left" w:pos="468"/>
              </w:tabs>
              <w:ind w:left="270" w:right="401" w:hanging="270"/>
              <w:jc w:val="both"/>
            </w:pPr>
            <w:r w:rsidRPr="004161AF">
              <w:t>4.To know the various methods of harvesting, drying and storage of medicinal herbs.</w:t>
            </w:r>
          </w:p>
        </w:tc>
      </w:tr>
      <w:tr w:rsidR="00C678BA" w:rsidRPr="004161AF" w:rsidTr="00455BBE">
        <w:trPr>
          <w:trHeight w:val="273"/>
        </w:trPr>
        <w:tc>
          <w:tcPr>
            <w:tcW w:w="4155" w:type="dxa"/>
            <w:gridSpan w:val="2"/>
          </w:tcPr>
          <w:p w:rsidR="00C678BA" w:rsidRPr="004161AF" w:rsidRDefault="00C678BA" w:rsidP="00525B79">
            <w:pPr>
              <w:pStyle w:val="TableParagraph"/>
              <w:tabs>
                <w:tab w:val="left" w:pos="1611"/>
                <w:tab w:val="left" w:pos="2230"/>
              </w:tabs>
              <w:ind w:right="95"/>
              <w:rPr>
                <w:b/>
              </w:rPr>
            </w:pPr>
          </w:p>
        </w:tc>
        <w:tc>
          <w:tcPr>
            <w:tcW w:w="4778" w:type="dxa"/>
          </w:tcPr>
          <w:p w:rsidR="00C678BA" w:rsidRPr="004161AF" w:rsidRDefault="00C678BA" w:rsidP="00525B79">
            <w:pPr>
              <w:pStyle w:val="TableParagraph"/>
              <w:tabs>
                <w:tab w:val="left" w:pos="468"/>
              </w:tabs>
              <w:ind w:left="270" w:right="401" w:hanging="270"/>
              <w:jc w:val="both"/>
            </w:pPr>
            <w:r w:rsidRPr="004161AF">
              <w:t>5.To create new strategies to enhance growth and quality check of medicinal herbs.</w:t>
            </w:r>
          </w:p>
        </w:tc>
      </w:tr>
      <w:tr w:rsidR="00C678BA" w:rsidRPr="004161AF" w:rsidTr="00455BBE">
        <w:tblPrEx>
          <w:tblCellMar>
            <w:left w:w="108" w:type="dxa"/>
            <w:right w:w="108" w:type="dxa"/>
          </w:tblCellMar>
          <w:tblLook w:val="04A0" w:firstRow="1" w:lastRow="0" w:firstColumn="1" w:lastColumn="0" w:noHBand="0" w:noVBand="1"/>
        </w:tblPrEx>
        <w:tc>
          <w:tcPr>
            <w:tcW w:w="2364"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6569" w:type="dxa"/>
            <w:gridSpan w:val="2"/>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455BBE">
        <w:tblPrEx>
          <w:tblCellMar>
            <w:left w:w="108" w:type="dxa"/>
            <w:right w:w="108" w:type="dxa"/>
          </w:tblCellMar>
          <w:tblLook w:val="04A0" w:firstRow="1" w:lastRow="0" w:firstColumn="1" w:lastColumn="0" w:noHBand="0" w:noVBand="1"/>
        </w:tblPrEx>
        <w:tc>
          <w:tcPr>
            <w:tcW w:w="236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6569" w:type="dxa"/>
            <w:gridSpan w:val="2"/>
            <w:shd w:val="clear" w:color="auto" w:fill="auto"/>
          </w:tcPr>
          <w:p w:rsidR="00C678BA" w:rsidRPr="004161AF" w:rsidRDefault="00C678BA" w:rsidP="00525B79">
            <w:pPr>
              <w:autoSpaceDE w:val="0"/>
              <w:autoSpaceDN w:val="0"/>
              <w:adjustRightInd w:val="0"/>
              <w:jc w:val="both"/>
              <w:rPr>
                <w:b/>
                <w:bCs/>
                <w:sz w:val="22"/>
                <w:szCs w:val="22"/>
              </w:rPr>
            </w:pPr>
            <w:r w:rsidRPr="004161AF">
              <w:rPr>
                <w:b/>
                <w:bCs/>
                <w:sz w:val="22"/>
                <w:szCs w:val="22"/>
              </w:rPr>
              <w:t>HISTORY AND TRADITIONAL SYSTEMS OF MEDICINE:</w:t>
            </w:r>
          </w:p>
          <w:p w:rsidR="00C678BA" w:rsidRPr="004161AF" w:rsidRDefault="00C678BA" w:rsidP="00525B79">
            <w:pPr>
              <w:autoSpaceDE w:val="0"/>
              <w:autoSpaceDN w:val="0"/>
              <w:adjustRightInd w:val="0"/>
              <w:jc w:val="both"/>
              <w:rPr>
                <w:sz w:val="22"/>
                <w:szCs w:val="22"/>
              </w:rPr>
            </w:pPr>
          </w:p>
          <w:p w:rsidR="00455BBE" w:rsidRPr="004161AF" w:rsidRDefault="00C678BA" w:rsidP="00525B79">
            <w:pPr>
              <w:autoSpaceDE w:val="0"/>
              <w:autoSpaceDN w:val="0"/>
              <w:adjustRightInd w:val="0"/>
              <w:jc w:val="both"/>
              <w:rPr>
                <w:rFonts w:eastAsia="TimesNewRomanPSMT"/>
                <w:sz w:val="22"/>
                <w:szCs w:val="22"/>
              </w:rPr>
            </w:pPr>
            <w:r w:rsidRPr="004161AF">
              <w:rPr>
                <w:sz w:val="22"/>
                <w:szCs w:val="22"/>
              </w:rPr>
              <w:t xml:space="preserve">Historical Perspectives – European, African, American, Southeast Asian Practices. </w:t>
            </w:r>
            <w:r w:rsidRPr="004161AF">
              <w:rPr>
                <w:rFonts w:eastAsia="TimesNewRomanPSMT"/>
                <w:sz w:val="22"/>
                <w:szCs w:val="22"/>
              </w:rPr>
              <w:t xml:space="preserve">Scope and Importance of Medicinal Plants; Traditional systems of medicine - Definition and Scope. </w:t>
            </w:r>
            <w:r w:rsidRPr="004161AF">
              <w:rPr>
                <w:sz w:val="22"/>
                <w:szCs w:val="22"/>
              </w:rPr>
              <w:t xml:space="preserve">Classical health traditions - Naturopathy, Siddha, Ayurveda, Homeopathy, Unani and MateriaMedica. </w:t>
            </w:r>
            <w:r w:rsidRPr="004161AF">
              <w:rPr>
                <w:rFonts w:eastAsia="TimesNewRomanPSMT"/>
                <w:sz w:val="22"/>
                <w:szCs w:val="22"/>
              </w:rPr>
              <w:t>Ayurveda: History, origin, panchamahabhutas, saptadhatu and tridosha concepts, Rasayana, plants used in Ayurvedic treatments, Siddha: Origin of Siddha medicinal systems, Basis of Siddha system, plants used in Siddha medicine. Unani: History, concept: Umoor-e-tabiya, tumors treatments/ therapy, polyherbal formulations.</w:t>
            </w:r>
          </w:p>
          <w:p w:rsidR="00C678BA" w:rsidRPr="004161AF" w:rsidRDefault="00C678BA" w:rsidP="00525B79">
            <w:pPr>
              <w:autoSpaceDE w:val="0"/>
              <w:autoSpaceDN w:val="0"/>
              <w:adjustRightInd w:val="0"/>
              <w:jc w:val="both"/>
              <w:rPr>
                <w:rFonts w:eastAsia="Times New Roman"/>
                <w:b/>
                <w:sz w:val="22"/>
                <w:szCs w:val="22"/>
              </w:rPr>
            </w:pPr>
          </w:p>
        </w:tc>
      </w:tr>
      <w:tr w:rsidR="00C678BA" w:rsidRPr="004161AF" w:rsidTr="00455BBE">
        <w:tblPrEx>
          <w:tblCellMar>
            <w:left w:w="108" w:type="dxa"/>
            <w:right w:w="108" w:type="dxa"/>
          </w:tblCellMar>
          <w:tblLook w:val="04A0" w:firstRow="1" w:lastRow="0" w:firstColumn="1" w:lastColumn="0" w:noHBand="0" w:noVBand="1"/>
        </w:tblPrEx>
        <w:tc>
          <w:tcPr>
            <w:tcW w:w="236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6569" w:type="dxa"/>
            <w:gridSpan w:val="2"/>
            <w:shd w:val="clear" w:color="auto" w:fill="auto"/>
          </w:tcPr>
          <w:p w:rsidR="00C678BA" w:rsidRPr="004161AF" w:rsidRDefault="00C678BA" w:rsidP="00525B79">
            <w:pPr>
              <w:jc w:val="both"/>
              <w:rPr>
                <w:b/>
                <w:sz w:val="22"/>
                <w:szCs w:val="22"/>
              </w:rPr>
            </w:pPr>
            <w:r w:rsidRPr="004161AF">
              <w:rPr>
                <w:b/>
                <w:sz w:val="22"/>
                <w:szCs w:val="22"/>
              </w:rPr>
              <w:t>PHYTOCHEMISTRY AND PHARMACOGNOSY:</w:t>
            </w:r>
          </w:p>
          <w:p w:rsidR="00C678BA" w:rsidRPr="004161AF" w:rsidRDefault="00C678BA" w:rsidP="00525B79">
            <w:pPr>
              <w:jc w:val="both"/>
              <w:rPr>
                <w:sz w:val="22"/>
                <w:szCs w:val="22"/>
              </w:rPr>
            </w:pPr>
          </w:p>
          <w:p w:rsidR="00C678BA" w:rsidRPr="004161AF" w:rsidRDefault="00C678BA" w:rsidP="00525B79">
            <w:pPr>
              <w:pStyle w:val="Default"/>
              <w:jc w:val="both"/>
              <w:rPr>
                <w:sz w:val="22"/>
                <w:szCs w:val="22"/>
              </w:rPr>
            </w:pPr>
            <w:r w:rsidRPr="004161AF">
              <w:rPr>
                <w:sz w:val="22"/>
                <w:szCs w:val="22"/>
              </w:rPr>
              <w:t xml:space="preserve">Phytochemistry, important phytoconstituents, their plant sources, medicinal properties. Histochemistry – definition, principles, staining methods. Biological stains – bright field dyes and flurochromes, detection and localization of phytochemicals. Raw drugs, authenticity, study through physical, microscopic and analytical methods. Different types of formulations. Adulteration and Admixtures. </w:t>
            </w:r>
          </w:p>
          <w:p w:rsidR="00455BBE" w:rsidRPr="004161AF" w:rsidRDefault="00455BBE" w:rsidP="00525B79">
            <w:pPr>
              <w:pStyle w:val="Default"/>
              <w:jc w:val="both"/>
              <w:rPr>
                <w:rFonts w:eastAsia="Times New Roman"/>
                <w:b/>
                <w:color w:val="auto"/>
                <w:sz w:val="22"/>
                <w:szCs w:val="22"/>
              </w:rPr>
            </w:pPr>
          </w:p>
        </w:tc>
      </w:tr>
      <w:tr w:rsidR="00C678BA" w:rsidRPr="004161AF" w:rsidTr="00455BBE">
        <w:tblPrEx>
          <w:tblCellMar>
            <w:left w:w="108" w:type="dxa"/>
            <w:right w:w="108" w:type="dxa"/>
          </w:tblCellMar>
          <w:tblLook w:val="04A0" w:firstRow="1" w:lastRow="0" w:firstColumn="1" w:lastColumn="0" w:noHBand="0" w:noVBand="1"/>
        </w:tblPrEx>
        <w:tc>
          <w:tcPr>
            <w:tcW w:w="236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6569" w:type="dxa"/>
            <w:gridSpan w:val="2"/>
            <w:shd w:val="clear" w:color="auto" w:fill="auto"/>
          </w:tcPr>
          <w:p w:rsidR="00C678BA" w:rsidRPr="004161AF" w:rsidRDefault="00C678BA" w:rsidP="00525B79">
            <w:pPr>
              <w:jc w:val="both"/>
              <w:rPr>
                <w:b/>
                <w:sz w:val="22"/>
                <w:szCs w:val="22"/>
              </w:rPr>
            </w:pPr>
            <w:r w:rsidRPr="004161AF">
              <w:rPr>
                <w:rFonts w:eastAsia="TimesNewRomanPSMT"/>
                <w:b/>
                <w:sz w:val="22"/>
                <w:szCs w:val="22"/>
              </w:rPr>
              <w:t>ACTIVE PRINCIPLE &amp;</w:t>
            </w:r>
            <w:r w:rsidRPr="004161AF">
              <w:rPr>
                <w:b/>
                <w:sz w:val="22"/>
                <w:szCs w:val="22"/>
              </w:rPr>
              <w:t xml:space="preserve">DRUG DISCOVERY: </w:t>
            </w:r>
          </w:p>
          <w:p w:rsidR="00C678BA" w:rsidRPr="004161AF" w:rsidRDefault="00C678BA" w:rsidP="00525B79">
            <w:pPr>
              <w:autoSpaceDE w:val="0"/>
              <w:autoSpaceDN w:val="0"/>
              <w:adjustRightInd w:val="0"/>
              <w:jc w:val="both"/>
              <w:rPr>
                <w:sz w:val="22"/>
                <w:szCs w:val="22"/>
              </w:rPr>
            </w:pPr>
            <w:r w:rsidRPr="004161AF">
              <w:rPr>
                <w:rFonts w:eastAsia="TimesNewRomanPSMT"/>
                <w:sz w:val="22"/>
                <w:szCs w:val="22"/>
              </w:rPr>
              <w:t>Brief description of selected plants</w:t>
            </w:r>
            <w:r w:rsidRPr="004161AF">
              <w:rPr>
                <w:sz w:val="22"/>
                <w:szCs w:val="22"/>
              </w:rPr>
              <w:t xml:space="preserve">, Active principles, biochemical properties and medicinal uses </w:t>
            </w:r>
            <w:r w:rsidRPr="004161AF">
              <w:rPr>
                <w:rFonts w:eastAsia="TimesNewRomanPSMT"/>
                <w:sz w:val="22"/>
                <w:szCs w:val="22"/>
              </w:rPr>
              <w:t>of  Guggul (</w:t>
            </w:r>
            <w:r w:rsidRPr="004161AF">
              <w:rPr>
                <w:i/>
                <w:iCs/>
                <w:sz w:val="22"/>
                <w:szCs w:val="22"/>
              </w:rPr>
              <w:t>Commiphora</w:t>
            </w:r>
            <w:r w:rsidRPr="004161AF">
              <w:rPr>
                <w:rFonts w:eastAsia="TimesNewRomanPSMT"/>
                <w:sz w:val="22"/>
                <w:szCs w:val="22"/>
              </w:rPr>
              <w:t xml:space="preserve">) for hypercholesterolemia, </w:t>
            </w:r>
            <w:r w:rsidRPr="004161AF">
              <w:rPr>
                <w:i/>
                <w:iCs/>
                <w:sz w:val="22"/>
                <w:szCs w:val="22"/>
              </w:rPr>
              <w:t>Boswellia</w:t>
            </w:r>
            <w:r w:rsidRPr="004161AF">
              <w:rPr>
                <w:rFonts w:eastAsia="TimesNewRomanPSMT"/>
                <w:sz w:val="22"/>
                <w:szCs w:val="22"/>
              </w:rPr>
              <w:t>for inflammatory disorders, Arjuna (</w:t>
            </w:r>
            <w:r w:rsidRPr="004161AF">
              <w:rPr>
                <w:i/>
                <w:iCs/>
                <w:sz w:val="22"/>
                <w:szCs w:val="22"/>
              </w:rPr>
              <w:t>Terminalia arjuna</w:t>
            </w:r>
            <w:r w:rsidRPr="004161AF">
              <w:rPr>
                <w:rFonts w:eastAsia="TimesNewRomanPSMT"/>
                <w:sz w:val="22"/>
                <w:szCs w:val="22"/>
              </w:rPr>
              <w:t>) for cardio protection, turmeric (</w:t>
            </w:r>
            <w:r w:rsidRPr="004161AF">
              <w:rPr>
                <w:i/>
                <w:iCs/>
                <w:sz w:val="22"/>
                <w:szCs w:val="22"/>
              </w:rPr>
              <w:t>Curcuma longa</w:t>
            </w:r>
            <w:r w:rsidRPr="004161AF">
              <w:rPr>
                <w:rFonts w:eastAsia="TimesNewRomanPSMT"/>
                <w:sz w:val="22"/>
                <w:szCs w:val="22"/>
              </w:rPr>
              <w:t>) for wound healing, antioxidant and anticancer properties, Kutaki (</w:t>
            </w:r>
            <w:r w:rsidRPr="004161AF">
              <w:rPr>
                <w:i/>
                <w:iCs/>
                <w:sz w:val="22"/>
                <w:szCs w:val="22"/>
              </w:rPr>
              <w:t>Picrorhiza kurroa</w:t>
            </w:r>
            <w:r w:rsidRPr="004161AF">
              <w:rPr>
                <w:rFonts w:eastAsia="TimesNewRomanPSMT"/>
                <w:sz w:val="22"/>
                <w:szCs w:val="22"/>
              </w:rPr>
              <w:t xml:space="preserve">) for hepatoprotection, Opium Poppy for analgesic and antitussive, </w:t>
            </w:r>
            <w:r w:rsidRPr="004161AF">
              <w:rPr>
                <w:rFonts w:eastAsia="TimesNewRomanPSMT"/>
                <w:i/>
                <w:iCs/>
                <w:sz w:val="22"/>
                <w:szCs w:val="22"/>
              </w:rPr>
              <w:t>Salix</w:t>
            </w:r>
            <w:r w:rsidRPr="004161AF">
              <w:rPr>
                <w:rFonts w:eastAsia="TimesNewRomanPSMT"/>
                <w:sz w:val="22"/>
                <w:szCs w:val="22"/>
              </w:rPr>
              <w:t xml:space="preserve"> for analgesic, </w:t>
            </w:r>
            <w:r w:rsidRPr="004161AF">
              <w:rPr>
                <w:rFonts w:eastAsia="TimesNewRomanPSMT"/>
                <w:i/>
                <w:sz w:val="22"/>
                <w:szCs w:val="22"/>
              </w:rPr>
              <w:t xml:space="preserve">Cinchona </w:t>
            </w:r>
            <w:r w:rsidRPr="004161AF">
              <w:rPr>
                <w:rFonts w:eastAsia="TimesNewRomanPSMT"/>
                <w:sz w:val="22"/>
                <w:szCs w:val="22"/>
              </w:rPr>
              <w:t xml:space="preserve">and </w:t>
            </w:r>
            <w:r w:rsidRPr="004161AF">
              <w:rPr>
                <w:rFonts w:eastAsia="TimesNewRomanPSMT"/>
                <w:i/>
                <w:sz w:val="22"/>
                <w:szCs w:val="22"/>
              </w:rPr>
              <w:t>Artemisia</w:t>
            </w:r>
            <w:r w:rsidRPr="004161AF">
              <w:rPr>
                <w:rFonts w:eastAsia="TimesNewRomanPSMT"/>
                <w:sz w:val="22"/>
                <w:szCs w:val="22"/>
              </w:rPr>
              <w:t xml:space="preserve"> for Malaria, </w:t>
            </w:r>
            <w:r w:rsidRPr="004161AF">
              <w:rPr>
                <w:rFonts w:eastAsia="TimesNewRomanPSMT"/>
                <w:i/>
                <w:sz w:val="22"/>
                <w:szCs w:val="22"/>
              </w:rPr>
              <w:t>Rauwolfia</w:t>
            </w:r>
            <w:r w:rsidRPr="004161AF">
              <w:rPr>
                <w:rFonts w:eastAsia="TimesNewRomanPSMT"/>
                <w:sz w:val="22"/>
                <w:szCs w:val="22"/>
              </w:rPr>
              <w:t xml:space="preserve">as tranquilizer, </w:t>
            </w:r>
            <w:r w:rsidRPr="004161AF">
              <w:rPr>
                <w:rFonts w:eastAsia="TimesNewRomanPSMT"/>
                <w:i/>
                <w:sz w:val="22"/>
                <w:szCs w:val="22"/>
              </w:rPr>
              <w:t>Belladona</w:t>
            </w:r>
            <w:r w:rsidRPr="004161AF">
              <w:rPr>
                <w:rFonts w:eastAsia="TimesNewRomanPSMT"/>
                <w:sz w:val="22"/>
                <w:szCs w:val="22"/>
              </w:rPr>
              <w:t xml:space="preserve"> as anticholinergic, </w:t>
            </w:r>
            <w:r w:rsidRPr="004161AF">
              <w:rPr>
                <w:rFonts w:eastAsia="TimesNewRomanPSMT"/>
                <w:i/>
                <w:sz w:val="22"/>
                <w:szCs w:val="22"/>
              </w:rPr>
              <w:t>Digitalis</w:t>
            </w:r>
            <w:r w:rsidRPr="004161AF">
              <w:rPr>
                <w:rFonts w:eastAsia="TimesNewRomanPSMT"/>
                <w:sz w:val="22"/>
                <w:szCs w:val="22"/>
              </w:rPr>
              <w:t xml:space="preserve"> as cardiotonic, </w:t>
            </w:r>
            <w:r w:rsidRPr="004161AF">
              <w:rPr>
                <w:rFonts w:eastAsia="TimesNewRomanPSMT"/>
                <w:i/>
                <w:sz w:val="22"/>
                <w:szCs w:val="22"/>
              </w:rPr>
              <w:t>Podophyllum</w:t>
            </w:r>
            <w:r w:rsidRPr="004161AF">
              <w:rPr>
                <w:rFonts w:eastAsia="TimesNewRomanPSMT"/>
                <w:sz w:val="22"/>
                <w:szCs w:val="22"/>
              </w:rPr>
              <w:t xml:space="preserve"> as antitumor,</w:t>
            </w:r>
            <w:r w:rsidRPr="004161AF">
              <w:rPr>
                <w:i/>
                <w:sz w:val="22"/>
                <w:szCs w:val="22"/>
              </w:rPr>
              <w:t xml:space="preserve"> Stevia rebaudiana </w:t>
            </w:r>
            <w:r w:rsidRPr="004161AF">
              <w:rPr>
                <w:sz w:val="22"/>
                <w:szCs w:val="22"/>
              </w:rPr>
              <w:t xml:space="preserve">for antidiabetic, </w:t>
            </w:r>
            <w:r w:rsidRPr="004161AF">
              <w:rPr>
                <w:i/>
                <w:sz w:val="22"/>
                <w:szCs w:val="22"/>
              </w:rPr>
              <w:t>Catharanthus roseus</w:t>
            </w:r>
            <w:r w:rsidRPr="004161AF">
              <w:rPr>
                <w:sz w:val="22"/>
                <w:szCs w:val="22"/>
              </w:rPr>
              <w:t xml:space="preserve"> for anticancer</w:t>
            </w:r>
            <w:r w:rsidRPr="004161AF">
              <w:rPr>
                <w:rFonts w:eastAsia="TimesNewRomanPSMT"/>
                <w:sz w:val="22"/>
                <w:szCs w:val="22"/>
              </w:rPr>
              <w:t xml:space="preserve">. </w:t>
            </w:r>
            <w:r w:rsidRPr="004161AF">
              <w:rPr>
                <w:sz w:val="22"/>
                <w:szCs w:val="22"/>
              </w:rPr>
              <w:t xml:space="preserve">Bioprospecting, drug discovery from plants with reference to diabetes and cancer. </w:t>
            </w:r>
            <w:r w:rsidRPr="004161AF">
              <w:rPr>
                <w:sz w:val="22"/>
                <w:szCs w:val="22"/>
              </w:rPr>
              <w:lastRenderedPageBreak/>
              <w:t>Product development and quality control.</w:t>
            </w:r>
          </w:p>
          <w:p w:rsidR="00455BBE" w:rsidRPr="004161AF" w:rsidRDefault="00455BBE" w:rsidP="00525B79">
            <w:pPr>
              <w:autoSpaceDE w:val="0"/>
              <w:autoSpaceDN w:val="0"/>
              <w:adjustRightInd w:val="0"/>
              <w:jc w:val="both"/>
              <w:rPr>
                <w:rFonts w:eastAsia="Times New Roman"/>
                <w:b/>
                <w:sz w:val="22"/>
                <w:szCs w:val="22"/>
              </w:rPr>
            </w:pPr>
          </w:p>
        </w:tc>
      </w:tr>
      <w:tr w:rsidR="00C678BA" w:rsidRPr="004161AF" w:rsidTr="00455BBE">
        <w:tblPrEx>
          <w:tblCellMar>
            <w:left w:w="108" w:type="dxa"/>
            <w:right w:w="108" w:type="dxa"/>
          </w:tblCellMar>
          <w:tblLook w:val="04A0" w:firstRow="1" w:lastRow="0" w:firstColumn="1" w:lastColumn="0" w:noHBand="0" w:noVBand="1"/>
        </w:tblPrEx>
        <w:trPr>
          <w:trHeight w:val="841"/>
        </w:trPr>
        <w:tc>
          <w:tcPr>
            <w:tcW w:w="236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6569" w:type="dxa"/>
            <w:gridSpan w:val="2"/>
            <w:shd w:val="clear" w:color="auto" w:fill="auto"/>
          </w:tcPr>
          <w:p w:rsidR="00C678BA" w:rsidRPr="004161AF" w:rsidRDefault="00C678BA" w:rsidP="00525B79">
            <w:pPr>
              <w:autoSpaceDE w:val="0"/>
              <w:autoSpaceDN w:val="0"/>
              <w:adjustRightInd w:val="0"/>
              <w:jc w:val="both"/>
              <w:rPr>
                <w:b/>
                <w:bCs/>
                <w:sz w:val="22"/>
                <w:szCs w:val="22"/>
              </w:rPr>
            </w:pPr>
            <w:r w:rsidRPr="004161AF">
              <w:rPr>
                <w:b/>
                <w:bCs/>
                <w:sz w:val="22"/>
                <w:szCs w:val="22"/>
              </w:rPr>
              <w:t>CONSERVATION AND AUGMENTATION:</w:t>
            </w:r>
          </w:p>
          <w:p w:rsidR="00C678BA" w:rsidRPr="004161AF" w:rsidRDefault="00C678BA" w:rsidP="00525B79">
            <w:pPr>
              <w:autoSpaceDE w:val="0"/>
              <w:autoSpaceDN w:val="0"/>
              <w:adjustRightInd w:val="0"/>
              <w:jc w:val="both"/>
              <w:rPr>
                <w:sz w:val="22"/>
                <w:szCs w:val="22"/>
              </w:rPr>
            </w:pP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 xml:space="preserve">Significance of Cultivation, management, policies for conservation and sustainable use of medicinal plants. </w:t>
            </w:r>
            <w:r w:rsidRPr="004161AF">
              <w:rPr>
                <w:rFonts w:eastAsia="TimesNewRomanPSMT"/>
                <w:sz w:val="22"/>
                <w:szCs w:val="22"/>
              </w:rPr>
              <w:t xml:space="preserve">Conservation of endemic and endangered medicinal plants, Red list criteria; </w:t>
            </w:r>
            <w:r w:rsidRPr="004161AF">
              <w:rPr>
                <w:rFonts w:eastAsia="TimesNewRomanPSMT"/>
                <w:i/>
                <w:sz w:val="22"/>
                <w:szCs w:val="22"/>
              </w:rPr>
              <w:t>In situ</w:t>
            </w:r>
            <w:r w:rsidRPr="004161AF">
              <w:rPr>
                <w:rFonts w:eastAsia="TimesNewRomanPSMT"/>
                <w:sz w:val="22"/>
                <w:szCs w:val="22"/>
              </w:rPr>
              <w:t xml:space="preserve"> conservation: Biosphere reserves, sacred groves, National Parks; </w:t>
            </w:r>
            <w:r w:rsidRPr="004161AF">
              <w:rPr>
                <w:rFonts w:eastAsia="TimesNewRomanPSMT"/>
                <w:i/>
                <w:sz w:val="22"/>
                <w:szCs w:val="22"/>
              </w:rPr>
              <w:t>Ex situ</w:t>
            </w:r>
            <w:r w:rsidRPr="004161AF">
              <w:rPr>
                <w:rFonts w:eastAsia="TimesNewRomanPSMT"/>
                <w:sz w:val="22"/>
                <w:szCs w:val="22"/>
              </w:rPr>
              <w:t xml:space="preserve"> conservation: Botanic Gardens, Ethno medicinal plant Gardens. Propagation of Medicinal Plants: seeds, cuttings, layering, grafting and budding.</w:t>
            </w:r>
          </w:p>
        </w:tc>
      </w:tr>
      <w:tr w:rsidR="00C678BA" w:rsidRPr="004161AF" w:rsidTr="00455BBE">
        <w:tblPrEx>
          <w:tblCellMar>
            <w:left w:w="108" w:type="dxa"/>
            <w:right w:w="108" w:type="dxa"/>
          </w:tblCellMar>
          <w:tblLook w:val="04A0" w:firstRow="1" w:lastRow="0" w:firstColumn="1" w:lastColumn="0" w:noHBand="0" w:noVBand="1"/>
        </w:tblPrEx>
        <w:trPr>
          <w:trHeight w:val="841"/>
        </w:trPr>
        <w:tc>
          <w:tcPr>
            <w:tcW w:w="2364"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6569" w:type="dxa"/>
            <w:gridSpan w:val="2"/>
            <w:shd w:val="clear" w:color="auto" w:fill="auto"/>
          </w:tcPr>
          <w:p w:rsidR="00C678BA" w:rsidRPr="004161AF" w:rsidRDefault="00C678BA" w:rsidP="00525B79">
            <w:pPr>
              <w:autoSpaceDE w:val="0"/>
              <w:autoSpaceDN w:val="0"/>
              <w:adjustRightInd w:val="0"/>
              <w:jc w:val="both"/>
              <w:rPr>
                <w:b/>
                <w:bCs/>
                <w:sz w:val="22"/>
                <w:szCs w:val="22"/>
              </w:rPr>
            </w:pPr>
            <w:r w:rsidRPr="004161AF">
              <w:rPr>
                <w:b/>
                <w:bCs/>
                <w:sz w:val="22"/>
                <w:szCs w:val="22"/>
              </w:rPr>
              <w:t>ETHNO BOTANY AND FOLK MEDICINE:</w:t>
            </w:r>
          </w:p>
          <w:p w:rsidR="00C678BA" w:rsidRPr="004161AF" w:rsidRDefault="00C678BA" w:rsidP="00525B79">
            <w:pPr>
              <w:autoSpaceDE w:val="0"/>
              <w:autoSpaceDN w:val="0"/>
              <w:adjustRightInd w:val="0"/>
              <w:jc w:val="both"/>
              <w:rPr>
                <w:sz w:val="22"/>
                <w:szCs w:val="22"/>
              </w:rPr>
            </w:pPr>
          </w:p>
          <w:p w:rsidR="00C678BA" w:rsidRPr="004161AF" w:rsidRDefault="00C678BA" w:rsidP="00525B79">
            <w:pPr>
              <w:autoSpaceDE w:val="0"/>
              <w:autoSpaceDN w:val="0"/>
              <w:adjustRightInd w:val="0"/>
              <w:jc w:val="both"/>
              <w:rPr>
                <w:sz w:val="22"/>
                <w:szCs w:val="22"/>
              </w:rPr>
            </w:pPr>
            <w:r w:rsidRPr="004161AF">
              <w:rPr>
                <w:sz w:val="22"/>
                <w:szCs w:val="22"/>
              </w:rPr>
              <w:t xml:space="preserve">Concepts and definition of </w:t>
            </w:r>
            <w:r w:rsidRPr="004161AF">
              <w:rPr>
                <w:rFonts w:eastAsia="TimesNewRomanPSMT"/>
                <w:sz w:val="22"/>
                <w:szCs w:val="22"/>
              </w:rPr>
              <w:t xml:space="preserve">Ethno botany and folk medicines. </w:t>
            </w:r>
            <w:r w:rsidRPr="004161AF">
              <w:rPr>
                <w:sz w:val="22"/>
                <w:szCs w:val="22"/>
              </w:rPr>
              <w:t xml:space="preserve">A brief history of ethnobotanical studies – globally &amp; locally. </w:t>
            </w:r>
            <w:r w:rsidRPr="004161AF">
              <w:rPr>
                <w:rFonts w:eastAsia="TimesNewRomanPSMT"/>
                <w:sz w:val="22"/>
                <w:szCs w:val="22"/>
              </w:rPr>
              <w:t xml:space="preserve">Methods to study ethno botany; Applications of Ethno botany: Folk medicines of ethno botany, ethno medicine, ethno ecology, ethnic communities of India. </w:t>
            </w:r>
            <w:r w:rsidRPr="004161AF">
              <w:rPr>
                <w:sz w:val="22"/>
                <w:szCs w:val="22"/>
              </w:rPr>
              <w:t>Understanding the traditions of tribes in Tamil Nadu – Irulas and Kanis. Repository of Ethnobotanical data – Archeology, inventories, folklore and literature. Traditional Knowledge Sharing - Prior information consent, interviews, questionnaires and knowledge partners.Plants associated with culture, social, religious and medicinal purposes.Commercial use of traditional knowledge – ethics, IPR, biopiracy, equitable benefit sharing models.</w:t>
            </w:r>
          </w:p>
          <w:p w:rsidR="00C678BA" w:rsidRPr="004161AF" w:rsidRDefault="00C678BA" w:rsidP="00525B79">
            <w:pPr>
              <w:autoSpaceDE w:val="0"/>
              <w:autoSpaceDN w:val="0"/>
              <w:adjustRightInd w:val="0"/>
              <w:jc w:val="both"/>
              <w:rPr>
                <w:rFonts w:eastAsia="TimesNewRomanPSMT"/>
                <w:b/>
                <w:sz w:val="22"/>
                <w:szCs w:val="22"/>
              </w:rPr>
            </w:pPr>
          </w:p>
        </w:tc>
      </w:tr>
    </w:tbl>
    <w:p w:rsidR="00A371AB" w:rsidRDefault="00A371AB">
      <w:pPr>
        <w:rPr>
          <w:sz w:val="22"/>
          <w:szCs w:val="22"/>
        </w:rPr>
      </w:pPr>
    </w:p>
    <w:p w:rsidR="00455BBE" w:rsidRPr="004161AF" w:rsidRDefault="00455BBE">
      <w:pPr>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4"/>
        <w:gridCol w:w="3219"/>
      </w:tblGrid>
      <w:tr w:rsidR="00C678BA" w:rsidRPr="004161AF" w:rsidTr="00A371AB">
        <w:trPr>
          <w:trHeight w:val="483"/>
        </w:trPr>
        <w:tc>
          <w:tcPr>
            <w:tcW w:w="5714" w:type="dxa"/>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219"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A371AB">
        <w:trPr>
          <w:trHeight w:val="483"/>
        </w:trPr>
        <w:tc>
          <w:tcPr>
            <w:tcW w:w="5714" w:type="dxa"/>
          </w:tcPr>
          <w:p w:rsidR="00C678BA" w:rsidRPr="004161AF" w:rsidRDefault="00C678BA" w:rsidP="00525B79">
            <w:pPr>
              <w:shd w:val="clear" w:color="auto" w:fill="FFFFFF"/>
              <w:ind w:left="107"/>
              <w:jc w:val="both"/>
              <w:rPr>
                <w:rFonts w:eastAsia="Times New Roman"/>
                <w:sz w:val="22"/>
                <w:szCs w:val="22"/>
              </w:rPr>
            </w:pPr>
            <w:r w:rsidRPr="004161AF">
              <w:rPr>
                <w:rFonts w:eastAsia="Times New Roman"/>
                <w:sz w:val="22"/>
                <w:szCs w:val="22"/>
              </w:rPr>
              <w:t xml:space="preserve"> 1.  Recognize plants and relate to their medicinal uses</w:t>
            </w:r>
          </w:p>
        </w:tc>
        <w:tc>
          <w:tcPr>
            <w:tcW w:w="3219" w:type="dxa"/>
          </w:tcPr>
          <w:p w:rsidR="00C678BA" w:rsidRPr="004161AF" w:rsidRDefault="00C678BA" w:rsidP="00525B79">
            <w:pPr>
              <w:pStyle w:val="TableParagraph"/>
              <w:jc w:val="center"/>
            </w:pPr>
            <w:r w:rsidRPr="004161AF">
              <w:t>K1</w:t>
            </w:r>
          </w:p>
        </w:tc>
      </w:tr>
      <w:tr w:rsidR="00C678BA" w:rsidRPr="004161AF" w:rsidTr="00A371AB">
        <w:trPr>
          <w:trHeight w:val="490"/>
        </w:trPr>
        <w:tc>
          <w:tcPr>
            <w:tcW w:w="5714" w:type="dxa"/>
          </w:tcPr>
          <w:p w:rsidR="00C678BA" w:rsidRPr="004161AF" w:rsidRDefault="00C678BA" w:rsidP="000D6B86">
            <w:pPr>
              <w:pStyle w:val="ListParagraph"/>
              <w:numPr>
                <w:ilvl w:val="0"/>
                <w:numId w:val="111"/>
              </w:numPr>
              <w:shd w:val="clear" w:color="auto" w:fill="FFFFFF"/>
              <w:spacing w:after="0" w:line="240" w:lineRule="auto"/>
              <w:jc w:val="both"/>
              <w:rPr>
                <w:rFonts w:ascii="Times New Roman" w:eastAsia="Times New Roman" w:hAnsi="Times New Roman" w:cs="Times New Roman"/>
              </w:rPr>
            </w:pPr>
            <w:r w:rsidRPr="004161AF">
              <w:rPr>
                <w:rFonts w:ascii="Times New Roman" w:eastAsia="Times New Roman" w:hAnsi="Times New Roman" w:cs="Times New Roman"/>
              </w:rPr>
              <w:t xml:space="preserve">Explain about the phytochemistry, pharmacognosy and bioprospecting of medicinal plant extracts. </w:t>
            </w:r>
          </w:p>
        </w:tc>
        <w:tc>
          <w:tcPr>
            <w:tcW w:w="3219" w:type="dxa"/>
          </w:tcPr>
          <w:p w:rsidR="00C678BA" w:rsidRPr="004161AF" w:rsidRDefault="00C678BA" w:rsidP="00525B79">
            <w:pPr>
              <w:pStyle w:val="TableParagraph"/>
              <w:jc w:val="center"/>
            </w:pPr>
            <w:r w:rsidRPr="004161AF">
              <w:t>K2</w:t>
            </w:r>
          </w:p>
        </w:tc>
      </w:tr>
      <w:tr w:rsidR="00C678BA" w:rsidRPr="004161AF" w:rsidTr="00A371AB">
        <w:trPr>
          <w:trHeight w:val="490"/>
        </w:trPr>
        <w:tc>
          <w:tcPr>
            <w:tcW w:w="5714" w:type="dxa"/>
          </w:tcPr>
          <w:p w:rsidR="00C678BA" w:rsidRPr="004161AF" w:rsidRDefault="00C678BA" w:rsidP="000D6B86">
            <w:pPr>
              <w:pStyle w:val="ListParagraph"/>
              <w:numPr>
                <w:ilvl w:val="0"/>
                <w:numId w:val="111"/>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Apply techniques for conservation and propagation of medicinal plants.</w:t>
            </w:r>
          </w:p>
        </w:tc>
        <w:tc>
          <w:tcPr>
            <w:tcW w:w="3219" w:type="dxa"/>
          </w:tcPr>
          <w:p w:rsidR="00C678BA" w:rsidRPr="004161AF" w:rsidRDefault="00C678BA" w:rsidP="00525B79">
            <w:pPr>
              <w:pStyle w:val="TableParagraph"/>
              <w:jc w:val="center"/>
            </w:pPr>
            <w:r w:rsidRPr="004161AF">
              <w:t>K3</w:t>
            </w:r>
          </w:p>
        </w:tc>
      </w:tr>
      <w:tr w:rsidR="00C678BA" w:rsidRPr="004161AF" w:rsidTr="00A371AB">
        <w:trPr>
          <w:trHeight w:val="427"/>
        </w:trPr>
        <w:tc>
          <w:tcPr>
            <w:tcW w:w="5714" w:type="dxa"/>
          </w:tcPr>
          <w:p w:rsidR="00C678BA" w:rsidRPr="004161AF" w:rsidRDefault="00C678BA" w:rsidP="000D6B86">
            <w:pPr>
              <w:pStyle w:val="TableParagraph"/>
              <w:numPr>
                <w:ilvl w:val="0"/>
                <w:numId w:val="111"/>
              </w:numPr>
              <w:jc w:val="both"/>
            </w:pPr>
            <w:r w:rsidRPr="004161AF">
              <w:t>Analyze and decipher the significance of various methods of harvesting, drying and storage of medicinal herbs.</w:t>
            </w:r>
          </w:p>
        </w:tc>
        <w:tc>
          <w:tcPr>
            <w:tcW w:w="3219" w:type="dxa"/>
          </w:tcPr>
          <w:p w:rsidR="00C678BA" w:rsidRPr="004161AF" w:rsidRDefault="00C678BA" w:rsidP="00525B79">
            <w:pPr>
              <w:pStyle w:val="TableParagraph"/>
              <w:jc w:val="center"/>
            </w:pPr>
            <w:r w:rsidRPr="004161AF">
              <w:t>K4</w:t>
            </w:r>
          </w:p>
        </w:tc>
      </w:tr>
      <w:tr w:rsidR="00C678BA" w:rsidRPr="004161AF" w:rsidTr="00A371AB">
        <w:trPr>
          <w:trHeight w:val="537"/>
        </w:trPr>
        <w:tc>
          <w:tcPr>
            <w:tcW w:w="5714" w:type="dxa"/>
          </w:tcPr>
          <w:p w:rsidR="00C678BA" w:rsidRPr="004161AF" w:rsidRDefault="00C678BA" w:rsidP="000D6B86">
            <w:pPr>
              <w:pStyle w:val="ListParagraph"/>
              <w:numPr>
                <w:ilvl w:val="0"/>
                <w:numId w:val="111"/>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Develop new strategies to enhance growth and quality check of medicinal herbs considering the practical issues pertinent to India.</w:t>
            </w:r>
          </w:p>
        </w:tc>
        <w:tc>
          <w:tcPr>
            <w:tcW w:w="3219" w:type="dxa"/>
          </w:tcPr>
          <w:p w:rsidR="00C678BA" w:rsidRPr="004161AF" w:rsidRDefault="00C678BA" w:rsidP="00525B79">
            <w:pPr>
              <w:pStyle w:val="TableParagraph"/>
              <w:ind w:right="134"/>
              <w:jc w:val="center"/>
            </w:pPr>
            <w:r w:rsidRPr="004161AF">
              <w:t>K5 &amp; K6</w:t>
            </w:r>
          </w:p>
        </w:tc>
      </w:tr>
      <w:tr w:rsidR="00C678BA" w:rsidRPr="004161AF" w:rsidTr="00A371AB">
        <w:trPr>
          <w:trHeight w:val="1905"/>
        </w:trPr>
        <w:tc>
          <w:tcPr>
            <w:tcW w:w="5714"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3219" w:type="dxa"/>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A371AB">
        <w:trPr>
          <w:trHeight w:val="633"/>
        </w:trPr>
        <w:tc>
          <w:tcPr>
            <w:tcW w:w="5714"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3219" w:type="dxa"/>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tc>
      </w:tr>
    </w:tbl>
    <w:p w:rsidR="00A371AB" w:rsidRDefault="00A371AB">
      <w:r>
        <w:br w:type="page"/>
      </w:r>
    </w:p>
    <w:tbl>
      <w:tblPr>
        <w:tblStyle w:val="TableGrid"/>
        <w:tblW w:w="0" w:type="auto"/>
        <w:tblInd w:w="108" w:type="dxa"/>
        <w:tblLook w:val="04A0" w:firstRow="1" w:lastRow="0" w:firstColumn="1" w:lastColumn="0" w:noHBand="0" w:noVBand="1"/>
      </w:tblPr>
      <w:tblGrid>
        <w:gridCol w:w="9134"/>
      </w:tblGrid>
      <w:tr w:rsidR="00C678BA" w:rsidRPr="004161AF" w:rsidTr="00A371AB">
        <w:tc>
          <w:tcPr>
            <w:tcW w:w="9134" w:type="dxa"/>
          </w:tcPr>
          <w:p w:rsidR="00C678BA" w:rsidRPr="004161AF" w:rsidRDefault="00C678BA" w:rsidP="00525B79">
            <w:pPr>
              <w:rPr>
                <w:b/>
                <w:sz w:val="22"/>
                <w:szCs w:val="22"/>
              </w:rPr>
            </w:pPr>
            <w:r w:rsidRPr="004161AF">
              <w:rPr>
                <w:b/>
                <w:sz w:val="22"/>
                <w:szCs w:val="22"/>
              </w:rPr>
              <w:lastRenderedPageBreak/>
              <w:t>RecommendedText:</w:t>
            </w:r>
          </w:p>
        </w:tc>
      </w:tr>
      <w:tr w:rsidR="00C678BA" w:rsidRPr="004161AF" w:rsidTr="00A371AB">
        <w:tc>
          <w:tcPr>
            <w:tcW w:w="9134" w:type="dxa"/>
          </w:tcPr>
          <w:p w:rsidR="00C678BA" w:rsidRPr="004161AF" w:rsidRDefault="00C678BA" w:rsidP="000D6B86">
            <w:pPr>
              <w:numPr>
                <w:ilvl w:val="0"/>
                <w:numId w:val="17"/>
              </w:numPr>
              <w:autoSpaceDE w:val="0"/>
              <w:autoSpaceDN w:val="0"/>
              <w:adjustRightInd w:val="0"/>
              <w:jc w:val="both"/>
              <w:rPr>
                <w:rFonts w:eastAsia="TimesNewRomanPSMT"/>
                <w:sz w:val="22"/>
                <w:szCs w:val="22"/>
              </w:rPr>
            </w:pPr>
            <w:r w:rsidRPr="004161AF">
              <w:rPr>
                <w:rFonts w:eastAsia="TimesNewRomanPSMT"/>
                <w:sz w:val="22"/>
                <w:szCs w:val="22"/>
              </w:rPr>
              <w:t xml:space="preserve">AYUSH (www.indianmedicine.nic.in). 2014. </w:t>
            </w:r>
            <w:r w:rsidRPr="004161AF">
              <w:rPr>
                <w:i/>
                <w:iCs/>
                <w:sz w:val="22"/>
                <w:szCs w:val="22"/>
              </w:rPr>
              <w:t>About the systems</w:t>
            </w:r>
            <w:r w:rsidRPr="004161AF">
              <w:rPr>
                <w:rFonts w:eastAsia="TimesNewRomanPSMT"/>
                <w:sz w:val="22"/>
                <w:szCs w:val="22"/>
              </w:rPr>
              <w:t>—</w:t>
            </w:r>
            <w:r w:rsidRPr="004161AF">
              <w:rPr>
                <w:i/>
                <w:iCs/>
                <w:sz w:val="22"/>
                <w:szCs w:val="22"/>
              </w:rPr>
              <w:t>An overview of Ayurveda</w:t>
            </w:r>
            <w:r w:rsidRPr="004161AF">
              <w:rPr>
                <w:rFonts w:eastAsia="TimesNewRomanPSMT"/>
                <w:sz w:val="22"/>
                <w:szCs w:val="22"/>
              </w:rPr>
              <w:t xml:space="preserve">, </w:t>
            </w:r>
            <w:r w:rsidRPr="004161AF">
              <w:rPr>
                <w:i/>
                <w:iCs/>
                <w:sz w:val="22"/>
                <w:szCs w:val="22"/>
              </w:rPr>
              <w:t>Yoga and Naturopathy</w:t>
            </w:r>
            <w:r w:rsidRPr="004161AF">
              <w:rPr>
                <w:rFonts w:eastAsia="TimesNewRomanPSMT"/>
                <w:sz w:val="22"/>
                <w:szCs w:val="22"/>
              </w:rPr>
              <w:t xml:space="preserve">, </w:t>
            </w:r>
            <w:r w:rsidRPr="004161AF">
              <w:rPr>
                <w:i/>
                <w:iCs/>
                <w:sz w:val="22"/>
                <w:szCs w:val="22"/>
              </w:rPr>
              <w:t>Unani</w:t>
            </w:r>
            <w:r w:rsidRPr="004161AF">
              <w:rPr>
                <w:rFonts w:eastAsia="TimesNewRomanPSMT"/>
                <w:sz w:val="22"/>
                <w:szCs w:val="22"/>
              </w:rPr>
              <w:t xml:space="preserve">, </w:t>
            </w:r>
            <w:r w:rsidRPr="004161AF">
              <w:rPr>
                <w:i/>
                <w:iCs/>
                <w:sz w:val="22"/>
                <w:szCs w:val="22"/>
              </w:rPr>
              <w:t xml:space="preserve">Siddha and Homeopathy. </w:t>
            </w:r>
            <w:r w:rsidRPr="004161AF">
              <w:rPr>
                <w:rFonts w:eastAsia="TimesNewRomanPSMT"/>
                <w:sz w:val="22"/>
                <w:szCs w:val="22"/>
              </w:rPr>
              <w:t>New Delhi: Department of Ayurveda, Yoga and Naturopathy, Unani, Siddha and Homoeopathy (AYUSH), Ministry and Family Welfare, Government of India.</w:t>
            </w:r>
          </w:p>
          <w:p w:rsidR="00C678BA" w:rsidRPr="004161AF" w:rsidRDefault="00C678BA" w:rsidP="000D6B86">
            <w:pPr>
              <w:pStyle w:val="ListParagraph"/>
              <w:numPr>
                <w:ilvl w:val="0"/>
                <w:numId w:val="17"/>
              </w:numPr>
              <w:spacing w:after="0" w:line="240" w:lineRule="auto"/>
              <w:ind w:left="448" w:hanging="357"/>
              <w:jc w:val="both"/>
              <w:rPr>
                <w:rFonts w:ascii="Times New Roman" w:hAnsi="Times New Roman" w:cs="Times New Roman"/>
              </w:rPr>
            </w:pPr>
            <w:r w:rsidRPr="004161AF">
              <w:rPr>
                <w:rFonts w:ascii="Times New Roman" w:hAnsi="Times New Roman" w:cs="Times New Roman"/>
              </w:rPr>
              <w:t>Bhat, S.V., Nagasampagi, B.A., &amp; Meenakshi, S. 2009. Natural Products – Chemistry and Applications. Narosa Publishing House, India Ltd.</w:t>
            </w:r>
          </w:p>
          <w:p w:rsidR="00C678BA" w:rsidRPr="004161AF" w:rsidRDefault="00C678BA" w:rsidP="000D6B86">
            <w:pPr>
              <w:numPr>
                <w:ilvl w:val="0"/>
                <w:numId w:val="17"/>
              </w:numPr>
              <w:autoSpaceDE w:val="0"/>
              <w:autoSpaceDN w:val="0"/>
              <w:adjustRightInd w:val="0"/>
              <w:ind w:left="448" w:hanging="357"/>
              <w:jc w:val="both"/>
              <w:rPr>
                <w:i/>
                <w:iCs/>
                <w:sz w:val="22"/>
                <w:szCs w:val="22"/>
              </w:rPr>
            </w:pPr>
            <w:r w:rsidRPr="004161AF">
              <w:rPr>
                <w:rFonts w:eastAsia="TimesNewRomanPSMT"/>
                <w:sz w:val="22"/>
                <w:szCs w:val="22"/>
              </w:rPr>
              <w:t xml:space="preserve">CSIR- Central Institute of Medicinal and Aromatic Plants, Lucknow. 2016. </w:t>
            </w:r>
            <w:r w:rsidRPr="004161AF">
              <w:rPr>
                <w:i/>
                <w:iCs/>
                <w:sz w:val="22"/>
                <w:szCs w:val="22"/>
              </w:rPr>
              <w:t>AushGyanya</w:t>
            </w:r>
            <w:r w:rsidRPr="004161AF">
              <w:rPr>
                <w:rFonts w:eastAsia="TimesNewRomanPSMT"/>
                <w:sz w:val="22"/>
                <w:szCs w:val="22"/>
              </w:rPr>
              <w:t>: Handbook of Medicinal and Aromatic Plant Cultivation.</w:t>
            </w:r>
          </w:p>
          <w:p w:rsidR="00C678BA" w:rsidRPr="004161AF" w:rsidRDefault="00C678BA" w:rsidP="000D6B86">
            <w:pPr>
              <w:numPr>
                <w:ilvl w:val="0"/>
                <w:numId w:val="17"/>
              </w:numPr>
              <w:autoSpaceDE w:val="0"/>
              <w:autoSpaceDN w:val="0"/>
              <w:adjustRightInd w:val="0"/>
              <w:jc w:val="both"/>
              <w:rPr>
                <w:rFonts w:eastAsia="TimesNewRomanPSMT"/>
                <w:sz w:val="22"/>
                <w:szCs w:val="22"/>
              </w:rPr>
            </w:pPr>
            <w:r w:rsidRPr="004161AF">
              <w:rPr>
                <w:rFonts w:eastAsia="TimesNewRomanPSMT"/>
                <w:sz w:val="22"/>
                <w:szCs w:val="22"/>
              </w:rPr>
              <w:t xml:space="preserve">Kapoor, L. D. 2001. </w:t>
            </w:r>
            <w:r w:rsidRPr="004161AF">
              <w:rPr>
                <w:iCs/>
                <w:sz w:val="22"/>
                <w:szCs w:val="22"/>
              </w:rPr>
              <w:t>Handbook of Ayurvedic medicinal plants</w:t>
            </w:r>
            <w:r w:rsidRPr="004161AF">
              <w:rPr>
                <w:i/>
                <w:iCs/>
                <w:sz w:val="22"/>
                <w:szCs w:val="22"/>
              </w:rPr>
              <w:t xml:space="preserve">. </w:t>
            </w:r>
            <w:r w:rsidRPr="004161AF">
              <w:rPr>
                <w:rFonts w:eastAsia="TimesNewRomanPSMT"/>
                <w:sz w:val="22"/>
                <w:szCs w:val="22"/>
              </w:rPr>
              <w:t>Boca Raton, FL: CRC Press.</w:t>
            </w:r>
          </w:p>
          <w:p w:rsidR="00C678BA" w:rsidRPr="004161AF" w:rsidRDefault="00C678BA" w:rsidP="000D6B86">
            <w:pPr>
              <w:numPr>
                <w:ilvl w:val="0"/>
                <w:numId w:val="17"/>
              </w:numPr>
              <w:autoSpaceDE w:val="0"/>
              <w:autoSpaceDN w:val="0"/>
              <w:adjustRightInd w:val="0"/>
              <w:jc w:val="both"/>
              <w:rPr>
                <w:rFonts w:eastAsia="TimesNewRomanPSMT"/>
                <w:sz w:val="22"/>
                <w:szCs w:val="22"/>
              </w:rPr>
            </w:pPr>
            <w:r w:rsidRPr="004161AF">
              <w:rPr>
                <w:rFonts w:eastAsia="TimesNewRomanPSMT"/>
                <w:sz w:val="22"/>
                <w:szCs w:val="22"/>
              </w:rPr>
              <w:t>Saroya, A.S. 2017. Ethno botany. ICAR publication.</w:t>
            </w:r>
          </w:p>
          <w:p w:rsidR="00C678BA" w:rsidRPr="004161AF" w:rsidRDefault="00C678BA" w:rsidP="000D6B86">
            <w:pPr>
              <w:numPr>
                <w:ilvl w:val="0"/>
                <w:numId w:val="17"/>
              </w:numPr>
              <w:autoSpaceDE w:val="0"/>
              <w:autoSpaceDN w:val="0"/>
              <w:adjustRightInd w:val="0"/>
              <w:jc w:val="both"/>
              <w:rPr>
                <w:rFonts w:eastAsia="TimesNewRomanPSMT"/>
                <w:sz w:val="22"/>
                <w:szCs w:val="22"/>
              </w:rPr>
            </w:pPr>
            <w:r w:rsidRPr="004161AF">
              <w:rPr>
                <w:rFonts w:eastAsia="TimesNewRomanPSMT"/>
                <w:sz w:val="22"/>
                <w:szCs w:val="22"/>
              </w:rPr>
              <w:t>Sharma, R. 2003. Medicinal Plants of India-An Encyclopedia. Delhi: Daya Publishing House.</w:t>
            </w:r>
          </w:p>
          <w:p w:rsidR="00C678BA" w:rsidRPr="004161AF" w:rsidRDefault="00C678BA" w:rsidP="000D6B86">
            <w:pPr>
              <w:numPr>
                <w:ilvl w:val="0"/>
                <w:numId w:val="17"/>
              </w:numPr>
              <w:autoSpaceDE w:val="0"/>
              <w:autoSpaceDN w:val="0"/>
              <w:adjustRightInd w:val="0"/>
              <w:jc w:val="both"/>
              <w:rPr>
                <w:rFonts w:eastAsia="TimesNewRomanPSMT"/>
                <w:sz w:val="22"/>
                <w:szCs w:val="22"/>
              </w:rPr>
            </w:pPr>
            <w:r w:rsidRPr="004161AF">
              <w:rPr>
                <w:rFonts w:eastAsia="TimesNewRomanPSMT"/>
                <w:sz w:val="22"/>
                <w:szCs w:val="22"/>
              </w:rPr>
              <w:t>Sharma, R. 2013. Agro Techniques of Medicinal Plants. Daya Publishing House, Delhi.</w:t>
            </w:r>
          </w:p>
          <w:p w:rsidR="00C678BA" w:rsidRPr="004161AF" w:rsidRDefault="00C678BA" w:rsidP="000D6B86">
            <w:pPr>
              <w:numPr>
                <w:ilvl w:val="0"/>
                <w:numId w:val="17"/>
              </w:numPr>
              <w:autoSpaceDE w:val="0"/>
              <w:autoSpaceDN w:val="0"/>
              <w:adjustRightInd w:val="0"/>
              <w:jc w:val="both"/>
              <w:rPr>
                <w:rFonts w:eastAsia="TimesNewRomanPSMT"/>
                <w:sz w:val="22"/>
                <w:szCs w:val="22"/>
              </w:rPr>
            </w:pPr>
            <w:r w:rsidRPr="004161AF">
              <w:rPr>
                <w:rFonts w:eastAsia="TimesNewRomanPSMT"/>
                <w:sz w:val="22"/>
                <w:szCs w:val="22"/>
              </w:rPr>
              <w:t xml:space="preserve">Thakur, R. S., H. S. Puri, and Husain, A. 1989. </w:t>
            </w:r>
            <w:r w:rsidRPr="004161AF">
              <w:rPr>
                <w:i/>
                <w:iCs/>
                <w:sz w:val="22"/>
                <w:szCs w:val="22"/>
              </w:rPr>
              <w:t>Major medicinal plants of India</w:t>
            </w:r>
            <w:r w:rsidRPr="004161AF">
              <w:rPr>
                <w:rFonts w:eastAsia="TimesNewRomanPSMT"/>
                <w:sz w:val="22"/>
                <w:szCs w:val="22"/>
              </w:rPr>
              <w:t>. Central Institute of Medicinal and Aromatic Plants, Lucknow, India.</w:t>
            </w:r>
          </w:p>
        </w:tc>
      </w:tr>
      <w:tr w:rsidR="00C678BA" w:rsidRPr="004161AF" w:rsidTr="00A371AB">
        <w:tc>
          <w:tcPr>
            <w:tcW w:w="9134" w:type="dxa"/>
          </w:tcPr>
          <w:p w:rsidR="00C678BA" w:rsidRPr="004161AF" w:rsidRDefault="00C678BA" w:rsidP="00525B79">
            <w:pPr>
              <w:rPr>
                <w:b/>
                <w:sz w:val="22"/>
                <w:szCs w:val="22"/>
              </w:rPr>
            </w:pPr>
            <w:r w:rsidRPr="004161AF">
              <w:rPr>
                <w:b/>
                <w:sz w:val="22"/>
                <w:szCs w:val="22"/>
              </w:rPr>
              <w:t>Reference Books:</w:t>
            </w:r>
          </w:p>
        </w:tc>
      </w:tr>
      <w:tr w:rsidR="00C678BA" w:rsidRPr="004161AF" w:rsidTr="00A371AB">
        <w:tc>
          <w:tcPr>
            <w:tcW w:w="9134" w:type="dxa"/>
          </w:tcPr>
          <w:p w:rsidR="00C678BA" w:rsidRPr="004161AF" w:rsidRDefault="00C678BA" w:rsidP="000D6B86">
            <w:pPr>
              <w:pStyle w:val="ListParagraph"/>
              <w:numPr>
                <w:ilvl w:val="0"/>
                <w:numId w:val="42"/>
              </w:numPr>
              <w:autoSpaceDE w:val="0"/>
              <w:autoSpaceDN w:val="0"/>
              <w:adjustRightInd w:val="0"/>
              <w:spacing w:after="0" w:line="240" w:lineRule="auto"/>
              <w:jc w:val="both"/>
              <w:rPr>
                <w:rFonts w:ascii="Times New Roman" w:eastAsia="TimesNewRomanPSMT" w:hAnsi="Times New Roman" w:cs="Times New Roman"/>
              </w:rPr>
            </w:pPr>
            <w:r w:rsidRPr="004161AF">
              <w:rPr>
                <w:rFonts w:ascii="Times New Roman" w:eastAsia="TimesNewRomanPSMT" w:hAnsi="Times New Roman" w:cs="Times New Roman"/>
              </w:rPr>
              <w:t>Akerele, O., Heywood, V and Synge, H. 1991. The Conservation of Medicinal Plants. Cambridge University Press.</w:t>
            </w:r>
          </w:p>
          <w:p w:rsidR="00C678BA" w:rsidRPr="004161AF" w:rsidRDefault="00C678BA" w:rsidP="000D6B86">
            <w:pPr>
              <w:pStyle w:val="ListParagraph"/>
              <w:numPr>
                <w:ilvl w:val="0"/>
                <w:numId w:val="42"/>
              </w:numPr>
              <w:autoSpaceDE w:val="0"/>
              <w:autoSpaceDN w:val="0"/>
              <w:adjustRightInd w:val="0"/>
              <w:spacing w:after="0" w:line="240" w:lineRule="auto"/>
              <w:jc w:val="both"/>
              <w:rPr>
                <w:rFonts w:ascii="Times New Roman" w:eastAsia="TimesNewRomanPSMT" w:hAnsi="Times New Roman" w:cs="Times New Roman"/>
              </w:rPr>
            </w:pPr>
            <w:r w:rsidRPr="004161AF">
              <w:rPr>
                <w:rFonts w:ascii="Times New Roman" w:eastAsia="TimesNewRomanPSMT" w:hAnsi="Times New Roman" w:cs="Times New Roman"/>
              </w:rPr>
              <w:t>Evans, W.C. 2009. Trease and Evans Pharmacognosy, 16th edn. Philadelphia, PA: Elsevier Saunders Ltd.</w:t>
            </w:r>
          </w:p>
          <w:p w:rsidR="00C678BA" w:rsidRPr="004161AF" w:rsidRDefault="00C678BA" w:rsidP="000D6B86">
            <w:pPr>
              <w:numPr>
                <w:ilvl w:val="0"/>
                <w:numId w:val="42"/>
              </w:numPr>
              <w:autoSpaceDE w:val="0"/>
              <w:autoSpaceDN w:val="0"/>
              <w:adjustRightInd w:val="0"/>
              <w:jc w:val="both"/>
              <w:rPr>
                <w:rFonts w:eastAsia="TimesNewRomanPSMT"/>
                <w:sz w:val="22"/>
                <w:szCs w:val="22"/>
              </w:rPr>
            </w:pPr>
            <w:r w:rsidRPr="004161AF">
              <w:rPr>
                <w:rFonts w:eastAsia="TimesNewRomanPSMT"/>
                <w:sz w:val="22"/>
                <w:szCs w:val="22"/>
              </w:rPr>
              <w:t>Jain, S.K. and Jain, Vartika. (eds.). 2017. Methods and Approaches in Ethnobotany: Concepts, Practices and Prospects. Deep Publications, Delhi</w:t>
            </w:r>
          </w:p>
          <w:p w:rsidR="00C678BA" w:rsidRPr="004161AF" w:rsidRDefault="00C678BA" w:rsidP="000D6B86">
            <w:pPr>
              <w:numPr>
                <w:ilvl w:val="0"/>
                <w:numId w:val="42"/>
              </w:numPr>
              <w:autoSpaceDE w:val="0"/>
              <w:autoSpaceDN w:val="0"/>
              <w:adjustRightInd w:val="0"/>
              <w:jc w:val="both"/>
              <w:rPr>
                <w:rFonts w:eastAsia="TimesNewRomanPSMT"/>
                <w:sz w:val="22"/>
                <w:szCs w:val="22"/>
              </w:rPr>
            </w:pPr>
            <w:r w:rsidRPr="004161AF">
              <w:rPr>
                <w:rFonts w:eastAsia="TimesNewRomanPSMT"/>
                <w:sz w:val="22"/>
                <w:szCs w:val="22"/>
              </w:rPr>
              <w:t>Amruth. 1996. The Medicinal plants Magazine (All volumes) Medicinal plant Conservatory Society, Bangalore.</w:t>
            </w:r>
          </w:p>
          <w:p w:rsidR="00C678BA" w:rsidRPr="004161AF" w:rsidRDefault="00C678BA" w:rsidP="000D6B86">
            <w:pPr>
              <w:numPr>
                <w:ilvl w:val="0"/>
                <w:numId w:val="42"/>
              </w:numPr>
              <w:autoSpaceDE w:val="0"/>
              <w:autoSpaceDN w:val="0"/>
              <w:adjustRightInd w:val="0"/>
              <w:jc w:val="both"/>
              <w:rPr>
                <w:rFonts w:eastAsia="TimesNewRomanPSMT"/>
                <w:sz w:val="22"/>
                <w:szCs w:val="22"/>
              </w:rPr>
            </w:pPr>
            <w:r w:rsidRPr="004161AF">
              <w:rPr>
                <w:rFonts w:eastAsia="TimesNewRomanPSMT"/>
                <w:sz w:val="22"/>
                <w:szCs w:val="22"/>
              </w:rPr>
              <w:t>Bhattacharjee, S.K. 2004. Hand Book of Medicinal plants. Pointer Publishers, Jaipur.</w:t>
            </w:r>
          </w:p>
          <w:p w:rsidR="00C678BA" w:rsidRPr="004161AF" w:rsidRDefault="00C678BA" w:rsidP="000D6B86">
            <w:pPr>
              <w:numPr>
                <w:ilvl w:val="0"/>
                <w:numId w:val="42"/>
              </w:numPr>
              <w:autoSpaceDE w:val="0"/>
              <w:autoSpaceDN w:val="0"/>
              <w:adjustRightInd w:val="0"/>
              <w:jc w:val="both"/>
              <w:rPr>
                <w:rFonts w:eastAsia="TimesNewRomanPSMT"/>
                <w:sz w:val="22"/>
                <w:szCs w:val="22"/>
              </w:rPr>
            </w:pPr>
            <w:r w:rsidRPr="004161AF">
              <w:rPr>
                <w:rFonts w:eastAsia="TimesNewRomanPSMT"/>
                <w:sz w:val="22"/>
                <w:szCs w:val="22"/>
              </w:rPr>
              <w:t>Handa, S.S  and V.K. Kapoor. 1993. Pharmacognosy. VallabhPrakashan, New Delhi.</w:t>
            </w:r>
          </w:p>
        </w:tc>
      </w:tr>
      <w:tr w:rsidR="00C678BA" w:rsidRPr="004161AF" w:rsidTr="00A371AB">
        <w:tc>
          <w:tcPr>
            <w:tcW w:w="9134" w:type="dxa"/>
          </w:tcPr>
          <w:p w:rsidR="00C678BA" w:rsidRPr="004161AF" w:rsidRDefault="00C678BA" w:rsidP="00525B79">
            <w:pPr>
              <w:jc w:val="both"/>
              <w:rPr>
                <w:b/>
                <w:sz w:val="22"/>
                <w:szCs w:val="22"/>
              </w:rPr>
            </w:pPr>
            <w:r w:rsidRPr="004161AF">
              <w:rPr>
                <w:b/>
                <w:sz w:val="22"/>
                <w:szCs w:val="22"/>
              </w:rPr>
              <w:t>Web resources:</w:t>
            </w:r>
          </w:p>
        </w:tc>
      </w:tr>
      <w:tr w:rsidR="00C678BA" w:rsidRPr="004161AF" w:rsidTr="00A371AB">
        <w:tc>
          <w:tcPr>
            <w:tcW w:w="9134" w:type="dxa"/>
          </w:tcPr>
          <w:p w:rsidR="00C678BA" w:rsidRPr="004161AF" w:rsidRDefault="00C678BA" w:rsidP="000D6B86">
            <w:pPr>
              <w:pStyle w:val="TableParagraph"/>
              <w:numPr>
                <w:ilvl w:val="0"/>
                <w:numId w:val="33"/>
              </w:numPr>
              <w:spacing w:line="275" w:lineRule="exact"/>
            </w:pPr>
            <w:r w:rsidRPr="004161AF">
              <w:t xml:space="preserve">https://www.amazon.in/Medical-Botany-Plants-Affecting-Health/dp/0471628824 </w:t>
            </w:r>
          </w:p>
          <w:p w:rsidR="00C678BA" w:rsidRPr="004161AF" w:rsidRDefault="00C678BA" w:rsidP="000D6B86">
            <w:pPr>
              <w:pStyle w:val="TableParagraph"/>
              <w:numPr>
                <w:ilvl w:val="0"/>
                <w:numId w:val="33"/>
              </w:numPr>
              <w:spacing w:line="275" w:lineRule="exact"/>
            </w:pPr>
            <w:r w:rsidRPr="004161AF">
              <w:t xml:space="preserve">https://www.amazon.in/Current-Trends-Medicinal-Botany-Muhammad/dp/9382332502 </w:t>
            </w:r>
          </w:p>
          <w:p w:rsidR="00C678BA" w:rsidRPr="004161AF" w:rsidRDefault="00C678BA" w:rsidP="000D6B86">
            <w:pPr>
              <w:pStyle w:val="TableParagraph"/>
              <w:numPr>
                <w:ilvl w:val="0"/>
                <w:numId w:val="33"/>
              </w:numPr>
              <w:spacing w:line="275" w:lineRule="exact"/>
            </w:pPr>
            <w:r w:rsidRPr="004161AF">
              <w:t xml:space="preserve">https://link.springer.com/book/10.1007/978-3-030-74779-4 </w:t>
            </w:r>
          </w:p>
          <w:p w:rsidR="00C678BA" w:rsidRPr="004161AF" w:rsidRDefault="00C678BA" w:rsidP="000D6B86">
            <w:pPr>
              <w:pStyle w:val="TableParagraph"/>
              <w:numPr>
                <w:ilvl w:val="0"/>
                <w:numId w:val="33"/>
              </w:numPr>
              <w:spacing w:line="275" w:lineRule="exact"/>
            </w:pPr>
            <w:r w:rsidRPr="004161AF">
              <w:t xml:space="preserve">https://www.elsevier.com/books/medicinal-plants/da/978-0-08-100085-4 </w:t>
            </w:r>
          </w:p>
          <w:p w:rsidR="00C678BA" w:rsidRPr="004161AF" w:rsidRDefault="00C678BA" w:rsidP="000D6B86">
            <w:pPr>
              <w:pStyle w:val="TableParagraph"/>
              <w:numPr>
                <w:ilvl w:val="0"/>
                <w:numId w:val="33"/>
              </w:numPr>
              <w:spacing w:line="275" w:lineRule="exact"/>
            </w:pPr>
            <w:r w:rsidRPr="004161AF">
              <w:rPr>
                <w:rFonts w:eastAsia="Calibri"/>
              </w:rPr>
              <w:t>https://www.pdfdrive.com/medicinal-plants-books.html</w:t>
            </w:r>
          </w:p>
        </w:tc>
      </w:tr>
    </w:tbl>
    <w:p w:rsidR="00C678BA" w:rsidRPr="004161AF" w:rsidRDefault="00C678BA" w:rsidP="00C678BA">
      <w:pPr>
        <w:rPr>
          <w:b/>
          <w:sz w:val="22"/>
          <w:szCs w:val="22"/>
        </w:rPr>
      </w:pPr>
    </w:p>
    <w:p w:rsidR="00C678BA" w:rsidRPr="004161AF" w:rsidRDefault="00C678BA" w:rsidP="00C678BA">
      <w:pPr>
        <w:rPr>
          <w:b/>
          <w:sz w:val="22"/>
          <w:szCs w:val="22"/>
        </w:rPr>
      </w:pPr>
    </w:p>
    <w:p w:rsidR="00C678BA" w:rsidRPr="004161AF" w:rsidRDefault="00C678BA" w:rsidP="00C678BA">
      <w:pPr>
        <w:pStyle w:val="ListParagraph"/>
        <w:spacing w:before="90"/>
        <w:ind w:left="502"/>
        <w:rPr>
          <w:rFonts w:ascii="Times New Roman" w:hAnsi="Times New Roman" w:cs="Times New Roman"/>
          <w:b/>
        </w:rPr>
      </w:pPr>
      <w:r w:rsidRPr="004161AF">
        <w:rPr>
          <w:rFonts w:ascii="Times New Roman" w:hAnsi="Times New Roman" w:cs="Times New Roman"/>
          <w:b/>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3"/>
              <w:jc w:val="center"/>
            </w:pPr>
            <w:r w:rsidRPr="004161AF">
              <w:rPr>
                <w:w w:val="99"/>
              </w:rPr>
              <w:t>3</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7"/>
              <w:jc w:val="center"/>
            </w:pPr>
            <w:r w:rsidRPr="004161AF">
              <w:rPr>
                <w:w w:val="99"/>
              </w:rPr>
              <w:t>2</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3"/>
              <w:jc w:val="center"/>
            </w:pPr>
            <w:r w:rsidRPr="004161AF">
              <w:rPr>
                <w:w w:val="99"/>
              </w:rPr>
              <w:t>3</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1" w:type="dxa"/>
          </w:tcPr>
          <w:p w:rsidR="00C678BA" w:rsidRPr="004161AF" w:rsidRDefault="00C678BA" w:rsidP="00525B79">
            <w:pPr>
              <w:pStyle w:val="TableParagraph"/>
              <w:spacing w:line="275" w:lineRule="exact"/>
              <w:ind w:left="9"/>
              <w:jc w:val="center"/>
            </w:pPr>
            <w:r w:rsidRPr="004161AF">
              <w:t>3</w:t>
            </w:r>
          </w:p>
        </w:tc>
        <w:tc>
          <w:tcPr>
            <w:tcW w:w="831" w:type="dxa"/>
          </w:tcPr>
          <w:p w:rsidR="00C678BA" w:rsidRPr="004161AF" w:rsidRDefault="00C678BA" w:rsidP="00525B79">
            <w:pPr>
              <w:pStyle w:val="TableParagraph"/>
              <w:spacing w:line="275" w:lineRule="exact"/>
              <w:ind w:left="3"/>
              <w:jc w:val="center"/>
            </w:pPr>
            <w:r w:rsidRPr="004161AF">
              <w:t>3</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1"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3"/>
              <w:jc w:val="center"/>
            </w:pPr>
            <w:r w:rsidRPr="004161AF">
              <w:rPr>
                <w:w w:val="99"/>
              </w:rPr>
              <w:t>3</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C678BA" w:rsidRPr="004161AF" w:rsidRDefault="00C678BA" w:rsidP="00C678BA">
      <w:pPr>
        <w:rPr>
          <w:b/>
          <w:sz w:val="22"/>
          <w:szCs w:val="22"/>
        </w:rPr>
      </w:pPr>
      <w:r w:rsidRPr="004161AF">
        <w:rPr>
          <w:b/>
          <w:sz w:val="22"/>
          <w:szCs w:val="22"/>
        </w:rPr>
        <w:br w:type="page"/>
      </w:r>
    </w:p>
    <w:p w:rsidR="00EC0C9C" w:rsidRPr="004161AF" w:rsidRDefault="00EC0C9C" w:rsidP="00C678BA">
      <w:pPr>
        <w:rPr>
          <w:b/>
          <w:bCs/>
          <w:color w:val="000000"/>
          <w:sz w:val="22"/>
          <w:szCs w:val="22"/>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EC0C9C"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EC0C9C" w:rsidRPr="004161AF" w:rsidRDefault="00EC0C9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EC0C9C" w:rsidRPr="004161AF" w:rsidRDefault="00EC0C9C" w:rsidP="0023645B">
            <w:pPr>
              <w:jc w:val="center"/>
              <w:rPr>
                <w:b/>
                <w:bCs/>
                <w:sz w:val="22"/>
                <w:szCs w:val="22"/>
              </w:rPr>
            </w:pPr>
            <w:r w:rsidRPr="004161AF">
              <w:rPr>
                <w:b/>
                <w:bCs/>
                <w:color w:val="000000"/>
                <w:sz w:val="22"/>
                <w:szCs w:val="22"/>
              </w:rPr>
              <w:t>ELECTIVE –III: 23PBOTE24-2 :</w:t>
            </w:r>
          </w:p>
          <w:p w:rsidR="00EC0C9C" w:rsidRPr="004161AF" w:rsidRDefault="00EC0C9C" w:rsidP="0023645B">
            <w:pPr>
              <w:jc w:val="center"/>
              <w:rPr>
                <w:b/>
                <w:bCs/>
                <w:sz w:val="22"/>
                <w:szCs w:val="22"/>
              </w:rPr>
            </w:pPr>
          </w:p>
          <w:p w:rsidR="00EC0C9C" w:rsidRPr="004161AF" w:rsidRDefault="00EC0C9C"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RESEARCH METHODOLOGY, COMPUTER APPLICATIONS &amp;   BIOINFORMATICS</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EC0C9C" w:rsidRPr="004161AF" w:rsidRDefault="00EC0C9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EC0C9C" w:rsidRPr="004161AF" w:rsidRDefault="00EC0C9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EC0C9C"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EC0C9C" w:rsidRPr="004161AF" w:rsidRDefault="00EC0C9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EC0C9C" w:rsidRPr="004161AF" w:rsidRDefault="00EC0C9C"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EC0C9C" w:rsidRPr="004161AF" w:rsidRDefault="00EC0C9C"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EC0C9C" w:rsidRPr="004161AF" w:rsidRDefault="00EC0C9C"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EC0C9C" w:rsidRPr="004161AF" w:rsidRDefault="00EC0C9C" w:rsidP="00C678BA">
      <w:pPr>
        <w:rPr>
          <w:b/>
          <w:bCs/>
          <w:color w:val="000000"/>
          <w:sz w:val="22"/>
          <w:szCs w:val="22"/>
        </w:rPr>
      </w:pPr>
    </w:p>
    <w:p w:rsidR="00C678BA" w:rsidRPr="004161AF" w:rsidRDefault="00C678BA" w:rsidP="00C678BA">
      <w:pPr>
        <w:pStyle w:val="Normal1"/>
        <w:pBdr>
          <w:top w:val="nil"/>
          <w:left w:val="nil"/>
          <w:bottom w:val="nil"/>
          <w:right w:val="nil"/>
          <w:between w:val="nil"/>
        </w:pBdr>
        <w:spacing w:after="0" w:line="240" w:lineRule="auto"/>
        <w:rPr>
          <w:rFonts w:ascii="Times New Roman" w:hAnsi="Times New Roman" w:cs="Times New Roman"/>
          <w:b/>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68"/>
        <w:gridCol w:w="6565"/>
      </w:tblGrid>
      <w:tr w:rsidR="00C678BA" w:rsidRPr="004161AF" w:rsidTr="00AA0B77">
        <w:trPr>
          <w:trHeight w:val="316"/>
        </w:trPr>
        <w:tc>
          <w:tcPr>
            <w:tcW w:w="2368" w:type="dxa"/>
          </w:tcPr>
          <w:p w:rsidR="00C678BA" w:rsidRPr="004161AF" w:rsidRDefault="00C678BA" w:rsidP="00525B79">
            <w:pPr>
              <w:pStyle w:val="TableParagraph"/>
              <w:spacing w:line="273" w:lineRule="exact"/>
              <w:rPr>
                <w:b/>
              </w:rPr>
            </w:pPr>
            <w:r w:rsidRPr="004161AF">
              <w:rPr>
                <w:b/>
              </w:rPr>
              <w:t>Pre-requisite</w:t>
            </w:r>
          </w:p>
        </w:tc>
        <w:tc>
          <w:tcPr>
            <w:tcW w:w="6565" w:type="dxa"/>
          </w:tcPr>
          <w:p w:rsidR="00C678BA" w:rsidRPr="004161AF" w:rsidRDefault="00C678BA" w:rsidP="00525B79">
            <w:pPr>
              <w:pStyle w:val="TableParagraph"/>
              <w:tabs>
                <w:tab w:val="left" w:pos="468"/>
              </w:tabs>
            </w:pPr>
            <w:r w:rsidRPr="004161AF">
              <w:t>To impart expertise about analysis and research.</w:t>
            </w:r>
          </w:p>
        </w:tc>
      </w:tr>
      <w:tr w:rsidR="00C678BA" w:rsidRPr="004161AF" w:rsidTr="00AA0B77">
        <w:trPr>
          <w:trHeight w:val="371"/>
        </w:trPr>
        <w:tc>
          <w:tcPr>
            <w:tcW w:w="2368" w:type="dxa"/>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6565" w:type="dxa"/>
          </w:tcPr>
          <w:p w:rsidR="00C678BA" w:rsidRPr="004161AF" w:rsidRDefault="00C678BA" w:rsidP="00525B79">
            <w:pPr>
              <w:pStyle w:val="TableParagraph"/>
              <w:tabs>
                <w:tab w:val="left" w:pos="468"/>
              </w:tabs>
              <w:spacing w:before="3"/>
              <w:jc w:val="both"/>
            </w:pPr>
            <w:r w:rsidRPr="004161AF">
              <w:t>1.To equip students to collect, analyze and evaluate data generated by their own inquiries in a scientific manner.</w:t>
            </w:r>
          </w:p>
        </w:tc>
      </w:tr>
      <w:tr w:rsidR="00C678BA" w:rsidRPr="004161AF" w:rsidTr="00AA0B77">
        <w:trPr>
          <w:trHeight w:val="237"/>
        </w:trPr>
        <w:tc>
          <w:tcPr>
            <w:tcW w:w="2368" w:type="dxa"/>
          </w:tcPr>
          <w:p w:rsidR="00C678BA" w:rsidRPr="004161AF" w:rsidRDefault="00C678BA" w:rsidP="00525B79">
            <w:pPr>
              <w:pStyle w:val="TableParagraph"/>
              <w:tabs>
                <w:tab w:val="left" w:pos="1611"/>
                <w:tab w:val="left" w:pos="2230"/>
              </w:tabs>
              <w:ind w:right="95"/>
              <w:rPr>
                <w:b/>
              </w:rPr>
            </w:pPr>
          </w:p>
        </w:tc>
        <w:tc>
          <w:tcPr>
            <w:tcW w:w="6565" w:type="dxa"/>
          </w:tcPr>
          <w:p w:rsidR="00C678BA" w:rsidRPr="004161AF" w:rsidRDefault="00C678BA" w:rsidP="00525B79">
            <w:pPr>
              <w:pStyle w:val="TableParagraph"/>
              <w:tabs>
                <w:tab w:val="left" w:pos="468"/>
              </w:tabs>
              <w:spacing w:before="3"/>
              <w:jc w:val="both"/>
            </w:pPr>
            <w:r w:rsidRPr="004161AF">
              <w:t>2.To provide an overview on modern equipments that they would help students gain confidence to instantly commence research careers and/or start entrepreneurial ventures.</w:t>
            </w:r>
          </w:p>
        </w:tc>
      </w:tr>
      <w:tr w:rsidR="00C678BA" w:rsidRPr="004161AF" w:rsidTr="00AA0B77">
        <w:trPr>
          <w:trHeight w:val="383"/>
        </w:trPr>
        <w:tc>
          <w:tcPr>
            <w:tcW w:w="2368" w:type="dxa"/>
          </w:tcPr>
          <w:p w:rsidR="00C678BA" w:rsidRPr="004161AF" w:rsidRDefault="00C678BA" w:rsidP="00525B79">
            <w:pPr>
              <w:pStyle w:val="TableParagraph"/>
              <w:tabs>
                <w:tab w:val="left" w:pos="1611"/>
                <w:tab w:val="left" w:pos="2230"/>
              </w:tabs>
              <w:ind w:right="95"/>
              <w:rPr>
                <w:b/>
              </w:rPr>
            </w:pPr>
          </w:p>
        </w:tc>
        <w:tc>
          <w:tcPr>
            <w:tcW w:w="6565" w:type="dxa"/>
          </w:tcPr>
          <w:p w:rsidR="00C678BA" w:rsidRPr="004161AF" w:rsidRDefault="00C678BA" w:rsidP="00525B79">
            <w:pPr>
              <w:pStyle w:val="TableParagraph"/>
              <w:tabs>
                <w:tab w:val="left" w:pos="468"/>
              </w:tabs>
              <w:spacing w:before="3"/>
              <w:jc w:val="both"/>
            </w:pPr>
            <w:r w:rsidRPr="004161AF">
              <w:t xml:space="preserve">3.To develop interdisciplinary skills in using computers in botany to learn about the biological database.  </w:t>
            </w:r>
          </w:p>
        </w:tc>
      </w:tr>
      <w:tr w:rsidR="00C678BA" w:rsidRPr="004161AF" w:rsidTr="00AA0B77">
        <w:trPr>
          <w:trHeight w:val="390"/>
        </w:trPr>
        <w:tc>
          <w:tcPr>
            <w:tcW w:w="2368" w:type="dxa"/>
          </w:tcPr>
          <w:p w:rsidR="00C678BA" w:rsidRPr="004161AF" w:rsidRDefault="00C678BA" w:rsidP="00525B79">
            <w:pPr>
              <w:pStyle w:val="TableParagraph"/>
              <w:tabs>
                <w:tab w:val="left" w:pos="1611"/>
                <w:tab w:val="left" w:pos="2230"/>
              </w:tabs>
              <w:ind w:right="95"/>
              <w:rPr>
                <w:b/>
              </w:rPr>
            </w:pPr>
          </w:p>
        </w:tc>
        <w:tc>
          <w:tcPr>
            <w:tcW w:w="6565" w:type="dxa"/>
          </w:tcPr>
          <w:p w:rsidR="00C678BA" w:rsidRPr="004161AF" w:rsidRDefault="00C678BA" w:rsidP="00525B79">
            <w:pPr>
              <w:pStyle w:val="TableParagraph"/>
              <w:tabs>
                <w:tab w:val="left" w:pos="468"/>
              </w:tabs>
              <w:spacing w:before="3"/>
              <w:jc w:val="both"/>
            </w:pPr>
            <w:r w:rsidRPr="004161AF">
              <w:t>4.Students aware with the most recent technologies for sequencing and bioinformatics analysis and is able to apply them to the structural and functional genomics of plants.</w:t>
            </w:r>
          </w:p>
        </w:tc>
      </w:tr>
      <w:tr w:rsidR="00C678BA" w:rsidRPr="004161AF" w:rsidTr="00AA0B77">
        <w:trPr>
          <w:trHeight w:val="273"/>
        </w:trPr>
        <w:tc>
          <w:tcPr>
            <w:tcW w:w="2368" w:type="dxa"/>
          </w:tcPr>
          <w:p w:rsidR="00C678BA" w:rsidRPr="004161AF" w:rsidRDefault="00C678BA" w:rsidP="00525B79">
            <w:pPr>
              <w:pStyle w:val="TableParagraph"/>
              <w:tabs>
                <w:tab w:val="left" w:pos="1611"/>
                <w:tab w:val="left" w:pos="2230"/>
              </w:tabs>
              <w:ind w:right="95"/>
              <w:rPr>
                <w:b/>
              </w:rPr>
            </w:pPr>
          </w:p>
        </w:tc>
        <w:tc>
          <w:tcPr>
            <w:tcW w:w="6565" w:type="dxa"/>
          </w:tcPr>
          <w:p w:rsidR="00C678BA" w:rsidRPr="004161AF" w:rsidRDefault="00C678BA" w:rsidP="00525B79">
            <w:pPr>
              <w:pStyle w:val="TableParagraph"/>
              <w:tabs>
                <w:tab w:val="left" w:pos="468"/>
              </w:tabs>
              <w:ind w:right="103"/>
              <w:jc w:val="both"/>
              <w:rPr>
                <w:b/>
              </w:rPr>
            </w:pPr>
            <w:r w:rsidRPr="004161AF">
              <w:t>5.Operate various software resources with advanced functions and its open office substitutes.</w:t>
            </w:r>
          </w:p>
        </w:tc>
      </w:tr>
      <w:tr w:rsidR="00C678BA" w:rsidRPr="004161AF" w:rsidTr="00AA0B77">
        <w:tblPrEx>
          <w:tblCellMar>
            <w:left w:w="108" w:type="dxa"/>
            <w:right w:w="108" w:type="dxa"/>
          </w:tblCellMar>
          <w:tblLook w:val="04A0" w:firstRow="1" w:lastRow="0" w:firstColumn="1" w:lastColumn="0" w:noHBand="0" w:noVBand="1"/>
        </w:tblPrEx>
        <w:tc>
          <w:tcPr>
            <w:tcW w:w="0" w:type="auto"/>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6565"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AA0B77">
        <w:tblPrEx>
          <w:tblCellMar>
            <w:left w:w="108" w:type="dxa"/>
            <w:right w:w="108" w:type="dxa"/>
          </w:tblCellMar>
          <w:tblLook w:val="04A0" w:firstRow="1" w:lastRow="0" w:firstColumn="1" w:lastColumn="0" w:noHBand="0" w:noVBand="1"/>
        </w:tblPrEx>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6565" w:type="dxa"/>
            <w:shd w:val="clear" w:color="auto" w:fill="auto"/>
          </w:tcPr>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 xml:space="preserve">Literature collection and citation: bibliography —bibliometrics (scientometrics): definition-laws — citations and bibliography - *biblioscape— plagiarism— project proposal writing — dissertation writing – paper presentation (oral/poster) - E-learning tools- monograph — introduction and writing-Standard operating procedure (SOP) – introduction and preparation — Research Institutions - National and International. </w:t>
            </w:r>
          </w:p>
        </w:tc>
      </w:tr>
      <w:tr w:rsidR="00C678BA" w:rsidRPr="004161AF" w:rsidTr="00AA0B77">
        <w:tblPrEx>
          <w:tblCellMar>
            <w:left w:w="108" w:type="dxa"/>
            <w:right w:w="108" w:type="dxa"/>
          </w:tblCellMar>
          <w:tblLook w:val="04A0" w:firstRow="1" w:lastRow="0" w:firstColumn="1" w:lastColumn="0" w:noHBand="0" w:noVBand="1"/>
        </w:tblPrEx>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6565" w:type="dxa"/>
            <w:shd w:val="clear" w:color="auto" w:fill="auto"/>
          </w:tcPr>
          <w:p w:rsidR="00C678BA" w:rsidRPr="004161AF" w:rsidRDefault="00C678BA" w:rsidP="00525B79">
            <w:pPr>
              <w:pStyle w:val="Default"/>
              <w:jc w:val="both"/>
              <w:rPr>
                <w:rFonts w:eastAsia="Times New Roman"/>
                <w:b/>
                <w:color w:val="auto"/>
                <w:sz w:val="22"/>
                <w:szCs w:val="22"/>
              </w:rPr>
            </w:pPr>
            <w:r w:rsidRPr="004161AF">
              <w:rPr>
                <w:sz w:val="22"/>
                <w:szCs w:val="22"/>
              </w:rPr>
              <w:t xml:space="preserve">Basic principles and applications of pH meter, UV-visible spectrophotometer, centrifuge, lyophilizer, chromatography- TLC, Gas chromatography with mass spectrum (GC/MS), and HPLC-Scanning electron microscopy-Agarose gel Electrophoresis — Polyacrylamide GelElectrophoresis –Polymerase chain reaction </w:t>
            </w:r>
          </w:p>
        </w:tc>
      </w:tr>
      <w:tr w:rsidR="00C678BA" w:rsidRPr="004161AF" w:rsidTr="00AA0B77">
        <w:tblPrEx>
          <w:tblCellMar>
            <w:left w:w="108" w:type="dxa"/>
            <w:right w:w="108" w:type="dxa"/>
          </w:tblCellMar>
          <w:tblLook w:val="04A0" w:firstRow="1" w:lastRow="0" w:firstColumn="1" w:lastColumn="0" w:noHBand="0" w:noVBand="1"/>
        </w:tblPrEx>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6565" w:type="dxa"/>
            <w:shd w:val="clear" w:color="auto" w:fill="auto"/>
          </w:tcPr>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Introduction to computers and Bioinformatics. Types of hardware and software operating systems.  Fundamentals of networking, operation of networks, telnet, ftp, www, Internet. Biological Research on the web: Using search engines, finding scientific articles.</w:t>
            </w:r>
          </w:p>
        </w:tc>
      </w:tr>
      <w:tr w:rsidR="00C678BA" w:rsidRPr="004161AF" w:rsidTr="00AA0B77">
        <w:tblPrEx>
          <w:tblCellMar>
            <w:left w:w="108" w:type="dxa"/>
            <w:right w:w="108" w:type="dxa"/>
          </w:tblCellMar>
          <w:tblLook w:val="04A0" w:firstRow="1" w:lastRow="0" w:firstColumn="1" w:lastColumn="0" w:noHBand="0" w:noVBand="1"/>
        </w:tblPrEx>
        <w:trPr>
          <w:trHeight w:val="639"/>
        </w:trPr>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6565" w:type="dxa"/>
            <w:shd w:val="clear" w:color="auto" w:fill="auto"/>
          </w:tcPr>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Public biological databases, searching biological databases.  Use of nucleic acid and protein data banks.</w:t>
            </w:r>
          </w:p>
        </w:tc>
      </w:tr>
      <w:tr w:rsidR="00C678BA" w:rsidRPr="004161AF" w:rsidTr="00AA0B77">
        <w:tblPrEx>
          <w:tblCellMar>
            <w:left w:w="108" w:type="dxa"/>
            <w:right w:w="108" w:type="dxa"/>
          </w:tblCellMar>
          <w:tblLook w:val="04A0" w:firstRow="1" w:lastRow="0" w:firstColumn="1" w:lastColumn="0" w:noHBand="0" w:noVBand="1"/>
        </w:tblPrEx>
        <w:trPr>
          <w:trHeight w:val="53"/>
        </w:trPr>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6565" w:type="dxa"/>
            <w:shd w:val="clear" w:color="auto" w:fill="auto"/>
          </w:tcPr>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NCBI, EMBL, DDBJ, SWISSPORT, Protein prediction and Gene finding tools. Techniques in Bioinformatics- BLAST, FASTA, Multiple Sequence Analysis</w:t>
            </w:r>
            <w:r w:rsidRPr="004161AF">
              <w:rPr>
                <w:b/>
                <w:sz w:val="22"/>
                <w:szCs w:val="22"/>
              </w:rPr>
              <w:t xml:space="preserve"> .</w:t>
            </w:r>
          </w:p>
        </w:tc>
      </w:tr>
    </w:tbl>
    <w:p w:rsidR="00AA0B77" w:rsidRPr="004161AF" w:rsidRDefault="00AA0B77">
      <w:pPr>
        <w:rPr>
          <w:sz w:val="22"/>
          <w:szCs w:val="22"/>
        </w:rPr>
      </w:pPr>
    </w:p>
    <w:p w:rsidR="00AA0B77" w:rsidRPr="004161AF" w:rsidRDefault="00AA0B77">
      <w:pPr>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56"/>
        <w:gridCol w:w="3077"/>
      </w:tblGrid>
      <w:tr w:rsidR="00C678BA" w:rsidRPr="004161AF" w:rsidTr="00A371AB">
        <w:trPr>
          <w:trHeight w:val="483"/>
        </w:trPr>
        <w:tc>
          <w:tcPr>
            <w:tcW w:w="5856" w:type="dxa"/>
          </w:tcPr>
          <w:p w:rsidR="00C678BA" w:rsidRPr="004161AF" w:rsidRDefault="00AA0B77" w:rsidP="00525B79">
            <w:pPr>
              <w:pStyle w:val="Default"/>
              <w:jc w:val="both"/>
              <w:rPr>
                <w:b/>
                <w:bCs/>
                <w:sz w:val="22"/>
                <w:szCs w:val="22"/>
              </w:rPr>
            </w:pPr>
            <w:r w:rsidRPr="004161AF">
              <w:rPr>
                <w:rFonts w:eastAsia="SimSun"/>
                <w:color w:val="auto"/>
                <w:sz w:val="22"/>
                <w:szCs w:val="22"/>
                <w:lang w:val="en-US" w:eastAsia="en-US"/>
              </w:rPr>
              <w:br w:type="page"/>
            </w:r>
            <w:r w:rsidR="00C678BA" w:rsidRPr="004161AF">
              <w:rPr>
                <w:b/>
                <w:sz w:val="22"/>
                <w:szCs w:val="22"/>
              </w:rPr>
              <w:t>Course</w:t>
            </w:r>
            <w:r w:rsidR="00C678BA"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077"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A371AB">
        <w:trPr>
          <w:trHeight w:val="483"/>
        </w:trPr>
        <w:tc>
          <w:tcPr>
            <w:tcW w:w="5856" w:type="dxa"/>
          </w:tcPr>
          <w:p w:rsidR="00C678BA" w:rsidRPr="004161AF" w:rsidRDefault="00C678BA" w:rsidP="000D6B86">
            <w:pPr>
              <w:pStyle w:val="TableParagraph"/>
              <w:numPr>
                <w:ilvl w:val="0"/>
                <w:numId w:val="22"/>
              </w:numPr>
              <w:ind w:left="720"/>
              <w:jc w:val="both"/>
            </w:pPr>
            <w:r w:rsidRPr="004161AF">
              <w:t>Realize the need of centrifuges and chromatography and their uses in research</w:t>
            </w:r>
          </w:p>
        </w:tc>
        <w:tc>
          <w:tcPr>
            <w:tcW w:w="3077" w:type="dxa"/>
          </w:tcPr>
          <w:p w:rsidR="00C678BA" w:rsidRPr="004161AF" w:rsidRDefault="00C678BA" w:rsidP="00525B79">
            <w:pPr>
              <w:pStyle w:val="TableParagraph"/>
              <w:ind w:left="87" w:right="79"/>
              <w:jc w:val="center"/>
            </w:pPr>
            <w:r w:rsidRPr="004161AF">
              <w:t>K1 &amp;</w:t>
            </w:r>
          </w:p>
          <w:p w:rsidR="00C678BA" w:rsidRPr="004161AF" w:rsidRDefault="00C678BA" w:rsidP="00525B79">
            <w:pPr>
              <w:pStyle w:val="TableParagraph"/>
              <w:ind w:left="87" w:right="79"/>
              <w:jc w:val="center"/>
            </w:pPr>
            <w:r w:rsidRPr="004161AF">
              <w:t>K2</w:t>
            </w:r>
          </w:p>
        </w:tc>
      </w:tr>
      <w:tr w:rsidR="00C678BA" w:rsidRPr="004161AF" w:rsidTr="00A371AB">
        <w:trPr>
          <w:trHeight w:val="490"/>
        </w:trPr>
        <w:tc>
          <w:tcPr>
            <w:tcW w:w="5856" w:type="dxa"/>
          </w:tcPr>
          <w:p w:rsidR="00C678BA" w:rsidRPr="004161AF" w:rsidRDefault="00C678BA" w:rsidP="000D6B86">
            <w:pPr>
              <w:pStyle w:val="TableParagraph"/>
              <w:numPr>
                <w:ilvl w:val="0"/>
                <w:numId w:val="22"/>
              </w:numPr>
              <w:ind w:left="720"/>
              <w:jc w:val="both"/>
            </w:pPr>
            <w:r w:rsidRPr="004161AF">
              <w:t>Learn the principles and applications of electrophoresis.</w:t>
            </w:r>
          </w:p>
        </w:tc>
        <w:tc>
          <w:tcPr>
            <w:tcW w:w="3077" w:type="dxa"/>
          </w:tcPr>
          <w:p w:rsidR="00C678BA" w:rsidRPr="004161AF" w:rsidRDefault="00C678BA" w:rsidP="00525B79">
            <w:pPr>
              <w:pStyle w:val="TableParagraph"/>
              <w:ind w:left="87" w:right="79"/>
              <w:jc w:val="center"/>
            </w:pPr>
            <w:r w:rsidRPr="004161AF">
              <w:t>K2 &amp;</w:t>
            </w:r>
          </w:p>
          <w:p w:rsidR="00C678BA" w:rsidRPr="004161AF" w:rsidRDefault="00C678BA" w:rsidP="00525B79">
            <w:pPr>
              <w:pStyle w:val="TableParagraph"/>
              <w:ind w:left="87" w:right="79"/>
              <w:jc w:val="center"/>
            </w:pPr>
            <w:r w:rsidRPr="004161AF">
              <w:t>K3</w:t>
            </w:r>
          </w:p>
        </w:tc>
      </w:tr>
      <w:tr w:rsidR="00C678BA" w:rsidRPr="004161AF" w:rsidTr="00A371AB">
        <w:trPr>
          <w:trHeight w:val="490"/>
        </w:trPr>
        <w:tc>
          <w:tcPr>
            <w:tcW w:w="5856" w:type="dxa"/>
          </w:tcPr>
          <w:p w:rsidR="00C678BA" w:rsidRPr="004161AF" w:rsidRDefault="00C678BA" w:rsidP="000D6B86">
            <w:pPr>
              <w:pStyle w:val="TableParagraph"/>
              <w:numPr>
                <w:ilvl w:val="0"/>
                <w:numId w:val="22"/>
              </w:numPr>
              <w:ind w:left="720"/>
              <w:jc w:val="both"/>
            </w:pPr>
            <w:r w:rsidRPr="004161AF">
              <w:lastRenderedPageBreak/>
              <w:t xml:space="preserve">Construct the phylogenetic trees for similar characteristic feature of plant genomes and study </w:t>
            </w:r>
            <w:r w:rsidRPr="004161AF">
              <w:rPr>
                <w:i/>
              </w:rPr>
              <w:t>de novo</w:t>
            </w:r>
            <w:r w:rsidRPr="004161AF">
              <w:t xml:space="preserve"> drug design through synthetic biology.</w:t>
            </w:r>
          </w:p>
        </w:tc>
        <w:tc>
          <w:tcPr>
            <w:tcW w:w="3077" w:type="dxa"/>
          </w:tcPr>
          <w:p w:rsidR="00C678BA" w:rsidRPr="004161AF" w:rsidRDefault="00C678BA" w:rsidP="00525B79">
            <w:pPr>
              <w:pStyle w:val="TableParagraph"/>
              <w:ind w:left="87" w:right="79"/>
              <w:jc w:val="center"/>
            </w:pPr>
            <w:r w:rsidRPr="004161AF">
              <w:t>K5 &amp;</w:t>
            </w:r>
          </w:p>
          <w:p w:rsidR="00C678BA" w:rsidRPr="004161AF" w:rsidRDefault="00C678BA" w:rsidP="00525B79">
            <w:pPr>
              <w:pStyle w:val="TableParagraph"/>
              <w:ind w:left="87" w:right="79"/>
              <w:jc w:val="center"/>
            </w:pPr>
            <w:r w:rsidRPr="004161AF">
              <w:t>K6</w:t>
            </w:r>
          </w:p>
        </w:tc>
      </w:tr>
      <w:tr w:rsidR="00C678BA" w:rsidRPr="004161AF" w:rsidTr="00A371AB">
        <w:trPr>
          <w:trHeight w:val="427"/>
        </w:trPr>
        <w:tc>
          <w:tcPr>
            <w:tcW w:w="5856" w:type="dxa"/>
          </w:tcPr>
          <w:p w:rsidR="00C678BA" w:rsidRPr="004161AF" w:rsidRDefault="00C678BA" w:rsidP="00525B79">
            <w:pPr>
              <w:autoSpaceDE w:val="0"/>
              <w:autoSpaceDN w:val="0"/>
              <w:adjustRightInd w:val="0"/>
              <w:ind w:left="360"/>
              <w:jc w:val="both"/>
              <w:rPr>
                <w:sz w:val="22"/>
                <w:szCs w:val="22"/>
              </w:rPr>
            </w:pPr>
            <w:r w:rsidRPr="004161AF">
              <w:rPr>
                <w:sz w:val="22"/>
                <w:szCs w:val="22"/>
              </w:rPr>
              <w:t xml:space="preserve">4   Understand the concept of pairwise alignment of DNA sequences using    </w:t>
            </w:r>
          </w:p>
          <w:p w:rsidR="00C678BA" w:rsidRPr="004161AF" w:rsidRDefault="00C678BA" w:rsidP="00525B79">
            <w:pPr>
              <w:autoSpaceDE w:val="0"/>
              <w:autoSpaceDN w:val="0"/>
              <w:adjustRightInd w:val="0"/>
              <w:ind w:left="360"/>
              <w:jc w:val="both"/>
              <w:rPr>
                <w:sz w:val="22"/>
                <w:szCs w:val="22"/>
              </w:rPr>
            </w:pPr>
            <w:r w:rsidRPr="004161AF">
              <w:rPr>
                <w:sz w:val="22"/>
                <w:szCs w:val="22"/>
              </w:rPr>
              <w:t>algorithms.</w:t>
            </w:r>
          </w:p>
        </w:tc>
        <w:tc>
          <w:tcPr>
            <w:tcW w:w="3077" w:type="dxa"/>
          </w:tcPr>
          <w:p w:rsidR="00C678BA" w:rsidRPr="004161AF" w:rsidRDefault="00C678BA" w:rsidP="00525B79">
            <w:pPr>
              <w:pStyle w:val="TableParagraph"/>
              <w:ind w:left="87" w:right="79"/>
              <w:jc w:val="center"/>
            </w:pPr>
            <w:r w:rsidRPr="004161AF">
              <w:t>K3 &amp;</w:t>
            </w:r>
          </w:p>
          <w:p w:rsidR="00C678BA" w:rsidRPr="004161AF" w:rsidRDefault="00C678BA" w:rsidP="00525B79">
            <w:pPr>
              <w:pStyle w:val="TableParagraph"/>
              <w:ind w:left="87" w:right="79"/>
              <w:jc w:val="center"/>
            </w:pPr>
            <w:r w:rsidRPr="004161AF">
              <w:t>K4</w:t>
            </w:r>
          </w:p>
        </w:tc>
      </w:tr>
      <w:tr w:rsidR="00C678BA" w:rsidRPr="004161AF" w:rsidTr="00A371AB">
        <w:trPr>
          <w:trHeight w:val="537"/>
        </w:trPr>
        <w:tc>
          <w:tcPr>
            <w:tcW w:w="5856" w:type="dxa"/>
          </w:tcPr>
          <w:p w:rsidR="00C678BA" w:rsidRPr="004161AF" w:rsidRDefault="00C678BA" w:rsidP="00525B79">
            <w:pPr>
              <w:pStyle w:val="TableParagraph"/>
            </w:pPr>
            <w:r w:rsidRPr="004161AF">
              <w:t xml:space="preserve">       5. Interpretthefeatures oflocaland multiplealignments. </w:t>
            </w:r>
          </w:p>
        </w:tc>
        <w:tc>
          <w:tcPr>
            <w:tcW w:w="3077" w:type="dxa"/>
          </w:tcPr>
          <w:p w:rsidR="00C678BA" w:rsidRPr="004161AF" w:rsidRDefault="00C678BA" w:rsidP="00525B79">
            <w:pPr>
              <w:pStyle w:val="TableParagraph"/>
              <w:ind w:left="87" w:right="79"/>
              <w:jc w:val="center"/>
            </w:pPr>
            <w:r w:rsidRPr="004161AF">
              <w:t>K4 &amp;</w:t>
            </w:r>
          </w:p>
          <w:p w:rsidR="00C678BA" w:rsidRPr="004161AF" w:rsidRDefault="00C678BA" w:rsidP="00525B79">
            <w:pPr>
              <w:pStyle w:val="TableParagraph"/>
              <w:ind w:left="87" w:right="79"/>
              <w:jc w:val="center"/>
            </w:pPr>
            <w:r w:rsidRPr="004161AF">
              <w:t>K5</w:t>
            </w:r>
          </w:p>
        </w:tc>
      </w:tr>
      <w:tr w:rsidR="00C678BA" w:rsidRPr="004161AF" w:rsidTr="00A371AB">
        <w:trPr>
          <w:trHeight w:val="1905"/>
        </w:trPr>
        <w:tc>
          <w:tcPr>
            <w:tcW w:w="5856"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3077" w:type="dxa"/>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A371AB">
        <w:trPr>
          <w:trHeight w:val="633"/>
        </w:trPr>
        <w:tc>
          <w:tcPr>
            <w:tcW w:w="5856"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3077" w:type="dxa"/>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tc>
      </w:tr>
    </w:tbl>
    <w:tbl>
      <w:tblPr>
        <w:tblStyle w:val="TableGrid"/>
        <w:tblW w:w="0" w:type="auto"/>
        <w:tblInd w:w="108" w:type="dxa"/>
        <w:tblLook w:val="04A0" w:firstRow="1" w:lastRow="0" w:firstColumn="1" w:lastColumn="0" w:noHBand="0" w:noVBand="1"/>
      </w:tblPr>
      <w:tblGrid>
        <w:gridCol w:w="9134"/>
      </w:tblGrid>
      <w:tr w:rsidR="00C678BA" w:rsidRPr="004161AF" w:rsidTr="00525B79">
        <w:tc>
          <w:tcPr>
            <w:tcW w:w="9468" w:type="dxa"/>
          </w:tcPr>
          <w:p w:rsidR="00C678BA" w:rsidRPr="004161AF" w:rsidRDefault="00C678BA" w:rsidP="00525B79">
            <w:pPr>
              <w:rPr>
                <w:b/>
                <w:sz w:val="22"/>
                <w:szCs w:val="22"/>
              </w:rPr>
            </w:pPr>
            <w:r w:rsidRPr="004161AF">
              <w:rPr>
                <w:b/>
                <w:sz w:val="22"/>
                <w:szCs w:val="22"/>
              </w:rPr>
              <w:t>RecommendedText:</w:t>
            </w:r>
          </w:p>
        </w:tc>
      </w:tr>
      <w:tr w:rsidR="00C678BA" w:rsidRPr="004161AF" w:rsidTr="00525B79">
        <w:tc>
          <w:tcPr>
            <w:tcW w:w="9468" w:type="dxa"/>
          </w:tcPr>
          <w:p w:rsidR="00C678BA" w:rsidRPr="004161AF" w:rsidRDefault="00C678BA" w:rsidP="000D6B86">
            <w:pPr>
              <w:pStyle w:val="ListParagraph"/>
              <w:numPr>
                <w:ilvl w:val="0"/>
                <w:numId w:val="21"/>
              </w:numPr>
              <w:spacing w:after="0" w:line="240" w:lineRule="auto"/>
              <w:jc w:val="both"/>
              <w:rPr>
                <w:rFonts w:ascii="Times New Roman" w:hAnsi="Times New Roman" w:cs="Times New Roman"/>
              </w:rPr>
            </w:pPr>
            <w:r w:rsidRPr="004161AF">
              <w:rPr>
                <w:rFonts w:ascii="Times New Roman" w:hAnsi="Times New Roman" w:cs="Times New Roman"/>
              </w:rPr>
              <w:t xml:space="preserve">Veerakumari, L. 2017. Bioinstrumentation. MJP Publisher, India. p578. </w:t>
            </w:r>
          </w:p>
          <w:p w:rsidR="00C678BA" w:rsidRPr="004161AF" w:rsidRDefault="00C678BA" w:rsidP="000D6B86">
            <w:pPr>
              <w:pStyle w:val="ListParagraph"/>
              <w:numPr>
                <w:ilvl w:val="0"/>
                <w:numId w:val="21"/>
              </w:numPr>
              <w:spacing w:after="0" w:line="240" w:lineRule="auto"/>
              <w:jc w:val="both"/>
              <w:rPr>
                <w:rFonts w:ascii="Times New Roman" w:hAnsi="Times New Roman" w:cs="Times New Roman"/>
              </w:rPr>
            </w:pPr>
            <w:r w:rsidRPr="004161AF">
              <w:rPr>
                <w:rFonts w:ascii="Times New Roman" w:hAnsi="Times New Roman" w:cs="Times New Roman"/>
              </w:rPr>
              <w:t>SreeRamulu, V.S.1988. Thesis Writing, Oxford&amp; IBH Pub. New Delhi.</w:t>
            </w:r>
          </w:p>
          <w:p w:rsidR="00C678BA" w:rsidRPr="004161AF" w:rsidRDefault="00C678BA" w:rsidP="000D6B86">
            <w:pPr>
              <w:pStyle w:val="NormalWeb"/>
              <w:numPr>
                <w:ilvl w:val="0"/>
                <w:numId w:val="21"/>
              </w:numPr>
              <w:spacing w:before="0" w:beforeAutospacing="0" w:after="0" w:afterAutospacing="0"/>
              <w:jc w:val="both"/>
              <w:rPr>
                <w:sz w:val="22"/>
                <w:szCs w:val="22"/>
              </w:rPr>
            </w:pPr>
            <w:r w:rsidRPr="004161AF">
              <w:rPr>
                <w:sz w:val="22"/>
                <w:szCs w:val="22"/>
              </w:rPr>
              <w:t xml:space="preserve">Kothekar, V and T.Nandi. 2009. An introduction to Bioinformatics. Panima publishing crop, New Delhi. </w:t>
            </w:r>
          </w:p>
          <w:p w:rsidR="00C678BA" w:rsidRPr="004161AF" w:rsidRDefault="00C678BA" w:rsidP="000D6B86">
            <w:pPr>
              <w:pStyle w:val="NormalWeb"/>
              <w:numPr>
                <w:ilvl w:val="0"/>
                <w:numId w:val="21"/>
              </w:numPr>
              <w:autoSpaceDE w:val="0"/>
              <w:autoSpaceDN w:val="0"/>
              <w:adjustRightInd w:val="0"/>
              <w:spacing w:before="0" w:beforeAutospacing="0" w:after="0" w:afterAutospacing="0"/>
              <w:jc w:val="both"/>
              <w:rPr>
                <w:rFonts w:eastAsia="Calibri"/>
                <w:sz w:val="22"/>
                <w:szCs w:val="22"/>
              </w:rPr>
            </w:pPr>
            <w:r w:rsidRPr="004161AF">
              <w:rPr>
                <w:sz w:val="22"/>
                <w:szCs w:val="22"/>
              </w:rPr>
              <w:t xml:space="preserve">Mani, K and N. Vijayaraj. 2004. Bioinformatics – A Practical Approach.1st Edn. Aparna publication, Coimbatore. </w:t>
            </w:r>
          </w:p>
          <w:p w:rsidR="00C678BA" w:rsidRPr="004161AF" w:rsidRDefault="00C678BA" w:rsidP="000D6B86">
            <w:pPr>
              <w:pStyle w:val="ListParagraph"/>
              <w:numPr>
                <w:ilvl w:val="0"/>
                <w:numId w:val="21"/>
              </w:numPr>
              <w:spacing w:after="0" w:line="240" w:lineRule="auto"/>
              <w:jc w:val="both"/>
              <w:rPr>
                <w:rFonts w:ascii="Times New Roman" w:hAnsi="Times New Roman" w:cs="Times New Roman"/>
              </w:rPr>
            </w:pPr>
            <w:r w:rsidRPr="004161AF">
              <w:rPr>
                <w:rFonts w:ascii="Times New Roman" w:hAnsi="Times New Roman" w:cs="Times New Roman"/>
              </w:rPr>
              <w:t xml:space="preserve">Gurumani, N. 2019. Research Methodology: For Biological Sciences, MP. Publishers. </w:t>
            </w:r>
          </w:p>
        </w:tc>
      </w:tr>
      <w:tr w:rsidR="00C678BA" w:rsidRPr="004161AF" w:rsidTr="00525B79">
        <w:tc>
          <w:tcPr>
            <w:tcW w:w="9468" w:type="dxa"/>
          </w:tcPr>
          <w:p w:rsidR="00C678BA" w:rsidRPr="004161AF" w:rsidRDefault="00C678BA" w:rsidP="00525B79">
            <w:pPr>
              <w:rPr>
                <w:b/>
                <w:sz w:val="22"/>
                <w:szCs w:val="22"/>
              </w:rPr>
            </w:pPr>
            <w:r w:rsidRPr="004161AF">
              <w:rPr>
                <w:b/>
                <w:sz w:val="22"/>
                <w:szCs w:val="22"/>
              </w:rPr>
              <w:t>Reference Books:</w:t>
            </w:r>
          </w:p>
        </w:tc>
      </w:tr>
      <w:tr w:rsidR="00C678BA" w:rsidRPr="004161AF" w:rsidTr="00525B79">
        <w:tc>
          <w:tcPr>
            <w:tcW w:w="9468" w:type="dxa"/>
          </w:tcPr>
          <w:p w:rsidR="00C678BA" w:rsidRPr="004161AF" w:rsidRDefault="00C678BA" w:rsidP="000D6B86">
            <w:pPr>
              <w:pStyle w:val="ListParagraph"/>
              <w:numPr>
                <w:ilvl w:val="0"/>
                <w:numId w:val="43"/>
              </w:numPr>
              <w:spacing w:after="0" w:line="240" w:lineRule="auto"/>
              <w:jc w:val="both"/>
              <w:rPr>
                <w:rFonts w:ascii="Times New Roman" w:hAnsi="Times New Roman" w:cs="Times New Roman"/>
              </w:rPr>
            </w:pPr>
            <w:r w:rsidRPr="004161AF">
              <w:rPr>
                <w:rFonts w:ascii="Times New Roman" w:hAnsi="Times New Roman" w:cs="Times New Roman"/>
              </w:rPr>
              <w:t>Jayaraman, J. 2000. Laboratory manual of Biochemistry, Wiley Eastern Limited, New Delhi 110 002.</w:t>
            </w:r>
          </w:p>
          <w:p w:rsidR="00C678BA" w:rsidRPr="004161AF" w:rsidRDefault="00C678BA" w:rsidP="000D6B86">
            <w:pPr>
              <w:pStyle w:val="NormalWeb"/>
              <w:numPr>
                <w:ilvl w:val="0"/>
                <w:numId w:val="43"/>
              </w:numPr>
              <w:spacing w:before="0" w:beforeAutospacing="0" w:after="0" w:afterAutospacing="0"/>
              <w:jc w:val="both"/>
              <w:rPr>
                <w:sz w:val="22"/>
                <w:szCs w:val="22"/>
              </w:rPr>
            </w:pPr>
            <w:r w:rsidRPr="004161AF">
              <w:rPr>
                <w:sz w:val="22"/>
                <w:szCs w:val="22"/>
              </w:rPr>
              <w:t>Pevsner,J.2015.Bioinformaticsandfunctionalgenomics.Hoboken,NJ:Wiley-Blackwell.</w:t>
            </w:r>
          </w:p>
          <w:p w:rsidR="00C678BA" w:rsidRPr="004161AF" w:rsidRDefault="00C678BA" w:rsidP="000D6B86">
            <w:pPr>
              <w:pStyle w:val="NormalWeb"/>
              <w:numPr>
                <w:ilvl w:val="0"/>
                <w:numId w:val="43"/>
              </w:numPr>
              <w:spacing w:before="0" w:beforeAutospacing="0" w:after="0" w:afterAutospacing="0"/>
              <w:jc w:val="both"/>
              <w:rPr>
                <w:sz w:val="22"/>
                <w:szCs w:val="22"/>
              </w:rPr>
            </w:pPr>
            <w:r w:rsidRPr="004161AF">
              <w:rPr>
                <w:sz w:val="22"/>
                <w:szCs w:val="22"/>
              </w:rPr>
              <w:t>Arthur Conklin W.M and Greg White, 2016. Principles of computer security. TMH. McGraw-Hill Education; 4 edition.</w:t>
            </w:r>
          </w:p>
          <w:p w:rsidR="00C678BA" w:rsidRPr="004161AF" w:rsidRDefault="00C678BA" w:rsidP="000D6B86">
            <w:pPr>
              <w:pStyle w:val="NormalWeb"/>
              <w:numPr>
                <w:ilvl w:val="0"/>
                <w:numId w:val="43"/>
              </w:numPr>
              <w:spacing w:before="0" w:beforeAutospacing="0" w:after="0" w:afterAutospacing="0"/>
              <w:jc w:val="both"/>
              <w:rPr>
                <w:sz w:val="22"/>
                <w:szCs w:val="22"/>
              </w:rPr>
            </w:pPr>
            <w:r w:rsidRPr="004161AF">
              <w:rPr>
                <w:sz w:val="22"/>
                <w:szCs w:val="22"/>
              </w:rPr>
              <w:t xml:space="preserve">Irfan Ali Khan and Attiya Khanum (eds.). 2004. Introductory Bioinformatics. Ukaaz Publications, Hyderabad. </w:t>
            </w:r>
          </w:p>
          <w:p w:rsidR="00C678BA" w:rsidRPr="004161AF" w:rsidRDefault="00C678BA" w:rsidP="000D6B86">
            <w:pPr>
              <w:pStyle w:val="NormalWeb"/>
              <w:numPr>
                <w:ilvl w:val="0"/>
                <w:numId w:val="43"/>
              </w:numPr>
              <w:spacing w:before="0" w:beforeAutospacing="0" w:after="0" w:afterAutospacing="0"/>
              <w:jc w:val="both"/>
              <w:rPr>
                <w:sz w:val="22"/>
                <w:szCs w:val="22"/>
              </w:rPr>
            </w:pPr>
            <w:r w:rsidRPr="004161AF">
              <w:rPr>
                <w:sz w:val="22"/>
                <w:szCs w:val="22"/>
              </w:rPr>
              <w:t>Arthur Conklin W.M., and Greg White. 2016. Principles of computer security. TMH., McGraw-Hill Education; 4</w:t>
            </w:r>
            <w:r w:rsidRPr="004161AF">
              <w:rPr>
                <w:sz w:val="22"/>
                <w:szCs w:val="22"/>
                <w:vertAlign w:val="superscript"/>
              </w:rPr>
              <w:t>th</w:t>
            </w:r>
            <w:r w:rsidRPr="004161AF">
              <w:rPr>
                <w:sz w:val="22"/>
                <w:szCs w:val="22"/>
              </w:rPr>
              <w:t xml:space="preserve"> edition </w:t>
            </w:r>
          </w:p>
          <w:p w:rsidR="00C678BA" w:rsidRPr="004161AF" w:rsidRDefault="00C678BA" w:rsidP="000D6B86">
            <w:pPr>
              <w:pStyle w:val="ListParagraph"/>
              <w:numPr>
                <w:ilvl w:val="0"/>
                <w:numId w:val="43"/>
              </w:numPr>
              <w:spacing w:after="0" w:line="240" w:lineRule="auto"/>
              <w:jc w:val="both"/>
              <w:rPr>
                <w:rFonts w:ascii="Times New Roman" w:hAnsi="Times New Roman" w:cs="Times New Roman"/>
              </w:rPr>
            </w:pPr>
            <w:r w:rsidRPr="004161AF">
              <w:rPr>
                <w:rFonts w:ascii="Times New Roman" w:hAnsi="Times New Roman" w:cs="Times New Roman"/>
              </w:rPr>
              <w:t xml:space="preserve">Mishra Shanthi Bhusan. 2015. Handbook of Research Methodology - A Compendium for Scholars &amp; Researchers, Ebooks2go Inc. </w:t>
            </w:r>
          </w:p>
          <w:p w:rsidR="00C678BA" w:rsidRPr="004161AF" w:rsidRDefault="00C678BA" w:rsidP="000D6B86">
            <w:pPr>
              <w:pStyle w:val="NormalWeb"/>
              <w:numPr>
                <w:ilvl w:val="0"/>
                <w:numId w:val="43"/>
              </w:numPr>
              <w:autoSpaceDE w:val="0"/>
              <w:autoSpaceDN w:val="0"/>
              <w:adjustRightInd w:val="0"/>
              <w:spacing w:before="0" w:beforeAutospacing="0" w:after="0" w:afterAutospacing="0"/>
              <w:jc w:val="both"/>
              <w:rPr>
                <w:rFonts w:eastAsia="Calibri"/>
                <w:sz w:val="22"/>
                <w:szCs w:val="22"/>
              </w:rPr>
            </w:pPr>
            <w:r w:rsidRPr="004161AF">
              <w:rPr>
                <w:sz w:val="22"/>
                <w:szCs w:val="22"/>
              </w:rPr>
              <w:t>Narayana, P.S.D. Varalakshmi, T. Pullaiah. 2016. Research Methodology in Plant Science, Scientific Publishers, Jaipur, Rajasthan.</w:t>
            </w:r>
          </w:p>
        </w:tc>
      </w:tr>
      <w:tr w:rsidR="00C678BA" w:rsidRPr="004161AF" w:rsidTr="00525B79">
        <w:tc>
          <w:tcPr>
            <w:tcW w:w="9468" w:type="dxa"/>
          </w:tcPr>
          <w:p w:rsidR="00C678BA" w:rsidRPr="004161AF" w:rsidRDefault="00C678BA" w:rsidP="00525B79">
            <w:pPr>
              <w:pStyle w:val="NormalWeb"/>
              <w:autoSpaceDE w:val="0"/>
              <w:autoSpaceDN w:val="0"/>
              <w:adjustRightInd w:val="0"/>
              <w:spacing w:before="0" w:beforeAutospacing="0" w:after="0" w:afterAutospacing="0"/>
              <w:jc w:val="both"/>
              <w:rPr>
                <w:b/>
                <w:sz w:val="22"/>
                <w:szCs w:val="22"/>
              </w:rPr>
            </w:pPr>
            <w:r w:rsidRPr="004161AF">
              <w:rPr>
                <w:b/>
                <w:sz w:val="22"/>
                <w:szCs w:val="22"/>
              </w:rPr>
              <w:t>Web resources:</w:t>
            </w:r>
          </w:p>
        </w:tc>
      </w:tr>
      <w:tr w:rsidR="00C678BA" w:rsidRPr="004161AF" w:rsidTr="00525B79">
        <w:tc>
          <w:tcPr>
            <w:tcW w:w="9468" w:type="dxa"/>
          </w:tcPr>
          <w:p w:rsidR="00C678BA" w:rsidRPr="004161AF" w:rsidRDefault="00512BDE" w:rsidP="000D6B86">
            <w:pPr>
              <w:pStyle w:val="Heading5"/>
              <w:numPr>
                <w:ilvl w:val="0"/>
                <w:numId w:val="34"/>
              </w:numPr>
              <w:spacing w:before="0" w:line="240" w:lineRule="auto"/>
              <w:ind w:left="360"/>
              <w:outlineLvl w:val="4"/>
              <w:rPr>
                <w:rFonts w:ascii="Times New Roman" w:hAnsi="Times New Roman" w:cs="Times New Roman"/>
                <w:color w:val="auto"/>
              </w:rPr>
            </w:pPr>
            <w:hyperlink r:id="rId69" w:history="1">
              <w:r w:rsidR="00C678BA" w:rsidRPr="004161AF">
                <w:rPr>
                  <w:rStyle w:val="Hyperlink"/>
                  <w:rFonts w:ascii="Times New Roman" w:eastAsia="Georgia" w:hAnsi="Times New Roman" w:cs="Times New Roman"/>
                  <w:color w:val="auto"/>
                </w:rPr>
                <w:t>https://www.kobo.com/in/en/ebook/bioinstrumentation-1</w:t>
              </w:r>
            </w:hyperlink>
          </w:p>
          <w:p w:rsidR="00C678BA" w:rsidRPr="004161AF" w:rsidRDefault="00512BDE" w:rsidP="000D6B86">
            <w:pPr>
              <w:pStyle w:val="Heading5"/>
              <w:numPr>
                <w:ilvl w:val="0"/>
                <w:numId w:val="34"/>
              </w:numPr>
              <w:spacing w:before="0" w:line="240" w:lineRule="auto"/>
              <w:ind w:left="360"/>
              <w:outlineLvl w:val="4"/>
              <w:rPr>
                <w:rFonts w:ascii="Times New Roman" w:hAnsi="Times New Roman" w:cs="Times New Roman"/>
                <w:color w:val="auto"/>
              </w:rPr>
            </w:pPr>
            <w:hyperlink r:id="rId70" w:history="1">
              <w:r w:rsidR="00C678BA" w:rsidRPr="004161AF">
                <w:rPr>
                  <w:rStyle w:val="Hyperlink"/>
                  <w:rFonts w:ascii="Times New Roman" w:eastAsia="Georgia" w:hAnsi="Times New Roman" w:cs="Times New Roman"/>
                  <w:color w:val="auto"/>
                </w:rPr>
                <w:t>https://www.worldcat.org/title/bioinstrumentation/oclc/74848857</w:t>
              </w:r>
            </w:hyperlink>
          </w:p>
          <w:p w:rsidR="00C678BA" w:rsidRPr="004161AF" w:rsidRDefault="00512BDE" w:rsidP="000D6B86">
            <w:pPr>
              <w:pStyle w:val="Heading5"/>
              <w:numPr>
                <w:ilvl w:val="0"/>
                <w:numId w:val="34"/>
              </w:numPr>
              <w:spacing w:before="0" w:line="240" w:lineRule="auto"/>
              <w:ind w:left="360"/>
              <w:outlineLvl w:val="4"/>
              <w:rPr>
                <w:rFonts w:ascii="Times New Roman" w:hAnsi="Times New Roman" w:cs="Times New Roman"/>
                <w:color w:val="auto"/>
              </w:rPr>
            </w:pPr>
            <w:hyperlink r:id="rId71" w:history="1">
              <w:r w:rsidR="00C678BA" w:rsidRPr="004161AF">
                <w:rPr>
                  <w:rStyle w:val="Hyperlink"/>
                  <w:rFonts w:ascii="Times New Roman" w:eastAsia="Georgia" w:hAnsi="Times New Roman" w:cs="Times New Roman"/>
                  <w:color w:val="auto"/>
                </w:rPr>
                <w:t>https://www.amazon.in/Bioinstrumentation-M-H-Fulekar-Bhawana-Pandey-ebook/dp/B01JP3M9TW</w:t>
              </w:r>
            </w:hyperlink>
          </w:p>
          <w:p w:rsidR="00C678BA" w:rsidRPr="004161AF" w:rsidRDefault="00C678BA" w:rsidP="000D6B86">
            <w:pPr>
              <w:pStyle w:val="Heading5"/>
              <w:numPr>
                <w:ilvl w:val="0"/>
                <w:numId w:val="34"/>
              </w:numPr>
              <w:spacing w:before="0" w:line="240" w:lineRule="auto"/>
              <w:ind w:left="360"/>
              <w:outlineLvl w:val="4"/>
              <w:rPr>
                <w:rStyle w:val="Hyperlink"/>
                <w:rFonts w:ascii="Times New Roman" w:eastAsia="Georgia" w:hAnsi="Times New Roman" w:cs="Times New Roman"/>
                <w:color w:val="auto"/>
              </w:rPr>
            </w:pPr>
            <w:r w:rsidRPr="004161AF">
              <w:rPr>
                <w:rStyle w:val="Hyperlink"/>
                <w:rFonts w:ascii="Times New Roman" w:eastAsia="Georgia" w:hAnsi="Times New Roman" w:cs="Times New Roman"/>
                <w:color w:val="auto"/>
              </w:rPr>
              <w:t>https://en.wikipdia.org/wiki/bioinstrumentation</w:t>
            </w:r>
          </w:p>
          <w:p w:rsidR="00C678BA" w:rsidRPr="004161AF" w:rsidRDefault="00C678BA" w:rsidP="000D6B86">
            <w:pPr>
              <w:pStyle w:val="Heading5"/>
              <w:numPr>
                <w:ilvl w:val="0"/>
                <w:numId w:val="34"/>
              </w:numPr>
              <w:spacing w:before="0" w:line="240" w:lineRule="auto"/>
              <w:ind w:left="360"/>
              <w:outlineLvl w:val="4"/>
              <w:rPr>
                <w:rStyle w:val="Hyperlink"/>
                <w:rFonts w:ascii="Times New Roman" w:eastAsia="Georgia" w:hAnsi="Times New Roman" w:cs="Times New Roman"/>
                <w:color w:val="auto"/>
              </w:rPr>
            </w:pPr>
            <w:r w:rsidRPr="004161AF">
              <w:rPr>
                <w:rStyle w:val="Hyperlink"/>
                <w:rFonts w:ascii="Times New Roman" w:eastAsia="Georgia" w:hAnsi="Times New Roman" w:cs="Times New Roman"/>
                <w:color w:val="auto"/>
              </w:rPr>
              <w:t>https://www.britannica.com/science/chromatography</w:t>
            </w:r>
          </w:p>
          <w:p w:rsidR="00C678BA" w:rsidRPr="004161AF" w:rsidRDefault="00512BDE" w:rsidP="000D6B86">
            <w:pPr>
              <w:pStyle w:val="Heading5"/>
              <w:numPr>
                <w:ilvl w:val="0"/>
                <w:numId w:val="34"/>
              </w:numPr>
              <w:spacing w:before="0" w:line="240" w:lineRule="auto"/>
              <w:ind w:left="360"/>
              <w:outlineLvl w:val="4"/>
              <w:rPr>
                <w:rFonts w:ascii="Times New Roman" w:eastAsia="Georgia" w:hAnsi="Times New Roman" w:cs="Times New Roman"/>
                <w:color w:val="auto"/>
              </w:rPr>
            </w:pPr>
            <w:hyperlink r:id="rId72" w:history="1">
              <w:r w:rsidR="00C678BA" w:rsidRPr="004161AF">
                <w:rPr>
                  <w:rStyle w:val="Hyperlink"/>
                  <w:rFonts w:ascii="Times New Roman" w:eastAsia="Georgia" w:hAnsi="Times New Roman" w:cs="Times New Roman"/>
                </w:rPr>
                <w:t>https://en.wikipedia.org/wiki/electrophoresis</w:t>
              </w:r>
            </w:hyperlink>
          </w:p>
        </w:tc>
      </w:tr>
    </w:tbl>
    <w:p w:rsidR="00A371AB" w:rsidRDefault="00A371AB" w:rsidP="00C678BA">
      <w:pPr>
        <w:spacing w:before="90"/>
        <w:rPr>
          <w:b/>
          <w:sz w:val="22"/>
          <w:szCs w:val="22"/>
        </w:rPr>
      </w:pPr>
    </w:p>
    <w:p w:rsidR="00A371AB" w:rsidRDefault="00A371AB">
      <w:pPr>
        <w:rPr>
          <w:b/>
          <w:sz w:val="22"/>
          <w:szCs w:val="22"/>
        </w:rPr>
      </w:pPr>
      <w:r>
        <w:rPr>
          <w:b/>
          <w:sz w:val="22"/>
          <w:szCs w:val="22"/>
        </w:rPr>
        <w:br w:type="page"/>
      </w:r>
    </w:p>
    <w:p w:rsidR="00A371AB" w:rsidRDefault="00A371AB" w:rsidP="00C678BA">
      <w:pPr>
        <w:spacing w:before="90"/>
        <w:rPr>
          <w:b/>
          <w:sz w:val="22"/>
          <w:szCs w:val="22"/>
        </w:rPr>
      </w:pPr>
    </w:p>
    <w:p w:rsidR="00C678BA" w:rsidRPr="004161AF" w:rsidRDefault="00C678BA" w:rsidP="00C678BA">
      <w:pPr>
        <w:spacing w:before="90"/>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jc w:val="center"/>
            </w:pPr>
            <w:r w:rsidRPr="004161AF">
              <w:t>3</w:t>
            </w:r>
          </w:p>
        </w:tc>
        <w:tc>
          <w:tcPr>
            <w:tcW w:w="831" w:type="dxa"/>
          </w:tcPr>
          <w:p w:rsidR="00C678BA" w:rsidRPr="004161AF" w:rsidRDefault="00C678BA" w:rsidP="00525B79">
            <w:pPr>
              <w:pStyle w:val="TableParagraph"/>
              <w:spacing w:line="275" w:lineRule="exact"/>
              <w:ind w:left="6"/>
              <w:jc w:val="center"/>
            </w:pPr>
            <w:r w:rsidRPr="004161AF">
              <w:t>3</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1" w:type="dxa"/>
          </w:tcPr>
          <w:p w:rsidR="00C678BA" w:rsidRPr="004161AF" w:rsidRDefault="00C678BA" w:rsidP="00525B79">
            <w:pPr>
              <w:pStyle w:val="TableParagraph"/>
              <w:spacing w:line="275" w:lineRule="exact"/>
              <w:jc w:val="center"/>
            </w:pPr>
            <w:r w:rsidRPr="004161AF">
              <w:t>3</w:t>
            </w:r>
          </w:p>
        </w:tc>
        <w:tc>
          <w:tcPr>
            <w:tcW w:w="831" w:type="dxa"/>
          </w:tcPr>
          <w:p w:rsidR="00C678BA" w:rsidRPr="004161AF" w:rsidRDefault="00C678BA" w:rsidP="00525B79">
            <w:pPr>
              <w:pStyle w:val="TableParagraph"/>
              <w:spacing w:line="275" w:lineRule="exact"/>
              <w:ind w:left="6"/>
              <w:jc w:val="center"/>
            </w:pPr>
            <w:r w:rsidRPr="004161AF">
              <w:t>3</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jc w:val="center"/>
            </w:pPr>
            <w:r w:rsidRPr="004161AF">
              <w:t>3</w:t>
            </w:r>
          </w:p>
        </w:tc>
        <w:tc>
          <w:tcPr>
            <w:tcW w:w="831" w:type="dxa"/>
          </w:tcPr>
          <w:p w:rsidR="00C678BA" w:rsidRPr="004161AF" w:rsidRDefault="00C678BA" w:rsidP="00525B79">
            <w:pPr>
              <w:pStyle w:val="TableParagraph"/>
              <w:spacing w:line="275" w:lineRule="exact"/>
              <w:ind w:left="6"/>
              <w:jc w:val="center"/>
            </w:pPr>
            <w:r w:rsidRPr="004161AF">
              <w:t>3</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1</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jc w:val="center"/>
            </w:pPr>
            <w:r w:rsidRPr="004161AF">
              <w:t>3</w:t>
            </w:r>
          </w:p>
        </w:tc>
        <w:tc>
          <w:tcPr>
            <w:tcW w:w="831" w:type="dxa"/>
          </w:tcPr>
          <w:p w:rsidR="00C678BA" w:rsidRPr="004161AF" w:rsidRDefault="00C678BA" w:rsidP="00525B79">
            <w:pPr>
              <w:pStyle w:val="TableParagraph"/>
              <w:spacing w:line="275" w:lineRule="exact"/>
              <w:ind w:left="6"/>
              <w:jc w:val="center"/>
            </w:pPr>
            <w:r w:rsidRPr="004161AF">
              <w:t>2</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1" w:type="dxa"/>
          </w:tcPr>
          <w:p w:rsidR="00C678BA" w:rsidRPr="004161AF" w:rsidRDefault="00C678BA" w:rsidP="00525B79">
            <w:pPr>
              <w:pStyle w:val="TableParagraph"/>
              <w:spacing w:line="275" w:lineRule="exact"/>
              <w:jc w:val="center"/>
            </w:pPr>
            <w:r w:rsidRPr="004161AF">
              <w:t>3</w:t>
            </w:r>
          </w:p>
        </w:tc>
        <w:tc>
          <w:tcPr>
            <w:tcW w:w="831" w:type="dxa"/>
          </w:tcPr>
          <w:p w:rsidR="00C678BA" w:rsidRPr="004161AF" w:rsidRDefault="00C678BA" w:rsidP="00525B79">
            <w:pPr>
              <w:pStyle w:val="TableParagraph"/>
              <w:spacing w:line="275" w:lineRule="exact"/>
              <w:ind w:left="6"/>
              <w:jc w:val="center"/>
            </w:pPr>
            <w:r w:rsidRPr="004161AF">
              <w:t>3</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672F" w:rsidRPr="004161AF" w:rsidRDefault="0001672F">
      <w:pPr>
        <w:rPr>
          <w:b/>
          <w:sz w:val="22"/>
          <w:szCs w:val="22"/>
        </w:rPr>
      </w:pPr>
      <w:r w:rsidRPr="004161AF">
        <w:rPr>
          <w:b/>
          <w:sz w:val="22"/>
          <w:szCs w:val="22"/>
        </w:rPr>
        <w:br w:type="page"/>
      </w:r>
    </w:p>
    <w:p w:rsidR="00270C6D" w:rsidRPr="004161AF" w:rsidRDefault="00270C6D" w:rsidP="00C678BA">
      <w:pPr>
        <w:jc w:val="center"/>
        <w:rPr>
          <w:b/>
          <w:bCs/>
          <w:color w:val="000000"/>
          <w:sz w:val="22"/>
          <w:szCs w:val="22"/>
        </w:rPr>
      </w:pPr>
    </w:p>
    <w:p w:rsidR="00270C6D" w:rsidRPr="004161AF" w:rsidRDefault="00270C6D" w:rsidP="00C678BA">
      <w:pPr>
        <w:jc w:val="center"/>
        <w:rPr>
          <w:b/>
          <w:bCs/>
          <w:color w:val="000000"/>
          <w:sz w:val="22"/>
          <w:szCs w:val="22"/>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01672F"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672F" w:rsidRPr="004161AF" w:rsidRDefault="0001672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672F" w:rsidRPr="004161AF" w:rsidRDefault="0001672F" w:rsidP="0023645B">
            <w:pPr>
              <w:jc w:val="center"/>
              <w:rPr>
                <w:b/>
                <w:bCs/>
                <w:sz w:val="22"/>
                <w:szCs w:val="22"/>
              </w:rPr>
            </w:pPr>
            <w:r w:rsidRPr="004161AF">
              <w:rPr>
                <w:b/>
                <w:bCs/>
                <w:color w:val="000000"/>
                <w:sz w:val="22"/>
                <w:szCs w:val="22"/>
              </w:rPr>
              <w:t>ELECTIVE –III: 23PBOTE24-3 :</w:t>
            </w:r>
          </w:p>
          <w:p w:rsidR="0001672F" w:rsidRPr="004161AF" w:rsidRDefault="0001672F" w:rsidP="0023645B">
            <w:pPr>
              <w:jc w:val="center"/>
              <w:rPr>
                <w:b/>
                <w:bCs/>
                <w:sz w:val="22"/>
                <w:szCs w:val="22"/>
              </w:rPr>
            </w:pPr>
          </w:p>
          <w:p w:rsidR="0001672F" w:rsidRPr="004161AF" w:rsidRDefault="0001672F"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BIOPESTICIDE TECHNOLOGY</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01672F" w:rsidRPr="004161AF" w:rsidRDefault="0001672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01672F" w:rsidRPr="004161AF" w:rsidRDefault="0001672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672F"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672F" w:rsidRPr="004161AF" w:rsidRDefault="0001672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01672F" w:rsidRPr="004161AF" w:rsidRDefault="0001672F"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01672F" w:rsidRPr="004161AF" w:rsidRDefault="0001672F"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01672F" w:rsidRPr="004161AF" w:rsidRDefault="0001672F"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01672F" w:rsidRPr="004161AF" w:rsidRDefault="0001672F" w:rsidP="00C678BA">
      <w:pPr>
        <w:jc w:val="center"/>
        <w:rPr>
          <w:b/>
          <w:bCs/>
          <w:color w:val="000000"/>
          <w:sz w:val="22"/>
          <w:szCs w:val="22"/>
        </w:rPr>
      </w:pPr>
    </w:p>
    <w:p w:rsidR="00C678BA" w:rsidRPr="004161AF" w:rsidRDefault="00C678BA" w:rsidP="00C678BA">
      <w:pPr>
        <w:tabs>
          <w:tab w:val="left" w:pos="2140"/>
          <w:tab w:val="left" w:pos="3580"/>
        </w:tabs>
        <w:ind w:left="700"/>
        <w:rPr>
          <w:b/>
          <w:sz w:val="22"/>
          <w:szCs w:val="22"/>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1320"/>
        <w:gridCol w:w="6872"/>
        <w:gridCol w:w="35"/>
      </w:tblGrid>
      <w:tr w:rsidR="00C678BA" w:rsidRPr="004161AF" w:rsidTr="009C2CED">
        <w:trPr>
          <w:trHeight w:val="316"/>
        </w:trPr>
        <w:tc>
          <w:tcPr>
            <w:tcW w:w="2596" w:type="dxa"/>
            <w:gridSpan w:val="2"/>
          </w:tcPr>
          <w:p w:rsidR="00C678BA" w:rsidRPr="004161AF" w:rsidRDefault="00C678BA" w:rsidP="00525B79">
            <w:pPr>
              <w:pStyle w:val="TableParagraph"/>
              <w:spacing w:line="273" w:lineRule="exact"/>
              <w:rPr>
                <w:b/>
              </w:rPr>
            </w:pPr>
            <w:r w:rsidRPr="004161AF">
              <w:rPr>
                <w:b/>
              </w:rPr>
              <w:t>Pre-requisite</w:t>
            </w:r>
          </w:p>
        </w:tc>
        <w:tc>
          <w:tcPr>
            <w:tcW w:w="6907" w:type="dxa"/>
            <w:gridSpan w:val="2"/>
          </w:tcPr>
          <w:p w:rsidR="00C678BA" w:rsidRPr="004161AF" w:rsidRDefault="00C678BA" w:rsidP="00525B79">
            <w:pPr>
              <w:pStyle w:val="TableParagraph"/>
              <w:tabs>
                <w:tab w:val="left" w:pos="468"/>
              </w:tabs>
              <w:ind w:right="341" w:firstLine="90"/>
            </w:pPr>
            <w:r w:rsidRPr="004161AF">
              <w:t>Priorknowledgeonimpactofchemicalpesticidesonenvironmentandbiopesticides.</w:t>
            </w:r>
          </w:p>
        </w:tc>
      </w:tr>
      <w:tr w:rsidR="00C678BA" w:rsidRPr="004161AF" w:rsidTr="009C2CED">
        <w:trPr>
          <w:trHeight w:val="371"/>
        </w:trPr>
        <w:tc>
          <w:tcPr>
            <w:tcW w:w="2596" w:type="dxa"/>
            <w:gridSpan w:val="2"/>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6907" w:type="dxa"/>
            <w:gridSpan w:val="2"/>
          </w:tcPr>
          <w:p w:rsidR="00C678BA" w:rsidRPr="004161AF" w:rsidRDefault="00C678BA" w:rsidP="00525B79">
            <w:pPr>
              <w:pStyle w:val="TableParagraph"/>
              <w:spacing w:before="3"/>
              <w:ind w:right="341" w:firstLine="90"/>
              <w:jc w:val="both"/>
            </w:pPr>
            <w:r w:rsidRPr="004161AF">
              <w:t>1.To understand the value and applications of biopesticides.</w:t>
            </w:r>
          </w:p>
        </w:tc>
      </w:tr>
      <w:tr w:rsidR="00C678BA" w:rsidRPr="004161AF" w:rsidTr="009C2CED">
        <w:trPr>
          <w:trHeight w:val="237"/>
        </w:trPr>
        <w:tc>
          <w:tcPr>
            <w:tcW w:w="2596" w:type="dxa"/>
            <w:gridSpan w:val="2"/>
          </w:tcPr>
          <w:p w:rsidR="00C678BA" w:rsidRPr="004161AF" w:rsidRDefault="00C678BA" w:rsidP="00525B79">
            <w:pPr>
              <w:pStyle w:val="TableParagraph"/>
              <w:tabs>
                <w:tab w:val="left" w:pos="1611"/>
                <w:tab w:val="left" w:pos="2230"/>
              </w:tabs>
              <w:ind w:right="95"/>
              <w:rPr>
                <w:b/>
              </w:rPr>
            </w:pPr>
          </w:p>
        </w:tc>
        <w:tc>
          <w:tcPr>
            <w:tcW w:w="6907" w:type="dxa"/>
            <w:gridSpan w:val="2"/>
          </w:tcPr>
          <w:p w:rsidR="00C678BA" w:rsidRPr="004161AF" w:rsidRDefault="00C678BA" w:rsidP="00525B79">
            <w:pPr>
              <w:pStyle w:val="TableParagraph"/>
              <w:spacing w:before="3"/>
              <w:ind w:right="341" w:firstLine="90"/>
              <w:jc w:val="both"/>
            </w:pPr>
            <w:r w:rsidRPr="004161AF">
              <w:t>2.To comprehend the various issues related to the use of chemical pesticides in horticulture, forestry, and agriculture.</w:t>
            </w:r>
          </w:p>
        </w:tc>
      </w:tr>
      <w:tr w:rsidR="00C678BA" w:rsidRPr="004161AF" w:rsidTr="009C2CED">
        <w:trPr>
          <w:trHeight w:val="383"/>
        </w:trPr>
        <w:tc>
          <w:tcPr>
            <w:tcW w:w="2596" w:type="dxa"/>
            <w:gridSpan w:val="2"/>
          </w:tcPr>
          <w:p w:rsidR="00C678BA" w:rsidRPr="004161AF" w:rsidRDefault="00C678BA" w:rsidP="00525B79">
            <w:pPr>
              <w:pStyle w:val="TableParagraph"/>
              <w:tabs>
                <w:tab w:val="left" w:pos="1611"/>
                <w:tab w:val="left" w:pos="2230"/>
              </w:tabs>
              <w:ind w:right="95"/>
              <w:rPr>
                <w:b/>
              </w:rPr>
            </w:pPr>
          </w:p>
        </w:tc>
        <w:tc>
          <w:tcPr>
            <w:tcW w:w="6907" w:type="dxa"/>
            <w:gridSpan w:val="2"/>
          </w:tcPr>
          <w:p w:rsidR="00C678BA" w:rsidRPr="004161AF" w:rsidRDefault="00C678BA" w:rsidP="00525B79">
            <w:pPr>
              <w:pStyle w:val="TableParagraph"/>
              <w:tabs>
                <w:tab w:val="left" w:pos="468"/>
              </w:tabs>
              <w:spacing w:before="3"/>
              <w:ind w:right="341" w:firstLine="90"/>
              <w:jc w:val="both"/>
            </w:pPr>
            <w:r w:rsidRPr="004161AF">
              <w:t>3.To gain knowledge about several biopesticides (bio-insecticides, bio-fungicides, bio-bactericides, bio-nematicides and bio-herbicides).</w:t>
            </w:r>
          </w:p>
        </w:tc>
      </w:tr>
      <w:tr w:rsidR="00C678BA" w:rsidRPr="004161AF" w:rsidTr="009C2CED">
        <w:trPr>
          <w:trHeight w:val="390"/>
        </w:trPr>
        <w:tc>
          <w:tcPr>
            <w:tcW w:w="2596" w:type="dxa"/>
            <w:gridSpan w:val="2"/>
          </w:tcPr>
          <w:p w:rsidR="00C678BA" w:rsidRPr="004161AF" w:rsidRDefault="00C678BA" w:rsidP="00525B79">
            <w:pPr>
              <w:pStyle w:val="TableParagraph"/>
              <w:tabs>
                <w:tab w:val="left" w:pos="1611"/>
                <w:tab w:val="left" w:pos="2230"/>
              </w:tabs>
              <w:ind w:right="95"/>
              <w:rPr>
                <w:b/>
              </w:rPr>
            </w:pPr>
          </w:p>
        </w:tc>
        <w:tc>
          <w:tcPr>
            <w:tcW w:w="6907" w:type="dxa"/>
            <w:gridSpan w:val="2"/>
          </w:tcPr>
          <w:p w:rsidR="00C678BA" w:rsidRPr="004161AF" w:rsidRDefault="00C678BA" w:rsidP="00525B79">
            <w:pPr>
              <w:pStyle w:val="TableParagraph"/>
              <w:spacing w:before="3"/>
              <w:ind w:right="341" w:firstLine="90"/>
              <w:jc w:val="both"/>
            </w:pPr>
            <w:r w:rsidRPr="004161AF">
              <w:t>4.To gain knowledge of the techniques for mass production of selected biopesticides.</w:t>
            </w:r>
          </w:p>
        </w:tc>
      </w:tr>
      <w:tr w:rsidR="00C678BA" w:rsidRPr="004161AF" w:rsidTr="009C2CED">
        <w:trPr>
          <w:trHeight w:val="273"/>
        </w:trPr>
        <w:tc>
          <w:tcPr>
            <w:tcW w:w="2596" w:type="dxa"/>
            <w:gridSpan w:val="2"/>
          </w:tcPr>
          <w:p w:rsidR="00C678BA" w:rsidRPr="004161AF" w:rsidRDefault="00C678BA" w:rsidP="00525B79">
            <w:pPr>
              <w:pStyle w:val="TableParagraph"/>
              <w:tabs>
                <w:tab w:val="left" w:pos="1611"/>
                <w:tab w:val="left" w:pos="2230"/>
              </w:tabs>
              <w:ind w:right="95"/>
              <w:rPr>
                <w:b/>
              </w:rPr>
            </w:pPr>
          </w:p>
        </w:tc>
        <w:tc>
          <w:tcPr>
            <w:tcW w:w="6907" w:type="dxa"/>
            <w:gridSpan w:val="2"/>
          </w:tcPr>
          <w:p w:rsidR="00C678BA" w:rsidRPr="004161AF" w:rsidRDefault="00C678BA" w:rsidP="00525B79">
            <w:pPr>
              <w:pStyle w:val="TableParagraph"/>
              <w:spacing w:before="3"/>
              <w:ind w:right="341" w:firstLine="90"/>
              <w:jc w:val="both"/>
            </w:pPr>
            <w:r w:rsidRPr="004161AF">
              <w:t>5.To be aware of the application strategies and weeds, nematodes, and disease targets.</w:t>
            </w:r>
          </w:p>
        </w:tc>
      </w:tr>
      <w:tr w:rsidR="00C678BA" w:rsidRPr="004161AF" w:rsidTr="00525B79">
        <w:tblPrEx>
          <w:tblCellMar>
            <w:left w:w="108" w:type="dxa"/>
            <w:right w:w="108" w:type="dxa"/>
          </w:tblCellMar>
          <w:tblLook w:val="04A0" w:firstRow="1" w:lastRow="0" w:firstColumn="1" w:lastColumn="0" w:noHBand="0" w:noVBand="1"/>
        </w:tblPrEx>
        <w:trPr>
          <w:gridAfter w:val="1"/>
          <w:wAfter w:w="35" w:type="dxa"/>
        </w:trPr>
        <w:tc>
          <w:tcPr>
            <w:tcW w:w="1276"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8192" w:type="dxa"/>
            <w:gridSpan w:val="2"/>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525B79">
        <w:tblPrEx>
          <w:tblCellMar>
            <w:left w:w="108" w:type="dxa"/>
            <w:right w:w="108" w:type="dxa"/>
          </w:tblCellMar>
          <w:tblLook w:val="04A0" w:firstRow="1" w:lastRow="0" w:firstColumn="1" w:lastColumn="0" w:noHBand="0" w:noVBand="1"/>
        </w:tblPrEx>
        <w:trPr>
          <w:gridAfter w:val="1"/>
          <w:wAfter w:w="35" w:type="dxa"/>
        </w:trPr>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8192" w:type="dxa"/>
            <w:gridSpan w:val="2"/>
            <w:shd w:val="clear" w:color="auto" w:fill="auto"/>
          </w:tcPr>
          <w:p w:rsidR="00C678BA" w:rsidRPr="004161AF" w:rsidRDefault="00C678BA" w:rsidP="00525B79">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rPr>
            </w:pPr>
            <w:r w:rsidRPr="004161AF">
              <w:rPr>
                <w:rFonts w:ascii="Times New Roman" w:hAnsi="Times New Roman" w:cs="Times New Roman"/>
                <w:b/>
              </w:rPr>
              <w:t>INTRODUCTION</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Introduction of biopesticides. Biological control, History and concept of biopesticides. Importance, scope and potential of biopesticide. Advantages for the use of biopesticides.</w:t>
            </w:r>
          </w:p>
        </w:tc>
      </w:tr>
      <w:tr w:rsidR="00C678BA" w:rsidRPr="004161AF" w:rsidTr="00525B79">
        <w:tblPrEx>
          <w:tblCellMar>
            <w:left w:w="108" w:type="dxa"/>
            <w:right w:w="108" w:type="dxa"/>
          </w:tblCellMar>
          <w:tblLook w:val="04A0" w:firstRow="1" w:lastRow="0" w:firstColumn="1" w:lastColumn="0" w:noHBand="0" w:noVBand="1"/>
        </w:tblPrEx>
        <w:trPr>
          <w:gridAfter w:val="1"/>
          <w:wAfter w:w="35" w:type="dxa"/>
        </w:trPr>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8192" w:type="dxa"/>
            <w:gridSpan w:val="2"/>
            <w:shd w:val="clear" w:color="auto" w:fill="auto"/>
          </w:tcPr>
          <w:p w:rsidR="00C678BA" w:rsidRPr="004161AF" w:rsidRDefault="00C678BA" w:rsidP="00525B79">
            <w:pPr>
              <w:pStyle w:val="BodyText2"/>
              <w:tabs>
                <w:tab w:val="left" w:pos="432"/>
                <w:tab w:val="left" w:pos="8976"/>
              </w:tabs>
              <w:spacing w:after="0" w:line="240" w:lineRule="auto"/>
              <w:ind w:right="37"/>
              <w:jc w:val="both"/>
              <w:rPr>
                <w:rFonts w:ascii="Times New Roman" w:hAnsi="Times New Roman" w:cs="Times New Roman"/>
                <w:b/>
              </w:rPr>
            </w:pPr>
            <w:r w:rsidRPr="004161AF">
              <w:rPr>
                <w:rFonts w:ascii="Times New Roman" w:hAnsi="Times New Roman" w:cs="Times New Roman"/>
                <w:b/>
              </w:rPr>
              <w:t>TYPES OF BIOPESTICIDES</w:t>
            </w:r>
          </w:p>
          <w:p w:rsidR="00C678BA" w:rsidRPr="004161AF" w:rsidRDefault="00C678BA" w:rsidP="00525B79">
            <w:pPr>
              <w:pStyle w:val="Default"/>
              <w:jc w:val="both"/>
              <w:rPr>
                <w:rFonts w:eastAsia="Times New Roman"/>
                <w:b/>
                <w:color w:val="auto"/>
                <w:sz w:val="22"/>
                <w:szCs w:val="22"/>
              </w:rPr>
            </w:pPr>
            <w:r w:rsidRPr="004161AF">
              <w:rPr>
                <w:sz w:val="22"/>
                <w:szCs w:val="22"/>
              </w:rPr>
              <w:t>Classification of biopesticides, botanical pesticides and biorationales. Mass production technology of bio-pesticides. Major classes-Properties and uses of Bioinsecticides, biofungicides, biobactericides, bionematicides and bioherbicides. Importance of neem in organic agriculture.</w:t>
            </w:r>
          </w:p>
        </w:tc>
      </w:tr>
      <w:tr w:rsidR="00C678BA" w:rsidRPr="004161AF" w:rsidTr="00525B79">
        <w:tblPrEx>
          <w:tblCellMar>
            <w:left w:w="108" w:type="dxa"/>
            <w:right w:w="108" w:type="dxa"/>
          </w:tblCellMar>
          <w:tblLook w:val="04A0" w:firstRow="1" w:lastRow="0" w:firstColumn="1" w:lastColumn="0" w:noHBand="0" w:noVBand="1"/>
        </w:tblPrEx>
        <w:trPr>
          <w:gridAfter w:val="1"/>
          <w:wAfter w:w="35" w:type="dxa"/>
        </w:trPr>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8192" w:type="dxa"/>
            <w:gridSpan w:val="2"/>
            <w:shd w:val="clear" w:color="auto" w:fill="auto"/>
          </w:tcPr>
          <w:p w:rsidR="00C678BA" w:rsidRPr="004161AF" w:rsidRDefault="00C678BA" w:rsidP="00525B79">
            <w:pPr>
              <w:autoSpaceDE w:val="0"/>
              <w:autoSpaceDN w:val="0"/>
              <w:adjustRightInd w:val="0"/>
              <w:jc w:val="both"/>
              <w:rPr>
                <w:b/>
                <w:sz w:val="22"/>
                <w:szCs w:val="22"/>
              </w:rPr>
            </w:pPr>
            <w:r w:rsidRPr="004161AF">
              <w:rPr>
                <w:b/>
                <w:sz w:val="22"/>
                <w:szCs w:val="22"/>
              </w:rPr>
              <w:t>IMPORTANT BIOINSECTICIDES</w:t>
            </w:r>
          </w:p>
          <w:p w:rsidR="00C678BA" w:rsidRPr="004161AF" w:rsidRDefault="00C678BA" w:rsidP="00525B79">
            <w:pPr>
              <w:autoSpaceDE w:val="0"/>
              <w:autoSpaceDN w:val="0"/>
              <w:adjustRightInd w:val="0"/>
              <w:jc w:val="both"/>
              <w:rPr>
                <w:rFonts w:eastAsia="Times New Roman"/>
                <w:b/>
                <w:sz w:val="22"/>
                <w:szCs w:val="22"/>
              </w:rPr>
            </w:pPr>
            <w:r w:rsidRPr="004161AF">
              <w:rPr>
                <w:i/>
                <w:sz w:val="22"/>
                <w:szCs w:val="22"/>
              </w:rPr>
              <w:t>Bacillus thuringiensis</w:t>
            </w:r>
            <w:r w:rsidRPr="004161AF">
              <w:rPr>
                <w:sz w:val="22"/>
                <w:szCs w:val="22"/>
              </w:rPr>
              <w:t>, NPV, entomopathogenic fungi (</w:t>
            </w:r>
            <w:r w:rsidRPr="004161AF">
              <w:rPr>
                <w:i/>
                <w:iCs/>
                <w:sz w:val="22"/>
                <w:szCs w:val="22"/>
              </w:rPr>
              <w:t>Beauveria, Metarhizium, Verticillium, Paecilomyces</w:t>
            </w:r>
            <w:r w:rsidRPr="004161AF">
              <w:rPr>
                <w:sz w:val="22"/>
                <w:szCs w:val="22"/>
              </w:rPr>
              <w:t xml:space="preserve">). Biofungicides: </w:t>
            </w:r>
            <w:r w:rsidRPr="004161AF">
              <w:rPr>
                <w:i/>
                <w:iCs/>
                <w:sz w:val="22"/>
                <w:szCs w:val="22"/>
              </w:rPr>
              <w:t xml:space="preserve">Trichoderma, Gliocladium, </w:t>
            </w:r>
            <w:r w:rsidRPr="004161AF">
              <w:rPr>
                <w:sz w:val="22"/>
                <w:szCs w:val="22"/>
              </w:rPr>
              <w:t xml:space="preserve">non-pathogenic </w:t>
            </w:r>
            <w:r w:rsidRPr="004161AF">
              <w:rPr>
                <w:i/>
                <w:iCs/>
                <w:sz w:val="22"/>
                <w:szCs w:val="22"/>
              </w:rPr>
              <w:t xml:space="preserve">Fusarium, Pseudomonas </w:t>
            </w:r>
            <w:r w:rsidRPr="004161AF">
              <w:rPr>
                <w:sz w:val="22"/>
                <w:szCs w:val="22"/>
              </w:rPr>
              <w:t xml:space="preserve">spp., </w:t>
            </w:r>
            <w:r w:rsidRPr="004161AF">
              <w:rPr>
                <w:i/>
                <w:iCs/>
                <w:sz w:val="22"/>
                <w:szCs w:val="22"/>
              </w:rPr>
              <w:t xml:space="preserve">Bacillus </w:t>
            </w:r>
            <w:r w:rsidRPr="004161AF">
              <w:rPr>
                <w:sz w:val="22"/>
                <w:szCs w:val="22"/>
              </w:rPr>
              <w:t xml:space="preserve">spp.  Biobactericides: </w:t>
            </w:r>
            <w:r w:rsidRPr="004161AF">
              <w:rPr>
                <w:i/>
                <w:iCs/>
                <w:sz w:val="22"/>
                <w:szCs w:val="22"/>
              </w:rPr>
              <w:t>Agro bacterium radiobacter</w:t>
            </w:r>
            <w:r w:rsidRPr="004161AF">
              <w:rPr>
                <w:sz w:val="22"/>
                <w:szCs w:val="22"/>
              </w:rPr>
              <w:t xml:space="preserve">. Bionematicides: </w:t>
            </w:r>
            <w:r w:rsidRPr="004161AF">
              <w:rPr>
                <w:i/>
                <w:iCs/>
                <w:sz w:val="22"/>
                <w:szCs w:val="22"/>
              </w:rPr>
              <w:t>Paecilomyces</w:t>
            </w:r>
            <w:r w:rsidRPr="004161AF">
              <w:rPr>
                <w:sz w:val="22"/>
                <w:szCs w:val="22"/>
              </w:rPr>
              <w:t xml:space="preserve">, </w:t>
            </w:r>
            <w:r w:rsidRPr="004161AF">
              <w:rPr>
                <w:i/>
                <w:iCs/>
                <w:sz w:val="22"/>
                <w:szCs w:val="22"/>
              </w:rPr>
              <w:t>Trichoderma</w:t>
            </w:r>
            <w:r w:rsidRPr="004161AF">
              <w:rPr>
                <w:sz w:val="22"/>
                <w:szCs w:val="22"/>
              </w:rPr>
              <w:t xml:space="preserve">, Bioherbicides: </w:t>
            </w:r>
            <w:r w:rsidRPr="004161AF">
              <w:rPr>
                <w:i/>
                <w:iCs/>
                <w:sz w:val="22"/>
                <w:szCs w:val="22"/>
              </w:rPr>
              <w:t>Phytophthora, Colletotrichum</w:t>
            </w:r>
            <w:r w:rsidRPr="004161AF">
              <w:rPr>
                <w:sz w:val="22"/>
                <w:szCs w:val="22"/>
              </w:rPr>
              <w:t xml:space="preserve">. </w:t>
            </w:r>
          </w:p>
        </w:tc>
      </w:tr>
      <w:tr w:rsidR="00C678BA" w:rsidRPr="004161AF" w:rsidTr="00525B79">
        <w:tblPrEx>
          <w:tblCellMar>
            <w:left w:w="108" w:type="dxa"/>
            <w:right w:w="108" w:type="dxa"/>
          </w:tblCellMar>
          <w:tblLook w:val="04A0" w:firstRow="1" w:lastRow="0" w:firstColumn="1" w:lastColumn="0" w:noHBand="0" w:noVBand="1"/>
        </w:tblPrEx>
        <w:trPr>
          <w:gridAfter w:val="1"/>
          <w:wAfter w:w="35" w:type="dxa"/>
          <w:trHeight w:val="841"/>
        </w:trPr>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8192" w:type="dxa"/>
            <w:gridSpan w:val="2"/>
            <w:shd w:val="clear" w:color="auto" w:fill="auto"/>
          </w:tcPr>
          <w:p w:rsidR="00C678BA" w:rsidRPr="004161AF" w:rsidRDefault="00C678BA" w:rsidP="00525B79">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rPr>
            </w:pPr>
            <w:r w:rsidRPr="004161AF">
              <w:rPr>
                <w:rFonts w:ascii="Times New Roman" w:hAnsi="Times New Roman" w:cs="Times New Roman"/>
                <w:b/>
              </w:rPr>
              <w:t>STANDARDIZATION OF BIOPESTICIDES</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Target pests and crops of important biopesticides and their mechanisms of action. Testing of quality parameters and standardization of biopesticides.</w:t>
            </w:r>
          </w:p>
        </w:tc>
      </w:tr>
      <w:tr w:rsidR="00C678BA" w:rsidRPr="004161AF" w:rsidTr="00525B79">
        <w:tblPrEx>
          <w:tblCellMar>
            <w:left w:w="108" w:type="dxa"/>
            <w:right w:w="108" w:type="dxa"/>
          </w:tblCellMar>
          <w:tblLook w:val="04A0" w:firstRow="1" w:lastRow="0" w:firstColumn="1" w:lastColumn="0" w:noHBand="0" w:noVBand="1"/>
        </w:tblPrEx>
        <w:trPr>
          <w:gridAfter w:val="1"/>
          <w:wAfter w:w="35" w:type="dxa"/>
          <w:trHeight w:val="841"/>
        </w:trPr>
        <w:tc>
          <w:tcPr>
            <w:tcW w:w="1276"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8192" w:type="dxa"/>
            <w:gridSpan w:val="2"/>
            <w:shd w:val="clear" w:color="auto" w:fill="auto"/>
          </w:tcPr>
          <w:p w:rsidR="00C678BA" w:rsidRPr="004161AF" w:rsidRDefault="00C678BA" w:rsidP="00525B79">
            <w:pPr>
              <w:pStyle w:val="ListParagraph"/>
              <w:widowControl w:val="0"/>
              <w:tabs>
                <w:tab w:val="left" w:pos="772"/>
                <w:tab w:val="left" w:pos="773"/>
              </w:tabs>
              <w:autoSpaceDE w:val="0"/>
              <w:autoSpaceDN w:val="0"/>
              <w:spacing w:after="0" w:line="240" w:lineRule="auto"/>
              <w:ind w:left="0" w:right="1095"/>
              <w:contextualSpacing w:val="0"/>
              <w:jc w:val="both"/>
              <w:rPr>
                <w:rFonts w:ascii="Times New Roman" w:hAnsi="Times New Roman" w:cs="Times New Roman"/>
                <w:b/>
              </w:rPr>
            </w:pPr>
            <w:r w:rsidRPr="004161AF">
              <w:rPr>
                <w:rFonts w:ascii="Times New Roman" w:hAnsi="Times New Roman" w:cs="Times New Roman"/>
                <w:b/>
              </w:rPr>
              <w:t>FORMULATION</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Mass multiplication and formulation technology of biopesticides. Prospects and problems in commercialization and efficiacy of biopesticides. Commercial products of biopesticides.</w:t>
            </w:r>
          </w:p>
        </w:tc>
      </w:tr>
    </w:tbl>
    <w:p w:rsidR="009C2CED" w:rsidRPr="004161AF" w:rsidRDefault="009C2CED">
      <w:pPr>
        <w:rPr>
          <w:sz w:val="22"/>
          <w:szCs w:val="22"/>
        </w:rPr>
      </w:pPr>
      <w:r w:rsidRPr="004161AF">
        <w:rPr>
          <w:sz w:val="22"/>
          <w:szCs w:val="22"/>
        </w:rPr>
        <w:br w:type="page"/>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8"/>
        <w:gridCol w:w="3647"/>
        <w:gridCol w:w="1418"/>
      </w:tblGrid>
      <w:tr w:rsidR="00C678BA" w:rsidRPr="004161AF" w:rsidTr="00525B79">
        <w:trPr>
          <w:trHeight w:val="483"/>
        </w:trPr>
        <w:tc>
          <w:tcPr>
            <w:tcW w:w="8085" w:type="dxa"/>
            <w:gridSpan w:val="2"/>
          </w:tcPr>
          <w:p w:rsidR="00C678BA" w:rsidRPr="004161AF" w:rsidRDefault="00C678BA" w:rsidP="00525B79">
            <w:pPr>
              <w:pStyle w:val="Default"/>
              <w:jc w:val="both"/>
              <w:rPr>
                <w:b/>
                <w:bCs/>
                <w:sz w:val="22"/>
                <w:szCs w:val="22"/>
              </w:rPr>
            </w:pPr>
            <w:r w:rsidRPr="004161AF">
              <w:rPr>
                <w:b/>
                <w:sz w:val="22"/>
                <w:szCs w:val="22"/>
              </w:rPr>
              <w:lastRenderedPageBreak/>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1418"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525B79">
        <w:trPr>
          <w:trHeight w:val="483"/>
        </w:trPr>
        <w:tc>
          <w:tcPr>
            <w:tcW w:w="8085" w:type="dxa"/>
            <w:gridSpan w:val="2"/>
          </w:tcPr>
          <w:p w:rsidR="00C678BA" w:rsidRPr="004161AF" w:rsidRDefault="00C678BA" w:rsidP="000D6B86">
            <w:pPr>
              <w:pStyle w:val="TableParagraph"/>
              <w:numPr>
                <w:ilvl w:val="0"/>
                <w:numId w:val="70"/>
              </w:numPr>
              <w:jc w:val="both"/>
              <w:rPr>
                <w:spacing w:val="-1"/>
              </w:rPr>
            </w:pPr>
            <w:r w:rsidRPr="004161AF">
              <w:t>Understandthe issuesinuse of chemicalpesticidesandtheir harmfuleffects onlife.</w:t>
            </w:r>
          </w:p>
        </w:tc>
        <w:tc>
          <w:tcPr>
            <w:tcW w:w="1418" w:type="dxa"/>
          </w:tcPr>
          <w:p w:rsidR="00C678BA" w:rsidRPr="004161AF" w:rsidRDefault="00C678BA" w:rsidP="00525B79">
            <w:pPr>
              <w:pStyle w:val="TableParagraph"/>
              <w:jc w:val="center"/>
            </w:pPr>
            <w:r w:rsidRPr="004161AF">
              <w:t>K1&amp; K2</w:t>
            </w:r>
          </w:p>
        </w:tc>
      </w:tr>
      <w:tr w:rsidR="00C678BA" w:rsidRPr="004161AF" w:rsidTr="00525B79">
        <w:trPr>
          <w:trHeight w:val="490"/>
        </w:trPr>
        <w:tc>
          <w:tcPr>
            <w:tcW w:w="8085" w:type="dxa"/>
            <w:gridSpan w:val="2"/>
          </w:tcPr>
          <w:p w:rsidR="00C678BA" w:rsidRPr="004161AF" w:rsidRDefault="00C678BA" w:rsidP="000D6B86">
            <w:pPr>
              <w:pStyle w:val="TableParagraph"/>
              <w:numPr>
                <w:ilvl w:val="0"/>
                <w:numId w:val="70"/>
              </w:numPr>
              <w:jc w:val="both"/>
            </w:pPr>
            <w:r w:rsidRPr="004161AF">
              <w:rPr>
                <w:spacing w:val="-1"/>
              </w:rPr>
              <w:t>Aware</w:t>
            </w:r>
            <w:r w:rsidRPr="004161AF">
              <w:t>thesignificanceofbiopesticidesandtheirbeneficialroleincontrolling insectpests,diseases,nematodesandweeds.</w:t>
            </w:r>
          </w:p>
        </w:tc>
        <w:tc>
          <w:tcPr>
            <w:tcW w:w="1418" w:type="dxa"/>
          </w:tcPr>
          <w:p w:rsidR="00C678BA" w:rsidRPr="004161AF" w:rsidRDefault="00C678BA" w:rsidP="00525B79">
            <w:pPr>
              <w:pStyle w:val="TableParagraph"/>
              <w:jc w:val="center"/>
            </w:pPr>
            <w:r w:rsidRPr="004161AF">
              <w:t>K1</w:t>
            </w:r>
            <w:r w:rsidRPr="004161AF">
              <w:rPr>
                <w:spacing w:val="-1"/>
              </w:rPr>
              <w:t>&amp;</w:t>
            </w:r>
            <w:r w:rsidRPr="004161AF">
              <w:t>K4</w:t>
            </w:r>
          </w:p>
        </w:tc>
      </w:tr>
      <w:tr w:rsidR="00C678BA" w:rsidRPr="004161AF" w:rsidTr="00525B79">
        <w:trPr>
          <w:trHeight w:val="490"/>
        </w:trPr>
        <w:tc>
          <w:tcPr>
            <w:tcW w:w="8085" w:type="dxa"/>
            <w:gridSpan w:val="2"/>
          </w:tcPr>
          <w:p w:rsidR="00C678BA" w:rsidRPr="004161AF" w:rsidRDefault="00C678BA" w:rsidP="000D6B86">
            <w:pPr>
              <w:pStyle w:val="TableParagraph"/>
              <w:numPr>
                <w:ilvl w:val="0"/>
                <w:numId w:val="70"/>
              </w:numPr>
              <w:jc w:val="both"/>
              <w:rPr>
                <w:spacing w:val="-1"/>
              </w:rPr>
            </w:pPr>
            <w:r w:rsidRPr="004161AF">
              <w:rPr>
                <w:spacing w:val="-1"/>
              </w:rPr>
              <w:t xml:space="preserve">Knowledge on identification of promising biopesticides and their mechanisms </w:t>
            </w:r>
            <w:r w:rsidRPr="004161AF">
              <w:rPr>
                <w:spacing w:val="-1"/>
              </w:rPr>
              <w:br/>
              <w:t>of action against insect pests, diseases, nematodes and weeds.</w:t>
            </w:r>
          </w:p>
        </w:tc>
        <w:tc>
          <w:tcPr>
            <w:tcW w:w="1418" w:type="dxa"/>
          </w:tcPr>
          <w:p w:rsidR="00C678BA" w:rsidRPr="004161AF" w:rsidRDefault="00C678BA" w:rsidP="00525B79">
            <w:pPr>
              <w:pStyle w:val="TableParagraph"/>
              <w:jc w:val="center"/>
            </w:pPr>
            <w:r w:rsidRPr="004161AF">
              <w:t>K2&amp; K6</w:t>
            </w:r>
          </w:p>
        </w:tc>
      </w:tr>
      <w:tr w:rsidR="00C678BA" w:rsidRPr="004161AF" w:rsidTr="00525B79">
        <w:trPr>
          <w:trHeight w:val="427"/>
        </w:trPr>
        <w:tc>
          <w:tcPr>
            <w:tcW w:w="8085" w:type="dxa"/>
            <w:gridSpan w:val="2"/>
          </w:tcPr>
          <w:p w:rsidR="00C678BA" w:rsidRPr="004161AF" w:rsidRDefault="00C678BA" w:rsidP="000D6B86">
            <w:pPr>
              <w:pStyle w:val="TableParagraph"/>
              <w:numPr>
                <w:ilvl w:val="0"/>
                <w:numId w:val="70"/>
              </w:numPr>
              <w:jc w:val="both"/>
            </w:pPr>
            <w:r w:rsidRPr="004161AF">
              <w:t>Learnthemass productionandformulation technologyofselected biopesticides.</w:t>
            </w:r>
          </w:p>
        </w:tc>
        <w:tc>
          <w:tcPr>
            <w:tcW w:w="1418" w:type="dxa"/>
          </w:tcPr>
          <w:p w:rsidR="00C678BA" w:rsidRPr="004161AF" w:rsidRDefault="00C678BA" w:rsidP="00525B79">
            <w:pPr>
              <w:pStyle w:val="TableParagraph"/>
              <w:jc w:val="center"/>
            </w:pPr>
            <w:r w:rsidRPr="004161AF">
              <w:t>K3&amp; K6</w:t>
            </w:r>
          </w:p>
        </w:tc>
      </w:tr>
      <w:tr w:rsidR="00C678BA" w:rsidRPr="004161AF" w:rsidTr="00525B79">
        <w:trPr>
          <w:trHeight w:val="537"/>
        </w:trPr>
        <w:tc>
          <w:tcPr>
            <w:tcW w:w="8085" w:type="dxa"/>
            <w:gridSpan w:val="2"/>
          </w:tcPr>
          <w:p w:rsidR="00C678BA" w:rsidRPr="004161AF" w:rsidRDefault="00C678BA" w:rsidP="000D6B86">
            <w:pPr>
              <w:pStyle w:val="TableParagraph"/>
              <w:numPr>
                <w:ilvl w:val="0"/>
                <w:numId w:val="70"/>
              </w:numPr>
              <w:jc w:val="both"/>
            </w:pPr>
            <w:r w:rsidRPr="004161AF">
              <w:t>Knowledge on product development for commercialization of biopesticides.</w:t>
            </w:r>
          </w:p>
        </w:tc>
        <w:tc>
          <w:tcPr>
            <w:tcW w:w="1418" w:type="dxa"/>
          </w:tcPr>
          <w:p w:rsidR="00C678BA" w:rsidRPr="004161AF" w:rsidRDefault="00C678BA" w:rsidP="00525B79">
            <w:pPr>
              <w:pStyle w:val="TableParagraph"/>
              <w:jc w:val="center"/>
            </w:pPr>
            <w:r w:rsidRPr="004161AF">
              <w:t>K5</w:t>
            </w:r>
          </w:p>
        </w:tc>
      </w:tr>
      <w:tr w:rsidR="00C678BA" w:rsidRPr="004161AF" w:rsidTr="009C2CED">
        <w:trPr>
          <w:trHeight w:val="1905"/>
        </w:trPr>
        <w:tc>
          <w:tcPr>
            <w:tcW w:w="4438"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5065" w:type="dxa"/>
            <w:gridSpan w:val="2"/>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9C2CED">
        <w:trPr>
          <w:trHeight w:val="633"/>
        </w:trPr>
        <w:tc>
          <w:tcPr>
            <w:tcW w:w="4438"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5065" w:type="dxa"/>
            <w:gridSpan w:val="2"/>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tc>
      </w:tr>
    </w:tbl>
    <w:tbl>
      <w:tblPr>
        <w:tblStyle w:val="TableGrid"/>
        <w:tblW w:w="0" w:type="auto"/>
        <w:tblInd w:w="108" w:type="dxa"/>
        <w:tblLook w:val="04A0" w:firstRow="1" w:lastRow="0" w:firstColumn="1" w:lastColumn="0" w:noHBand="0" w:noVBand="1"/>
      </w:tblPr>
      <w:tblGrid>
        <w:gridCol w:w="9134"/>
      </w:tblGrid>
      <w:tr w:rsidR="00C678BA" w:rsidRPr="004161AF" w:rsidTr="00525B79">
        <w:tc>
          <w:tcPr>
            <w:tcW w:w="9468" w:type="dxa"/>
          </w:tcPr>
          <w:p w:rsidR="00C678BA" w:rsidRPr="004161AF" w:rsidRDefault="00C678BA" w:rsidP="00525B79">
            <w:pPr>
              <w:rPr>
                <w:b/>
                <w:sz w:val="22"/>
                <w:szCs w:val="22"/>
              </w:rPr>
            </w:pPr>
            <w:r w:rsidRPr="004161AF">
              <w:rPr>
                <w:b/>
                <w:sz w:val="22"/>
                <w:szCs w:val="22"/>
              </w:rPr>
              <w:t>RecommendedText:</w:t>
            </w:r>
          </w:p>
        </w:tc>
      </w:tr>
      <w:tr w:rsidR="00C678BA" w:rsidRPr="004161AF" w:rsidTr="00525B79">
        <w:tc>
          <w:tcPr>
            <w:tcW w:w="9468" w:type="dxa"/>
          </w:tcPr>
          <w:p w:rsidR="00C678BA" w:rsidRPr="004161AF" w:rsidRDefault="00C678BA" w:rsidP="000D6B86">
            <w:pPr>
              <w:pStyle w:val="ListParagraph"/>
              <w:widowControl w:val="0"/>
              <w:numPr>
                <w:ilvl w:val="0"/>
                <w:numId w:val="2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Johri,J.2020.RecentAdvancesinBiopesticides:BiotechnologicalApplications.NewIndiaPublishingAgency (NIPA), NewDelhi.</w:t>
            </w:r>
          </w:p>
          <w:p w:rsidR="00C678BA" w:rsidRPr="004161AF" w:rsidRDefault="00C678BA" w:rsidP="000D6B86">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Kaushik,N.2004.Biopesticidesforsustainableagriculture:prospectsandconstraints.TERIPress,New Delhi.</w:t>
            </w:r>
          </w:p>
          <w:p w:rsidR="00C678BA" w:rsidRPr="004161AF" w:rsidRDefault="00C678BA" w:rsidP="000D6B86">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Sahayaraj,K.2014.BasicandAppliedAspectsofBiopesticides.SpringerIndia,NewDelhi.</w:t>
            </w:r>
          </w:p>
          <w:p w:rsidR="00C678BA" w:rsidRPr="004161AF" w:rsidRDefault="00C678BA" w:rsidP="000D6B86">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Tebeest,D.O.2020.MicrobialControlofWeeds.CBSPublishersandDistributors,New Delhi.</w:t>
            </w:r>
          </w:p>
          <w:p w:rsidR="00C678BA" w:rsidRPr="004161AF" w:rsidRDefault="00C678BA" w:rsidP="000D6B86">
            <w:pPr>
              <w:pStyle w:val="ListParagraph"/>
              <w:widowControl w:val="0"/>
              <w:numPr>
                <w:ilvl w:val="0"/>
                <w:numId w:val="20"/>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Joshi, S.R. 2020. Biopesticides: A Biotechnological Approach. New Age International (P) ltd. New Delhi.</w:t>
            </w:r>
          </w:p>
        </w:tc>
      </w:tr>
      <w:tr w:rsidR="00C678BA" w:rsidRPr="004161AF" w:rsidTr="00525B79">
        <w:tc>
          <w:tcPr>
            <w:tcW w:w="9468" w:type="dxa"/>
          </w:tcPr>
          <w:p w:rsidR="00C678BA" w:rsidRPr="004161AF" w:rsidRDefault="00C678BA" w:rsidP="00525B79">
            <w:pPr>
              <w:rPr>
                <w:b/>
                <w:sz w:val="22"/>
                <w:szCs w:val="22"/>
              </w:rPr>
            </w:pPr>
            <w:r w:rsidRPr="004161AF">
              <w:rPr>
                <w:b/>
                <w:sz w:val="22"/>
                <w:szCs w:val="22"/>
              </w:rPr>
              <w:t>Reference Books:</w:t>
            </w:r>
          </w:p>
        </w:tc>
      </w:tr>
      <w:tr w:rsidR="00C678BA" w:rsidRPr="004161AF" w:rsidTr="00525B79">
        <w:tc>
          <w:tcPr>
            <w:tcW w:w="9468" w:type="dxa"/>
          </w:tcPr>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Ainsworth, G.C. 1971. A Dictionary of the Fungi. Commonwealth Mycological Institute, Kew, Surrey, England.</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Carlile, M.J., Watkinson, S.C and Gooday, G.W. 2001. The Fungi. 2nd Edition. Academic Press, San Diego</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Manoj Parihar, Anand Kumar. 2021. Biopesticides. Volume 2: Advances in Bio-     inoculants. Elsevier.</w:t>
            </w:r>
          </w:p>
          <w:p w:rsidR="00C678BA" w:rsidRPr="004161AF" w:rsidRDefault="00512BDE" w:rsidP="000D6B86">
            <w:pPr>
              <w:pStyle w:val="ListParagraph"/>
              <w:widowControl w:val="0"/>
              <w:numPr>
                <w:ilvl w:val="0"/>
                <w:numId w:val="97"/>
              </w:numPr>
              <w:autoSpaceDE w:val="0"/>
              <w:autoSpaceDN w:val="0"/>
              <w:adjustRightInd w:val="0"/>
              <w:spacing w:after="0" w:line="240" w:lineRule="auto"/>
              <w:jc w:val="both"/>
              <w:rPr>
                <w:rFonts w:ascii="Times New Roman" w:hAnsi="Times New Roman" w:cs="Times New Roman"/>
              </w:rPr>
            </w:pPr>
            <w:hyperlink r:id="rId73" w:history="1">
              <w:r w:rsidR="00C678BA" w:rsidRPr="004161AF">
                <w:rPr>
                  <w:rStyle w:val="Hyperlink"/>
                  <w:rFonts w:ascii="Times New Roman" w:hAnsi="Times New Roman" w:cs="Times New Roman"/>
                  <w:bdr w:val="none" w:sz="0" w:space="0" w:color="auto" w:frame="1"/>
                </w:rPr>
                <w:t>Bailey, A.</w:t>
              </w:r>
            </w:hyperlink>
            <w:r w:rsidR="00C678BA" w:rsidRPr="004161AF">
              <w:rPr>
                <w:rFonts w:ascii="Times New Roman" w:hAnsi="Times New Roman" w:cs="Times New Roman"/>
              </w:rPr>
              <w:t xml:space="preserve">, </w:t>
            </w:r>
            <w:hyperlink r:id="rId74" w:history="1">
              <w:r w:rsidR="00C678BA" w:rsidRPr="004161AF">
                <w:rPr>
                  <w:rStyle w:val="Hyperlink"/>
                  <w:rFonts w:ascii="Times New Roman" w:hAnsi="Times New Roman" w:cs="Times New Roman"/>
                  <w:bdr w:val="none" w:sz="0" w:space="0" w:color="auto" w:frame="1"/>
                </w:rPr>
                <w:t>Chandler, D.</w:t>
              </w:r>
            </w:hyperlink>
            <w:r w:rsidR="00C678BA" w:rsidRPr="004161AF">
              <w:rPr>
                <w:rFonts w:ascii="Times New Roman" w:hAnsi="Times New Roman" w:cs="Times New Roman"/>
              </w:rPr>
              <w:t xml:space="preserve">, </w:t>
            </w:r>
            <w:hyperlink r:id="rId75" w:history="1">
              <w:r w:rsidR="00C678BA" w:rsidRPr="004161AF">
                <w:rPr>
                  <w:rStyle w:val="Hyperlink"/>
                  <w:rFonts w:ascii="Times New Roman" w:hAnsi="Times New Roman" w:cs="Times New Roman"/>
                  <w:bdr w:val="none" w:sz="0" w:space="0" w:color="auto" w:frame="1"/>
                </w:rPr>
                <w:t>Grant, W. P.</w:t>
              </w:r>
            </w:hyperlink>
            <w:r w:rsidR="00C678BA" w:rsidRPr="004161AF">
              <w:rPr>
                <w:rFonts w:ascii="Times New Roman" w:hAnsi="Times New Roman" w:cs="Times New Roman"/>
              </w:rPr>
              <w:t xml:space="preserve">, </w:t>
            </w:r>
            <w:hyperlink r:id="rId76" w:history="1">
              <w:r w:rsidR="00C678BA" w:rsidRPr="004161AF">
                <w:rPr>
                  <w:rStyle w:val="Hyperlink"/>
                  <w:rFonts w:ascii="Times New Roman" w:hAnsi="Times New Roman" w:cs="Times New Roman"/>
                  <w:bdr w:val="none" w:sz="0" w:space="0" w:color="auto" w:frame="1"/>
                </w:rPr>
                <w:t>Greaves, J.</w:t>
              </w:r>
            </w:hyperlink>
            <w:r w:rsidR="00C678BA" w:rsidRPr="004161AF">
              <w:rPr>
                <w:rFonts w:ascii="Times New Roman" w:hAnsi="Times New Roman" w:cs="Times New Roman"/>
              </w:rPr>
              <w:t xml:space="preserve">, </w:t>
            </w:r>
            <w:hyperlink r:id="rId77" w:history="1">
              <w:r w:rsidR="00C678BA" w:rsidRPr="004161AF">
                <w:rPr>
                  <w:rStyle w:val="Hyperlink"/>
                  <w:rFonts w:ascii="Times New Roman" w:hAnsi="Times New Roman" w:cs="Times New Roman"/>
                  <w:bdr w:val="none" w:sz="0" w:space="0" w:color="auto" w:frame="1"/>
                </w:rPr>
                <w:t>Prince, G.</w:t>
              </w:r>
            </w:hyperlink>
            <w:r w:rsidR="00C678BA" w:rsidRPr="004161AF">
              <w:rPr>
                <w:rFonts w:ascii="Times New Roman" w:hAnsi="Times New Roman" w:cs="Times New Roman"/>
              </w:rPr>
              <w:t xml:space="preserve">, </w:t>
            </w:r>
            <w:hyperlink r:id="rId78" w:history="1">
              <w:r w:rsidR="00C678BA" w:rsidRPr="004161AF">
                <w:rPr>
                  <w:rStyle w:val="Hyperlink"/>
                  <w:rFonts w:ascii="Times New Roman" w:hAnsi="Times New Roman" w:cs="Times New Roman"/>
                  <w:bdr w:val="none" w:sz="0" w:space="0" w:color="auto" w:frame="1"/>
                </w:rPr>
                <w:t>Tatchell, M.</w:t>
              </w:r>
            </w:hyperlink>
            <w:r w:rsidR="00C678BA" w:rsidRPr="004161AF">
              <w:rPr>
                <w:rFonts w:ascii="Times New Roman" w:hAnsi="Times New Roman" w:cs="Times New Roman"/>
              </w:rPr>
              <w:t xml:space="preserve"> 2010. Biopesticides: pest management and regulation.Plumx.</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eastAsia="Times New Roman" w:hAnsi="Times New Roman" w:cs="Times New Roman"/>
              </w:rPr>
            </w:pPr>
            <w:r w:rsidRPr="004161AF">
              <w:rPr>
                <w:rFonts w:ascii="Times New Roman" w:eastAsia="Times New Roman" w:hAnsi="Times New Roman" w:cs="Times New Roman"/>
              </w:rPr>
              <w:t>Manoharachary,   C.,   Singh,   H.B.,   Varma,   A.   2020.</w:t>
            </w:r>
            <w:r w:rsidRPr="004161AF">
              <w:rPr>
                <w:rFonts w:ascii="Times New Roman" w:eastAsia="Times New Roman" w:hAnsi="Times New Roman" w:cs="Times New Roman"/>
              </w:rPr>
              <w:tab/>
              <w:t>Trichoderma: Agricultural Applications and Beyond. Springer International Publishing, New York, USA.</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eastAsia="Times New Roman" w:hAnsi="Times New Roman" w:cs="Times New Roman"/>
              </w:rPr>
            </w:pPr>
            <w:r w:rsidRPr="004161AF">
              <w:rPr>
                <w:rFonts w:ascii="Times New Roman" w:eastAsia="Times New Roman" w:hAnsi="Times New Roman" w:cs="Times New Roman"/>
              </w:rPr>
              <w:t>Nollet, L.M.L and Rathore, H.S. 2019. Biopesticides Handbook. CRC Press, Florida, USA.</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eastAsia="Times New Roman" w:hAnsi="Times New Roman" w:cs="Times New Roman"/>
              </w:rPr>
            </w:pPr>
            <w:r w:rsidRPr="004161AF">
              <w:rPr>
                <w:rFonts w:ascii="Times New Roman" w:eastAsia="Times New Roman" w:hAnsi="Times New Roman" w:cs="Times New Roman"/>
              </w:rPr>
              <w:t>Anwer, M.A. 2021. Biopesticides and Bioagents: Novel Tools for Pest Management. Apple Academic Press, Florida, USA.</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eastAsia="Times New Roman" w:hAnsi="Times New Roman" w:cs="Times New Roman"/>
              </w:rPr>
            </w:pPr>
            <w:r w:rsidRPr="004161AF">
              <w:rPr>
                <w:rFonts w:ascii="Times New Roman" w:eastAsia="Times New Roman" w:hAnsi="Times New Roman" w:cs="Times New Roman"/>
              </w:rPr>
              <w:t>Awasthi, L.P. 2021. Biopesticides in Organic Farming: Recent Advances. CRC Press, Florida, USA.</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eastAsia="Times New Roman" w:hAnsi="Times New Roman" w:cs="Times New Roman"/>
              </w:rPr>
            </w:pPr>
            <w:r w:rsidRPr="004161AF">
              <w:rPr>
                <w:rFonts w:ascii="Times New Roman" w:eastAsia="Times New Roman" w:hAnsi="Times New Roman" w:cs="Times New Roman"/>
              </w:rPr>
              <w:t>Bailey, A., Chandler, D., Grant, W., Greaves, J., Prince, G., Tatchell, M., 2012. Biopesticides: Pest Management and Regulation. CABI, Surrey, UK.</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eastAsia="Times New Roman" w:hAnsi="Times New Roman" w:cs="Times New Roman"/>
              </w:rPr>
            </w:pPr>
            <w:r w:rsidRPr="004161AF">
              <w:rPr>
                <w:rFonts w:ascii="Times New Roman" w:eastAsia="Times New Roman" w:hAnsi="Times New Roman" w:cs="Times New Roman"/>
              </w:rPr>
              <w:t>Glare, T.R and Moran-Diez, M.E. 2016. Microbial-Based Biopesticides: Methods and Protocols. Humana Press, New Jersey, USA.</w:t>
            </w:r>
          </w:p>
          <w:p w:rsidR="00C678BA" w:rsidRPr="004161AF" w:rsidRDefault="00C678BA" w:rsidP="000D6B86">
            <w:pPr>
              <w:pStyle w:val="ListParagraph"/>
              <w:widowControl w:val="0"/>
              <w:numPr>
                <w:ilvl w:val="0"/>
                <w:numId w:val="97"/>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Gnanamanickam,S.S.2019.BiologicalControlofCropDiseases.CRCPress,Florida,USA.</w:t>
            </w:r>
          </w:p>
        </w:tc>
      </w:tr>
      <w:tr w:rsidR="00C678BA" w:rsidRPr="004161AF" w:rsidTr="00525B79">
        <w:tc>
          <w:tcPr>
            <w:tcW w:w="9468" w:type="dxa"/>
          </w:tcPr>
          <w:p w:rsidR="00A371AB" w:rsidRDefault="00A371AB" w:rsidP="00525B79">
            <w:pPr>
              <w:rPr>
                <w:b/>
                <w:sz w:val="22"/>
                <w:szCs w:val="22"/>
              </w:rPr>
            </w:pPr>
          </w:p>
          <w:p w:rsidR="00C678BA" w:rsidRPr="004161AF" w:rsidRDefault="00C678BA" w:rsidP="00525B79">
            <w:pPr>
              <w:rPr>
                <w:b/>
                <w:sz w:val="22"/>
                <w:szCs w:val="22"/>
              </w:rPr>
            </w:pPr>
            <w:r w:rsidRPr="004161AF">
              <w:rPr>
                <w:b/>
                <w:sz w:val="22"/>
                <w:szCs w:val="22"/>
              </w:rPr>
              <w:lastRenderedPageBreak/>
              <w:t>Web resources:</w:t>
            </w:r>
          </w:p>
        </w:tc>
      </w:tr>
      <w:tr w:rsidR="00C678BA" w:rsidRPr="004161AF" w:rsidTr="00525B79">
        <w:tc>
          <w:tcPr>
            <w:tcW w:w="9468" w:type="dxa"/>
          </w:tcPr>
          <w:p w:rsidR="00C678BA" w:rsidRPr="004161AF" w:rsidRDefault="00512BDE" w:rsidP="000D6B86">
            <w:pPr>
              <w:pStyle w:val="ListParagraph"/>
              <w:numPr>
                <w:ilvl w:val="0"/>
                <w:numId w:val="35"/>
              </w:numPr>
              <w:spacing w:after="0" w:line="240" w:lineRule="auto"/>
              <w:rPr>
                <w:rFonts w:ascii="Times New Roman" w:hAnsi="Times New Roman" w:cs="Times New Roman"/>
              </w:rPr>
            </w:pPr>
            <w:hyperlink r:id="rId79" w:history="1">
              <w:r w:rsidR="00C678BA" w:rsidRPr="004161AF">
                <w:rPr>
                  <w:rFonts w:ascii="Times New Roman" w:hAnsi="Times New Roman" w:cs="Times New Roman"/>
                </w:rPr>
                <w:t>https://www.kobo.com/gr/en/ebook/phytochemistry-2</w:t>
              </w:r>
            </w:hyperlink>
          </w:p>
          <w:p w:rsidR="00C678BA" w:rsidRPr="004161AF" w:rsidRDefault="00512BDE" w:rsidP="000D6B86">
            <w:pPr>
              <w:pStyle w:val="ListParagraph"/>
              <w:numPr>
                <w:ilvl w:val="0"/>
                <w:numId w:val="35"/>
              </w:numPr>
              <w:spacing w:after="0" w:line="240" w:lineRule="auto"/>
              <w:rPr>
                <w:rFonts w:ascii="Times New Roman" w:hAnsi="Times New Roman" w:cs="Times New Roman"/>
              </w:rPr>
            </w:pPr>
            <w:hyperlink r:id="rId80" w:history="1">
              <w:r w:rsidR="00C678BA" w:rsidRPr="004161AF">
                <w:rPr>
                  <w:rFonts w:ascii="Times New Roman" w:hAnsi="Times New Roman" w:cs="Times New Roman"/>
                </w:rPr>
                <w:t>https://www.amazon.in/Textbook-Pharmacognosy-Phytochemistry-Kumar-Jayaveera-ebook/dp/B06XKSY76H</w:t>
              </w:r>
            </w:hyperlink>
          </w:p>
          <w:p w:rsidR="00C678BA" w:rsidRPr="004161AF" w:rsidRDefault="00512BDE" w:rsidP="000D6B86">
            <w:pPr>
              <w:pStyle w:val="ListParagraph"/>
              <w:numPr>
                <w:ilvl w:val="0"/>
                <w:numId w:val="35"/>
              </w:numPr>
              <w:spacing w:after="0" w:line="240" w:lineRule="auto"/>
              <w:rPr>
                <w:rFonts w:ascii="Times New Roman" w:hAnsi="Times New Roman" w:cs="Times New Roman"/>
              </w:rPr>
            </w:pPr>
            <w:hyperlink r:id="rId81" w:history="1">
              <w:r w:rsidR="00C678BA" w:rsidRPr="004161AF">
                <w:rPr>
                  <w:rFonts w:ascii="Times New Roman" w:hAnsi="Times New Roman" w:cs="Times New Roman"/>
                </w:rPr>
                <w:t>https://www.amazon.in/Computational-Phytochemistry-Satyajit-Dey-Sarker-ebook/dp/B07CV96NZJ</w:t>
              </w:r>
            </w:hyperlink>
          </w:p>
          <w:p w:rsidR="00C678BA" w:rsidRPr="004161AF" w:rsidRDefault="00512BDE" w:rsidP="000D6B86">
            <w:pPr>
              <w:numPr>
                <w:ilvl w:val="0"/>
                <w:numId w:val="35"/>
              </w:numPr>
              <w:rPr>
                <w:sz w:val="22"/>
                <w:szCs w:val="22"/>
              </w:rPr>
            </w:pPr>
            <w:hyperlink r:id="rId82" w:history="1">
              <w:r w:rsidR="00C678BA" w:rsidRPr="004161AF">
                <w:rPr>
                  <w:sz w:val="22"/>
                  <w:szCs w:val="22"/>
                </w:rPr>
                <w:t>https://studyfrnd.com/pharmacognosy-and-phytochemistry-book/</w:t>
              </w:r>
            </w:hyperlink>
          </w:p>
          <w:p w:rsidR="00C678BA" w:rsidRPr="004161AF" w:rsidRDefault="00512BDE" w:rsidP="000D6B86">
            <w:pPr>
              <w:numPr>
                <w:ilvl w:val="0"/>
                <w:numId w:val="35"/>
              </w:numPr>
              <w:rPr>
                <w:sz w:val="22"/>
                <w:szCs w:val="22"/>
              </w:rPr>
            </w:pPr>
            <w:hyperlink r:id="rId83" w:history="1">
              <w:r w:rsidR="00C678BA" w:rsidRPr="004161AF">
                <w:rPr>
                  <w:sz w:val="22"/>
                  <w:szCs w:val="22"/>
                </w:rPr>
                <w:t>https://www.worldcat.org/title/textbook-of-pharmacognosy-and-phytochemistry/oclc/802053616</w:t>
              </w:r>
            </w:hyperlink>
          </w:p>
          <w:p w:rsidR="00C678BA" w:rsidRPr="004161AF" w:rsidRDefault="00512BDE" w:rsidP="000D6B86">
            <w:pPr>
              <w:numPr>
                <w:ilvl w:val="0"/>
                <w:numId w:val="35"/>
              </w:numPr>
              <w:rPr>
                <w:sz w:val="22"/>
                <w:szCs w:val="22"/>
              </w:rPr>
            </w:pPr>
            <w:hyperlink r:id="rId84" w:history="1">
              <w:r w:rsidR="00C678BA" w:rsidRPr="004161AF">
                <w:rPr>
                  <w:sz w:val="22"/>
                  <w:szCs w:val="22"/>
                </w:rPr>
                <w:t>https://www.worldcat.org/title/phytochemistry/oclc/621430002</w:t>
              </w:r>
            </w:hyperlink>
          </w:p>
        </w:tc>
      </w:tr>
    </w:tbl>
    <w:p w:rsidR="00C678BA" w:rsidRPr="004161AF" w:rsidRDefault="00C678BA" w:rsidP="00C678BA">
      <w:pPr>
        <w:rPr>
          <w:b/>
          <w:sz w:val="22"/>
          <w:szCs w:val="22"/>
        </w:rPr>
      </w:pPr>
    </w:p>
    <w:p w:rsidR="00C678BA" w:rsidRPr="004161AF" w:rsidRDefault="00C678BA" w:rsidP="00C678BA">
      <w:pPr>
        <w:rPr>
          <w:b/>
          <w:sz w:val="22"/>
          <w:szCs w:val="22"/>
        </w:rPr>
      </w:pPr>
    </w:p>
    <w:p w:rsidR="00C678BA" w:rsidRPr="004161AF" w:rsidRDefault="00C678BA" w:rsidP="00C678BA">
      <w:pPr>
        <w:spacing w:before="90"/>
        <w:rPr>
          <w:b/>
          <w:sz w:val="22"/>
          <w:szCs w:val="22"/>
        </w:rPr>
      </w:pPr>
      <w:r w:rsidRPr="004161AF">
        <w:rPr>
          <w:b/>
          <w:sz w:val="22"/>
          <w:szCs w:val="22"/>
        </w:rPr>
        <w:t>MappingwithProgrammeOutcomes: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3"/>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3</w:t>
            </w:r>
          </w:p>
        </w:tc>
        <w:tc>
          <w:tcPr>
            <w:tcW w:w="831" w:type="dxa"/>
          </w:tcPr>
          <w:p w:rsidR="00C678BA" w:rsidRPr="004161AF" w:rsidRDefault="00C678BA" w:rsidP="00525B79">
            <w:pPr>
              <w:pStyle w:val="TableParagraph"/>
              <w:spacing w:line="275" w:lineRule="exact"/>
              <w:ind w:left="11"/>
              <w:jc w:val="center"/>
            </w:pPr>
            <w:r w:rsidRPr="004161AF">
              <w:rPr>
                <w:w w:val="99"/>
              </w:rPr>
              <w:t>3</w:t>
            </w:r>
          </w:p>
        </w:tc>
        <w:tc>
          <w:tcPr>
            <w:tcW w:w="833" w:type="dxa"/>
          </w:tcPr>
          <w:p w:rsidR="00C678BA" w:rsidRPr="004161AF" w:rsidRDefault="00C678BA" w:rsidP="00525B79">
            <w:pPr>
              <w:pStyle w:val="TableParagraph"/>
              <w:spacing w:line="275" w:lineRule="exact"/>
              <w:ind w:left="13"/>
              <w:jc w:val="center"/>
            </w:pPr>
            <w:r w:rsidRPr="004161AF">
              <w:rPr>
                <w:w w:val="99"/>
              </w:rPr>
              <w:t>3</w:t>
            </w:r>
          </w:p>
        </w:tc>
        <w:tc>
          <w:tcPr>
            <w:tcW w:w="833" w:type="dxa"/>
          </w:tcPr>
          <w:p w:rsidR="00C678BA" w:rsidRPr="004161AF" w:rsidRDefault="00C678BA" w:rsidP="00525B79">
            <w:pPr>
              <w:pStyle w:val="TableParagraph"/>
              <w:spacing w:line="275" w:lineRule="exact"/>
              <w:ind w:left="11"/>
              <w:jc w:val="center"/>
            </w:pPr>
            <w:r w:rsidRPr="004161AF">
              <w:rPr>
                <w:w w:val="99"/>
              </w:rPr>
              <w:t>3</w:t>
            </w:r>
          </w:p>
        </w:tc>
        <w:tc>
          <w:tcPr>
            <w:tcW w:w="831" w:type="dxa"/>
          </w:tcPr>
          <w:p w:rsidR="00C678BA" w:rsidRPr="004161AF" w:rsidRDefault="00C678BA" w:rsidP="00525B79">
            <w:pPr>
              <w:pStyle w:val="TableParagraph"/>
              <w:spacing w:line="275" w:lineRule="exact"/>
              <w:ind w:left="13"/>
              <w:jc w:val="center"/>
            </w:pPr>
            <w:r w:rsidRPr="004161AF">
              <w:rPr>
                <w:w w:val="99"/>
              </w:rPr>
              <w:t>3</w:t>
            </w:r>
          </w:p>
        </w:tc>
        <w:tc>
          <w:tcPr>
            <w:tcW w:w="831" w:type="dxa"/>
          </w:tcPr>
          <w:p w:rsidR="00C678BA" w:rsidRPr="004161AF" w:rsidRDefault="00C678BA" w:rsidP="00525B79">
            <w:pPr>
              <w:pStyle w:val="TableParagraph"/>
              <w:spacing w:line="275" w:lineRule="exact"/>
              <w:ind w:left="11"/>
              <w:jc w:val="center"/>
            </w:pPr>
            <w:r w:rsidRPr="004161AF">
              <w:rPr>
                <w:w w:val="99"/>
              </w:rPr>
              <w:t>3</w:t>
            </w:r>
          </w:p>
        </w:tc>
        <w:tc>
          <w:tcPr>
            <w:tcW w:w="831" w:type="dxa"/>
          </w:tcPr>
          <w:p w:rsidR="00C678BA" w:rsidRPr="004161AF" w:rsidRDefault="00C678BA" w:rsidP="00525B79">
            <w:pPr>
              <w:pStyle w:val="TableParagraph"/>
              <w:spacing w:line="275" w:lineRule="exact"/>
              <w:ind w:left="13"/>
              <w:jc w:val="center"/>
            </w:pPr>
            <w:r w:rsidRPr="004161AF">
              <w:rPr>
                <w:w w:val="99"/>
              </w:rPr>
              <w:t>3</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2</w:t>
            </w:r>
          </w:p>
        </w:tc>
        <w:tc>
          <w:tcPr>
            <w:tcW w:w="833" w:type="dxa"/>
          </w:tcPr>
          <w:p w:rsidR="00C678BA" w:rsidRPr="004161AF" w:rsidRDefault="00C678BA" w:rsidP="00525B79">
            <w:pPr>
              <w:pStyle w:val="TableParagraph"/>
              <w:spacing w:line="275" w:lineRule="exact"/>
              <w:ind w:left="5"/>
              <w:jc w:val="center"/>
            </w:pPr>
            <w:r w:rsidRPr="004161AF">
              <w:rPr>
                <w:w w:val="99"/>
              </w:rPr>
              <w:t>2</w:t>
            </w:r>
          </w:p>
        </w:tc>
        <w:tc>
          <w:tcPr>
            <w:tcW w:w="833" w:type="dxa"/>
          </w:tcPr>
          <w:p w:rsidR="00C678BA" w:rsidRPr="004161AF" w:rsidRDefault="00C678BA" w:rsidP="00525B79">
            <w:pPr>
              <w:pStyle w:val="TableParagraph"/>
              <w:spacing w:line="275" w:lineRule="exact"/>
              <w:ind w:left="8"/>
              <w:jc w:val="center"/>
            </w:pPr>
            <w:r w:rsidRPr="004161AF">
              <w:rPr>
                <w:w w:val="99"/>
              </w:rPr>
              <w:t>2</w:t>
            </w:r>
          </w:p>
        </w:tc>
        <w:tc>
          <w:tcPr>
            <w:tcW w:w="831" w:type="dxa"/>
          </w:tcPr>
          <w:p w:rsidR="00C678BA" w:rsidRPr="004161AF" w:rsidRDefault="00C678BA" w:rsidP="00525B79">
            <w:pPr>
              <w:pStyle w:val="TableParagraph"/>
              <w:spacing w:line="275" w:lineRule="exact"/>
              <w:ind w:left="11"/>
              <w:jc w:val="center"/>
            </w:pPr>
            <w:r w:rsidRPr="004161AF">
              <w:rPr>
                <w:w w:val="99"/>
              </w:rPr>
              <w:t>3</w:t>
            </w:r>
          </w:p>
        </w:tc>
        <w:tc>
          <w:tcPr>
            <w:tcW w:w="833" w:type="dxa"/>
          </w:tcPr>
          <w:p w:rsidR="00C678BA" w:rsidRPr="004161AF" w:rsidRDefault="00C678BA" w:rsidP="00525B79">
            <w:pPr>
              <w:pStyle w:val="TableParagraph"/>
              <w:spacing w:line="275" w:lineRule="exact"/>
              <w:ind w:left="11"/>
              <w:jc w:val="center"/>
            </w:pPr>
            <w:r w:rsidRPr="004161AF">
              <w:rPr>
                <w:w w:val="99"/>
              </w:rPr>
              <w:t>2</w:t>
            </w:r>
          </w:p>
        </w:tc>
        <w:tc>
          <w:tcPr>
            <w:tcW w:w="833" w:type="dxa"/>
          </w:tcPr>
          <w:p w:rsidR="00C678BA" w:rsidRPr="004161AF" w:rsidRDefault="00C678BA" w:rsidP="00525B79">
            <w:pPr>
              <w:pStyle w:val="TableParagraph"/>
              <w:spacing w:line="275" w:lineRule="exact"/>
              <w:ind w:left="11"/>
              <w:jc w:val="center"/>
            </w:pPr>
            <w:r w:rsidRPr="004161AF">
              <w:rPr>
                <w:w w:val="99"/>
              </w:rPr>
              <w:t>3</w:t>
            </w:r>
          </w:p>
        </w:tc>
        <w:tc>
          <w:tcPr>
            <w:tcW w:w="831" w:type="dxa"/>
          </w:tcPr>
          <w:p w:rsidR="00C678BA" w:rsidRPr="004161AF" w:rsidRDefault="00C678BA" w:rsidP="00525B79">
            <w:pPr>
              <w:pStyle w:val="TableParagraph"/>
              <w:spacing w:line="275" w:lineRule="exact"/>
              <w:ind w:left="13"/>
              <w:jc w:val="center"/>
            </w:pPr>
            <w:r w:rsidRPr="004161AF">
              <w:rPr>
                <w:w w:val="99"/>
              </w:rPr>
              <w:t>1</w:t>
            </w:r>
          </w:p>
        </w:tc>
        <w:tc>
          <w:tcPr>
            <w:tcW w:w="831" w:type="dxa"/>
          </w:tcPr>
          <w:p w:rsidR="00C678BA" w:rsidRPr="004161AF" w:rsidRDefault="00C678BA" w:rsidP="00525B79">
            <w:pPr>
              <w:pStyle w:val="TableParagraph"/>
              <w:spacing w:line="275" w:lineRule="exact"/>
              <w:ind w:left="11"/>
              <w:jc w:val="center"/>
            </w:pPr>
            <w:r w:rsidRPr="004161AF">
              <w:rPr>
                <w:w w:val="99"/>
              </w:rPr>
              <w:t>3</w:t>
            </w:r>
          </w:p>
        </w:tc>
        <w:tc>
          <w:tcPr>
            <w:tcW w:w="831" w:type="dxa"/>
          </w:tcPr>
          <w:p w:rsidR="00C678BA" w:rsidRPr="004161AF" w:rsidRDefault="00C678BA" w:rsidP="00525B79">
            <w:pPr>
              <w:pStyle w:val="TableParagraph"/>
              <w:spacing w:line="275" w:lineRule="exact"/>
              <w:ind w:left="13"/>
              <w:jc w:val="center"/>
            </w:pPr>
            <w:r w:rsidRPr="004161AF">
              <w:rPr>
                <w:w w:val="99"/>
              </w:rPr>
              <w:t>3</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3"/>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3</w:t>
            </w:r>
          </w:p>
        </w:tc>
        <w:tc>
          <w:tcPr>
            <w:tcW w:w="831" w:type="dxa"/>
          </w:tcPr>
          <w:p w:rsidR="00C678BA" w:rsidRPr="004161AF" w:rsidRDefault="00C678BA" w:rsidP="00525B79">
            <w:pPr>
              <w:pStyle w:val="TableParagraph"/>
              <w:spacing w:line="275" w:lineRule="exact"/>
              <w:ind w:left="9"/>
              <w:jc w:val="center"/>
            </w:pPr>
            <w:r w:rsidRPr="004161AF">
              <w:t>1</w:t>
            </w:r>
          </w:p>
        </w:tc>
        <w:tc>
          <w:tcPr>
            <w:tcW w:w="833" w:type="dxa"/>
          </w:tcPr>
          <w:p w:rsidR="00C678BA" w:rsidRPr="004161AF" w:rsidRDefault="00C678BA" w:rsidP="00525B79">
            <w:pPr>
              <w:pStyle w:val="TableParagraph"/>
              <w:spacing w:line="275" w:lineRule="exact"/>
              <w:ind w:left="11"/>
              <w:jc w:val="center"/>
            </w:pPr>
            <w:r w:rsidRPr="004161AF">
              <w:rPr>
                <w:w w:val="99"/>
              </w:rPr>
              <w:t>2</w:t>
            </w:r>
          </w:p>
        </w:tc>
        <w:tc>
          <w:tcPr>
            <w:tcW w:w="833" w:type="dxa"/>
          </w:tcPr>
          <w:p w:rsidR="00C678BA" w:rsidRPr="004161AF" w:rsidRDefault="00C678BA" w:rsidP="00525B79">
            <w:pPr>
              <w:pStyle w:val="TableParagraph"/>
              <w:spacing w:line="275" w:lineRule="exact"/>
              <w:ind w:left="11"/>
              <w:jc w:val="center"/>
            </w:pPr>
            <w:r w:rsidRPr="004161AF">
              <w:rPr>
                <w:w w:val="99"/>
              </w:rPr>
              <w:t>S</w:t>
            </w:r>
          </w:p>
        </w:tc>
        <w:tc>
          <w:tcPr>
            <w:tcW w:w="831" w:type="dxa"/>
          </w:tcPr>
          <w:p w:rsidR="00C678BA" w:rsidRPr="004161AF" w:rsidRDefault="00C678BA" w:rsidP="00525B79">
            <w:pPr>
              <w:pStyle w:val="TableParagraph"/>
              <w:spacing w:line="275" w:lineRule="exact"/>
              <w:ind w:left="12"/>
              <w:jc w:val="center"/>
            </w:pPr>
            <w:r w:rsidRPr="004161AF">
              <w:rPr>
                <w:w w:val="99"/>
              </w:rPr>
              <w:t>2</w:t>
            </w:r>
          </w:p>
        </w:tc>
        <w:tc>
          <w:tcPr>
            <w:tcW w:w="831" w:type="dxa"/>
          </w:tcPr>
          <w:p w:rsidR="00C678BA" w:rsidRPr="004161AF" w:rsidRDefault="00C678BA" w:rsidP="00525B79">
            <w:pPr>
              <w:pStyle w:val="TableParagraph"/>
              <w:spacing w:line="275" w:lineRule="exact"/>
              <w:ind w:left="11"/>
              <w:jc w:val="center"/>
            </w:pPr>
            <w:r w:rsidRPr="004161AF">
              <w:rPr>
                <w:w w:val="99"/>
              </w:rPr>
              <w:t>3</w:t>
            </w:r>
          </w:p>
        </w:tc>
        <w:tc>
          <w:tcPr>
            <w:tcW w:w="831" w:type="dxa"/>
          </w:tcPr>
          <w:p w:rsidR="00C678BA" w:rsidRPr="004161AF" w:rsidRDefault="00C678BA" w:rsidP="00525B79">
            <w:pPr>
              <w:pStyle w:val="TableParagraph"/>
              <w:spacing w:line="275" w:lineRule="exact"/>
              <w:ind w:left="12"/>
              <w:jc w:val="center"/>
            </w:pPr>
            <w:r w:rsidRPr="004161AF">
              <w:rPr>
                <w:w w:val="99"/>
              </w:rPr>
              <w:t>2</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6"/>
              <w:jc w:val="center"/>
            </w:pPr>
            <w:r w:rsidRPr="004161AF">
              <w:rPr>
                <w:w w:val="99"/>
              </w:rPr>
              <w:t>2</w:t>
            </w:r>
          </w:p>
        </w:tc>
        <w:tc>
          <w:tcPr>
            <w:tcW w:w="833" w:type="dxa"/>
          </w:tcPr>
          <w:p w:rsidR="00C678BA" w:rsidRPr="004161AF" w:rsidRDefault="00C678BA" w:rsidP="00525B79">
            <w:pPr>
              <w:pStyle w:val="TableParagraph"/>
              <w:spacing w:line="275" w:lineRule="exact"/>
              <w:ind w:left="5"/>
              <w:jc w:val="center"/>
            </w:pPr>
            <w:r w:rsidRPr="004161AF">
              <w:rPr>
                <w:w w:val="99"/>
              </w:rPr>
              <w:t>2</w:t>
            </w:r>
          </w:p>
        </w:tc>
        <w:tc>
          <w:tcPr>
            <w:tcW w:w="833" w:type="dxa"/>
          </w:tcPr>
          <w:p w:rsidR="00C678BA" w:rsidRPr="004161AF" w:rsidRDefault="00C678BA" w:rsidP="00525B79">
            <w:pPr>
              <w:pStyle w:val="TableParagraph"/>
              <w:spacing w:line="275" w:lineRule="exact"/>
              <w:ind w:left="8"/>
              <w:jc w:val="center"/>
            </w:pPr>
            <w:r w:rsidRPr="004161AF">
              <w:rPr>
                <w:w w:val="99"/>
              </w:rPr>
              <w:t>2</w:t>
            </w:r>
          </w:p>
        </w:tc>
        <w:tc>
          <w:tcPr>
            <w:tcW w:w="831" w:type="dxa"/>
          </w:tcPr>
          <w:p w:rsidR="00C678BA" w:rsidRPr="004161AF" w:rsidRDefault="00C678BA" w:rsidP="00525B79">
            <w:pPr>
              <w:pStyle w:val="TableParagraph"/>
              <w:spacing w:line="275" w:lineRule="exact"/>
              <w:ind w:left="11"/>
              <w:jc w:val="center"/>
            </w:pPr>
            <w:r w:rsidRPr="004161AF">
              <w:rPr>
                <w:w w:val="99"/>
              </w:rPr>
              <w:t>3</w:t>
            </w:r>
          </w:p>
        </w:tc>
        <w:tc>
          <w:tcPr>
            <w:tcW w:w="833" w:type="dxa"/>
          </w:tcPr>
          <w:p w:rsidR="00C678BA" w:rsidRPr="004161AF" w:rsidRDefault="00C678BA" w:rsidP="00525B79">
            <w:pPr>
              <w:pStyle w:val="TableParagraph"/>
              <w:spacing w:line="275" w:lineRule="exact"/>
              <w:ind w:left="13"/>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1" w:type="dxa"/>
          </w:tcPr>
          <w:p w:rsidR="00C678BA" w:rsidRPr="004161AF" w:rsidRDefault="00C678BA" w:rsidP="00525B79">
            <w:pPr>
              <w:pStyle w:val="TableParagraph"/>
              <w:spacing w:line="275" w:lineRule="exact"/>
              <w:ind w:left="12"/>
              <w:jc w:val="center"/>
            </w:pPr>
            <w:r w:rsidRPr="004161AF">
              <w:t>1</w:t>
            </w:r>
          </w:p>
        </w:tc>
        <w:tc>
          <w:tcPr>
            <w:tcW w:w="831" w:type="dxa"/>
          </w:tcPr>
          <w:p w:rsidR="00C678BA" w:rsidRPr="004161AF" w:rsidRDefault="00C678BA" w:rsidP="00525B79">
            <w:pPr>
              <w:pStyle w:val="TableParagraph"/>
              <w:spacing w:line="275" w:lineRule="exact"/>
              <w:ind w:left="9"/>
              <w:jc w:val="center"/>
            </w:pPr>
            <w:r w:rsidRPr="004161AF">
              <w:rPr>
                <w:w w:val="99"/>
              </w:rPr>
              <w:t>2</w:t>
            </w:r>
          </w:p>
        </w:tc>
        <w:tc>
          <w:tcPr>
            <w:tcW w:w="831" w:type="dxa"/>
          </w:tcPr>
          <w:p w:rsidR="00C678BA" w:rsidRPr="004161AF" w:rsidRDefault="00C678BA" w:rsidP="00525B79">
            <w:pPr>
              <w:pStyle w:val="TableParagraph"/>
              <w:spacing w:line="275" w:lineRule="exact"/>
              <w:ind w:left="12"/>
              <w:jc w:val="center"/>
            </w:pPr>
            <w:r w:rsidRPr="004161AF">
              <w:t>1</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5"/>
              <w:jc w:val="center"/>
            </w:pPr>
            <w:r w:rsidRPr="004161AF">
              <w:rPr>
                <w:w w:val="99"/>
              </w:rPr>
              <w:t>3</w:t>
            </w:r>
          </w:p>
        </w:tc>
        <w:tc>
          <w:tcPr>
            <w:tcW w:w="831" w:type="dxa"/>
          </w:tcPr>
          <w:p w:rsidR="00C678BA" w:rsidRPr="004161AF" w:rsidRDefault="00C678BA" w:rsidP="00525B79">
            <w:pPr>
              <w:pStyle w:val="TableParagraph"/>
              <w:spacing w:line="275" w:lineRule="exact"/>
              <w:ind w:left="3"/>
              <w:jc w:val="center"/>
            </w:pPr>
            <w:r w:rsidRPr="004161AF">
              <w:rPr>
                <w:w w:val="99"/>
              </w:rPr>
              <w:t>3</w:t>
            </w:r>
          </w:p>
        </w:tc>
        <w:tc>
          <w:tcPr>
            <w:tcW w:w="833" w:type="dxa"/>
          </w:tcPr>
          <w:p w:rsidR="00C678BA" w:rsidRPr="004161AF" w:rsidRDefault="00C678BA" w:rsidP="00525B79">
            <w:pPr>
              <w:pStyle w:val="TableParagraph"/>
              <w:spacing w:line="275" w:lineRule="exact"/>
              <w:ind w:left="6"/>
              <w:jc w:val="center"/>
            </w:pPr>
            <w:r w:rsidRPr="004161AF">
              <w:rPr>
                <w:w w:val="99"/>
              </w:rPr>
              <w:t>3</w:t>
            </w:r>
          </w:p>
        </w:tc>
        <w:tc>
          <w:tcPr>
            <w:tcW w:w="833" w:type="dxa"/>
          </w:tcPr>
          <w:p w:rsidR="00C678BA" w:rsidRPr="004161AF" w:rsidRDefault="00C678BA" w:rsidP="00525B79">
            <w:pPr>
              <w:pStyle w:val="TableParagraph"/>
              <w:spacing w:line="275" w:lineRule="exact"/>
              <w:ind w:left="9"/>
              <w:jc w:val="center"/>
            </w:pPr>
            <w:r w:rsidRPr="004161AF">
              <w:rPr>
                <w:w w:val="99"/>
              </w:rPr>
              <w:t>3</w:t>
            </w:r>
          </w:p>
        </w:tc>
        <w:tc>
          <w:tcPr>
            <w:tcW w:w="831" w:type="dxa"/>
          </w:tcPr>
          <w:p w:rsidR="00C678BA" w:rsidRPr="004161AF" w:rsidRDefault="00C678BA" w:rsidP="00525B79">
            <w:pPr>
              <w:pStyle w:val="TableParagraph"/>
              <w:spacing w:line="275" w:lineRule="exact"/>
              <w:ind w:left="9"/>
              <w:jc w:val="center"/>
            </w:pPr>
            <w:r w:rsidRPr="004161AF">
              <w:rPr>
                <w:w w:val="99"/>
              </w:rPr>
              <w:t>2</w:t>
            </w:r>
          </w:p>
        </w:tc>
        <w:tc>
          <w:tcPr>
            <w:tcW w:w="833" w:type="dxa"/>
          </w:tcPr>
          <w:p w:rsidR="00C678BA" w:rsidRPr="004161AF" w:rsidRDefault="00C678BA" w:rsidP="00525B79">
            <w:pPr>
              <w:pStyle w:val="TableParagraph"/>
              <w:spacing w:line="275" w:lineRule="exact"/>
              <w:ind w:left="11"/>
              <w:jc w:val="center"/>
            </w:pPr>
            <w:r w:rsidRPr="004161AF">
              <w:rPr>
                <w:w w:val="99"/>
              </w:rPr>
              <w:t>2</w:t>
            </w:r>
          </w:p>
        </w:tc>
        <w:tc>
          <w:tcPr>
            <w:tcW w:w="833" w:type="dxa"/>
          </w:tcPr>
          <w:p w:rsidR="00C678BA" w:rsidRPr="004161AF" w:rsidRDefault="00C678BA" w:rsidP="00525B79">
            <w:pPr>
              <w:pStyle w:val="TableParagraph"/>
              <w:spacing w:line="275" w:lineRule="exact"/>
              <w:ind w:left="9"/>
              <w:jc w:val="center"/>
            </w:pPr>
            <w:r w:rsidRPr="004161AF">
              <w:rPr>
                <w:w w:val="99"/>
              </w:rPr>
              <w:t>2</w:t>
            </w:r>
          </w:p>
        </w:tc>
        <w:tc>
          <w:tcPr>
            <w:tcW w:w="831" w:type="dxa"/>
          </w:tcPr>
          <w:p w:rsidR="00C678BA" w:rsidRPr="004161AF" w:rsidRDefault="00C678BA" w:rsidP="00525B79">
            <w:pPr>
              <w:pStyle w:val="TableParagraph"/>
              <w:spacing w:line="275" w:lineRule="exact"/>
              <w:ind w:left="13"/>
              <w:jc w:val="center"/>
            </w:pPr>
            <w:r w:rsidRPr="004161AF">
              <w:rPr>
                <w:w w:val="99"/>
              </w:rPr>
              <w:t>3</w:t>
            </w:r>
          </w:p>
        </w:tc>
        <w:tc>
          <w:tcPr>
            <w:tcW w:w="831" w:type="dxa"/>
          </w:tcPr>
          <w:p w:rsidR="00C678BA" w:rsidRPr="004161AF" w:rsidRDefault="00C678BA" w:rsidP="00525B79">
            <w:pPr>
              <w:pStyle w:val="TableParagraph"/>
              <w:spacing w:line="275" w:lineRule="exact"/>
              <w:ind w:left="9"/>
              <w:jc w:val="center"/>
            </w:pPr>
            <w:r w:rsidRPr="004161AF">
              <w:rPr>
                <w:w w:val="99"/>
              </w:rPr>
              <w:t>2</w:t>
            </w:r>
          </w:p>
        </w:tc>
        <w:tc>
          <w:tcPr>
            <w:tcW w:w="831" w:type="dxa"/>
          </w:tcPr>
          <w:p w:rsidR="00C678BA" w:rsidRPr="004161AF" w:rsidRDefault="00C678BA" w:rsidP="00525B79">
            <w:pPr>
              <w:pStyle w:val="TableParagraph"/>
              <w:spacing w:line="275" w:lineRule="exact"/>
              <w:ind w:left="13"/>
              <w:jc w:val="center"/>
            </w:pPr>
            <w:r w:rsidRPr="004161AF">
              <w:rPr>
                <w:w w:val="99"/>
              </w:rPr>
              <w:t>3</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C678BA" w:rsidRPr="004161AF" w:rsidRDefault="00C678BA" w:rsidP="00C678BA">
      <w:pPr>
        <w:ind w:left="436"/>
        <w:jc w:val="center"/>
        <w:rPr>
          <w:b/>
          <w:sz w:val="22"/>
          <w:szCs w:val="22"/>
        </w:rPr>
      </w:pPr>
    </w:p>
    <w:p w:rsidR="00A371AB" w:rsidRDefault="00A371AB">
      <w:pPr>
        <w:rPr>
          <w:b/>
          <w:sz w:val="22"/>
          <w:szCs w:val="22"/>
        </w:rPr>
      </w:pPr>
      <w:r>
        <w:rPr>
          <w:b/>
          <w:sz w:val="22"/>
          <w:szCs w:val="22"/>
        </w:rPr>
        <w:br w:type="page"/>
      </w:r>
    </w:p>
    <w:p w:rsidR="00C678BA" w:rsidRPr="004161AF" w:rsidRDefault="00C678BA" w:rsidP="00C678BA">
      <w:pPr>
        <w:ind w:left="436"/>
        <w:jc w:val="center"/>
        <w:rPr>
          <w:b/>
          <w:sz w:val="22"/>
          <w:szCs w:val="22"/>
        </w:rPr>
      </w:pPr>
    </w:p>
    <w:p w:rsidR="00270C6D" w:rsidRPr="004161AF" w:rsidRDefault="00270C6D" w:rsidP="00C678BA">
      <w:pPr>
        <w:ind w:left="436"/>
        <w:jc w:val="center"/>
        <w:rPr>
          <w:b/>
          <w:sz w:val="22"/>
          <w:szCs w:val="22"/>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A647CF"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A647CF" w:rsidRPr="004161AF" w:rsidRDefault="00A647C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A647CF" w:rsidRPr="004161AF" w:rsidRDefault="00A647CF" w:rsidP="0023645B">
            <w:pPr>
              <w:jc w:val="center"/>
              <w:rPr>
                <w:b/>
                <w:bCs/>
                <w:sz w:val="22"/>
                <w:szCs w:val="22"/>
              </w:rPr>
            </w:pPr>
            <w:r w:rsidRPr="004161AF">
              <w:rPr>
                <w:b/>
                <w:bCs/>
                <w:color w:val="000000"/>
                <w:sz w:val="22"/>
                <w:szCs w:val="22"/>
              </w:rPr>
              <w:t>ELECTIVE –IV: 23PBOTE25-1 :</w:t>
            </w:r>
          </w:p>
          <w:p w:rsidR="00A647CF" w:rsidRPr="004161AF" w:rsidRDefault="00A647CF" w:rsidP="0023645B">
            <w:pPr>
              <w:jc w:val="center"/>
              <w:rPr>
                <w:b/>
                <w:bCs/>
                <w:sz w:val="22"/>
                <w:szCs w:val="22"/>
              </w:rPr>
            </w:pPr>
          </w:p>
          <w:p w:rsidR="00A647CF" w:rsidRPr="004161AF" w:rsidRDefault="00A647CF"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APPLIED BIOINFORMATICS</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A647CF" w:rsidRPr="004161AF" w:rsidRDefault="00A647C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A647CF" w:rsidRPr="004161AF" w:rsidRDefault="00A647C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A647CF"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A647CF" w:rsidRPr="004161AF" w:rsidRDefault="00A647CF"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A647CF" w:rsidRPr="004161AF" w:rsidRDefault="00A647CF"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A647CF" w:rsidRPr="004161AF" w:rsidRDefault="00A647CF"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A647CF" w:rsidRPr="004161AF" w:rsidRDefault="00A647CF"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C678BA" w:rsidRPr="004161AF" w:rsidRDefault="00C678BA" w:rsidP="00C678BA">
      <w:pPr>
        <w:pStyle w:val="ListParagraph"/>
        <w:rPr>
          <w:rFonts w:ascii="Times New Roman" w:hAnsi="Times New Roman" w:cs="Times New Roman"/>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7"/>
        <w:gridCol w:w="6196"/>
      </w:tblGrid>
      <w:tr w:rsidR="00C678BA" w:rsidRPr="004161AF" w:rsidTr="001B3008">
        <w:trPr>
          <w:trHeight w:val="316"/>
        </w:trPr>
        <w:tc>
          <w:tcPr>
            <w:tcW w:w="2737" w:type="dxa"/>
          </w:tcPr>
          <w:p w:rsidR="00C678BA" w:rsidRPr="004161AF" w:rsidRDefault="00C678BA" w:rsidP="00525B79">
            <w:pPr>
              <w:pStyle w:val="TableParagraph"/>
              <w:spacing w:line="273" w:lineRule="exact"/>
              <w:rPr>
                <w:b/>
              </w:rPr>
            </w:pPr>
            <w:r w:rsidRPr="004161AF">
              <w:rPr>
                <w:b/>
              </w:rPr>
              <w:t>Pre-requisite</w:t>
            </w:r>
          </w:p>
        </w:tc>
        <w:tc>
          <w:tcPr>
            <w:tcW w:w="6196" w:type="dxa"/>
          </w:tcPr>
          <w:p w:rsidR="00C678BA" w:rsidRPr="004161AF" w:rsidRDefault="00C678BA" w:rsidP="00525B79">
            <w:pPr>
              <w:pStyle w:val="TableParagraph"/>
              <w:tabs>
                <w:tab w:val="left" w:pos="468"/>
              </w:tabs>
            </w:pPr>
            <w:r w:rsidRPr="004161AF">
              <w:t>Basicknowledgeinmolecularbiology.FamiliaritywithoperationsofcomputersandMS officetools.</w:t>
            </w:r>
          </w:p>
        </w:tc>
      </w:tr>
      <w:tr w:rsidR="00C678BA" w:rsidRPr="004161AF" w:rsidTr="001B3008">
        <w:trPr>
          <w:trHeight w:val="371"/>
        </w:trPr>
        <w:tc>
          <w:tcPr>
            <w:tcW w:w="2737" w:type="dxa"/>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6196" w:type="dxa"/>
          </w:tcPr>
          <w:p w:rsidR="00C678BA" w:rsidRPr="004161AF" w:rsidRDefault="00C678BA" w:rsidP="00525B79">
            <w:pPr>
              <w:pStyle w:val="TableParagraph"/>
              <w:ind w:right="703"/>
              <w:jc w:val="both"/>
            </w:pPr>
            <w:r w:rsidRPr="004161AF">
              <w:t>1.Tolearnaboutthebioinformaticsdatabases,databanks,dataformatanddataretrievalfromtheonlinesources.</w:t>
            </w:r>
          </w:p>
        </w:tc>
      </w:tr>
      <w:tr w:rsidR="00C678BA" w:rsidRPr="004161AF" w:rsidTr="001B3008">
        <w:trPr>
          <w:trHeight w:val="237"/>
        </w:trPr>
        <w:tc>
          <w:tcPr>
            <w:tcW w:w="2737" w:type="dxa"/>
          </w:tcPr>
          <w:p w:rsidR="00C678BA" w:rsidRPr="004161AF" w:rsidRDefault="00C678BA" w:rsidP="00525B79">
            <w:pPr>
              <w:pStyle w:val="TableParagraph"/>
              <w:tabs>
                <w:tab w:val="left" w:pos="1611"/>
                <w:tab w:val="left" w:pos="2230"/>
              </w:tabs>
              <w:ind w:right="95"/>
              <w:rPr>
                <w:b/>
              </w:rPr>
            </w:pPr>
          </w:p>
        </w:tc>
        <w:tc>
          <w:tcPr>
            <w:tcW w:w="6196" w:type="dxa"/>
          </w:tcPr>
          <w:p w:rsidR="00C678BA" w:rsidRPr="004161AF" w:rsidRDefault="00C678BA" w:rsidP="00525B79">
            <w:pPr>
              <w:pStyle w:val="TableParagraph"/>
              <w:ind w:right="567"/>
              <w:jc w:val="both"/>
            </w:pPr>
            <w:r w:rsidRPr="004161AF">
              <w:t>2.Toexplaintheessentialfeaturesoftheinterdisciplinaryfieldofscience forbetterunderstandingbiologicaldata.</w:t>
            </w:r>
          </w:p>
        </w:tc>
      </w:tr>
      <w:tr w:rsidR="00C678BA" w:rsidRPr="004161AF" w:rsidTr="001B3008">
        <w:trPr>
          <w:trHeight w:val="383"/>
        </w:trPr>
        <w:tc>
          <w:tcPr>
            <w:tcW w:w="2737" w:type="dxa"/>
          </w:tcPr>
          <w:p w:rsidR="00C678BA" w:rsidRPr="004161AF" w:rsidRDefault="00C678BA" w:rsidP="00525B79">
            <w:pPr>
              <w:pStyle w:val="TableParagraph"/>
              <w:tabs>
                <w:tab w:val="left" w:pos="1611"/>
                <w:tab w:val="left" w:pos="2230"/>
              </w:tabs>
              <w:ind w:right="95"/>
              <w:rPr>
                <w:b/>
              </w:rPr>
            </w:pPr>
          </w:p>
        </w:tc>
        <w:tc>
          <w:tcPr>
            <w:tcW w:w="6196" w:type="dxa"/>
          </w:tcPr>
          <w:p w:rsidR="00C678BA" w:rsidRPr="004161AF" w:rsidRDefault="00C678BA" w:rsidP="00525B79">
            <w:pPr>
              <w:pStyle w:val="TableParagraph"/>
              <w:jc w:val="both"/>
            </w:pPr>
            <w:r w:rsidRPr="004161AF">
              <w:t>3.Tooutlinethetypes ofbiologicaldatabases.</w:t>
            </w:r>
          </w:p>
        </w:tc>
      </w:tr>
      <w:tr w:rsidR="00C678BA" w:rsidRPr="004161AF" w:rsidTr="001B3008">
        <w:trPr>
          <w:trHeight w:val="390"/>
        </w:trPr>
        <w:tc>
          <w:tcPr>
            <w:tcW w:w="2737" w:type="dxa"/>
          </w:tcPr>
          <w:p w:rsidR="00C678BA" w:rsidRPr="004161AF" w:rsidRDefault="00C678BA" w:rsidP="00525B79">
            <w:pPr>
              <w:pStyle w:val="TableParagraph"/>
              <w:tabs>
                <w:tab w:val="left" w:pos="1611"/>
                <w:tab w:val="left" w:pos="2230"/>
              </w:tabs>
              <w:ind w:right="95"/>
              <w:rPr>
                <w:b/>
              </w:rPr>
            </w:pPr>
          </w:p>
        </w:tc>
        <w:tc>
          <w:tcPr>
            <w:tcW w:w="6196" w:type="dxa"/>
          </w:tcPr>
          <w:p w:rsidR="00C678BA" w:rsidRPr="004161AF" w:rsidRDefault="00C678BA" w:rsidP="00525B79">
            <w:pPr>
              <w:pStyle w:val="TableParagraph"/>
              <w:jc w:val="both"/>
            </w:pPr>
            <w:r w:rsidRPr="004161AF">
              <w:t>4.Todemonstratedifferent onlinebioinformaticstools.</w:t>
            </w:r>
          </w:p>
        </w:tc>
      </w:tr>
      <w:tr w:rsidR="00C678BA" w:rsidRPr="004161AF" w:rsidTr="001B3008">
        <w:trPr>
          <w:trHeight w:val="273"/>
        </w:trPr>
        <w:tc>
          <w:tcPr>
            <w:tcW w:w="2737" w:type="dxa"/>
          </w:tcPr>
          <w:p w:rsidR="00C678BA" w:rsidRPr="004161AF" w:rsidRDefault="00C678BA" w:rsidP="00525B79">
            <w:pPr>
              <w:pStyle w:val="TableParagraph"/>
              <w:tabs>
                <w:tab w:val="left" w:pos="1611"/>
                <w:tab w:val="left" w:pos="2230"/>
              </w:tabs>
              <w:ind w:right="95"/>
              <w:rPr>
                <w:b/>
              </w:rPr>
            </w:pPr>
          </w:p>
        </w:tc>
        <w:tc>
          <w:tcPr>
            <w:tcW w:w="6196" w:type="dxa"/>
          </w:tcPr>
          <w:p w:rsidR="00C678BA" w:rsidRPr="004161AF" w:rsidRDefault="00C678BA" w:rsidP="00525B79">
            <w:pPr>
              <w:jc w:val="both"/>
              <w:rPr>
                <w:sz w:val="22"/>
                <w:szCs w:val="22"/>
              </w:rPr>
            </w:pPr>
            <w:r w:rsidRPr="004161AF">
              <w:rPr>
                <w:sz w:val="22"/>
                <w:szCs w:val="22"/>
              </w:rPr>
              <w:t>5.Tosummarizethestrong foundationforperformingfurtherresearch inbioinformatics.</w:t>
            </w:r>
          </w:p>
        </w:tc>
      </w:tr>
    </w:tbl>
    <w:p w:rsidR="00A371AB" w:rsidRDefault="00A371AB"/>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2"/>
        <w:gridCol w:w="7471"/>
      </w:tblGrid>
      <w:tr w:rsidR="00C678BA" w:rsidRPr="004161AF" w:rsidTr="00A371AB">
        <w:tc>
          <w:tcPr>
            <w:tcW w:w="1462"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7471"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A371AB">
        <w:tc>
          <w:tcPr>
            <w:tcW w:w="1462"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7471" w:type="dxa"/>
            <w:shd w:val="clear" w:color="auto" w:fill="auto"/>
          </w:tcPr>
          <w:p w:rsidR="00C678BA" w:rsidRPr="004161AF" w:rsidRDefault="00C678BA" w:rsidP="00525B79">
            <w:pPr>
              <w:pStyle w:val="TableParagraph"/>
              <w:spacing w:before="3" w:line="237" w:lineRule="auto"/>
              <w:ind w:right="96"/>
              <w:jc w:val="both"/>
              <w:rPr>
                <w:b/>
              </w:rPr>
            </w:pPr>
            <w:r w:rsidRPr="004161AF">
              <w:rPr>
                <w:b/>
              </w:rPr>
              <w:t>BIOINFORMATICSANDINTERNET:</w:t>
            </w:r>
          </w:p>
          <w:p w:rsidR="00C678BA" w:rsidRPr="004161AF" w:rsidRDefault="00C678BA" w:rsidP="00525B79">
            <w:pPr>
              <w:pStyle w:val="TableParagraph"/>
              <w:spacing w:before="3" w:line="237" w:lineRule="auto"/>
              <w:ind w:right="96"/>
              <w:jc w:val="both"/>
            </w:pPr>
          </w:p>
          <w:p w:rsidR="00C678BA" w:rsidRPr="004161AF" w:rsidRDefault="00C678BA" w:rsidP="00525B79">
            <w:pPr>
              <w:pStyle w:val="TableParagraph"/>
              <w:spacing w:before="3" w:line="237" w:lineRule="auto"/>
              <w:ind w:right="96"/>
              <w:jc w:val="both"/>
            </w:pPr>
            <w:r w:rsidRPr="004161AF">
              <w:t>InternetBasics-FileTransferProtocol-TheWorldWideWeb-InternetResources–databases–types-Applications-NCBI DataModel-SEQ-Ids–Biosequences-</w:t>
            </w:r>
          </w:p>
          <w:p w:rsidR="00C678BA" w:rsidRPr="004161AF" w:rsidRDefault="00C678BA" w:rsidP="00525B79">
            <w:pPr>
              <w:autoSpaceDE w:val="0"/>
              <w:autoSpaceDN w:val="0"/>
              <w:adjustRightInd w:val="0"/>
              <w:spacing w:line="360" w:lineRule="auto"/>
              <w:jc w:val="both"/>
              <w:rPr>
                <w:rFonts w:eastAsia="Times New Roman"/>
                <w:b/>
                <w:sz w:val="22"/>
                <w:szCs w:val="22"/>
              </w:rPr>
            </w:pPr>
            <w:r w:rsidRPr="004161AF">
              <w:rPr>
                <w:sz w:val="22"/>
                <w:szCs w:val="22"/>
              </w:rPr>
              <w:t>Biosequencesets–Sequence annotation–Sequencedescription.</w:t>
            </w:r>
          </w:p>
        </w:tc>
      </w:tr>
      <w:tr w:rsidR="00C678BA" w:rsidRPr="004161AF" w:rsidTr="00A371AB">
        <w:tc>
          <w:tcPr>
            <w:tcW w:w="1462"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7471" w:type="dxa"/>
            <w:shd w:val="clear" w:color="auto" w:fill="auto"/>
          </w:tcPr>
          <w:p w:rsidR="00C678BA" w:rsidRPr="004161AF" w:rsidRDefault="00C678BA" w:rsidP="00525B79">
            <w:pPr>
              <w:pStyle w:val="TableParagraph"/>
              <w:spacing w:line="270" w:lineRule="atLeast"/>
              <w:ind w:right="94"/>
              <w:jc w:val="both"/>
              <w:rPr>
                <w:b/>
              </w:rPr>
            </w:pPr>
            <w:r w:rsidRPr="004161AF">
              <w:rPr>
                <w:b/>
              </w:rPr>
              <w:t>GENBANK SEQUENCE DATABASE:</w:t>
            </w:r>
          </w:p>
          <w:p w:rsidR="00C678BA" w:rsidRPr="004161AF" w:rsidRDefault="00C678BA" w:rsidP="00525B79">
            <w:pPr>
              <w:pStyle w:val="TableParagraph"/>
              <w:spacing w:line="270" w:lineRule="atLeast"/>
              <w:ind w:right="94"/>
              <w:jc w:val="both"/>
              <w:rPr>
                <w:b/>
              </w:rPr>
            </w:pPr>
          </w:p>
          <w:p w:rsidR="00C678BA" w:rsidRPr="004161AF" w:rsidRDefault="00C678BA" w:rsidP="00525B79">
            <w:pPr>
              <w:pStyle w:val="Default"/>
              <w:jc w:val="both"/>
              <w:rPr>
                <w:rFonts w:eastAsia="Times New Roman"/>
                <w:b/>
                <w:color w:val="auto"/>
                <w:sz w:val="22"/>
                <w:szCs w:val="22"/>
              </w:rPr>
            </w:pPr>
            <w:r w:rsidRPr="004161AF">
              <w:rPr>
                <w:b/>
                <w:sz w:val="22"/>
                <w:szCs w:val="22"/>
              </w:rPr>
              <w:t>Introduction</w:t>
            </w:r>
            <w:r w:rsidRPr="004161AF">
              <w:rPr>
                <w:sz w:val="22"/>
                <w:szCs w:val="22"/>
              </w:rPr>
              <w:t>- Primary And Secondary Databases - Format Vs.Content-GenbankFlatﬁle-SubmittingDNASequencestotheDatabases -  DNA/RNA-Population,Phylogenetic, and Mutation Studies - Protein-Only Submissions - Consequences of DNA Model -EST/STS/GSS/HTG/SNP and Genome Centers -Contact points for submission of sequence data toDBJ/EMBL/Genbank.</w:t>
            </w:r>
          </w:p>
        </w:tc>
      </w:tr>
      <w:tr w:rsidR="00C678BA" w:rsidRPr="004161AF" w:rsidTr="00A371AB">
        <w:tc>
          <w:tcPr>
            <w:tcW w:w="1462"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7471" w:type="dxa"/>
            <w:shd w:val="clear" w:color="auto" w:fill="auto"/>
          </w:tcPr>
          <w:p w:rsidR="00C678BA" w:rsidRPr="004161AF" w:rsidRDefault="00C678BA" w:rsidP="00525B79">
            <w:pPr>
              <w:pStyle w:val="TableParagraph"/>
              <w:spacing w:line="276" w:lineRule="exact"/>
              <w:ind w:right="94"/>
              <w:jc w:val="both"/>
              <w:rPr>
                <w:b/>
              </w:rPr>
            </w:pPr>
            <w:r w:rsidRPr="004161AF">
              <w:rPr>
                <w:b/>
              </w:rPr>
              <w:t xml:space="preserve">STRUCTURE DATABASES: </w:t>
            </w:r>
          </w:p>
          <w:p w:rsidR="00C678BA" w:rsidRPr="004161AF" w:rsidRDefault="00C678BA" w:rsidP="00525B79">
            <w:pPr>
              <w:pStyle w:val="TableParagraph"/>
              <w:spacing w:line="276" w:lineRule="exact"/>
              <w:ind w:right="94"/>
              <w:jc w:val="both"/>
              <w:rPr>
                <w:b/>
              </w:rPr>
            </w:pP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Introduction to Structures- Protein Data Bank (PDB) - MolecularModeling Database at NCBI Structure File Formats - Visualizing Structural Information -DatabaseStructureViewers -AdvancedStructureModeling-StructureSimilarity Searching.</w:t>
            </w:r>
          </w:p>
        </w:tc>
      </w:tr>
      <w:tr w:rsidR="00C678BA" w:rsidRPr="004161AF" w:rsidTr="00A371AB">
        <w:trPr>
          <w:trHeight w:val="841"/>
        </w:trPr>
        <w:tc>
          <w:tcPr>
            <w:tcW w:w="1462"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7471" w:type="dxa"/>
            <w:shd w:val="clear" w:color="auto" w:fill="auto"/>
          </w:tcPr>
          <w:p w:rsidR="00C678BA" w:rsidRPr="004161AF" w:rsidRDefault="00C678BA" w:rsidP="00525B79">
            <w:pPr>
              <w:pStyle w:val="TableParagraph"/>
              <w:jc w:val="both"/>
              <w:rPr>
                <w:b/>
                <w:spacing w:val="-2"/>
              </w:rPr>
            </w:pPr>
            <w:r w:rsidRPr="004161AF">
              <w:rPr>
                <w:b/>
              </w:rPr>
              <w:t>SEQUENCEALIGNMENTANDDATABASESEARCHING:</w:t>
            </w:r>
          </w:p>
          <w:p w:rsidR="00C678BA" w:rsidRPr="004161AF" w:rsidRDefault="00C678BA" w:rsidP="00525B79">
            <w:pPr>
              <w:pStyle w:val="TableParagraph"/>
              <w:jc w:val="both"/>
              <w:rPr>
                <w:b/>
                <w:spacing w:val="-2"/>
              </w:rPr>
            </w:pP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Introduction-EvolutionaryBasisofSequenceAlignment-ModularNatureofProteins-OptimalAlignmentMethods-SubstitutionScoresandGap Penalties-DatabaseSimilaritySearching-FASTA–BLAST(BlastP,BlastN,etc.,)-PositionSpeciﬁcScoringMatrices, Spliced Alignments.</w:t>
            </w:r>
          </w:p>
        </w:tc>
      </w:tr>
      <w:tr w:rsidR="00C678BA" w:rsidRPr="004161AF" w:rsidTr="00A371AB">
        <w:trPr>
          <w:trHeight w:val="841"/>
        </w:trPr>
        <w:tc>
          <w:tcPr>
            <w:tcW w:w="1462"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7471" w:type="dxa"/>
            <w:shd w:val="clear" w:color="auto" w:fill="auto"/>
          </w:tcPr>
          <w:p w:rsidR="00C678BA" w:rsidRPr="004161AF" w:rsidRDefault="00C678BA" w:rsidP="00525B79">
            <w:pPr>
              <w:pStyle w:val="TableParagraph"/>
              <w:spacing w:line="276" w:lineRule="exact"/>
              <w:ind w:right="96"/>
              <w:jc w:val="both"/>
              <w:rPr>
                <w:b/>
              </w:rPr>
            </w:pPr>
            <w:r w:rsidRPr="004161AF">
              <w:rPr>
                <w:b/>
              </w:rPr>
              <w:t xml:space="preserve">PREDICTIVE METHODS: </w:t>
            </w:r>
          </w:p>
          <w:p w:rsidR="00C678BA" w:rsidRPr="004161AF" w:rsidRDefault="00C678BA" w:rsidP="00525B79">
            <w:pPr>
              <w:pStyle w:val="TableParagraph"/>
              <w:spacing w:line="276" w:lineRule="exact"/>
              <w:ind w:right="96"/>
              <w:jc w:val="both"/>
              <w:rPr>
                <w:b/>
              </w:rPr>
            </w:pP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Using Protein Sequences Protein Identity Based on Composition - PhysicalProperties Based on Sequence - Motifs and Patterns - Secondary Structure and Folding Classes -SpecializedStructures orFeatures-Tertiary Structure.</w:t>
            </w:r>
          </w:p>
        </w:tc>
      </w:tr>
    </w:tbl>
    <w:p w:rsidR="001B3008" w:rsidRDefault="001B3008">
      <w:pPr>
        <w:rPr>
          <w:sz w:val="22"/>
          <w:szCs w:val="22"/>
        </w:rPr>
      </w:pPr>
    </w:p>
    <w:p w:rsidR="0004112C" w:rsidRPr="004161AF" w:rsidRDefault="0004112C">
      <w:pPr>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9"/>
        <w:gridCol w:w="3644"/>
      </w:tblGrid>
      <w:tr w:rsidR="00C678BA" w:rsidRPr="004161AF" w:rsidTr="00A371AB">
        <w:trPr>
          <w:trHeight w:val="483"/>
        </w:trPr>
        <w:tc>
          <w:tcPr>
            <w:tcW w:w="5289" w:type="dxa"/>
          </w:tcPr>
          <w:p w:rsidR="00C678BA" w:rsidRPr="004161AF" w:rsidRDefault="00C678BA" w:rsidP="00525B79">
            <w:pPr>
              <w:pStyle w:val="Default"/>
              <w:jc w:val="both"/>
              <w:rPr>
                <w:b/>
                <w:bCs/>
                <w:sz w:val="22"/>
                <w:szCs w:val="22"/>
              </w:rPr>
            </w:pPr>
            <w:r w:rsidRPr="004161AF">
              <w:rPr>
                <w:b/>
                <w:sz w:val="22"/>
                <w:szCs w:val="22"/>
              </w:rPr>
              <w:lastRenderedPageBreak/>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644"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A371AB">
        <w:trPr>
          <w:trHeight w:val="483"/>
        </w:trPr>
        <w:tc>
          <w:tcPr>
            <w:tcW w:w="5289" w:type="dxa"/>
          </w:tcPr>
          <w:p w:rsidR="00C678BA" w:rsidRPr="004161AF" w:rsidRDefault="00C678BA" w:rsidP="00525B79">
            <w:pPr>
              <w:pStyle w:val="TableParagraph"/>
              <w:spacing w:line="256" w:lineRule="exact"/>
            </w:pPr>
            <w:r w:rsidRPr="004161AF">
              <w:t>1. FamiliarizewiththetoolsofDNAsequence analysis.</w:t>
            </w:r>
          </w:p>
        </w:tc>
        <w:tc>
          <w:tcPr>
            <w:tcW w:w="3644" w:type="dxa"/>
          </w:tcPr>
          <w:p w:rsidR="00C678BA" w:rsidRPr="004161AF" w:rsidRDefault="00C678BA" w:rsidP="00525B79">
            <w:pPr>
              <w:pStyle w:val="TableParagraph"/>
              <w:spacing w:line="256" w:lineRule="exact"/>
              <w:ind w:left="87" w:right="79"/>
              <w:jc w:val="center"/>
            </w:pPr>
            <w:r w:rsidRPr="004161AF">
              <w:t>K1&amp;K2</w:t>
            </w:r>
          </w:p>
        </w:tc>
      </w:tr>
      <w:tr w:rsidR="00C678BA" w:rsidRPr="004161AF" w:rsidTr="00A371AB">
        <w:trPr>
          <w:trHeight w:val="490"/>
        </w:trPr>
        <w:tc>
          <w:tcPr>
            <w:tcW w:w="5289" w:type="dxa"/>
          </w:tcPr>
          <w:p w:rsidR="00C678BA" w:rsidRPr="004161AF" w:rsidRDefault="00C678BA" w:rsidP="00525B79">
            <w:pPr>
              <w:pStyle w:val="TableParagraph"/>
              <w:spacing w:before="1" w:line="257" w:lineRule="exact"/>
            </w:pPr>
            <w:r w:rsidRPr="004161AF">
              <w:t>2. Useandexplainthe applicationofbioinformatics.</w:t>
            </w:r>
          </w:p>
        </w:tc>
        <w:tc>
          <w:tcPr>
            <w:tcW w:w="3644" w:type="dxa"/>
          </w:tcPr>
          <w:p w:rsidR="00C678BA" w:rsidRPr="004161AF" w:rsidRDefault="00C678BA" w:rsidP="00525B79">
            <w:pPr>
              <w:pStyle w:val="TableParagraph"/>
              <w:spacing w:before="1" w:line="257" w:lineRule="exact"/>
              <w:ind w:left="87" w:right="79"/>
              <w:jc w:val="center"/>
            </w:pPr>
            <w:r w:rsidRPr="004161AF">
              <w:t>K2&amp;K3</w:t>
            </w:r>
          </w:p>
        </w:tc>
      </w:tr>
      <w:tr w:rsidR="00C678BA" w:rsidRPr="004161AF" w:rsidTr="00A371AB">
        <w:trPr>
          <w:trHeight w:val="490"/>
        </w:trPr>
        <w:tc>
          <w:tcPr>
            <w:tcW w:w="5289" w:type="dxa"/>
          </w:tcPr>
          <w:p w:rsidR="00C678BA" w:rsidRPr="004161AF" w:rsidRDefault="00C678BA" w:rsidP="00525B79">
            <w:pPr>
              <w:pStyle w:val="TableParagraph"/>
              <w:spacing w:line="256" w:lineRule="exact"/>
            </w:pPr>
            <w:r w:rsidRPr="004161AF">
              <w:t>3. Mastertheaspectsofprotein-proteininteraction,BLASTandPSI-BLAST.</w:t>
            </w:r>
          </w:p>
        </w:tc>
        <w:tc>
          <w:tcPr>
            <w:tcW w:w="3644" w:type="dxa"/>
          </w:tcPr>
          <w:p w:rsidR="00C678BA" w:rsidRPr="004161AF" w:rsidRDefault="00C678BA" w:rsidP="00525B79">
            <w:pPr>
              <w:pStyle w:val="TableParagraph"/>
              <w:spacing w:line="256" w:lineRule="exact"/>
              <w:ind w:left="87" w:right="79"/>
              <w:jc w:val="center"/>
            </w:pPr>
            <w:r w:rsidRPr="004161AF">
              <w:t>K3&amp;K4</w:t>
            </w:r>
          </w:p>
        </w:tc>
      </w:tr>
      <w:tr w:rsidR="00C678BA" w:rsidRPr="004161AF" w:rsidTr="00A371AB">
        <w:trPr>
          <w:trHeight w:val="427"/>
        </w:trPr>
        <w:tc>
          <w:tcPr>
            <w:tcW w:w="5289" w:type="dxa"/>
          </w:tcPr>
          <w:p w:rsidR="00C678BA" w:rsidRPr="004161AF" w:rsidRDefault="00C678BA" w:rsidP="00525B79">
            <w:pPr>
              <w:pStyle w:val="TableParagraph"/>
              <w:spacing w:line="256" w:lineRule="exact"/>
            </w:pPr>
            <w:r w:rsidRPr="004161AF">
              <w:t>4. Describethefeatures oflocaland multiplealignments.</w:t>
            </w:r>
          </w:p>
        </w:tc>
        <w:tc>
          <w:tcPr>
            <w:tcW w:w="3644" w:type="dxa"/>
          </w:tcPr>
          <w:p w:rsidR="00C678BA" w:rsidRPr="004161AF" w:rsidRDefault="00C678BA" w:rsidP="00525B79">
            <w:pPr>
              <w:pStyle w:val="TableParagraph"/>
              <w:spacing w:line="256" w:lineRule="exact"/>
              <w:ind w:left="87" w:right="79"/>
              <w:jc w:val="center"/>
            </w:pPr>
            <w:r w:rsidRPr="004161AF">
              <w:t>K3&amp;K4</w:t>
            </w:r>
          </w:p>
        </w:tc>
      </w:tr>
      <w:tr w:rsidR="00C678BA" w:rsidRPr="004161AF" w:rsidTr="00A371AB">
        <w:trPr>
          <w:trHeight w:val="537"/>
        </w:trPr>
        <w:tc>
          <w:tcPr>
            <w:tcW w:w="5289" w:type="dxa"/>
          </w:tcPr>
          <w:p w:rsidR="00C678BA" w:rsidRPr="004161AF" w:rsidRDefault="00C678BA" w:rsidP="00525B79">
            <w:pPr>
              <w:pStyle w:val="TableParagraph"/>
              <w:spacing w:line="256" w:lineRule="exact"/>
            </w:pPr>
            <w:r w:rsidRPr="004161AF">
              <w:t>5. Interpretthecharacteristicsofphylogeneticmethodsandbioinformaticsapplications.</w:t>
            </w:r>
          </w:p>
        </w:tc>
        <w:tc>
          <w:tcPr>
            <w:tcW w:w="3644" w:type="dxa"/>
          </w:tcPr>
          <w:p w:rsidR="00C678BA" w:rsidRPr="004161AF" w:rsidRDefault="00C678BA" w:rsidP="00525B79">
            <w:pPr>
              <w:pStyle w:val="TableParagraph"/>
              <w:spacing w:line="256" w:lineRule="exact"/>
              <w:ind w:left="87" w:right="79"/>
              <w:jc w:val="center"/>
            </w:pPr>
            <w:r w:rsidRPr="004161AF">
              <w:t>K4&amp;K5</w:t>
            </w:r>
          </w:p>
        </w:tc>
      </w:tr>
      <w:tr w:rsidR="00C678BA" w:rsidRPr="004161AF" w:rsidTr="0004112C">
        <w:trPr>
          <w:trHeight w:val="1377"/>
        </w:trPr>
        <w:tc>
          <w:tcPr>
            <w:tcW w:w="5289"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3644" w:type="dxa"/>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A371AB">
        <w:trPr>
          <w:trHeight w:val="633"/>
        </w:trPr>
        <w:tc>
          <w:tcPr>
            <w:tcW w:w="5289"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3644" w:type="dxa"/>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p w:rsidR="00C678BA" w:rsidRPr="004161AF" w:rsidRDefault="00C678BA" w:rsidP="00525B79">
            <w:pPr>
              <w:pStyle w:val="TableParagraph"/>
              <w:spacing w:before="41"/>
            </w:pPr>
          </w:p>
        </w:tc>
      </w:tr>
    </w:tbl>
    <w:p w:rsidR="00A371AB" w:rsidRPr="004161AF" w:rsidRDefault="00A371AB">
      <w:pPr>
        <w:rPr>
          <w:sz w:val="22"/>
          <w:szCs w:val="22"/>
        </w:rPr>
      </w:pPr>
    </w:p>
    <w:tbl>
      <w:tblPr>
        <w:tblStyle w:val="TableGrid"/>
        <w:tblW w:w="0" w:type="auto"/>
        <w:tblInd w:w="108" w:type="dxa"/>
        <w:tblLook w:val="04A0" w:firstRow="1" w:lastRow="0" w:firstColumn="1" w:lastColumn="0" w:noHBand="0" w:noVBand="1"/>
      </w:tblPr>
      <w:tblGrid>
        <w:gridCol w:w="9134"/>
      </w:tblGrid>
      <w:tr w:rsidR="00C678BA" w:rsidRPr="004161AF" w:rsidTr="001B3008">
        <w:tc>
          <w:tcPr>
            <w:tcW w:w="9134" w:type="dxa"/>
          </w:tcPr>
          <w:p w:rsidR="00C678BA" w:rsidRPr="004161AF" w:rsidRDefault="00C678BA" w:rsidP="00525B79">
            <w:pPr>
              <w:rPr>
                <w:b/>
                <w:sz w:val="22"/>
                <w:szCs w:val="22"/>
              </w:rPr>
            </w:pPr>
            <w:r w:rsidRPr="004161AF">
              <w:rPr>
                <w:b/>
                <w:sz w:val="22"/>
                <w:szCs w:val="22"/>
              </w:rPr>
              <w:t>RecommendedText:</w:t>
            </w:r>
          </w:p>
        </w:tc>
      </w:tr>
      <w:tr w:rsidR="00C678BA" w:rsidRPr="004161AF" w:rsidTr="001B3008">
        <w:tc>
          <w:tcPr>
            <w:tcW w:w="9134" w:type="dxa"/>
          </w:tcPr>
          <w:p w:rsidR="00C678BA" w:rsidRPr="004161AF" w:rsidRDefault="00C678BA" w:rsidP="000D6B86">
            <w:pPr>
              <w:pStyle w:val="TableParagraph"/>
              <w:numPr>
                <w:ilvl w:val="0"/>
                <w:numId w:val="52"/>
              </w:numPr>
              <w:tabs>
                <w:tab w:val="left" w:pos="468"/>
              </w:tabs>
              <w:ind w:left="465" w:right="96"/>
            </w:pPr>
            <w:r w:rsidRPr="004161AF">
              <w:t>Baxevanis,A.D.&amp;Ouellette,B.F.2001.Bioinformatics:Apracticalguidetotheanalysisofgenesand proteins. NewYork: Wiley-Interscience.</w:t>
            </w:r>
          </w:p>
          <w:p w:rsidR="00C678BA" w:rsidRPr="004161AF" w:rsidRDefault="00C678BA" w:rsidP="000D6B86">
            <w:pPr>
              <w:pStyle w:val="TableParagraph"/>
              <w:numPr>
                <w:ilvl w:val="0"/>
                <w:numId w:val="52"/>
              </w:numPr>
              <w:tabs>
                <w:tab w:val="left" w:pos="468"/>
              </w:tabs>
              <w:ind w:left="465" w:hanging="361"/>
            </w:pPr>
            <w:r w:rsidRPr="004161AF">
              <w:t>Bourne,P.E.,&amp;Gu,J.2009. Structuralbioinformatics.Hoboken, NJ:Wiley-Liss.</w:t>
            </w:r>
          </w:p>
          <w:p w:rsidR="00C678BA" w:rsidRPr="004161AF" w:rsidRDefault="00C678BA" w:rsidP="000D6B86">
            <w:pPr>
              <w:pStyle w:val="TableParagraph"/>
              <w:numPr>
                <w:ilvl w:val="0"/>
                <w:numId w:val="52"/>
              </w:numPr>
              <w:tabs>
                <w:tab w:val="left" w:pos="468"/>
              </w:tabs>
              <w:ind w:left="465" w:hanging="361"/>
            </w:pPr>
            <w:r w:rsidRPr="004161AF">
              <w:t>Lesk,A.M.2002. Introductiontobioinformatics.Oxford: Oxford UniversityPress.</w:t>
            </w:r>
          </w:p>
          <w:p w:rsidR="00C678BA" w:rsidRPr="004161AF" w:rsidRDefault="00C678BA" w:rsidP="000D6B86">
            <w:pPr>
              <w:pStyle w:val="TableParagraph"/>
              <w:numPr>
                <w:ilvl w:val="0"/>
                <w:numId w:val="51"/>
              </w:numPr>
              <w:tabs>
                <w:tab w:val="left" w:pos="468"/>
              </w:tabs>
              <w:ind w:left="465" w:right="101"/>
            </w:pPr>
            <w:r w:rsidRPr="004161AF">
              <w:t>Mount,D.W.2001.Bioinformatics:Sequenceandgenomeanalysis.ColdSpringHarbor,NY:ColdSpring HarborLaboratory Press.</w:t>
            </w:r>
          </w:p>
          <w:p w:rsidR="00C678BA" w:rsidRPr="004161AF" w:rsidRDefault="00C678BA" w:rsidP="000D6B86">
            <w:pPr>
              <w:pStyle w:val="TableParagraph"/>
              <w:numPr>
                <w:ilvl w:val="0"/>
                <w:numId w:val="51"/>
              </w:numPr>
              <w:tabs>
                <w:tab w:val="left" w:pos="468"/>
              </w:tabs>
              <w:ind w:left="465" w:hanging="361"/>
            </w:pPr>
            <w:r w:rsidRPr="004161AF">
              <w:t>Pevsner,J.2015.Bioinformaticsandfunctionalgenomics.Hoboken,NJ:Wiley-Blackwell.</w:t>
            </w:r>
          </w:p>
        </w:tc>
      </w:tr>
      <w:tr w:rsidR="00C678BA" w:rsidRPr="004161AF" w:rsidTr="001B3008">
        <w:tc>
          <w:tcPr>
            <w:tcW w:w="9134" w:type="dxa"/>
          </w:tcPr>
          <w:p w:rsidR="00C678BA" w:rsidRPr="004161AF" w:rsidRDefault="00C678BA" w:rsidP="00525B79">
            <w:pPr>
              <w:pStyle w:val="TableParagraph"/>
              <w:spacing w:line="275" w:lineRule="exact"/>
              <w:rPr>
                <w:b/>
              </w:rPr>
            </w:pPr>
            <w:r w:rsidRPr="004161AF">
              <w:rPr>
                <w:b/>
              </w:rPr>
              <w:t>ReferenceBooks:</w:t>
            </w:r>
          </w:p>
        </w:tc>
      </w:tr>
      <w:tr w:rsidR="00C678BA" w:rsidRPr="004161AF" w:rsidTr="001B3008">
        <w:tc>
          <w:tcPr>
            <w:tcW w:w="9134" w:type="dxa"/>
          </w:tcPr>
          <w:p w:rsidR="00C678BA" w:rsidRPr="004161AF" w:rsidRDefault="00C678BA" w:rsidP="000D6B86">
            <w:pPr>
              <w:pStyle w:val="TableParagraph"/>
              <w:numPr>
                <w:ilvl w:val="0"/>
                <w:numId w:val="50"/>
              </w:numPr>
              <w:tabs>
                <w:tab w:val="left" w:pos="468"/>
              </w:tabs>
              <w:ind w:left="465" w:right="98"/>
            </w:pPr>
            <w:r w:rsidRPr="004161AF">
              <w:t>Campbell,A.MandHeyer,L.J.2003.Discoveringgenomics,proteomics,andbioinformatics.SanFrancisco: Benjamin Cummings.</w:t>
            </w:r>
          </w:p>
          <w:p w:rsidR="00C678BA" w:rsidRPr="004161AF" w:rsidRDefault="00C678BA" w:rsidP="000D6B86">
            <w:pPr>
              <w:pStyle w:val="TableParagraph"/>
              <w:numPr>
                <w:ilvl w:val="0"/>
                <w:numId w:val="50"/>
              </w:numPr>
              <w:tabs>
                <w:tab w:val="left" w:pos="468"/>
              </w:tabs>
              <w:ind w:left="465" w:right="96"/>
            </w:pPr>
            <w:r w:rsidRPr="004161AF">
              <w:t>Green,M.RandSambrook,J.2012.Molecularcloning:Alaboratorymanual.ColdSpringHarbor,NY: Cold Spring HarborLaboratory Press.</w:t>
            </w:r>
          </w:p>
          <w:p w:rsidR="00C678BA" w:rsidRPr="004161AF" w:rsidRDefault="00C678BA" w:rsidP="000D6B86">
            <w:pPr>
              <w:pStyle w:val="TableParagraph"/>
              <w:numPr>
                <w:ilvl w:val="0"/>
                <w:numId w:val="50"/>
              </w:numPr>
              <w:tabs>
                <w:tab w:val="left" w:pos="468"/>
              </w:tabs>
              <w:ind w:left="465" w:right="98"/>
            </w:pPr>
            <w:r w:rsidRPr="004161AF">
              <w:t>Liebler,D.C.2002.Introductiontoproteomics:Toolsforthenewbiology.Totowa,NJ:HumanaPress.</w:t>
            </w:r>
          </w:p>
          <w:p w:rsidR="00C678BA" w:rsidRPr="004161AF" w:rsidRDefault="00C678BA" w:rsidP="000D6B86">
            <w:pPr>
              <w:pStyle w:val="TableParagraph"/>
              <w:numPr>
                <w:ilvl w:val="0"/>
                <w:numId w:val="50"/>
              </w:numPr>
              <w:tabs>
                <w:tab w:val="left" w:pos="468"/>
              </w:tabs>
              <w:ind w:left="465" w:right="102"/>
            </w:pPr>
            <w:r w:rsidRPr="004161AF">
              <w:t>Old,R.W.,Primrose,S.B.,andTwyman,R.M.2001.Principlesofgenemanipulation:Anintroductionto geneticengineering. Oxford:Blackwell ScientificPublications.</w:t>
            </w:r>
          </w:p>
          <w:p w:rsidR="00C678BA" w:rsidRPr="004161AF" w:rsidRDefault="00C678BA" w:rsidP="000D6B86">
            <w:pPr>
              <w:pStyle w:val="TableParagraph"/>
              <w:numPr>
                <w:ilvl w:val="0"/>
                <w:numId w:val="50"/>
              </w:numPr>
              <w:tabs>
                <w:tab w:val="left" w:pos="468"/>
              </w:tabs>
              <w:ind w:left="465" w:hanging="361"/>
            </w:pPr>
            <w:r w:rsidRPr="004161AF">
              <w:t>Primrose,S.B.,Twyman,R.M.,Primrose,S.B.,andPrimrose,S.B.2006.Principlesofgene manipulationandgenomics.Malden,MA:BlackwellPub.</w:t>
            </w:r>
          </w:p>
        </w:tc>
      </w:tr>
      <w:tr w:rsidR="00C678BA" w:rsidRPr="004161AF" w:rsidTr="001B3008">
        <w:tc>
          <w:tcPr>
            <w:tcW w:w="9134" w:type="dxa"/>
          </w:tcPr>
          <w:p w:rsidR="00C678BA" w:rsidRPr="004161AF" w:rsidRDefault="00C678BA" w:rsidP="00525B79">
            <w:pPr>
              <w:pStyle w:val="TableParagraph"/>
              <w:tabs>
                <w:tab w:val="left" w:pos="468"/>
              </w:tabs>
              <w:rPr>
                <w:b/>
              </w:rPr>
            </w:pPr>
            <w:r w:rsidRPr="004161AF">
              <w:rPr>
                <w:b/>
              </w:rPr>
              <w:t>Web resources:</w:t>
            </w:r>
          </w:p>
        </w:tc>
      </w:tr>
      <w:tr w:rsidR="00C678BA" w:rsidRPr="004161AF" w:rsidTr="001B3008">
        <w:tc>
          <w:tcPr>
            <w:tcW w:w="9134" w:type="dxa"/>
          </w:tcPr>
          <w:p w:rsidR="00C678BA" w:rsidRPr="004161AF" w:rsidRDefault="00C678BA" w:rsidP="000D6B86">
            <w:pPr>
              <w:pStyle w:val="TableParagraph"/>
              <w:numPr>
                <w:ilvl w:val="0"/>
                <w:numId w:val="49"/>
              </w:numPr>
              <w:tabs>
                <w:tab w:val="left" w:pos="467"/>
                <w:tab w:val="left" w:pos="468"/>
              </w:tabs>
              <w:ind w:hanging="361"/>
            </w:pPr>
            <w:r w:rsidRPr="004161AF">
              <w:t>Bioinformatics:Algorithms&amp;ApplicationsbyProf.M.MichaelGromihaIIT-Madras.</w:t>
            </w:r>
          </w:p>
          <w:p w:rsidR="00C678BA" w:rsidRPr="004161AF" w:rsidRDefault="00512BDE" w:rsidP="00525B79">
            <w:pPr>
              <w:pStyle w:val="TableParagraph"/>
              <w:spacing w:before="16"/>
              <w:ind w:left="467"/>
            </w:pPr>
            <w:hyperlink r:id="rId85">
              <w:r w:rsidR="00C678BA" w:rsidRPr="004161AF">
                <w:rPr>
                  <w:u w:color="0000FF"/>
                </w:rPr>
                <w:t>https://nptel.ac.in/courses/102/106/102106065/#.</w:t>
              </w:r>
            </w:hyperlink>
          </w:p>
          <w:p w:rsidR="00C678BA" w:rsidRPr="004161AF" w:rsidRDefault="00C678BA" w:rsidP="000D6B86">
            <w:pPr>
              <w:pStyle w:val="TableParagraph"/>
              <w:numPr>
                <w:ilvl w:val="0"/>
                <w:numId w:val="49"/>
              </w:numPr>
              <w:tabs>
                <w:tab w:val="left" w:pos="468"/>
              </w:tabs>
              <w:spacing w:before="15" w:line="273" w:lineRule="exact"/>
            </w:pPr>
            <w:r w:rsidRPr="004161AF">
              <w:t xml:space="preserve">ChristopherBurge,DavidGifford,andErnestFraenkel. </w:t>
            </w:r>
            <w:r w:rsidRPr="004161AF">
              <w:rPr>
                <w:i/>
              </w:rPr>
              <w:t>7.91.</w:t>
            </w:r>
            <w:r w:rsidRPr="004161AF">
              <w:t>JFoundationsofComputationalandSystems</w:t>
            </w:r>
            <w:r w:rsidRPr="004161AF">
              <w:rPr>
                <w:i/>
              </w:rPr>
              <w:t xml:space="preserve">Biology. </w:t>
            </w:r>
            <w:r w:rsidRPr="004161AF">
              <w:t>Spring2014.MassachusettsInstituteofTechnology:MITOpenCourseWare,</w:t>
            </w:r>
            <w:hyperlink r:id="rId86">
              <w:r w:rsidRPr="004161AF">
                <w:rPr>
                  <w:u w:color="0000FF"/>
                </w:rPr>
                <w:t>https://ocw.mit.edu.</w:t>
              </w:r>
            </w:hyperlink>
          </w:p>
          <w:p w:rsidR="00C678BA" w:rsidRPr="004161AF" w:rsidRDefault="00512BDE" w:rsidP="000D6B86">
            <w:pPr>
              <w:pStyle w:val="TableParagraph"/>
              <w:numPr>
                <w:ilvl w:val="0"/>
                <w:numId w:val="49"/>
              </w:numPr>
              <w:tabs>
                <w:tab w:val="left" w:pos="468"/>
              </w:tabs>
              <w:spacing w:before="15" w:line="273" w:lineRule="exact"/>
            </w:pPr>
            <w:hyperlink r:id="rId87" w:history="1">
              <w:r w:rsidR="00C678BA" w:rsidRPr="004161AF">
                <w:rPr>
                  <w:rStyle w:val="Hyperlink"/>
                </w:rPr>
                <w:t>https://link.springer.com/book/10.1007/978-3-540-72800-9</w:t>
              </w:r>
            </w:hyperlink>
            <w:r w:rsidR="00C678BA" w:rsidRPr="004161AF">
              <w:t>.</w:t>
            </w:r>
          </w:p>
          <w:p w:rsidR="00C678BA" w:rsidRPr="004161AF" w:rsidRDefault="00512BDE" w:rsidP="000D6B86">
            <w:pPr>
              <w:pStyle w:val="TableParagraph"/>
              <w:numPr>
                <w:ilvl w:val="0"/>
                <w:numId w:val="49"/>
              </w:numPr>
              <w:tabs>
                <w:tab w:val="left" w:pos="468"/>
              </w:tabs>
              <w:spacing w:before="15" w:line="273" w:lineRule="exact"/>
            </w:pPr>
            <w:hyperlink r:id="rId88" w:history="1">
              <w:r w:rsidR="00C678BA" w:rsidRPr="004161AF">
                <w:rPr>
                  <w:rStyle w:val="Hyperlink"/>
                </w:rPr>
                <w:t>https://www.amazon.in/Applied-Bioinformatics-Paul-Maria-Selzer-ebook/dp/B001AUOYY2</w:t>
              </w:r>
            </w:hyperlink>
            <w:r w:rsidR="00C678BA" w:rsidRPr="004161AF">
              <w:t>.</w:t>
            </w:r>
          </w:p>
          <w:p w:rsidR="00C678BA" w:rsidRPr="004161AF" w:rsidRDefault="00C678BA" w:rsidP="000D6B86">
            <w:pPr>
              <w:pStyle w:val="TableParagraph"/>
              <w:numPr>
                <w:ilvl w:val="0"/>
                <w:numId w:val="49"/>
              </w:numPr>
              <w:tabs>
                <w:tab w:val="left" w:pos="468"/>
              </w:tabs>
              <w:spacing w:before="15" w:line="273" w:lineRule="exact"/>
            </w:pPr>
            <w:r w:rsidRPr="004161AF">
              <w:t>https://books.google.co.in/books/about/Applied_Bioinformatics.html?id=PXZZDwAAQBAJ&amp;r</w:t>
            </w:r>
            <w:r w:rsidRPr="004161AF">
              <w:lastRenderedPageBreak/>
              <w:t>edir_esc=y</w:t>
            </w:r>
          </w:p>
        </w:tc>
      </w:tr>
    </w:tbl>
    <w:p w:rsidR="00C678BA" w:rsidRPr="004161AF" w:rsidRDefault="00C678BA" w:rsidP="00C678BA">
      <w:pPr>
        <w:pStyle w:val="TableParagraph"/>
        <w:spacing w:line="274" w:lineRule="exact"/>
        <w:rPr>
          <w:b/>
        </w:rPr>
      </w:pPr>
    </w:p>
    <w:p w:rsidR="00C678BA" w:rsidRPr="004161AF" w:rsidRDefault="00C678BA" w:rsidP="00C678BA">
      <w:pPr>
        <w:pStyle w:val="ListParagraph"/>
        <w:spacing w:before="90"/>
        <w:ind w:left="467"/>
        <w:rPr>
          <w:rFonts w:ascii="Times New Roman" w:hAnsi="Times New Roman" w:cs="Times New Roman"/>
          <w:b/>
        </w:rPr>
      </w:pPr>
      <w:r w:rsidRPr="004161AF">
        <w:rPr>
          <w:rFonts w:ascii="Times New Roman" w:hAnsi="Times New Roman" w:cs="Times New Roman"/>
          <w:b/>
        </w:rPr>
        <w:t>MappingwithProgrammeOutcomes: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1" w:type="dxa"/>
          </w:tcPr>
          <w:p w:rsidR="00C678BA" w:rsidRPr="004161AF" w:rsidRDefault="00C678BA" w:rsidP="00525B79">
            <w:pPr>
              <w:pStyle w:val="TableParagraph"/>
              <w:spacing w:line="275" w:lineRule="exact"/>
              <w:ind w:left="105"/>
              <w:jc w:val="center"/>
            </w:pPr>
            <w:r w:rsidRPr="004161AF">
              <w:rPr>
                <w:w w:val="99"/>
              </w:rPr>
              <w:t>3</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3" w:type="dxa"/>
          </w:tcPr>
          <w:p w:rsidR="00C678BA" w:rsidRPr="004161AF" w:rsidRDefault="00C678BA" w:rsidP="00525B79">
            <w:pPr>
              <w:pStyle w:val="TableParagraph"/>
              <w:spacing w:line="275" w:lineRule="exact"/>
              <w:ind w:left="105"/>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3" w:type="dxa"/>
          </w:tcPr>
          <w:p w:rsidR="00C678BA" w:rsidRPr="004161AF" w:rsidRDefault="00C678BA" w:rsidP="00525B79">
            <w:pPr>
              <w:pStyle w:val="TableParagraph"/>
              <w:spacing w:line="275" w:lineRule="exact"/>
              <w:ind w:left="104"/>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c>
          <w:tcPr>
            <w:tcW w:w="831" w:type="dxa"/>
          </w:tcPr>
          <w:p w:rsidR="00C678BA" w:rsidRPr="004161AF" w:rsidRDefault="00C678BA" w:rsidP="00525B79">
            <w:pPr>
              <w:pStyle w:val="TableParagraph"/>
              <w:spacing w:line="275" w:lineRule="exact"/>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jc w:val="center"/>
            </w:pPr>
            <w:r w:rsidRPr="004161AF">
              <w:rPr>
                <w:w w:val="99"/>
              </w:rPr>
              <w:t>2</w:t>
            </w:r>
          </w:p>
        </w:tc>
        <w:tc>
          <w:tcPr>
            <w:tcW w:w="831" w:type="dxa"/>
          </w:tcPr>
          <w:p w:rsidR="00C678BA" w:rsidRPr="004161AF" w:rsidRDefault="00C678BA" w:rsidP="00525B79">
            <w:pPr>
              <w:pStyle w:val="TableParagraph"/>
              <w:spacing w:line="275" w:lineRule="exact"/>
              <w:ind w:left="105"/>
              <w:jc w:val="center"/>
            </w:pPr>
            <w:r w:rsidRPr="004161AF">
              <w:rPr>
                <w:w w:val="99"/>
              </w:rPr>
              <w:t>3</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3" w:type="dxa"/>
          </w:tcPr>
          <w:p w:rsidR="00C678BA" w:rsidRPr="004161AF" w:rsidRDefault="00C678BA" w:rsidP="00525B79">
            <w:pPr>
              <w:pStyle w:val="TableParagraph"/>
              <w:spacing w:line="275" w:lineRule="exact"/>
              <w:ind w:left="105"/>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c>
          <w:tcPr>
            <w:tcW w:w="833" w:type="dxa"/>
          </w:tcPr>
          <w:p w:rsidR="00C678BA" w:rsidRPr="004161AF" w:rsidRDefault="00C678BA" w:rsidP="00525B79">
            <w:pPr>
              <w:pStyle w:val="TableParagraph"/>
              <w:spacing w:line="275" w:lineRule="exact"/>
              <w:jc w:val="center"/>
            </w:pPr>
            <w:r w:rsidRPr="004161AF">
              <w:rPr>
                <w:w w:val="99"/>
              </w:rPr>
              <w:t>2</w:t>
            </w:r>
          </w:p>
        </w:tc>
        <w:tc>
          <w:tcPr>
            <w:tcW w:w="833" w:type="dxa"/>
          </w:tcPr>
          <w:p w:rsidR="00C678BA" w:rsidRPr="004161AF" w:rsidRDefault="00C678BA" w:rsidP="00525B79">
            <w:pPr>
              <w:pStyle w:val="TableParagraph"/>
              <w:spacing w:line="275" w:lineRule="exact"/>
              <w:ind w:left="104"/>
              <w:jc w:val="center"/>
            </w:pPr>
            <w:r w:rsidRPr="004161AF">
              <w:rPr>
                <w:w w:val="99"/>
              </w:rPr>
              <w:t>2</w:t>
            </w:r>
          </w:p>
        </w:tc>
        <w:tc>
          <w:tcPr>
            <w:tcW w:w="831" w:type="dxa"/>
          </w:tcPr>
          <w:p w:rsidR="00C678BA" w:rsidRPr="004161AF" w:rsidRDefault="00C678BA" w:rsidP="00525B79">
            <w:pPr>
              <w:pStyle w:val="TableParagraph"/>
              <w:spacing w:line="275" w:lineRule="exact"/>
              <w:ind w:left="104"/>
              <w:jc w:val="center"/>
            </w:pPr>
            <w:r w:rsidRPr="004161AF">
              <w:rPr>
                <w:w w:val="99"/>
              </w:rPr>
              <w:t>3</w:t>
            </w:r>
          </w:p>
        </w:tc>
        <w:tc>
          <w:tcPr>
            <w:tcW w:w="831" w:type="dxa"/>
          </w:tcPr>
          <w:p w:rsidR="00C678BA" w:rsidRPr="004161AF" w:rsidRDefault="00C678BA" w:rsidP="00525B79">
            <w:pPr>
              <w:pStyle w:val="TableParagraph"/>
              <w:spacing w:line="275" w:lineRule="exact"/>
              <w:jc w:val="center"/>
            </w:pPr>
            <w:r w:rsidRPr="004161AF">
              <w:rPr>
                <w:w w:val="99"/>
              </w:rPr>
              <w:t>2</w:t>
            </w:r>
          </w:p>
        </w:tc>
        <w:tc>
          <w:tcPr>
            <w:tcW w:w="831" w:type="dxa"/>
          </w:tcPr>
          <w:p w:rsidR="00C678BA" w:rsidRPr="004161AF" w:rsidRDefault="00C678BA" w:rsidP="00525B79">
            <w:pPr>
              <w:pStyle w:val="TableParagraph"/>
              <w:spacing w:line="275" w:lineRule="exact"/>
              <w:ind w:left="104"/>
              <w:jc w:val="center"/>
            </w:pPr>
            <w:r w:rsidRPr="004161AF">
              <w:rPr>
                <w:w w:val="99"/>
              </w:rPr>
              <w:t>2</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1" w:type="dxa"/>
          </w:tcPr>
          <w:p w:rsidR="00C678BA" w:rsidRPr="004161AF" w:rsidRDefault="00C678BA" w:rsidP="00525B79">
            <w:pPr>
              <w:pStyle w:val="TableParagraph"/>
              <w:spacing w:line="275" w:lineRule="exact"/>
              <w:ind w:left="105"/>
              <w:jc w:val="center"/>
            </w:pPr>
            <w:r w:rsidRPr="004161AF">
              <w:rPr>
                <w:w w:val="99"/>
              </w:rPr>
              <w:t>3</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3" w:type="dxa"/>
          </w:tcPr>
          <w:p w:rsidR="00C678BA" w:rsidRPr="004161AF" w:rsidRDefault="00C678BA" w:rsidP="00525B79">
            <w:pPr>
              <w:pStyle w:val="TableParagraph"/>
              <w:spacing w:line="275" w:lineRule="exact"/>
              <w:ind w:left="105"/>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3" w:type="dxa"/>
          </w:tcPr>
          <w:p w:rsidR="00C678BA" w:rsidRPr="004161AF" w:rsidRDefault="00C678BA" w:rsidP="00525B79">
            <w:pPr>
              <w:pStyle w:val="TableParagraph"/>
              <w:spacing w:line="275" w:lineRule="exact"/>
              <w:ind w:left="104"/>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c>
          <w:tcPr>
            <w:tcW w:w="831" w:type="dxa"/>
          </w:tcPr>
          <w:p w:rsidR="00C678BA" w:rsidRPr="004161AF" w:rsidRDefault="00C678BA" w:rsidP="00525B79">
            <w:pPr>
              <w:pStyle w:val="TableParagraph"/>
              <w:spacing w:line="275" w:lineRule="exact"/>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1" w:type="dxa"/>
          </w:tcPr>
          <w:p w:rsidR="00C678BA" w:rsidRPr="004161AF" w:rsidRDefault="00C678BA" w:rsidP="00525B79">
            <w:pPr>
              <w:pStyle w:val="TableParagraph"/>
              <w:spacing w:line="275" w:lineRule="exact"/>
              <w:ind w:left="105"/>
              <w:jc w:val="center"/>
            </w:pPr>
            <w:r w:rsidRPr="004161AF">
              <w:rPr>
                <w:w w:val="99"/>
              </w:rPr>
              <w:t>3</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3" w:type="dxa"/>
          </w:tcPr>
          <w:p w:rsidR="00C678BA" w:rsidRPr="004161AF" w:rsidRDefault="00C678BA" w:rsidP="00525B79">
            <w:pPr>
              <w:pStyle w:val="TableParagraph"/>
              <w:spacing w:line="275" w:lineRule="exact"/>
              <w:ind w:left="105"/>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c>
          <w:tcPr>
            <w:tcW w:w="833" w:type="dxa"/>
          </w:tcPr>
          <w:p w:rsidR="00C678BA" w:rsidRPr="004161AF" w:rsidRDefault="00C678BA" w:rsidP="00525B79">
            <w:pPr>
              <w:pStyle w:val="TableParagraph"/>
              <w:spacing w:line="275" w:lineRule="exact"/>
              <w:jc w:val="center"/>
            </w:pPr>
            <w:r w:rsidRPr="004161AF">
              <w:rPr>
                <w:w w:val="99"/>
              </w:rPr>
              <w:t>3</w:t>
            </w:r>
          </w:p>
        </w:tc>
        <w:tc>
          <w:tcPr>
            <w:tcW w:w="833" w:type="dxa"/>
          </w:tcPr>
          <w:p w:rsidR="00C678BA" w:rsidRPr="004161AF" w:rsidRDefault="00C678BA" w:rsidP="00525B79">
            <w:pPr>
              <w:pStyle w:val="TableParagraph"/>
              <w:spacing w:line="275" w:lineRule="exact"/>
              <w:ind w:left="104"/>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t>1</w:t>
            </w:r>
          </w:p>
        </w:tc>
        <w:tc>
          <w:tcPr>
            <w:tcW w:w="831" w:type="dxa"/>
          </w:tcPr>
          <w:p w:rsidR="00C678BA" w:rsidRPr="004161AF" w:rsidRDefault="00C678BA" w:rsidP="00525B79">
            <w:pPr>
              <w:pStyle w:val="TableParagraph"/>
              <w:spacing w:line="275" w:lineRule="exact"/>
              <w:jc w:val="center"/>
            </w:pPr>
            <w:r w:rsidRPr="004161AF">
              <w:rPr>
                <w:w w:val="99"/>
              </w:rPr>
              <w:t>3</w:t>
            </w:r>
          </w:p>
        </w:tc>
        <w:tc>
          <w:tcPr>
            <w:tcW w:w="831" w:type="dxa"/>
          </w:tcPr>
          <w:p w:rsidR="00C678BA" w:rsidRPr="004161AF" w:rsidRDefault="00C678BA" w:rsidP="00525B79">
            <w:pPr>
              <w:pStyle w:val="TableParagraph"/>
              <w:spacing w:line="275" w:lineRule="exact"/>
              <w:ind w:left="104"/>
              <w:jc w:val="center"/>
            </w:pPr>
            <w:r w:rsidRPr="004161AF">
              <w:rPr>
                <w:w w:val="99"/>
              </w:rPr>
              <w:t>3</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before="1"/>
              <w:jc w:val="center"/>
            </w:pPr>
            <w:r w:rsidRPr="004161AF">
              <w:rPr>
                <w:w w:val="99"/>
              </w:rPr>
              <w:t>3</w:t>
            </w:r>
          </w:p>
        </w:tc>
        <w:tc>
          <w:tcPr>
            <w:tcW w:w="831" w:type="dxa"/>
          </w:tcPr>
          <w:p w:rsidR="00C678BA" w:rsidRPr="004161AF" w:rsidRDefault="00C678BA" w:rsidP="00525B79">
            <w:pPr>
              <w:pStyle w:val="TableParagraph"/>
              <w:spacing w:before="1"/>
              <w:ind w:left="105"/>
              <w:jc w:val="center"/>
            </w:pPr>
            <w:r w:rsidRPr="004161AF">
              <w:rPr>
                <w:w w:val="99"/>
              </w:rPr>
              <w:t>2</w:t>
            </w:r>
          </w:p>
        </w:tc>
        <w:tc>
          <w:tcPr>
            <w:tcW w:w="833" w:type="dxa"/>
          </w:tcPr>
          <w:p w:rsidR="00C678BA" w:rsidRPr="004161AF" w:rsidRDefault="00C678BA" w:rsidP="00525B79">
            <w:pPr>
              <w:pStyle w:val="TableParagraph"/>
              <w:spacing w:before="1"/>
              <w:jc w:val="center"/>
            </w:pPr>
            <w:r w:rsidRPr="004161AF">
              <w:rPr>
                <w:w w:val="99"/>
              </w:rPr>
              <w:t>2</w:t>
            </w:r>
          </w:p>
        </w:tc>
        <w:tc>
          <w:tcPr>
            <w:tcW w:w="833" w:type="dxa"/>
          </w:tcPr>
          <w:p w:rsidR="00C678BA" w:rsidRPr="004161AF" w:rsidRDefault="00C678BA" w:rsidP="00525B79">
            <w:pPr>
              <w:pStyle w:val="TableParagraph"/>
              <w:spacing w:before="1"/>
              <w:ind w:left="105"/>
              <w:jc w:val="center"/>
            </w:pPr>
            <w:r w:rsidRPr="004161AF">
              <w:rPr>
                <w:w w:val="99"/>
              </w:rPr>
              <w:t>2</w:t>
            </w:r>
          </w:p>
        </w:tc>
        <w:tc>
          <w:tcPr>
            <w:tcW w:w="831" w:type="dxa"/>
          </w:tcPr>
          <w:p w:rsidR="00C678BA" w:rsidRPr="004161AF" w:rsidRDefault="00C678BA" w:rsidP="00525B79">
            <w:pPr>
              <w:pStyle w:val="TableParagraph"/>
              <w:spacing w:before="1"/>
              <w:ind w:left="104"/>
              <w:jc w:val="center"/>
            </w:pPr>
            <w:r w:rsidRPr="004161AF">
              <w:rPr>
                <w:w w:val="99"/>
              </w:rPr>
              <w:t>3</w:t>
            </w:r>
          </w:p>
        </w:tc>
        <w:tc>
          <w:tcPr>
            <w:tcW w:w="833" w:type="dxa"/>
          </w:tcPr>
          <w:p w:rsidR="00C678BA" w:rsidRPr="004161AF" w:rsidRDefault="00C678BA" w:rsidP="00525B79">
            <w:pPr>
              <w:pStyle w:val="TableParagraph"/>
              <w:spacing w:before="1"/>
              <w:jc w:val="center"/>
            </w:pPr>
            <w:r w:rsidRPr="004161AF">
              <w:rPr>
                <w:w w:val="99"/>
              </w:rPr>
              <w:t>3</w:t>
            </w:r>
          </w:p>
        </w:tc>
        <w:tc>
          <w:tcPr>
            <w:tcW w:w="833" w:type="dxa"/>
          </w:tcPr>
          <w:p w:rsidR="00C678BA" w:rsidRPr="004161AF" w:rsidRDefault="00C678BA" w:rsidP="00525B79">
            <w:pPr>
              <w:pStyle w:val="TableParagraph"/>
              <w:spacing w:before="1"/>
              <w:ind w:left="104"/>
              <w:jc w:val="center"/>
            </w:pPr>
            <w:r w:rsidRPr="004161AF">
              <w:rPr>
                <w:w w:val="99"/>
              </w:rPr>
              <w:t>3</w:t>
            </w:r>
          </w:p>
        </w:tc>
        <w:tc>
          <w:tcPr>
            <w:tcW w:w="831" w:type="dxa"/>
          </w:tcPr>
          <w:p w:rsidR="00C678BA" w:rsidRPr="004161AF" w:rsidRDefault="00C678BA" w:rsidP="00525B79">
            <w:pPr>
              <w:pStyle w:val="TableParagraph"/>
              <w:spacing w:before="1"/>
              <w:ind w:left="104"/>
              <w:jc w:val="center"/>
            </w:pPr>
            <w:r w:rsidRPr="004161AF">
              <w:rPr>
                <w:w w:val="99"/>
              </w:rPr>
              <w:t>3</w:t>
            </w:r>
          </w:p>
        </w:tc>
        <w:tc>
          <w:tcPr>
            <w:tcW w:w="831" w:type="dxa"/>
          </w:tcPr>
          <w:p w:rsidR="00C678BA" w:rsidRPr="004161AF" w:rsidRDefault="00C678BA" w:rsidP="00525B79">
            <w:pPr>
              <w:pStyle w:val="TableParagraph"/>
              <w:spacing w:before="1"/>
              <w:jc w:val="center"/>
            </w:pPr>
            <w:r w:rsidRPr="004161AF">
              <w:rPr>
                <w:w w:val="99"/>
              </w:rPr>
              <w:t>3</w:t>
            </w:r>
          </w:p>
        </w:tc>
        <w:tc>
          <w:tcPr>
            <w:tcW w:w="831" w:type="dxa"/>
          </w:tcPr>
          <w:p w:rsidR="00C678BA" w:rsidRPr="004161AF" w:rsidRDefault="00C678BA" w:rsidP="00525B79">
            <w:pPr>
              <w:pStyle w:val="TableParagraph"/>
              <w:spacing w:before="1"/>
              <w:ind w:left="104"/>
              <w:jc w:val="center"/>
            </w:pPr>
            <w:r w:rsidRPr="004161AF">
              <w:rPr>
                <w:w w:val="99"/>
              </w:rPr>
              <w:t>3</w:t>
            </w:r>
          </w:p>
        </w:tc>
      </w:tr>
    </w:tbl>
    <w:p w:rsidR="00C678BA" w:rsidRPr="004161AF" w:rsidRDefault="00C678BA" w:rsidP="00C678BA">
      <w:pPr>
        <w:pStyle w:val="ListParagraph"/>
        <w:tabs>
          <w:tab w:val="left" w:pos="2140"/>
          <w:tab w:val="left" w:pos="3580"/>
        </w:tabs>
        <w:ind w:left="467"/>
        <w:rPr>
          <w:rFonts w:ascii="Times New Roman" w:hAnsi="Times New Roman" w:cs="Times New Roman"/>
          <w:b/>
        </w:rPr>
      </w:pPr>
    </w:p>
    <w:p w:rsidR="00C678BA" w:rsidRPr="004161AF" w:rsidRDefault="00C678BA" w:rsidP="00C678BA">
      <w:pPr>
        <w:pStyle w:val="ListParagraph"/>
        <w:tabs>
          <w:tab w:val="left" w:pos="2140"/>
          <w:tab w:val="left" w:pos="3580"/>
        </w:tabs>
        <w:ind w:left="467"/>
        <w:rPr>
          <w:rFonts w:ascii="Times New Roman" w:hAnsi="Times New Roman" w:cs="Times New Roman"/>
          <w:b/>
        </w:rPr>
      </w:pPr>
      <w:r w:rsidRPr="004161AF">
        <w:rPr>
          <w:rFonts w:ascii="Times New Roman" w:hAnsi="Times New Roman" w:cs="Times New Roman"/>
          <w:b/>
        </w:rPr>
        <w:t>S-Strong (3)</w:t>
      </w:r>
      <w:r w:rsidRPr="004161AF">
        <w:rPr>
          <w:rFonts w:ascii="Times New Roman" w:hAnsi="Times New Roman" w:cs="Times New Roman"/>
          <w:b/>
        </w:rPr>
        <w:tab/>
        <w:t xml:space="preserve">    M-Medium (2)  </w:t>
      </w:r>
      <w:r w:rsidRPr="004161AF">
        <w:rPr>
          <w:rFonts w:ascii="Times New Roman" w:hAnsi="Times New Roman" w:cs="Times New Roman"/>
          <w:b/>
        </w:rPr>
        <w:tab/>
        <w:t>L-Low(1)</w:t>
      </w:r>
    </w:p>
    <w:p w:rsidR="00A371AB" w:rsidRDefault="00A371AB">
      <w:pPr>
        <w:rPr>
          <w:rFonts w:eastAsia="Calibri"/>
          <w:b/>
          <w:sz w:val="22"/>
          <w:szCs w:val="22"/>
        </w:rPr>
      </w:pPr>
      <w:r>
        <w:rPr>
          <w:b/>
        </w:rPr>
        <w:br w:type="page"/>
      </w:r>
    </w:p>
    <w:p w:rsidR="001B3008" w:rsidRPr="004161AF" w:rsidRDefault="001B3008" w:rsidP="00C678BA">
      <w:pPr>
        <w:pStyle w:val="ListParagraph"/>
        <w:tabs>
          <w:tab w:val="left" w:pos="2140"/>
          <w:tab w:val="left" w:pos="3580"/>
        </w:tabs>
        <w:ind w:left="467"/>
        <w:rPr>
          <w:rFonts w:ascii="Times New Roman" w:hAnsi="Times New Roman" w:cs="Times New Roman"/>
          <w:b/>
        </w:rPr>
      </w:pP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4B38FC"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4B38FC" w:rsidRPr="004161AF" w:rsidRDefault="00C678BA" w:rsidP="0023645B">
            <w:pPr>
              <w:widowControl w:val="0"/>
              <w:shd w:val="clear" w:color="auto" w:fill="FFFFFF"/>
              <w:autoSpaceDE w:val="0"/>
              <w:autoSpaceDN w:val="0"/>
              <w:spacing w:before="120" w:after="120"/>
              <w:jc w:val="center"/>
              <w:rPr>
                <w:b/>
                <w:bCs/>
                <w:color w:val="000000"/>
                <w:sz w:val="22"/>
                <w:szCs w:val="22"/>
              </w:rPr>
            </w:pPr>
            <w:r w:rsidRPr="004161AF">
              <w:rPr>
                <w:b/>
                <w:sz w:val="22"/>
                <w:szCs w:val="22"/>
              </w:rPr>
              <w:br w:type="page"/>
            </w:r>
            <w:r w:rsidR="004B38FC" w:rsidRPr="004161AF">
              <w:rPr>
                <w:b/>
                <w:bCs/>
                <w:color w:val="000000"/>
                <w:sz w:val="22"/>
                <w:szCs w:val="22"/>
              </w:rPr>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4B38FC" w:rsidRPr="004161AF" w:rsidRDefault="004B38FC" w:rsidP="0023645B">
            <w:pPr>
              <w:jc w:val="center"/>
              <w:rPr>
                <w:b/>
                <w:bCs/>
                <w:sz w:val="22"/>
                <w:szCs w:val="22"/>
              </w:rPr>
            </w:pPr>
            <w:r w:rsidRPr="004161AF">
              <w:rPr>
                <w:b/>
                <w:bCs/>
                <w:color w:val="000000"/>
                <w:sz w:val="22"/>
                <w:szCs w:val="22"/>
              </w:rPr>
              <w:t>ELECTIVE –IV: 23PBOTE25-2 :</w:t>
            </w:r>
          </w:p>
          <w:p w:rsidR="004B38FC" w:rsidRPr="004161AF" w:rsidRDefault="004B38FC"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BIOSTATISTICS</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4B38FC" w:rsidRPr="004161AF" w:rsidRDefault="004B38F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4B38FC" w:rsidRPr="004161AF" w:rsidRDefault="004B38F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4B38FC"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4B38FC" w:rsidRPr="004161AF" w:rsidRDefault="004B38FC"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4B38FC" w:rsidRPr="004161AF" w:rsidRDefault="004B38FC"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4B38FC" w:rsidRPr="004161AF" w:rsidRDefault="004B38FC"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4B38FC" w:rsidRPr="004161AF" w:rsidRDefault="004B38FC"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C678BA" w:rsidRPr="004161AF" w:rsidRDefault="00C678BA" w:rsidP="00C678BA">
      <w:pPr>
        <w:rPr>
          <w:b/>
          <w:sz w:val="22"/>
          <w:szCs w:val="22"/>
        </w:rPr>
      </w:pPr>
    </w:p>
    <w:p w:rsidR="00C678BA" w:rsidRPr="004161AF" w:rsidRDefault="00C678BA" w:rsidP="00C678BA">
      <w:pPr>
        <w:rPr>
          <w:b/>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7"/>
        <w:gridCol w:w="6196"/>
      </w:tblGrid>
      <w:tr w:rsidR="00C678BA" w:rsidRPr="004161AF" w:rsidTr="001B3008">
        <w:trPr>
          <w:trHeight w:val="657"/>
        </w:trPr>
        <w:tc>
          <w:tcPr>
            <w:tcW w:w="2737" w:type="dxa"/>
          </w:tcPr>
          <w:p w:rsidR="00C678BA" w:rsidRPr="004161AF" w:rsidRDefault="00C678BA" w:rsidP="00525B79">
            <w:pPr>
              <w:pStyle w:val="TableParagraph"/>
              <w:spacing w:line="273" w:lineRule="exact"/>
              <w:rPr>
                <w:b/>
              </w:rPr>
            </w:pPr>
            <w:r w:rsidRPr="004161AF">
              <w:rPr>
                <w:b/>
              </w:rPr>
              <w:t>Pre-requisite</w:t>
            </w:r>
          </w:p>
        </w:tc>
        <w:tc>
          <w:tcPr>
            <w:tcW w:w="6196" w:type="dxa"/>
          </w:tcPr>
          <w:p w:rsidR="00C678BA" w:rsidRPr="004161AF" w:rsidRDefault="00C678BA" w:rsidP="00525B79">
            <w:pPr>
              <w:pStyle w:val="TableParagraph"/>
              <w:tabs>
                <w:tab w:val="left" w:pos="468"/>
              </w:tabs>
            </w:pPr>
            <w:r w:rsidRPr="004161AF">
              <w:t>Fundamental knowledge on using in statistical tools and apply the tools to interpret the results.</w:t>
            </w:r>
          </w:p>
        </w:tc>
      </w:tr>
      <w:tr w:rsidR="00C678BA" w:rsidRPr="004161AF" w:rsidTr="001B3008">
        <w:trPr>
          <w:trHeight w:val="371"/>
        </w:trPr>
        <w:tc>
          <w:tcPr>
            <w:tcW w:w="2737" w:type="dxa"/>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6196" w:type="dxa"/>
          </w:tcPr>
          <w:p w:rsidR="00C678BA" w:rsidRPr="004161AF" w:rsidRDefault="00C678BA" w:rsidP="00525B79">
            <w:pPr>
              <w:pStyle w:val="TableParagraph"/>
              <w:tabs>
                <w:tab w:val="left" w:pos="468"/>
              </w:tabs>
              <w:ind w:right="103"/>
              <w:jc w:val="both"/>
            </w:pPr>
            <w:r w:rsidRPr="004161AF">
              <w:t>1.To provide the student with a conceptual overview of statistical methods.</w:t>
            </w:r>
          </w:p>
        </w:tc>
      </w:tr>
      <w:tr w:rsidR="00C678BA" w:rsidRPr="004161AF" w:rsidTr="001B3008">
        <w:trPr>
          <w:trHeight w:val="237"/>
        </w:trPr>
        <w:tc>
          <w:tcPr>
            <w:tcW w:w="2737" w:type="dxa"/>
          </w:tcPr>
          <w:p w:rsidR="00C678BA" w:rsidRPr="004161AF" w:rsidRDefault="00C678BA" w:rsidP="00525B79">
            <w:pPr>
              <w:pStyle w:val="TableParagraph"/>
              <w:tabs>
                <w:tab w:val="left" w:pos="1611"/>
                <w:tab w:val="left" w:pos="2230"/>
              </w:tabs>
              <w:ind w:right="95"/>
              <w:rPr>
                <w:b/>
              </w:rPr>
            </w:pPr>
          </w:p>
        </w:tc>
        <w:tc>
          <w:tcPr>
            <w:tcW w:w="6196" w:type="dxa"/>
          </w:tcPr>
          <w:p w:rsidR="00C678BA" w:rsidRPr="004161AF" w:rsidRDefault="00C678BA" w:rsidP="00525B79">
            <w:pPr>
              <w:pStyle w:val="TableParagraph"/>
              <w:tabs>
                <w:tab w:val="left" w:pos="468"/>
              </w:tabs>
              <w:ind w:right="103"/>
              <w:jc w:val="both"/>
            </w:pPr>
            <w:r w:rsidRPr="004161AF">
              <w:t xml:space="preserve">2.To emphasis on usefulness of commonly used statistical software for analysis, research, and experimentation. </w:t>
            </w:r>
          </w:p>
        </w:tc>
      </w:tr>
      <w:tr w:rsidR="00C678BA" w:rsidRPr="004161AF" w:rsidTr="001B3008">
        <w:trPr>
          <w:trHeight w:val="383"/>
        </w:trPr>
        <w:tc>
          <w:tcPr>
            <w:tcW w:w="2737" w:type="dxa"/>
          </w:tcPr>
          <w:p w:rsidR="00C678BA" w:rsidRPr="004161AF" w:rsidRDefault="00C678BA" w:rsidP="00525B79">
            <w:pPr>
              <w:pStyle w:val="TableParagraph"/>
              <w:tabs>
                <w:tab w:val="left" w:pos="1611"/>
                <w:tab w:val="left" w:pos="2230"/>
              </w:tabs>
              <w:ind w:right="95"/>
              <w:rPr>
                <w:b/>
              </w:rPr>
            </w:pPr>
          </w:p>
        </w:tc>
        <w:tc>
          <w:tcPr>
            <w:tcW w:w="6196" w:type="dxa"/>
          </w:tcPr>
          <w:p w:rsidR="00C678BA" w:rsidRPr="004161AF" w:rsidRDefault="00C678BA" w:rsidP="00525B79">
            <w:pPr>
              <w:pStyle w:val="TableParagraph"/>
              <w:tabs>
                <w:tab w:val="left" w:pos="468"/>
              </w:tabs>
              <w:ind w:right="103"/>
              <w:jc w:val="both"/>
            </w:pPr>
            <w:r w:rsidRPr="004161AF">
              <w:t xml:space="preserve">3.To understand and evaluate critically the acquisition of data and its representation. </w:t>
            </w:r>
          </w:p>
        </w:tc>
      </w:tr>
      <w:tr w:rsidR="00C678BA" w:rsidRPr="004161AF" w:rsidTr="001B3008">
        <w:trPr>
          <w:trHeight w:val="390"/>
        </w:trPr>
        <w:tc>
          <w:tcPr>
            <w:tcW w:w="2737" w:type="dxa"/>
          </w:tcPr>
          <w:p w:rsidR="00C678BA" w:rsidRPr="004161AF" w:rsidRDefault="00C678BA" w:rsidP="00525B79">
            <w:pPr>
              <w:pStyle w:val="TableParagraph"/>
              <w:tabs>
                <w:tab w:val="left" w:pos="1611"/>
                <w:tab w:val="left" w:pos="2230"/>
              </w:tabs>
              <w:ind w:right="95"/>
              <w:rPr>
                <w:b/>
              </w:rPr>
            </w:pPr>
          </w:p>
        </w:tc>
        <w:tc>
          <w:tcPr>
            <w:tcW w:w="6196" w:type="dxa"/>
          </w:tcPr>
          <w:p w:rsidR="00C678BA" w:rsidRPr="004161AF" w:rsidRDefault="00C678BA" w:rsidP="00525B79">
            <w:pPr>
              <w:pStyle w:val="TableParagraph"/>
              <w:tabs>
                <w:tab w:val="left" w:pos="468"/>
              </w:tabs>
              <w:ind w:right="103"/>
              <w:jc w:val="both"/>
            </w:pPr>
            <w:r w:rsidRPr="004161AF">
              <w:t>4.To gain the knowledge about the probability and statistical inference are all topics that will be taught in order to obtain knowledge about the graphical representation of data.</w:t>
            </w:r>
          </w:p>
        </w:tc>
      </w:tr>
      <w:tr w:rsidR="00C678BA" w:rsidRPr="004161AF" w:rsidTr="001B3008">
        <w:trPr>
          <w:trHeight w:val="273"/>
        </w:trPr>
        <w:tc>
          <w:tcPr>
            <w:tcW w:w="2737" w:type="dxa"/>
          </w:tcPr>
          <w:p w:rsidR="00C678BA" w:rsidRPr="004161AF" w:rsidRDefault="00C678BA" w:rsidP="00525B79">
            <w:pPr>
              <w:pStyle w:val="TableParagraph"/>
              <w:tabs>
                <w:tab w:val="left" w:pos="1611"/>
                <w:tab w:val="left" w:pos="2230"/>
              </w:tabs>
              <w:ind w:right="95"/>
              <w:rPr>
                <w:b/>
              </w:rPr>
            </w:pPr>
          </w:p>
        </w:tc>
        <w:tc>
          <w:tcPr>
            <w:tcW w:w="6196" w:type="dxa"/>
          </w:tcPr>
          <w:p w:rsidR="00C678BA" w:rsidRPr="004161AF" w:rsidRDefault="00C678BA" w:rsidP="00525B79">
            <w:pPr>
              <w:jc w:val="both"/>
              <w:rPr>
                <w:sz w:val="22"/>
                <w:szCs w:val="22"/>
              </w:rPr>
            </w:pPr>
            <w:r w:rsidRPr="004161AF">
              <w:rPr>
                <w:sz w:val="22"/>
                <w:szCs w:val="22"/>
              </w:rPr>
              <w:t>5.To learn more about how to organize, create, and carry out the distribution of scientific knowledge.</w:t>
            </w:r>
          </w:p>
        </w:tc>
      </w:tr>
      <w:tr w:rsidR="00C678BA" w:rsidRPr="004161AF" w:rsidTr="001B3008">
        <w:tblPrEx>
          <w:tblCellMar>
            <w:left w:w="108" w:type="dxa"/>
            <w:right w:w="108" w:type="dxa"/>
          </w:tblCellMar>
          <w:tblLook w:val="04A0" w:firstRow="1" w:lastRow="0" w:firstColumn="1" w:lastColumn="0" w:noHBand="0" w:noVBand="1"/>
        </w:tblPrEx>
        <w:tc>
          <w:tcPr>
            <w:tcW w:w="2737"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6196"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1B3008">
        <w:tblPrEx>
          <w:tblCellMar>
            <w:left w:w="108" w:type="dxa"/>
            <w:right w:w="108" w:type="dxa"/>
          </w:tblCellMar>
          <w:tblLook w:val="04A0" w:firstRow="1" w:lastRow="0" w:firstColumn="1" w:lastColumn="0" w:noHBand="0" w:noVBand="1"/>
        </w:tblPrEx>
        <w:tc>
          <w:tcPr>
            <w:tcW w:w="273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6196" w:type="dxa"/>
            <w:shd w:val="clear" w:color="auto" w:fill="auto"/>
          </w:tcPr>
          <w:p w:rsidR="00C678BA" w:rsidRPr="004161AF" w:rsidRDefault="00C678BA" w:rsidP="00525B79">
            <w:pPr>
              <w:jc w:val="both"/>
              <w:rPr>
                <w:b/>
                <w:sz w:val="22"/>
                <w:szCs w:val="22"/>
              </w:rPr>
            </w:pPr>
            <w:r w:rsidRPr="004161AF">
              <w:rPr>
                <w:b/>
                <w:sz w:val="22"/>
                <w:szCs w:val="22"/>
              </w:rPr>
              <w:t>INTRODUCTION TOSTATISTICS</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Introduction to biostatistics, basic principles, variables - Collection of data, sample collection and representation of Data - Primary and Secondary - Classification and tabulation of Data – Diagrams, graphs and presentation.</w:t>
            </w:r>
          </w:p>
        </w:tc>
      </w:tr>
      <w:tr w:rsidR="00C678BA" w:rsidRPr="004161AF" w:rsidTr="001B3008">
        <w:tblPrEx>
          <w:tblCellMar>
            <w:left w:w="108" w:type="dxa"/>
            <w:right w:w="108" w:type="dxa"/>
          </w:tblCellMar>
          <w:tblLook w:val="04A0" w:firstRow="1" w:lastRow="0" w:firstColumn="1" w:lastColumn="0" w:noHBand="0" w:noVBand="1"/>
        </w:tblPrEx>
        <w:tc>
          <w:tcPr>
            <w:tcW w:w="273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6196" w:type="dxa"/>
            <w:shd w:val="clear" w:color="auto" w:fill="auto"/>
          </w:tcPr>
          <w:p w:rsidR="00C678BA" w:rsidRPr="004161AF" w:rsidRDefault="00C678BA" w:rsidP="00525B79">
            <w:pPr>
              <w:jc w:val="both"/>
              <w:rPr>
                <w:b/>
                <w:sz w:val="22"/>
                <w:szCs w:val="22"/>
              </w:rPr>
            </w:pPr>
            <w:r w:rsidRPr="004161AF">
              <w:rPr>
                <w:b/>
                <w:sz w:val="22"/>
                <w:szCs w:val="22"/>
              </w:rPr>
              <w:t>DESCRIPTIVE STATISTICS</w:t>
            </w:r>
          </w:p>
          <w:p w:rsidR="00C678BA" w:rsidRPr="004161AF" w:rsidRDefault="00C678BA" w:rsidP="00525B79">
            <w:pPr>
              <w:pStyle w:val="Default"/>
              <w:jc w:val="both"/>
              <w:rPr>
                <w:rFonts w:eastAsia="Times New Roman"/>
                <w:b/>
                <w:color w:val="auto"/>
                <w:sz w:val="22"/>
                <w:szCs w:val="22"/>
              </w:rPr>
            </w:pPr>
            <w:r w:rsidRPr="004161AF">
              <w:rPr>
                <w:sz w:val="22"/>
                <w:szCs w:val="22"/>
              </w:rPr>
              <w:t>Mean, median and mode for continuous and discontinuous variables. Measures of dispersion: Range of variation, standard deviation and standard error and coefficient variation.</w:t>
            </w:r>
          </w:p>
        </w:tc>
      </w:tr>
      <w:tr w:rsidR="00C678BA" w:rsidRPr="004161AF" w:rsidTr="001B3008">
        <w:tblPrEx>
          <w:tblCellMar>
            <w:left w:w="108" w:type="dxa"/>
            <w:right w:w="108" w:type="dxa"/>
          </w:tblCellMar>
          <w:tblLook w:val="04A0" w:firstRow="1" w:lastRow="0" w:firstColumn="1" w:lastColumn="0" w:noHBand="0" w:noVBand="1"/>
        </w:tblPrEx>
        <w:tc>
          <w:tcPr>
            <w:tcW w:w="273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6196" w:type="dxa"/>
            <w:shd w:val="clear" w:color="auto" w:fill="auto"/>
          </w:tcPr>
          <w:p w:rsidR="00C678BA" w:rsidRPr="004161AF" w:rsidRDefault="00C678BA" w:rsidP="00525B79">
            <w:pPr>
              <w:jc w:val="both"/>
              <w:rPr>
                <w:b/>
                <w:sz w:val="22"/>
                <w:szCs w:val="22"/>
              </w:rPr>
            </w:pPr>
            <w:r w:rsidRPr="004161AF">
              <w:rPr>
                <w:b/>
                <w:sz w:val="22"/>
                <w:szCs w:val="22"/>
              </w:rPr>
              <w:t xml:space="preserve">PROBABILITY </w:t>
            </w:r>
          </w:p>
          <w:p w:rsidR="00C678BA" w:rsidRPr="004161AF" w:rsidRDefault="00C678BA" w:rsidP="00525B79">
            <w:pPr>
              <w:jc w:val="both"/>
              <w:rPr>
                <w:sz w:val="22"/>
                <w:szCs w:val="22"/>
              </w:rPr>
            </w:pPr>
            <w:r w:rsidRPr="004161AF">
              <w:rPr>
                <w:sz w:val="22"/>
                <w:szCs w:val="22"/>
              </w:rPr>
              <w:t xml:space="preserve">Basic principles - types - Rules of probability - addition and multiplication rules. </w:t>
            </w:r>
          </w:p>
          <w:p w:rsidR="00C678BA" w:rsidRPr="004161AF" w:rsidRDefault="00C678BA" w:rsidP="00525B79">
            <w:pPr>
              <w:jc w:val="both"/>
              <w:rPr>
                <w:b/>
                <w:sz w:val="22"/>
                <w:szCs w:val="22"/>
              </w:rPr>
            </w:pPr>
            <w:r w:rsidRPr="004161AF">
              <w:rPr>
                <w:b/>
                <w:sz w:val="22"/>
                <w:szCs w:val="22"/>
              </w:rPr>
              <w:t>PROBABILITY DISTRIBUTION</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Patterns of probability distribution; binomial - Poisson and normal.</w:t>
            </w:r>
          </w:p>
        </w:tc>
      </w:tr>
      <w:tr w:rsidR="00C678BA" w:rsidRPr="004161AF" w:rsidTr="001B3008">
        <w:tblPrEx>
          <w:tblCellMar>
            <w:left w:w="108" w:type="dxa"/>
            <w:right w:w="108" w:type="dxa"/>
          </w:tblCellMar>
          <w:tblLook w:val="04A0" w:firstRow="1" w:lastRow="0" w:firstColumn="1" w:lastColumn="0" w:noHBand="0" w:noVBand="1"/>
        </w:tblPrEx>
        <w:trPr>
          <w:trHeight w:val="416"/>
        </w:trPr>
        <w:tc>
          <w:tcPr>
            <w:tcW w:w="273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6196" w:type="dxa"/>
            <w:shd w:val="clear" w:color="auto" w:fill="auto"/>
          </w:tcPr>
          <w:p w:rsidR="00C678BA" w:rsidRPr="004161AF" w:rsidRDefault="00C678BA" w:rsidP="00525B79">
            <w:pPr>
              <w:jc w:val="both"/>
              <w:rPr>
                <w:b/>
                <w:sz w:val="22"/>
                <w:szCs w:val="22"/>
              </w:rPr>
            </w:pPr>
            <w:r w:rsidRPr="004161AF">
              <w:rPr>
                <w:b/>
                <w:sz w:val="22"/>
                <w:szCs w:val="22"/>
              </w:rPr>
              <w:t>HYPOTHESIS TESTING</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Chi-square test for goodness of fit; Null hypothesis, level of Significance - Degrees of Freedom. Student  ‘t’ test – paired sample and mean differences ‘t’ tests. ANOVA. Basic introduction to Multivariate Analysis of Variance (MANOVA).</w:t>
            </w:r>
          </w:p>
        </w:tc>
      </w:tr>
      <w:tr w:rsidR="00C678BA" w:rsidRPr="004161AF" w:rsidTr="001B3008">
        <w:tblPrEx>
          <w:tblCellMar>
            <w:left w:w="108" w:type="dxa"/>
            <w:right w:w="108" w:type="dxa"/>
          </w:tblCellMar>
          <w:tblLook w:val="04A0" w:firstRow="1" w:lastRow="0" w:firstColumn="1" w:lastColumn="0" w:noHBand="0" w:noVBand="1"/>
        </w:tblPrEx>
        <w:trPr>
          <w:trHeight w:val="841"/>
        </w:trPr>
        <w:tc>
          <w:tcPr>
            <w:tcW w:w="2737" w:type="dxa"/>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6196" w:type="dxa"/>
            <w:shd w:val="clear" w:color="auto" w:fill="auto"/>
          </w:tcPr>
          <w:p w:rsidR="00C678BA" w:rsidRPr="004161AF" w:rsidRDefault="00C678BA" w:rsidP="00525B79">
            <w:pPr>
              <w:jc w:val="both"/>
              <w:rPr>
                <w:b/>
                <w:sz w:val="22"/>
                <w:szCs w:val="22"/>
              </w:rPr>
            </w:pPr>
            <w:r w:rsidRPr="004161AF">
              <w:rPr>
                <w:b/>
                <w:sz w:val="22"/>
                <w:szCs w:val="22"/>
              </w:rPr>
              <w:t xml:space="preserve">CORRELATION AND REGRESSION </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Correlation - types of correlation - methods of study of correlation - testing the significance of the coefficients of correlation. Regression and types. Sampling and experimental designs of research-Randomized block design and split plot design.</w:t>
            </w:r>
          </w:p>
        </w:tc>
      </w:tr>
    </w:tbl>
    <w:p w:rsidR="001B3008" w:rsidRPr="004161AF" w:rsidRDefault="001B3008">
      <w:pPr>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5"/>
        <w:gridCol w:w="3928"/>
      </w:tblGrid>
      <w:tr w:rsidR="00C678BA" w:rsidRPr="004161AF" w:rsidTr="001B3008">
        <w:trPr>
          <w:trHeight w:val="483"/>
        </w:trPr>
        <w:tc>
          <w:tcPr>
            <w:tcW w:w="5005" w:type="dxa"/>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928"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1B3008">
        <w:trPr>
          <w:trHeight w:val="483"/>
        </w:trPr>
        <w:tc>
          <w:tcPr>
            <w:tcW w:w="5005" w:type="dxa"/>
          </w:tcPr>
          <w:p w:rsidR="00C678BA" w:rsidRPr="004161AF" w:rsidRDefault="00C678BA" w:rsidP="000D6B86">
            <w:pPr>
              <w:numPr>
                <w:ilvl w:val="0"/>
                <w:numId w:val="85"/>
              </w:numPr>
              <w:jc w:val="both"/>
              <w:rPr>
                <w:sz w:val="22"/>
                <w:szCs w:val="22"/>
              </w:rPr>
            </w:pPr>
            <w:r w:rsidRPr="004161AF">
              <w:rPr>
                <w:sz w:val="22"/>
                <w:szCs w:val="22"/>
              </w:rPr>
              <w:t xml:space="preserve">Create and interpret visual representations of quantitative information, such as graphs or charts. </w:t>
            </w:r>
          </w:p>
        </w:tc>
        <w:tc>
          <w:tcPr>
            <w:tcW w:w="3928" w:type="dxa"/>
          </w:tcPr>
          <w:p w:rsidR="00C678BA" w:rsidRPr="004161AF" w:rsidRDefault="00C678BA" w:rsidP="00525B79">
            <w:pPr>
              <w:pStyle w:val="TableParagraph"/>
              <w:spacing w:before="73"/>
              <w:ind w:right="102"/>
              <w:jc w:val="center"/>
            </w:pPr>
            <w:r w:rsidRPr="004161AF">
              <w:t>K5 &amp; K6</w:t>
            </w:r>
          </w:p>
        </w:tc>
      </w:tr>
      <w:tr w:rsidR="00C678BA" w:rsidRPr="004161AF" w:rsidTr="001B3008">
        <w:trPr>
          <w:trHeight w:val="490"/>
        </w:trPr>
        <w:tc>
          <w:tcPr>
            <w:tcW w:w="5005" w:type="dxa"/>
          </w:tcPr>
          <w:p w:rsidR="00C678BA" w:rsidRPr="004161AF" w:rsidRDefault="00C678BA" w:rsidP="000D6B86">
            <w:pPr>
              <w:pStyle w:val="TableParagraph"/>
              <w:numPr>
                <w:ilvl w:val="0"/>
                <w:numId w:val="85"/>
              </w:numPr>
              <w:spacing w:line="259" w:lineRule="auto"/>
              <w:ind w:right="100"/>
              <w:jc w:val="both"/>
            </w:pPr>
            <w:r w:rsidRPr="004161AF">
              <w:t>Solve problems quantitatively using appropriate arithmetical, algebraic, or statistical methods</w:t>
            </w:r>
          </w:p>
        </w:tc>
        <w:tc>
          <w:tcPr>
            <w:tcW w:w="3928" w:type="dxa"/>
          </w:tcPr>
          <w:p w:rsidR="00C678BA" w:rsidRPr="004161AF" w:rsidRDefault="00C678BA" w:rsidP="00525B79">
            <w:pPr>
              <w:pStyle w:val="TableParagraph"/>
              <w:spacing w:before="147"/>
              <w:ind w:right="102"/>
              <w:jc w:val="center"/>
            </w:pPr>
            <w:r w:rsidRPr="004161AF">
              <w:t>K3 &amp; K5</w:t>
            </w:r>
          </w:p>
        </w:tc>
      </w:tr>
      <w:tr w:rsidR="00C678BA" w:rsidRPr="004161AF" w:rsidTr="001B3008">
        <w:trPr>
          <w:trHeight w:val="490"/>
        </w:trPr>
        <w:tc>
          <w:tcPr>
            <w:tcW w:w="5005" w:type="dxa"/>
          </w:tcPr>
          <w:p w:rsidR="00C678BA" w:rsidRPr="004161AF" w:rsidRDefault="00C678BA" w:rsidP="000D6B86">
            <w:pPr>
              <w:pStyle w:val="TableParagraph"/>
              <w:numPr>
                <w:ilvl w:val="0"/>
                <w:numId w:val="85"/>
              </w:numPr>
              <w:spacing w:line="259" w:lineRule="auto"/>
              <w:ind w:right="93"/>
              <w:jc w:val="both"/>
            </w:pPr>
            <w:r w:rsidRPr="004161AF">
              <w:lastRenderedPageBreak/>
              <w:t>Know the latest version using in statistical tools and apply the tools to interpret the results</w:t>
            </w:r>
          </w:p>
        </w:tc>
        <w:tc>
          <w:tcPr>
            <w:tcW w:w="3928" w:type="dxa"/>
          </w:tcPr>
          <w:p w:rsidR="00C678BA" w:rsidRPr="004161AF" w:rsidRDefault="00C678BA" w:rsidP="00525B79">
            <w:pPr>
              <w:pStyle w:val="TableParagraph"/>
              <w:spacing w:before="147"/>
              <w:ind w:right="102"/>
              <w:jc w:val="center"/>
            </w:pPr>
            <w:r w:rsidRPr="004161AF">
              <w:t>K2</w:t>
            </w:r>
          </w:p>
        </w:tc>
      </w:tr>
      <w:tr w:rsidR="00C678BA" w:rsidRPr="004161AF" w:rsidTr="001B3008">
        <w:trPr>
          <w:trHeight w:val="427"/>
        </w:trPr>
        <w:tc>
          <w:tcPr>
            <w:tcW w:w="5005" w:type="dxa"/>
          </w:tcPr>
          <w:p w:rsidR="00C678BA" w:rsidRPr="004161AF" w:rsidRDefault="00C678BA" w:rsidP="000D6B86">
            <w:pPr>
              <w:numPr>
                <w:ilvl w:val="0"/>
                <w:numId w:val="85"/>
              </w:numPr>
              <w:jc w:val="both"/>
              <w:rPr>
                <w:sz w:val="22"/>
                <w:szCs w:val="22"/>
              </w:rPr>
            </w:pPr>
            <w:r w:rsidRPr="004161AF">
              <w:rPr>
                <w:sz w:val="22"/>
                <w:szCs w:val="22"/>
              </w:rPr>
              <w:t>To developtheircompetenceinhypothesistestingandinterpretation.</w:t>
            </w:r>
          </w:p>
        </w:tc>
        <w:tc>
          <w:tcPr>
            <w:tcW w:w="3928" w:type="dxa"/>
          </w:tcPr>
          <w:p w:rsidR="00C678BA" w:rsidRPr="004161AF" w:rsidRDefault="00C678BA" w:rsidP="00525B79">
            <w:pPr>
              <w:pStyle w:val="TableParagraph"/>
              <w:spacing w:line="259" w:lineRule="auto"/>
              <w:ind w:right="142"/>
              <w:jc w:val="center"/>
            </w:pPr>
            <w:r w:rsidRPr="004161AF">
              <w:t>K4</w:t>
            </w:r>
          </w:p>
        </w:tc>
      </w:tr>
      <w:tr w:rsidR="00C678BA" w:rsidRPr="004161AF" w:rsidTr="001B3008">
        <w:trPr>
          <w:trHeight w:val="537"/>
        </w:trPr>
        <w:tc>
          <w:tcPr>
            <w:tcW w:w="5005" w:type="dxa"/>
          </w:tcPr>
          <w:p w:rsidR="00C678BA" w:rsidRPr="004161AF" w:rsidRDefault="00C678BA" w:rsidP="000D6B86">
            <w:pPr>
              <w:numPr>
                <w:ilvl w:val="0"/>
                <w:numId w:val="85"/>
              </w:numPr>
              <w:jc w:val="both"/>
              <w:rPr>
                <w:sz w:val="22"/>
                <w:szCs w:val="22"/>
              </w:rPr>
            </w:pPr>
            <w:r w:rsidRPr="004161AF">
              <w:rPr>
                <w:sz w:val="22"/>
                <w:szCs w:val="22"/>
              </w:rPr>
              <w:t>Understand why biologists need a background in statistics.</w:t>
            </w:r>
          </w:p>
        </w:tc>
        <w:tc>
          <w:tcPr>
            <w:tcW w:w="3928" w:type="dxa"/>
          </w:tcPr>
          <w:p w:rsidR="00C678BA" w:rsidRPr="004161AF" w:rsidRDefault="00C678BA" w:rsidP="00525B79">
            <w:pPr>
              <w:pStyle w:val="TableParagraph"/>
              <w:spacing w:before="147"/>
            </w:pPr>
            <w:r w:rsidRPr="004161AF">
              <w:t xml:space="preserve">    K1</w:t>
            </w:r>
          </w:p>
        </w:tc>
      </w:tr>
      <w:tr w:rsidR="00C678BA" w:rsidRPr="004161AF" w:rsidTr="001B3008">
        <w:trPr>
          <w:trHeight w:val="1905"/>
        </w:trPr>
        <w:tc>
          <w:tcPr>
            <w:tcW w:w="5005"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3928" w:type="dxa"/>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1B3008">
        <w:trPr>
          <w:trHeight w:val="633"/>
        </w:trPr>
        <w:tc>
          <w:tcPr>
            <w:tcW w:w="5005"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3928" w:type="dxa"/>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p w:rsidR="00C678BA" w:rsidRPr="004161AF" w:rsidRDefault="00C678BA" w:rsidP="00525B79">
            <w:pPr>
              <w:pStyle w:val="TableParagraph"/>
              <w:spacing w:before="41"/>
            </w:pPr>
          </w:p>
        </w:tc>
      </w:tr>
    </w:tbl>
    <w:tbl>
      <w:tblPr>
        <w:tblStyle w:val="TableGrid"/>
        <w:tblW w:w="0" w:type="auto"/>
        <w:tblInd w:w="108" w:type="dxa"/>
        <w:tblLook w:val="04A0" w:firstRow="1" w:lastRow="0" w:firstColumn="1" w:lastColumn="0" w:noHBand="0" w:noVBand="1"/>
      </w:tblPr>
      <w:tblGrid>
        <w:gridCol w:w="9134"/>
      </w:tblGrid>
      <w:tr w:rsidR="00C678BA" w:rsidRPr="004161AF" w:rsidTr="00525B79">
        <w:tc>
          <w:tcPr>
            <w:tcW w:w="9468" w:type="dxa"/>
          </w:tcPr>
          <w:p w:rsidR="00C678BA" w:rsidRPr="004161AF" w:rsidRDefault="00C678BA" w:rsidP="00525B79">
            <w:pPr>
              <w:rPr>
                <w:b/>
                <w:sz w:val="22"/>
                <w:szCs w:val="22"/>
              </w:rPr>
            </w:pPr>
            <w:r w:rsidRPr="004161AF">
              <w:rPr>
                <w:b/>
                <w:sz w:val="22"/>
                <w:szCs w:val="22"/>
              </w:rPr>
              <w:t>RecommendedText:</w:t>
            </w:r>
          </w:p>
        </w:tc>
      </w:tr>
      <w:tr w:rsidR="00C678BA" w:rsidRPr="004161AF" w:rsidTr="00525B79">
        <w:tc>
          <w:tcPr>
            <w:tcW w:w="9468" w:type="dxa"/>
          </w:tcPr>
          <w:p w:rsidR="00C678BA" w:rsidRPr="004161AF" w:rsidRDefault="00C678BA" w:rsidP="000D6B86">
            <w:pPr>
              <w:numPr>
                <w:ilvl w:val="0"/>
                <w:numId w:val="83"/>
              </w:numPr>
              <w:jc w:val="both"/>
              <w:rPr>
                <w:sz w:val="22"/>
                <w:szCs w:val="22"/>
              </w:rPr>
            </w:pPr>
            <w:r w:rsidRPr="004161AF">
              <w:rPr>
                <w:sz w:val="22"/>
                <w:szCs w:val="22"/>
              </w:rPr>
              <w:t>Gurumani, N. 2005. Biostatistics, 2</w:t>
            </w:r>
            <w:r w:rsidRPr="004161AF">
              <w:rPr>
                <w:sz w:val="22"/>
                <w:szCs w:val="22"/>
                <w:vertAlign w:val="superscript"/>
              </w:rPr>
              <w:t>nd</w:t>
            </w:r>
            <w:r w:rsidRPr="004161AF">
              <w:rPr>
                <w:sz w:val="22"/>
                <w:szCs w:val="22"/>
              </w:rPr>
              <w:t xml:space="preserve"> edn. MJP publications, India.</w:t>
            </w:r>
          </w:p>
          <w:p w:rsidR="00C678BA" w:rsidRPr="004161AF" w:rsidRDefault="00C678BA" w:rsidP="000D6B86">
            <w:pPr>
              <w:numPr>
                <w:ilvl w:val="0"/>
                <w:numId w:val="83"/>
              </w:numPr>
              <w:jc w:val="both"/>
              <w:rPr>
                <w:sz w:val="22"/>
                <w:szCs w:val="22"/>
              </w:rPr>
            </w:pPr>
            <w:r w:rsidRPr="004161AF">
              <w:rPr>
                <w:sz w:val="22"/>
                <w:szCs w:val="22"/>
              </w:rPr>
              <w:t xml:space="preserve">Datta, A.K. 2006. Basic Biostatistics and Its Applications. New Central Book Agency. ISBN 8173815038. </w:t>
            </w:r>
          </w:p>
          <w:p w:rsidR="00C678BA" w:rsidRPr="004161AF" w:rsidRDefault="00C678BA" w:rsidP="000D6B86">
            <w:pPr>
              <w:numPr>
                <w:ilvl w:val="0"/>
                <w:numId w:val="83"/>
              </w:numPr>
              <w:jc w:val="both"/>
              <w:rPr>
                <w:sz w:val="22"/>
                <w:szCs w:val="22"/>
              </w:rPr>
            </w:pPr>
            <w:r w:rsidRPr="004161AF">
              <w:rPr>
                <w:sz w:val="22"/>
                <w:szCs w:val="22"/>
              </w:rPr>
              <w:t>Pillai, R.S.N and Bagavathi, V.S. 2010. Statistics theory and practice. Chand &amp; Co. Ltd, New Delhi.</w:t>
            </w:r>
          </w:p>
          <w:p w:rsidR="00C678BA" w:rsidRPr="004161AF" w:rsidRDefault="00C678BA" w:rsidP="000D6B86">
            <w:pPr>
              <w:numPr>
                <w:ilvl w:val="0"/>
                <w:numId w:val="83"/>
              </w:numPr>
              <w:jc w:val="both"/>
              <w:rPr>
                <w:sz w:val="22"/>
                <w:szCs w:val="22"/>
              </w:rPr>
            </w:pPr>
            <w:r w:rsidRPr="004161AF">
              <w:rPr>
                <w:sz w:val="22"/>
                <w:szCs w:val="22"/>
              </w:rPr>
              <w:t>Mahajan, B.K. 1984.  Methods in Biostatistics for Medical students and Research works.  Smt. Indu Mahajan, New Delhi.</w:t>
            </w:r>
          </w:p>
          <w:p w:rsidR="00C678BA" w:rsidRPr="004161AF" w:rsidRDefault="00C678BA" w:rsidP="000D6B86">
            <w:pPr>
              <w:numPr>
                <w:ilvl w:val="0"/>
                <w:numId w:val="83"/>
              </w:numPr>
              <w:jc w:val="both"/>
              <w:rPr>
                <w:sz w:val="22"/>
                <w:szCs w:val="22"/>
              </w:rPr>
            </w:pPr>
            <w:r w:rsidRPr="004161AF">
              <w:rPr>
                <w:sz w:val="22"/>
                <w:szCs w:val="22"/>
              </w:rPr>
              <w:t>Pillai, R.S.N and Bagavathi, V.S. 2010. Statistics theory and practice. Chand &amp; Co. Ltd, New Delhi.</w:t>
            </w:r>
          </w:p>
          <w:p w:rsidR="00C678BA" w:rsidRPr="004161AF" w:rsidRDefault="00C678BA" w:rsidP="000D6B86">
            <w:pPr>
              <w:numPr>
                <w:ilvl w:val="0"/>
                <w:numId w:val="83"/>
              </w:numPr>
              <w:jc w:val="both"/>
              <w:rPr>
                <w:sz w:val="22"/>
                <w:szCs w:val="22"/>
              </w:rPr>
            </w:pPr>
            <w:r w:rsidRPr="004161AF">
              <w:rPr>
                <w:sz w:val="22"/>
                <w:szCs w:val="22"/>
              </w:rPr>
              <w:t>Khan, I.D and Khanum, A. 2004. Fundamentals of Biostatistics, Ukazsz Publications, Hyderabad, India.</w:t>
            </w:r>
          </w:p>
          <w:p w:rsidR="00C678BA" w:rsidRPr="004161AF" w:rsidRDefault="00C678BA" w:rsidP="000D6B86">
            <w:pPr>
              <w:numPr>
                <w:ilvl w:val="0"/>
                <w:numId w:val="83"/>
              </w:numPr>
              <w:jc w:val="both"/>
              <w:rPr>
                <w:sz w:val="22"/>
                <w:szCs w:val="22"/>
              </w:rPr>
            </w:pPr>
            <w:r w:rsidRPr="004161AF">
              <w:rPr>
                <w:sz w:val="22"/>
                <w:szCs w:val="22"/>
              </w:rPr>
              <w:t>Gupta, S.C. 2013. Fundamentals of statistics, Himalaya Publishers, Mumbai.</w:t>
            </w:r>
          </w:p>
          <w:p w:rsidR="00C678BA" w:rsidRPr="004161AF" w:rsidRDefault="00C678BA" w:rsidP="000D6B86">
            <w:pPr>
              <w:pStyle w:val="ListParagraph"/>
              <w:numPr>
                <w:ilvl w:val="0"/>
                <w:numId w:val="83"/>
              </w:numPr>
              <w:rPr>
                <w:rFonts w:ascii="Times New Roman" w:hAnsi="Times New Roman" w:cs="Times New Roman"/>
              </w:rPr>
            </w:pPr>
            <w:r w:rsidRPr="004161AF">
              <w:rPr>
                <w:rFonts w:ascii="Times New Roman" w:hAnsi="Times New Roman" w:cs="Times New Roman"/>
              </w:rPr>
              <w:t>Kothari, C.R and Garg, G. 2014. Research methodology –Method and techniques. New Age International (P) Ltd. New Delhi.</w:t>
            </w:r>
          </w:p>
        </w:tc>
      </w:tr>
      <w:tr w:rsidR="00C678BA" w:rsidRPr="004161AF" w:rsidTr="00525B79">
        <w:tc>
          <w:tcPr>
            <w:tcW w:w="9468" w:type="dxa"/>
          </w:tcPr>
          <w:p w:rsidR="00C678BA" w:rsidRPr="004161AF" w:rsidRDefault="00C678BA" w:rsidP="00525B79">
            <w:pPr>
              <w:rPr>
                <w:b/>
                <w:sz w:val="22"/>
                <w:szCs w:val="22"/>
              </w:rPr>
            </w:pPr>
            <w:r w:rsidRPr="004161AF">
              <w:rPr>
                <w:b/>
                <w:sz w:val="22"/>
                <w:szCs w:val="22"/>
              </w:rPr>
              <w:t>Reference books:</w:t>
            </w:r>
          </w:p>
        </w:tc>
      </w:tr>
      <w:tr w:rsidR="00C678BA" w:rsidRPr="004161AF" w:rsidTr="00525B79">
        <w:tc>
          <w:tcPr>
            <w:tcW w:w="9468" w:type="dxa"/>
          </w:tcPr>
          <w:p w:rsidR="00C678BA" w:rsidRPr="004161AF" w:rsidRDefault="00C678BA" w:rsidP="000D6B86">
            <w:pPr>
              <w:numPr>
                <w:ilvl w:val="0"/>
                <w:numId w:val="84"/>
              </w:numPr>
              <w:jc w:val="both"/>
              <w:rPr>
                <w:sz w:val="22"/>
                <w:szCs w:val="22"/>
              </w:rPr>
            </w:pPr>
            <w:r w:rsidRPr="004161AF">
              <w:rPr>
                <w:sz w:val="22"/>
                <w:szCs w:val="22"/>
              </w:rPr>
              <w:t>Milton, J.S. 1992. Statistical method in Biological and Health Sciences.  McGraw Hill Inc., New York.</w:t>
            </w:r>
          </w:p>
          <w:p w:rsidR="00C678BA" w:rsidRPr="004161AF" w:rsidRDefault="00C678BA" w:rsidP="000D6B86">
            <w:pPr>
              <w:numPr>
                <w:ilvl w:val="0"/>
                <w:numId w:val="84"/>
              </w:numPr>
              <w:jc w:val="both"/>
              <w:rPr>
                <w:sz w:val="22"/>
                <w:szCs w:val="22"/>
              </w:rPr>
            </w:pPr>
            <w:r w:rsidRPr="004161AF">
              <w:rPr>
                <w:sz w:val="22"/>
                <w:szCs w:val="22"/>
              </w:rPr>
              <w:t>Schefler, W.C. 1968. Statistics for biological sciences, Addision- Wesely Publication Co., London.</w:t>
            </w:r>
          </w:p>
          <w:p w:rsidR="00C678BA" w:rsidRPr="004161AF" w:rsidRDefault="00C678BA" w:rsidP="000D6B86">
            <w:pPr>
              <w:numPr>
                <w:ilvl w:val="0"/>
                <w:numId w:val="84"/>
              </w:numPr>
              <w:jc w:val="both"/>
              <w:rPr>
                <w:sz w:val="22"/>
                <w:szCs w:val="22"/>
              </w:rPr>
            </w:pPr>
            <w:r w:rsidRPr="004161AF">
              <w:rPr>
                <w:sz w:val="22"/>
                <w:szCs w:val="22"/>
              </w:rPr>
              <w:t>Spiegel, M.R. 1981. Theory and Problems of statistics, Schaum’s Outline series McGraw-Hill International Book Co., Singapore.</w:t>
            </w:r>
          </w:p>
          <w:p w:rsidR="00C678BA" w:rsidRPr="004161AF" w:rsidRDefault="00C678BA" w:rsidP="000D6B86">
            <w:pPr>
              <w:numPr>
                <w:ilvl w:val="0"/>
                <w:numId w:val="84"/>
              </w:numPr>
              <w:jc w:val="both"/>
              <w:rPr>
                <w:sz w:val="22"/>
                <w:szCs w:val="22"/>
              </w:rPr>
            </w:pPr>
            <w:r w:rsidRPr="004161AF">
              <w:rPr>
                <w:sz w:val="22"/>
                <w:szCs w:val="22"/>
              </w:rPr>
              <w:t>Pillai, R.S.N and Bagawathi, V. 1987. Practical Statistics (For B.Com. and B.A., Students) S.Chand&amp; Co. (Pvt.) Ltd., New York.</w:t>
            </w:r>
          </w:p>
          <w:p w:rsidR="00C678BA" w:rsidRPr="004161AF" w:rsidRDefault="00C678BA" w:rsidP="000D6B86">
            <w:pPr>
              <w:numPr>
                <w:ilvl w:val="0"/>
                <w:numId w:val="84"/>
              </w:numPr>
              <w:jc w:val="both"/>
              <w:rPr>
                <w:sz w:val="22"/>
                <w:szCs w:val="22"/>
              </w:rPr>
            </w:pPr>
            <w:r w:rsidRPr="004161AF">
              <w:rPr>
                <w:sz w:val="22"/>
                <w:szCs w:val="22"/>
              </w:rPr>
              <w:t>Sobl. R.R and Rohif, F.J. 1969. Biometry.  The principles and Practice and Statistics in Biological Research.  W.H. Freman and Co., San Francisco.</w:t>
            </w:r>
          </w:p>
          <w:p w:rsidR="00C678BA" w:rsidRPr="004161AF" w:rsidRDefault="00C678BA" w:rsidP="000D6B86">
            <w:pPr>
              <w:numPr>
                <w:ilvl w:val="0"/>
                <w:numId w:val="84"/>
              </w:numPr>
              <w:jc w:val="both"/>
              <w:rPr>
                <w:sz w:val="22"/>
                <w:szCs w:val="22"/>
              </w:rPr>
            </w:pPr>
            <w:r w:rsidRPr="004161AF">
              <w:rPr>
                <w:sz w:val="22"/>
                <w:szCs w:val="22"/>
              </w:rPr>
              <w:t>Zar, J.K. 2011. Biostatistical Analysis, Fourth Edition, Prantice-Hall International, New Jersey, USA.</w:t>
            </w:r>
          </w:p>
        </w:tc>
      </w:tr>
      <w:tr w:rsidR="00C678BA" w:rsidRPr="004161AF" w:rsidTr="00525B79">
        <w:tc>
          <w:tcPr>
            <w:tcW w:w="9468" w:type="dxa"/>
          </w:tcPr>
          <w:p w:rsidR="00C678BA" w:rsidRPr="004161AF" w:rsidRDefault="00C678BA" w:rsidP="00525B79">
            <w:pPr>
              <w:jc w:val="both"/>
              <w:rPr>
                <w:b/>
                <w:sz w:val="22"/>
                <w:szCs w:val="22"/>
              </w:rPr>
            </w:pPr>
            <w:r w:rsidRPr="004161AF">
              <w:rPr>
                <w:b/>
                <w:sz w:val="22"/>
                <w:szCs w:val="22"/>
              </w:rPr>
              <w:t>Web resources:</w:t>
            </w:r>
          </w:p>
        </w:tc>
      </w:tr>
      <w:tr w:rsidR="00C678BA" w:rsidRPr="004161AF" w:rsidTr="00525B79">
        <w:tc>
          <w:tcPr>
            <w:tcW w:w="9468" w:type="dxa"/>
          </w:tcPr>
          <w:p w:rsidR="00C678BA" w:rsidRPr="004161AF" w:rsidRDefault="00C678BA" w:rsidP="000D6B86">
            <w:pPr>
              <w:pStyle w:val="ListParagraph"/>
              <w:numPr>
                <w:ilvl w:val="0"/>
                <w:numId w:val="86"/>
              </w:numPr>
              <w:spacing w:after="0" w:line="240" w:lineRule="auto"/>
              <w:rPr>
                <w:rFonts w:ascii="Times New Roman" w:hAnsi="Times New Roman" w:cs="Times New Roman"/>
              </w:rPr>
            </w:pPr>
            <w:r w:rsidRPr="004161AF">
              <w:rPr>
                <w:rFonts w:ascii="Times New Roman" w:hAnsi="Times New Roman" w:cs="Times New Roman"/>
              </w:rPr>
              <w:t xml:space="preserve">nu.libguides.com/biostatistics </w:t>
            </w:r>
          </w:p>
          <w:p w:rsidR="00C678BA" w:rsidRPr="004161AF" w:rsidRDefault="00C678BA" w:rsidP="000D6B86">
            <w:pPr>
              <w:pStyle w:val="ListParagraph"/>
              <w:numPr>
                <w:ilvl w:val="0"/>
                <w:numId w:val="86"/>
              </w:numPr>
              <w:spacing w:after="0" w:line="240" w:lineRule="auto"/>
              <w:rPr>
                <w:rFonts w:ascii="Times New Roman" w:hAnsi="Times New Roman" w:cs="Times New Roman"/>
              </w:rPr>
            </w:pPr>
            <w:r w:rsidRPr="004161AF">
              <w:rPr>
                <w:rFonts w:ascii="Times New Roman" w:hAnsi="Times New Roman" w:cs="Times New Roman"/>
              </w:rPr>
              <w:t>https://newonline courses.sciences.psu.edu/</w:t>
            </w:r>
          </w:p>
          <w:p w:rsidR="00C678BA" w:rsidRPr="004161AF" w:rsidRDefault="00512BDE" w:rsidP="000D6B86">
            <w:pPr>
              <w:pStyle w:val="ListParagraph"/>
              <w:numPr>
                <w:ilvl w:val="0"/>
                <w:numId w:val="86"/>
              </w:numPr>
              <w:spacing w:after="0" w:line="240" w:lineRule="auto"/>
              <w:rPr>
                <w:rFonts w:ascii="Times New Roman" w:hAnsi="Times New Roman" w:cs="Times New Roman"/>
              </w:rPr>
            </w:pPr>
            <w:hyperlink r:id="rId89" w:history="1">
              <w:r w:rsidR="00C678BA" w:rsidRPr="004161AF">
                <w:rPr>
                  <w:rStyle w:val="Hyperlink"/>
                  <w:rFonts w:ascii="Times New Roman" w:hAnsi="Times New Roman" w:cs="Times New Roman"/>
                </w:rPr>
                <w:t>https://bookauthority.org/books/beginner-biostatistics-ebooks</w:t>
              </w:r>
            </w:hyperlink>
          </w:p>
          <w:p w:rsidR="00C678BA" w:rsidRPr="004161AF" w:rsidRDefault="00512BDE" w:rsidP="000D6B86">
            <w:pPr>
              <w:pStyle w:val="ListParagraph"/>
              <w:numPr>
                <w:ilvl w:val="0"/>
                <w:numId w:val="86"/>
              </w:numPr>
              <w:spacing w:after="0" w:line="240" w:lineRule="auto"/>
              <w:rPr>
                <w:rFonts w:ascii="Times New Roman" w:hAnsi="Times New Roman" w:cs="Times New Roman"/>
              </w:rPr>
            </w:pPr>
            <w:hyperlink r:id="rId90" w:history="1">
              <w:r w:rsidR="00C678BA" w:rsidRPr="004161AF">
                <w:rPr>
                  <w:rStyle w:val="Hyperlink"/>
                  <w:rFonts w:ascii="Times New Roman" w:hAnsi="Times New Roman" w:cs="Times New Roman"/>
                </w:rPr>
                <w:t>https://www.amazon.com/dp/1478638184?tag=uuid10-20</w:t>
              </w:r>
            </w:hyperlink>
          </w:p>
          <w:p w:rsidR="00C678BA" w:rsidRPr="004161AF" w:rsidRDefault="00C678BA" w:rsidP="000D6B86">
            <w:pPr>
              <w:pStyle w:val="ListParagraph"/>
              <w:numPr>
                <w:ilvl w:val="0"/>
                <w:numId w:val="86"/>
              </w:numPr>
              <w:spacing w:after="0" w:line="240" w:lineRule="auto"/>
              <w:rPr>
                <w:rFonts w:ascii="Times New Roman" w:hAnsi="Times New Roman" w:cs="Times New Roman"/>
              </w:rPr>
            </w:pPr>
            <w:r w:rsidRPr="004161AF">
              <w:rPr>
                <w:rFonts w:ascii="Times New Roman" w:hAnsi="Times New Roman" w:cs="Times New Roman"/>
              </w:rPr>
              <w:t>https://hastie.su.domains/ElemStatLearn/</w:t>
            </w:r>
          </w:p>
        </w:tc>
      </w:tr>
    </w:tbl>
    <w:p w:rsidR="00C678BA" w:rsidRPr="004161AF" w:rsidRDefault="00C678BA" w:rsidP="00C678BA">
      <w:pPr>
        <w:rPr>
          <w:b/>
          <w:sz w:val="22"/>
          <w:szCs w:val="22"/>
        </w:rPr>
      </w:pPr>
    </w:p>
    <w:p w:rsidR="00C678BA" w:rsidRPr="004161AF" w:rsidRDefault="00C678BA" w:rsidP="00C678BA">
      <w:pPr>
        <w:spacing w:before="90"/>
        <w:rPr>
          <w:b/>
          <w:sz w:val="22"/>
          <w:szCs w:val="22"/>
        </w:rPr>
      </w:pPr>
      <w:r w:rsidRPr="004161AF">
        <w:rPr>
          <w:b/>
          <w:sz w:val="22"/>
          <w:szCs w:val="22"/>
        </w:rPr>
        <w:lastRenderedPageBreak/>
        <w:t>MappingwithProgrammeOutcomes: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C678BA" w:rsidRPr="004161AF" w:rsidTr="00525B79">
        <w:trPr>
          <w:trHeight w:val="467"/>
        </w:trPr>
        <w:tc>
          <w:tcPr>
            <w:tcW w:w="859"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525B79">
        <w:trPr>
          <w:trHeight w:val="484"/>
        </w:trPr>
        <w:tc>
          <w:tcPr>
            <w:tcW w:w="859"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1</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r>
      <w:tr w:rsidR="00C678BA" w:rsidRPr="004161AF" w:rsidTr="00525B79">
        <w:trPr>
          <w:trHeight w:val="481"/>
        </w:trPr>
        <w:tc>
          <w:tcPr>
            <w:tcW w:w="859"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1</w:t>
            </w:r>
          </w:p>
        </w:tc>
      </w:tr>
      <w:tr w:rsidR="00C678BA" w:rsidRPr="004161AF" w:rsidTr="00525B79">
        <w:trPr>
          <w:trHeight w:val="482"/>
        </w:trPr>
        <w:tc>
          <w:tcPr>
            <w:tcW w:w="859" w:type="dxa"/>
          </w:tcPr>
          <w:p w:rsidR="00C678BA" w:rsidRPr="004161AF" w:rsidRDefault="00C678BA" w:rsidP="00525B79">
            <w:pPr>
              <w:pStyle w:val="TableParagraph"/>
              <w:spacing w:line="275" w:lineRule="exact"/>
              <w:rPr>
                <w:b/>
              </w:rPr>
            </w:pPr>
            <w:r w:rsidRPr="004161AF">
              <w:rPr>
                <w:b/>
              </w:rPr>
              <w:t>CO3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1"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2</w:t>
            </w:r>
          </w:p>
        </w:tc>
      </w:tr>
      <w:tr w:rsidR="00C678BA" w:rsidRPr="004161AF" w:rsidTr="00525B79">
        <w:trPr>
          <w:trHeight w:val="484"/>
        </w:trPr>
        <w:tc>
          <w:tcPr>
            <w:tcW w:w="859" w:type="dxa"/>
          </w:tcPr>
          <w:p w:rsidR="00C678BA" w:rsidRPr="004161AF" w:rsidRDefault="00C678BA" w:rsidP="00525B79">
            <w:pPr>
              <w:pStyle w:val="TableParagraph"/>
              <w:spacing w:before="1"/>
              <w:rPr>
                <w:b/>
              </w:rPr>
            </w:pPr>
            <w:r w:rsidRPr="004161AF">
              <w:rPr>
                <w:b/>
              </w:rPr>
              <w:t>CO4</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1</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1"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r>
      <w:tr w:rsidR="00C678BA" w:rsidRPr="004161AF" w:rsidTr="00525B79">
        <w:trPr>
          <w:trHeight w:val="504"/>
        </w:trPr>
        <w:tc>
          <w:tcPr>
            <w:tcW w:w="859" w:type="dxa"/>
          </w:tcPr>
          <w:p w:rsidR="00C678BA" w:rsidRPr="004161AF" w:rsidRDefault="00C678BA" w:rsidP="00525B79">
            <w:pPr>
              <w:pStyle w:val="TableParagraph"/>
              <w:spacing w:line="275" w:lineRule="exact"/>
              <w:rPr>
                <w:b/>
              </w:rPr>
            </w:pPr>
            <w:r w:rsidRPr="004161AF">
              <w:rPr>
                <w:b/>
              </w:rPr>
              <w:t>CO5</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c>
          <w:tcPr>
            <w:tcW w:w="831"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1</w:t>
            </w:r>
          </w:p>
        </w:tc>
      </w:tr>
    </w:tbl>
    <w:p w:rsidR="00C678BA" w:rsidRPr="004161AF" w:rsidRDefault="00C678BA" w:rsidP="00C678BA">
      <w:pPr>
        <w:tabs>
          <w:tab w:val="left" w:pos="2140"/>
          <w:tab w:val="left" w:pos="3580"/>
        </w:tabs>
        <w:ind w:left="700"/>
        <w:rPr>
          <w:b/>
          <w:sz w:val="22"/>
          <w:szCs w:val="22"/>
        </w:rPr>
      </w:pPr>
    </w:p>
    <w:p w:rsidR="00C678BA" w:rsidRPr="004161AF" w:rsidRDefault="00C678BA" w:rsidP="00C678BA">
      <w:pPr>
        <w:pStyle w:val="ListParagraph"/>
        <w:tabs>
          <w:tab w:val="left" w:pos="2140"/>
          <w:tab w:val="left" w:pos="3580"/>
        </w:tabs>
        <w:ind w:left="467"/>
        <w:rPr>
          <w:rFonts w:ascii="Times New Roman" w:hAnsi="Times New Roman" w:cs="Times New Roman"/>
          <w:b/>
        </w:rPr>
      </w:pPr>
      <w:r w:rsidRPr="004161AF">
        <w:rPr>
          <w:rFonts w:ascii="Times New Roman" w:hAnsi="Times New Roman" w:cs="Times New Roman"/>
          <w:b/>
        </w:rPr>
        <w:t>S-Strong (3)</w:t>
      </w:r>
      <w:r w:rsidRPr="004161AF">
        <w:rPr>
          <w:rFonts w:ascii="Times New Roman" w:hAnsi="Times New Roman" w:cs="Times New Roman"/>
          <w:b/>
        </w:rPr>
        <w:tab/>
        <w:t xml:space="preserve">    M-Medium (2)  </w:t>
      </w:r>
      <w:r w:rsidRPr="004161AF">
        <w:rPr>
          <w:rFonts w:ascii="Times New Roman" w:hAnsi="Times New Roman" w:cs="Times New Roman"/>
          <w:b/>
        </w:rPr>
        <w:tab/>
        <w:t>L-Low(1)</w:t>
      </w:r>
    </w:p>
    <w:p w:rsidR="00110CA2" w:rsidRPr="004161AF" w:rsidRDefault="00C678BA" w:rsidP="00110CA2">
      <w:pPr>
        <w:jc w:val="both"/>
        <w:rPr>
          <w:b/>
          <w:sz w:val="22"/>
          <w:szCs w:val="22"/>
        </w:rPr>
      </w:pPr>
      <w:r w:rsidRPr="004161AF">
        <w:rPr>
          <w:b/>
          <w:sz w:val="22"/>
          <w:szCs w:val="22"/>
        </w:rPr>
        <w:br w:type="page"/>
      </w: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110CA2"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110CA2" w:rsidRPr="004161AF" w:rsidRDefault="00110CA2"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lastRenderedPageBreak/>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110CA2" w:rsidRPr="004161AF" w:rsidRDefault="00110CA2" w:rsidP="0023645B">
            <w:pPr>
              <w:jc w:val="center"/>
              <w:rPr>
                <w:b/>
                <w:bCs/>
                <w:sz w:val="22"/>
                <w:szCs w:val="22"/>
              </w:rPr>
            </w:pPr>
            <w:r w:rsidRPr="004161AF">
              <w:rPr>
                <w:b/>
                <w:bCs/>
                <w:color w:val="000000"/>
                <w:sz w:val="22"/>
                <w:szCs w:val="22"/>
              </w:rPr>
              <w:t>ELECTIVE –IV: 23PBOTE25-3 :</w:t>
            </w:r>
          </w:p>
          <w:p w:rsidR="00110CA2" w:rsidRPr="004161AF" w:rsidRDefault="00110CA2"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INTELLECTUAL PROPERTY RIGHTS</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110CA2" w:rsidRPr="004161AF" w:rsidRDefault="00110CA2"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110CA2" w:rsidRPr="004161AF" w:rsidRDefault="00110CA2"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110CA2"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110CA2" w:rsidRPr="004161AF" w:rsidRDefault="00110CA2"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110CA2" w:rsidRPr="004161AF" w:rsidRDefault="00110CA2"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110CA2" w:rsidRPr="004161AF" w:rsidRDefault="00110CA2"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110CA2" w:rsidRPr="004161AF" w:rsidRDefault="00110CA2"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110CA2" w:rsidRPr="004161AF" w:rsidRDefault="00110CA2" w:rsidP="00110CA2">
      <w:pPr>
        <w:jc w:val="both"/>
        <w:rPr>
          <w:b/>
          <w:sz w:val="22"/>
          <w:szCs w:val="22"/>
        </w:rPr>
      </w:pPr>
    </w:p>
    <w:p w:rsidR="00270C6D" w:rsidRPr="004161AF" w:rsidRDefault="00270C6D" w:rsidP="00C678BA">
      <w:pPr>
        <w:ind w:left="436"/>
        <w:jc w:val="center"/>
        <w:rPr>
          <w:b/>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8"/>
        <w:gridCol w:w="6569"/>
      </w:tblGrid>
      <w:tr w:rsidR="00C678BA" w:rsidRPr="004161AF" w:rsidTr="00270C6D">
        <w:trPr>
          <w:trHeight w:val="316"/>
        </w:trPr>
        <w:tc>
          <w:tcPr>
            <w:tcW w:w="0" w:type="auto"/>
          </w:tcPr>
          <w:p w:rsidR="00C678BA" w:rsidRPr="004161AF" w:rsidRDefault="00C678BA" w:rsidP="00525B79">
            <w:pPr>
              <w:pStyle w:val="TableParagraph"/>
              <w:spacing w:line="273" w:lineRule="exact"/>
              <w:rPr>
                <w:b/>
              </w:rPr>
            </w:pPr>
            <w:r w:rsidRPr="004161AF">
              <w:rPr>
                <w:b/>
              </w:rPr>
              <w:t>Pre-requisite</w:t>
            </w:r>
          </w:p>
        </w:tc>
        <w:tc>
          <w:tcPr>
            <w:tcW w:w="0" w:type="auto"/>
          </w:tcPr>
          <w:p w:rsidR="00C678BA" w:rsidRPr="004161AF" w:rsidRDefault="00C678BA" w:rsidP="00525B79">
            <w:pPr>
              <w:pStyle w:val="TableParagraph"/>
              <w:tabs>
                <w:tab w:val="left" w:pos="468"/>
              </w:tabs>
            </w:pPr>
            <w:r w:rsidRPr="004161AF">
              <w:t>Intent to understand the legal systems governing the knowledge economy. Basic understanding of how laws are structured and interpreted.</w:t>
            </w:r>
          </w:p>
        </w:tc>
      </w:tr>
      <w:tr w:rsidR="00C678BA" w:rsidRPr="004161AF" w:rsidTr="00270C6D">
        <w:trPr>
          <w:trHeight w:val="371"/>
        </w:trPr>
        <w:tc>
          <w:tcPr>
            <w:tcW w:w="0" w:type="auto"/>
          </w:tcPr>
          <w:p w:rsidR="00C678BA" w:rsidRPr="004161AF" w:rsidRDefault="00C678BA" w:rsidP="00525B79">
            <w:pPr>
              <w:pStyle w:val="TableParagraph"/>
              <w:tabs>
                <w:tab w:val="left" w:pos="1611"/>
                <w:tab w:val="left" w:pos="2230"/>
              </w:tabs>
              <w:ind w:right="95"/>
              <w:rPr>
                <w:b/>
              </w:rPr>
            </w:pPr>
            <w:r w:rsidRPr="004161AF">
              <w:rPr>
                <w:b/>
              </w:rPr>
              <w:t>Learning Objectives</w:t>
            </w:r>
          </w:p>
        </w:tc>
        <w:tc>
          <w:tcPr>
            <w:tcW w:w="0" w:type="auto"/>
          </w:tcPr>
          <w:p w:rsidR="00C678BA" w:rsidRPr="004161AF" w:rsidRDefault="00C678BA" w:rsidP="00525B79">
            <w:pPr>
              <w:pStyle w:val="TableParagraph"/>
              <w:tabs>
                <w:tab w:val="left" w:pos="468"/>
              </w:tabs>
              <w:ind w:right="103"/>
              <w:jc w:val="both"/>
            </w:pPr>
            <w:r w:rsidRPr="004161AF">
              <w:t xml:space="preserve">1.Cater to the needs of the stakeholders of knowledge economy is designed for those interested in managers and similar individuals. </w:t>
            </w:r>
          </w:p>
        </w:tc>
      </w:tr>
      <w:tr w:rsidR="00C678BA" w:rsidRPr="004161AF" w:rsidTr="00270C6D">
        <w:trPr>
          <w:trHeight w:val="237"/>
        </w:trPr>
        <w:tc>
          <w:tcPr>
            <w:tcW w:w="0" w:type="auto"/>
          </w:tcPr>
          <w:p w:rsidR="00C678BA" w:rsidRPr="004161AF" w:rsidRDefault="00C678BA" w:rsidP="00525B79">
            <w:pPr>
              <w:pStyle w:val="TableParagraph"/>
              <w:tabs>
                <w:tab w:val="left" w:pos="1611"/>
                <w:tab w:val="left" w:pos="2230"/>
              </w:tabs>
              <w:ind w:right="95"/>
              <w:rPr>
                <w:b/>
              </w:rPr>
            </w:pPr>
          </w:p>
        </w:tc>
        <w:tc>
          <w:tcPr>
            <w:tcW w:w="0" w:type="auto"/>
          </w:tcPr>
          <w:p w:rsidR="00C678BA" w:rsidRPr="004161AF" w:rsidRDefault="00C678BA" w:rsidP="00525B79">
            <w:pPr>
              <w:pStyle w:val="TableParagraph"/>
              <w:tabs>
                <w:tab w:val="left" w:pos="468"/>
              </w:tabs>
              <w:ind w:right="103"/>
              <w:jc w:val="both"/>
            </w:pPr>
            <w:r w:rsidRPr="004161AF">
              <w:t>2.Create awareness of current IPR and innovation trends.</w:t>
            </w:r>
          </w:p>
        </w:tc>
      </w:tr>
      <w:tr w:rsidR="00C678BA" w:rsidRPr="004161AF" w:rsidTr="00270C6D">
        <w:trPr>
          <w:trHeight w:val="383"/>
        </w:trPr>
        <w:tc>
          <w:tcPr>
            <w:tcW w:w="0" w:type="auto"/>
          </w:tcPr>
          <w:p w:rsidR="00C678BA" w:rsidRPr="004161AF" w:rsidRDefault="00C678BA" w:rsidP="00525B79">
            <w:pPr>
              <w:pStyle w:val="TableParagraph"/>
              <w:tabs>
                <w:tab w:val="left" w:pos="1611"/>
                <w:tab w:val="left" w:pos="2230"/>
              </w:tabs>
              <w:ind w:right="95"/>
              <w:rPr>
                <w:b/>
              </w:rPr>
            </w:pPr>
          </w:p>
        </w:tc>
        <w:tc>
          <w:tcPr>
            <w:tcW w:w="0" w:type="auto"/>
          </w:tcPr>
          <w:p w:rsidR="00C678BA" w:rsidRPr="004161AF" w:rsidRDefault="00C678BA" w:rsidP="00525B79">
            <w:pPr>
              <w:pStyle w:val="TableParagraph"/>
              <w:tabs>
                <w:tab w:val="left" w:pos="468"/>
              </w:tabs>
              <w:ind w:right="103"/>
              <w:jc w:val="both"/>
            </w:pPr>
            <w:r w:rsidRPr="004161AF">
              <w:t>3.Disseminate information on patents, patent system in India and overseas and registration  related issues.</w:t>
            </w:r>
          </w:p>
        </w:tc>
      </w:tr>
      <w:tr w:rsidR="00C678BA" w:rsidRPr="004161AF" w:rsidTr="00270C6D">
        <w:trPr>
          <w:trHeight w:val="390"/>
        </w:trPr>
        <w:tc>
          <w:tcPr>
            <w:tcW w:w="0" w:type="auto"/>
          </w:tcPr>
          <w:p w:rsidR="00C678BA" w:rsidRPr="004161AF" w:rsidRDefault="00C678BA" w:rsidP="00525B79">
            <w:pPr>
              <w:pStyle w:val="TableParagraph"/>
              <w:tabs>
                <w:tab w:val="left" w:pos="1611"/>
                <w:tab w:val="left" w:pos="2230"/>
              </w:tabs>
              <w:ind w:right="95"/>
              <w:rPr>
                <w:b/>
              </w:rPr>
            </w:pPr>
          </w:p>
        </w:tc>
        <w:tc>
          <w:tcPr>
            <w:tcW w:w="0" w:type="auto"/>
          </w:tcPr>
          <w:p w:rsidR="00C678BA" w:rsidRPr="004161AF" w:rsidRDefault="00C678BA" w:rsidP="00525B79">
            <w:pPr>
              <w:pStyle w:val="TableParagraph"/>
              <w:tabs>
                <w:tab w:val="left" w:pos="468"/>
              </w:tabs>
              <w:ind w:right="103"/>
              <w:jc w:val="both"/>
            </w:pPr>
            <w:r w:rsidRPr="004161AF">
              <w:t xml:space="preserve">4.Pursue a career in IPR, which offers chances for IP consultants and Attorneys.    </w:t>
            </w:r>
          </w:p>
        </w:tc>
      </w:tr>
      <w:tr w:rsidR="00C678BA" w:rsidRPr="004161AF" w:rsidTr="00270C6D">
        <w:trPr>
          <w:trHeight w:val="273"/>
        </w:trPr>
        <w:tc>
          <w:tcPr>
            <w:tcW w:w="0" w:type="auto"/>
          </w:tcPr>
          <w:p w:rsidR="00C678BA" w:rsidRPr="004161AF" w:rsidRDefault="00C678BA" w:rsidP="00525B79">
            <w:pPr>
              <w:pStyle w:val="TableParagraph"/>
              <w:tabs>
                <w:tab w:val="left" w:pos="1611"/>
                <w:tab w:val="left" w:pos="2230"/>
              </w:tabs>
              <w:ind w:right="95"/>
              <w:rPr>
                <w:b/>
              </w:rPr>
            </w:pPr>
          </w:p>
        </w:tc>
        <w:tc>
          <w:tcPr>
            <w:tcW w:w="0" w:type="auto"/>
          </w:tcPr>
          <w:p w:rsidR="00C678BA" w:rsidRPr="004161AF" w:rsidRDefault="00C678BA" w:rsidP="00525B79">
            <w:pPr>
              <w:jc w:val="both"/>
              <w:rPr>
                <w:sz w:val="22"/>
                <w:szCs w:val="22"/>
              </w:rPr>
            </w:pPr>
            <w:r w:rsidRPr="004161AF">
              <w:rPr>
                <w:sz w:val="22"/>
                <w:szCs w:val="22"/>
              </w:rPr>
              <w:t>5.Develop skill sets to enable you to comprehend and assess the methods used in knowledge based economy and innovation ecosystems.</w:t>
            </w:r>
          </w:p>
        </w:tc>
      </w:tr>
      <w:tr w:rsidR="00C678BA" w:rsidRPr="004161AF" w:rsidTr="006E1C5E">
        <w:tblPrEx>
          <w:tblCellMar>
            <w:left w:w="108" w:type="dxa"/>
            <w:right w:w="108" w:type="dxa"/>
          </w:tblCellMar>
          <w:tblLook w:val="04A0" w:firstRow="1" w:lastRow="0" w:firstColumn="1" w:lastColumn="0" w:noHBand="0" w:noVBand="1"/>
        </w:tblPrEx>
        <w:tc>
          <w:tcPr>
            <w:tcW w:w="0" w:type="auto"/>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UNIT</w:t>
            </w:r>
          </w:p>
        </w:tc>
        <w:tc>
          <w:tcPr>
            <w:tcW w:w="6569" w:type="dxa"/>
            <w:shd w:val="clear" w:color="auto" w:fill="auto"/>
          </w:tcPr>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CONTENTS</w:t>
            </w:r>
          </w:p>
        </w:tc>
      </w:tr>
      <w:tr w:rsidR="00C678BA" w:rsidRPr="004161AF" w:rsidTr="006E1C5E">
        <w:tblPrEx>
          <w:tblCellMar>
            <w:left w:w="108" w:type="dxa"/>
            <w:right w:w="108" w:type="dxa"/>
          </w:tblCellMar>
          <w:tblLook w:val="04A0" w:firstRow="1" w:lastRow="0" w:firstColumn="1" w:lastColumn="0" w:noHBand="0" w:noVBand="1"/>
        </w:tblPrEx>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w:t>
            </w:r>
          </w:p>
        </w:tc>
        <w:tc>
          <w:tcPr>
            <w:tcW w:w="6569" w:type="dxa"/>
            <w:shd w:val="clear" w:color="auto" w:fill="auto"/>
          </w:tcPr>
          <w:p w:rsidR="00C678BA" w:rsidRPr="004161AF" w:rsidRDefault="00C678BA" w:rsidP="00525B79">
            <w:pPr>
              <w:pStyle w:val="ListParagraph"/>
              <w:ind w:left="0"/>
              <w:rPr>
                <w:rFonts w:ascii="Times New Roman" w:hAnsi="Times New Roman" w:cs="Times New Roman"/>
                <w:b/>
              </w:rPr>
            </w:pPr>
            <w:r w:rsidRPr="004161AF">
              <w:rPr>
                <w:rFonts w:ascii="Times New Roman" w:hAnsi="Times New Roman" w:cs="Times New Roman"/>
                <w:b/>
              </w:rPr>
              <w:t xml:space="preserve">INTRODUCTION TO IPR </w:t>
            </w:r>
          </w:p>
          <w:p w:rsidR="00C678BA" w:rsidRPr="004161AF" w:rsidRDefault="00C678BA" w:rsidP="00525B79">
            <w:pPr>
              <w:autoSpaceDE w:val="0"/>
              <w:autoSpaceDN w:val="0"/>
              <w:adjustRightInd w:val="0"/>
              <w:jc w:val="both"/>
              <w:rPr>
                <w:sz w:val="22"/>
                <w:szCs w:val="22"/>
              </w:rPr>
            </w:pPr>
            <w:r w:rsidRPr="004161AF">
              <w:rPr>
                <w:sz w:val="22"/>
                <w:szCs w:val="22"/>
              </w:rPr>
              <w:t xml:space="preserve">History and Development of IPR. Theories on concept of property: Tangible </w:t>
            </w:r>
            <w:r w:rsidRPr="004161AF">
              <w:rPr>
                <w:i/>
                <w:sz w:val="22"/>
                <w:szCs w:val="22"/>
              </w:rPr>
              <w:t>vs</w:t>
            </w:r>
            <w:r w:rsidRPr="004161AF">
              <w:rPr>
                <w:sz w:val="22"/>
                <w:szCs w:val="22"/>
              </w:rPr>
              <w:t xml:space="preserve"> Intangible. Subject matters patentable in India. Non patentable subject matters in India. Patents: Criteria of Patentability, Patentable Inventions - Process and Product. Concept of Copyright. Historical Evolution of Copyright Ownership of copyright, Assignment and license of copyright.</w:t>
            </w:r>
          </w:p>
        </w:tc>
      </w:tr>
      <w:tr w:rsidR="00C678BA" w:rsidRPr="004161AF" w:rsidTr="006E1C5E">
        <w:tblPrEx>
          <w:tblCellMar>
            <w:left w:w="108" w:type="dxa"/>
            <w:right w:w="108" w:type="dxa"/>
          </w:tblCellMar>
          <w:tblLook w:val="04A0" w:firstRow="1" w:lastRow="0" w:firstColumn="1" w:lastColumn="0" w:noHBand="0" w:noVBand="1"/>
        </w:tblPrEx>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w:t>
            </w:r>
          </w:p>
        </w:tc>
        <w:tc>
          <w:tcPr>
            <w:tcW w:w="6569" w:type="dxa"/>
            <w:shd w:val="clear" w:color="auto" w:fill="auto"/>
          </w:tcPr>
          <w:p w:rsidR="00C678BA" w:rsidRPr="004161AF" w:rsidRDefault="00C678BA" w:rsidP="00525B79">
            <w:pPr>
              <w:pStyle w:val="ListParagraph"/>
              <w:ind w:left="0"/>
              <w:rPr>
                <w:rFonts w:ascii="Times New Roman" w:hAnsi="Times New Roman" w:cs="Times New Roman"/>
                <w:b/>
              </w:rPr>
            </w:pPr>
            <w:r w:rsidRPr="004161AF">
              <w:rPr>
                <w:rFonts w:ascii="Times New Roman" w:hAnsi="Times New Roman" w:cs="Times New Roman"/>
                <w:b/>
              </w:rPr>
              <w:t xml:space="preserve">UNIT II OVERVIEW OF THE IPR REGIME AND DESIGN </w:t>
            </w:r>
          </w:p>
          <w:p w:rsidR="00C678BA" w:rsidRPr="004161AF" w:rsidRDefault="00C678BA" w:rsidP="00525B79">
            <w:pPr>
              <w:pStyle w:val="Default"/>
              <w:jc w:val="both"/>
              <w:rPr>
                <w:rFonts w:eastAsia="Times New Roman"/>
                <w:b/>
                <w:color w:val="auto"/>
                <w:sz w:val="22"/>
                <w:szCs w:val="22"/>
              </w:rPr>
            </w:pPr>
            <w:r w:rsidRPr="004161AF">
              <w:rPr>
                <w:sz w:val="22"/>
                <w:szCs w:val="22"/>
              </w:rPr>
              <w:t>International treaties signed by India. IPR and Constitution of India. World Intellectual Property Organization (WIPO): Functions of WIPO, Membership, GATT Agreement. Major Conventions on IP: Berne Convention, Paris Convention. TRIPS agreement. Industrial Designs – Subject matter of Design – Exclusion of Designs – Novelty and originality – Rights in Industrial Design.</w:t>
            </w:r>
          </w:p>
        </w:tc>
      </w:tr>
      <w:tr w:rsidR="00C678BA" w:rsidRPr="004161AF" w:rsidTr="006E1C5E">
        <w:tblPrEx>
          <w:tblCellMar>
            <w:left w:w="108" w:type="dxa"/>
            <w:right w:w="108" w:type="dxa"/>
          </w:tblCellMar>
          <w:tblLook w:val="04A0" w:firstRow="1" w:lastRow="0" w:firstColumn="1" w:lastColumn="0" w:noHBand="0" w:noVBand="1"/>
        </w:tblPrEx>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III</w:t>
            </w:r>
          </w:p>
        </w:tc>
        <w:tc>
          <w:tcPr>
            <w:tcW w:w="6569" w:type="dxa"/>
            <w:shd w:val="clear" w:color="auto" w:fill="auto"/>
          </w:tcPr>
          <w:p w:rsidR="00C678BA" w:rsidRPr="004161AF" w:rsidRDefault="00C678BA" w:rsidP="00525B79">
            <w:pPr>
              <w:pStyle w:val="ListParagraph"/>
              <w:ind w:left="0"/>
              <w:rPr>
                <w:rFonts w:ascii="Times New Roman" w:hAnsi="Times New Roman" w:cs="Times New Roman"/>
                <w:b/>
              </w:rPr>
            </w:pPr>
            <w:r w:rsidRPr="004161AF">
              <w:rPr>
                <w:rFonts w:ascii="Times New Roman" w:hAnsi="Times New Roman" w:cs="Times New Roman"/>
                <w:b/>
              </w:rPr>
              <w:t xml:space="preserve">TRADE MARK, LEGISLATIONS AND PATENT ACT </w:t>
            </w:r>
          </w:p>
          <w:p w:rsidR="00C678BA" w:rsidRPr="004161AF" w:rsidRDefault="00C678BA" w:rsidP="00525B79">
            <w:pPr>
              <w:autoSpaceDE w:val="0"/>
              <w:autoSpaceDN w:val="0"/>
              <w:adjustRightInd w:val="0"/>
              <w:jc w:val="both"/>
              <w:rPr>
                <w:rFonts w:eastAsia="Times New Roman"/>
                <w:b/>
                <w:sz w:val="22"/>
                <w:szCs w:val="22"/>
              </w:rPr>
            </w:pPr>
            <w:r w:rsidRPr="004161AF">
              <w:rPr>
                <w:sz w:val="22"/>
                <w:szCs w:val="22"/>
              </w:rPr>
              <w:t>History of Indian Patent Act 1970. Overview of IP laws in India. Major IP Laws in India. Patent Amendment Act 2005. WTO-TRIPS – Key effect on Indian Legislation. Organization of Patent System in India. Concept of Trademarks, Different kinds of marks, Criteria for registration, Non Registrable Trademarks, Registration of Trademarks. Infringement: Remedies and Penalties.</w:t>
            </w:r>
          </w:p>
        </w:tc>
      </w:tr>
      <w:tr w:rsidR="00C678BA" w:rsidRPr="004161AF" w:rsidTr="006E1C5E">
        <w:tblPrEx>
          <w:tblCellMar>
            <w:left w:w="108" w:type="dxa"/>
            <w:right w:w="108" w:type="dxa"/>
          </w:tblCellMar>
          <w:tblLook w:val="04A0" w:firstRow="1" w:lastRow="0" w:firstColumn="1" w:lastColumn="0" w:noHBand="0" w:noVBand="1"/>
        </w:tblPrEx>
        <w:trPr>
          <w:trHeight w:val="841"/>
        </w:trPr>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IV</w:t>
            </w:r>
          </w:p>
        </w:tc>
        <w:tc>
          <w:tcPr>
            <w:tcW w:w="6569" w:type="dxa"/>
            <w:shd w:val="clear" w:color="auto" w:fill="auto"/>
          </w:tcPr>
          <w:p w:rsidR="00C678BA" w:rsidRPr="004161AF" w:rsidRDefault="00C678BA" w:rsidP="00525B79">
            <w:pPr>
              <w:pStyle w:val="ListParagraph"/>
              <w:ind w:left="0"/>
              <w:rPr>
                <w:rFonts w:ascii="Times New Roman" w:hAnsi="Times New Roman" w:cs="Times New Roman"/>
                <w:b/>
              </w:rPr>
            </w:pPr>
            <w:r w:rsidRPr="004161AF">
              <w:rPr>
                <w:rFonts w:ascii="Times New Roman" w:hAnsi="Times New Roman" w:cs="Times New Roman"/>
                <w:b/>
              </w:rPr>
              <w:t xml:space="preserve">PRIOR ART SEARCH AND DRAFTING </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Overview of Patent Search. Advantages of patent search. Open source and paid databases for Patent Search. International Patent classification system. Types of specifications: Drafting of Provisional specifications. Drafting of complete specifications. Drafting of claims.</w:t>
            </w:r>
          </w:p>
        </w:tc>
      </w:tr>
      <w:tr w:rsidR="00C678BA" w:rsidRPr="004161AF" w:rsidTr="006E1C5E">
        <w:tblPrEx>
          <w:tblCellMar>
            <w:left w:w="108" w:type="dxa"/>
            <w:right w:w="108" w:type="dxa"/>
          </w:tblCellMar>
          <w:tblLook w:val="04A0" w:firstRow="1" w:lastRow="0" w:firstColumn="1" w:lastColumn="0" w:noHBand="0" w:noVBand="1"/>
        </w:tblPrEx>
        <w:trPr>
          <w:trHeight w:val="841"/>
        </w:trPr>
        <w:tc>
          <w:tcPr>
            <w:tcW w:w="0" w:type="auto"/>
            <w:shd w:val="clear" w:color="auto" w:fill="auto"/>
          </w:tcPr>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p>
          <w:p w:rsidR="00C678BA" w:rsidRPr="004161AF" w:rsidRDefault="00C678BA" w:rsidP="00525B79">
            <w:pPr>
              <w:pStyle w:val="Default"/>
              <w:jc w:val="center"/>
              <w:rPr>
                <w:rFonts w:eastAsia="Times New Roman"/>
                <w:b/>
                <w:sz w:val="22"/>
                <w:szCs w:val="22"/>
              </w:rPr>
            </w:pPr>
            <w:r w:rsidRPr="004161AF">
              <w:rPr>
                <w:rFonts w:eastAsia="Times New Roman"/>
                <w:b/>
                <w:sz w:val="22"/>
                <w:szCs w:val="22"/>
              </w:rPr>
              <w:t>V</w:t>
            </w:r>
          </w:p>
        </w:tc>
        <w:tc>
          <w:tcPr>
            <w:tcW w:w="6569" w:type="dxa"/>
            <w:shd w:val="clear" w:color="auto" w:fill="auto"/>
          </w:tcPr>
          <w:p w:rsidR="00C678BA" w:rsidRPr="004161AF" w:rsidRDefault="00C678BA" w:rsidP="00525B79">
            <w:pPr>
              <w:pStyle w:val="ListParagraph"/>
              <w:ind w:left="0"/>
              <w:rPr>
                <w:rFonts w:ascii="Times New Roman" w:hAnsi="Times New Roman" w:cs="Times New Roman"/>
                <w:b/>
              </w:rPr>
            </w:pPr>
            <w:r w:rsidRPr="004161AF">
              <w:rPr>
                <w:rFonts w:ascii="Times New Roman" w:hAnsi="Times New Roman" w:cs="Times New Roman"/>
                <w:b/>
              </w:rPr>
              <w:t xml:space="preserve">GI AND PATENT FILING PROCEDURES </w:t>
            </w:r>
          </w:p>
          <w:p w:rsidR="00C678BA" w:rsidRPr="004161AF" w:rsidRDefault="00C678BA" w:rsidP="00525B79">
            <w:pPr>
              <w:autoSpaceDE w:val="0"/>
              <w:autoSpaceDN w:val="0"/>
              <w:adjustRightInd w:val="0"/>
              <w:jc w:val="both"/>
              <w:rPr>
                <w:rFonts w:eastAsia="TimesNewRomanPSMT"/>
                <w:b/>
                <w:sz w:val="22"/>
                <w:szCs w:val="22"/>
              </w:rPr>
            </w:pPr>
            <w:r w:rsidRPr="004161AF">
              <w:rPr>
                <w:sz w:val="22"/>
                <w:szCs w:val="22"/>
              </w:rPr>
              <w:t>Geographical Indications of Goods (Registration and Protection) Infringement – Offences and Penalties Remedies. Plant Variety and Farmers Right Act (PPVFR). Plant variety protection: Access and Benefit Sharing (ABS). Procedure for registration, effect of registration and term of protection. Role of NBA. Filing procedure for Ordinary application. Convention application. PCT National Phase application. Process of Obtaining a Patent. Infringement and Enforcement.</w:t>
            </w:r>
          </w:p>
        </w:tc>
      </w:tr>
    </w:tbl>
    <w:p w:rsidR="007365D5" w:rsidRPr="004161AF" w:rsidRDefault="007365D5">
      <w:pPr>
        <w:rPr>
          <w:sz w:val="22"/>
          <w:szCs w:val="22"/>
        </w:rPr>
      </w:pPr>
    </w:p>
    <w:p w:rsidR="007365D5" w:rsidRPr="004161AF" w:rsidRDefault="007365D5">
      <w:pPr>
        <w:rPr>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5"/>
        <w:gridCol w:w="3928"/>
      </w:tblGrid>
      <w:tr w:rsidR="00C678BA" w:rsidRPr="004161AF" w:rsidTr="007365D5">
        <w:trPr>
          <w:trHeight w:val="483"/>
        </w:trPr>
        <w:tc>
          <w:tcPr>
            <w:tcW w:w="5005" w:type="dxa"/>
          </w:tcPr>
          <w:p w:rsidR="00C678BA" w:rsidRPr="004161AF" w:rsidRDefault="00C678BA" w:rsidP="00525B79">
            <w:pPr>
              <w:pStyle w:val="Default"/>
              <w:jc w:val="both"/>
              <w:rPr>
                <w:b/>
                <w:bCs/>
                <w:sz w:val="22"/>
                <w:szCs w:val="22"/>
              </w:rPr>
            </w:pPr>
            <w:r w:rsidRPr="004161AF">
              <w:rPr>
                <w:b/>
                <w:sz w:val="22"/>
                <w:szCs w:val="22"/>
              </w:rPr>
              <w:t>Course</w:t>
            </w:r>
            <w:r w:rsidRPr="004161AF">
              <w:rPr>
                <w:b/>
                <w:bCs/>
                <w:sz w:val="22"/>
                <w:szCs w:val="22"/>
              </w:rPr>
              <w:t xml:space="preserve"> outcomes:</w:t>
            </w:r>
          </w:p>
          <w:p w:rsidR="00C678BA" w:rsidRPr="004161AF" w:rsidRDefault="00C678BA" w:rsidP="00525B79">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C678BA" w:rsidRPr="004161AF" w:rsidRDefault="00C678BA" w:rsidP="00525B79">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3928" w:type="dxa"/>
          </w:tcPr>
          <w:p w:rsidR="00C678BA" w:rsidRPr="004161AF" w:rsidRDefault="00C678BA" w:rsidP="00525B79">
            <w:pPr>
              <w:pStyle w:val="TableParagraph"/>
              <w:jc w:val="center"/>
              <w:rPr>
                <w:b/>
                <w:color w:val="000000"/>
              </w:rPr>
            </w:pPr>
            <w:r w:rsidRPr="004161AF">
              <w:rPr>
                <w:b/>
                <w:color w:val="000000"/>
              </w:rPr>
              <w:t>Programme outcomes</w:t>
            </w:r>
          </w:p>
        </w:tc>
      </w:tr>
      <w:tr w:rsidR="00C678BA" w:rsidRPr="004161AF" w:rsidTr="007365D5">
        <w:trPr>
          <w:trHeight w:val="483"/>
        </w:trPr>
        <w:tc>
          <w:tcPr>
            <w:tcW w:w="5005" w:type="dxa"/>
          </w:tcPr>
          <w:p w:rsidR="00C678BA" w:rsidRPr="004161AF" w:rsidRDefault="00C678BA" w:rsidP="000D6B86">
            <w:pPr>
              <w:pStyle w:val="TableParagraph"/>
              <w:numPr>
                <w:ilvl w:val="0"/>
                <w:numId w:val="87"/>
              </w:numPr>
              <w:spacing w:line="275" w:lineRule="exact"/>
              <w:jc w:val="both"/>
            </w:pPr>
            <w:r w:rsidRPr="004161AF">
              <w:t>Recall the history and foundation of Intellectual Property.</w:t>
            </w:r>
          </w:p>
        </w:tc>
        <w:tc>
          <w:tcPr>
            <w:tcW w:w="3928" w:type="dxa"/>
          </w:tcPr>
          <w:p w:rsidR="00C678BA" w:rsidRPr="004161AF" w:rsidRDefault="00C678BA" w:rsidP="00525B79">
            <w:pPr>
              <w:pStyle w:val="TableParagraph"/>
              <w:spacing w:before="73"/>
              <w:ind w:right="102"/>
              <w:jc w:val="center"/>
            </w:pPr>
            <w:r w:rsidRPr="004161AF">
              <w:t>K1</w:t>
            </w:r>
          </w:p>
        </w:tc>
      </w:tr>
      <w:tr w:rsidR="00C678BA" w:rsidRPr="004161AF" w:rsidTr="007365D5">
        <w:trPr>
          <w:trHeight w:val="490"/>
        </w:trPr>
        <w:tc>
          <w:tcPr>
            <w:tcW w:w="5005" w:type="dxa"/>
          </w:tcPr>
          <w:p w:rsidR="00C678BA" w:rsidRPr="004161AF" w:rsidRDefault="00C678BA" w:rsidP="000D6B86">
            <w:pPr>
              <w:pStyle w:val="TableParagraph"/>
              <w:numPr>
                <w:ilvl w:val="0"/>
                <w:numId w:val="87"/>
              </w:numPr>
              <w:spacing w:line="259" w:lineRule="auto"/>
              <w:ind w:right="100"/>
              <w:jc w:val="both"/>
            </w:pPr>
            <w:r w:rsidRPr="004161AF">
              <w:t>Understand the differences of Property and Assets and Various Categories of Intellectual Creativity.</w:t>
            </w:r>
          </w:p>
        </w:tc>
        <w:tc>
          <w:tcPr>
            <w:tcW w:w="3928" w:type="dxa"/>
          </w:tcPr>
          <w:p w:rsidR="00C678BA" w:rsidRPr="004161AF" w:rsidRDefault="00C678BA" w:rsidP="00525B79">
            <w:pPr>
              <w:pStyle w:val="TableParagraph"/>
              <w:spacing w:before="147"/>
              <w:ind w:right="102"/>
              <w:jc w:val="center"/>
            </w:pPr>
            <w:r w:rsidRPr="004161AF">
              <w:t>K2</w:t>
            </w:r>
          </w:p>
        </w:tc>
      </w:tr>
      <w:tr w:rsidR="00C678BA" w:rsidRPr="004161AF" w:rsidTr="007365D5">
        <w:trPr>
          <w:trHeight w:val="490"/>
        </w:trPr>
        <w:tc>
          <w:tcPr>
            <w:tcW w:w="5005" w:type="dxa"/>
          </w:tcPr>
          <w:p w:rsidR="00C678BA" w:rsidRPr="004161AF" w:rsidRDefault="00C678BA" w:rsidP="000D6B86">
            <w:pPr>
              <w:pStyle w:val="TableParagraph"/>
              <w:numPr>
                <w:ilvl w:val="0"/>
                <w:numId w:val="87"/>
              </w:numPr>
              <w:spacing w:line="259" w:lineRule="auto"/>
              <w:ind w:right="93"/>
              <w:jc w:val="both"/>
            </w:pPr>
            <w:r w:rsidRPr="004161AF">
              <w:t>Apply the methods to protect the Intellectual Property.</w:t>
            </w:r>
          </w:p>
        </w:tc>
        <w:tc>
          <w:tcPr>
            <w:tcW w:w="3928" w:type="dxa"/>
          </w:tcPr>
          <w:p w:rsidR="00C678BA" w:rsidRPr="004161AF" w:rsidRDefault="00C678BA" w:rsidP="00525B79">
            <w:pPr>
              <w:pStyle w:val="TableParagraph"/>
              <w:spacing w:before="147"/>
              <w:ind w:right="102"/>
              <w:jc w:val="center"/>
            </w:pPr>
            <w:r w:rsidRPr="004161AF">
              <w:t>K3</w:t>
            </w:r>
          </w:p>
        </w:tc>
      </w:tr>
      <w:tr w:rsidR="00C678BA" w:rsidRPr="004161AF" w:rsidTr="007365D5">
        <w:trPr>
          <w:trHeight w:val="427"/>
        </w:trPr>
        <w:tc>
          <w:tcPr>
            <w:tcW w:w="5005" w:type="dxa"/>
          </w:tcPr>
          <w:p w:rsidR="00C678BA" w:rsidRPr="004161AF" w:rsidRDefault="00C678BA" w:rsidP="000D6B86">
            <w:pPr>
              <w:pStyle w:val="TableParagraph"/>
              <w:numPr>
                <w:ilvl w:val="0"/>
                <w:numId w:val="87"/>
              </w:numPr>
              <w:spacing w:line="259" w:lineRule="auto"/>
              <w:ind w:right="99"/>
              <w:jc w:val="both"/>
            </w:pPr>
            <w:r w:rsidRPr="004161AF">
              <w:t>Differentiate if the Said Intangible property be protected under law or protected by strategy.</w:t>
            </w:r>
          </w:p>
        </w:tc>
        <w:tc>
          <w:tcPr>
            <w:tcW w:w="3928" w:type="dxa"/>
          </w:tcPr>
          <w:p w:rsidR="00C678BA" w:rsidRPr="004161AF" w:rsidRDefault="00C678BA" w:rsidP="00525B79">
            <w:pPr>
              <w:pStyle w:val="TableParagraph"/>
              <w:spacing w:line="259" w:lineRule="auto"/>
              <w:ind w:left="292" w:right="142" w:hanging="125"/>
              <w:jc w:val="center"/>
            </w:pPr>
            <w:r w:rsidRPr="004161AF">
              <w:t xml:space="preserve">K4 </w:t>
            </w:r>
          </w:p>
        </w:tc>
      </w:tr>
      <w:tr w:rsidR="00C678BA" w:rsidRPr="004161AF" w:rsidTr="007365D5">
        <w:trPr>
          <w:trHeight w:val="537"/>
        </w:trPr>
        <w:tc>
          <w:tcPr>
            <w:tcW w:w="5005" w:type="dxa"/>
          </w:tcPr>
          <w:p w:rsidR="00C678BA" w:rsidRPr="004161AF" w:rsidRDefault="00C678BA" w:rsidP="000D6B86">
            <w:pPr>
              <w:pStyle w:val="TableParagraph"/>
              <w:numPr>
                <w:ilvl w:val="0"/>
                <w:numId w:val="87"/>
              </w:numPr>
              <w:spacing w:line="259" w:lineRule="auto"/>
              <w:ind w:right="100"/>
              <w:jc w:val="both"/>
            </w:pPr>
            <w:r w:rsidRPr="004161AF">
              <w:t>Create a recommendation document on the methods and procedures of protecting the said IP and search documents to substantiate them.</w:t>
            </w:r>
          </w:p>
        </w:tc>
        <w:tc>
          <w:tcPr>
            <w:tcW w:w="3928" w:type="dxa"/>
          </w:tcPr>
          <w:p w:rsidR="00C678BA" w:rsidRPr="004161AF" w:rsidRDefault="00C678BA" w:rsidP="00525B79">
            <w:pPr>
              <w:pStyle w:val="TableParagraph"/>
              <w:spacing w:before="147"/>
              <w:ind w:left="292"/>
            </w:pPr>
            <w:r w:rsidRPr="004161AF">
              <w:t>K5 &amp; K6</w:t>
            </w:r>
          </w:p>
        </w:tc>
      </w:tr>
      <w:tr w:rsidR="00C678BA" w:rsidRPr="004161AF" w:rsidTr="007365D5">
        <w:trPr>
          <w:trHeight w:val="1905"/>
        </w:trPr>
        <w:tc>
          <w:tcPr>
            <w:tcW w:w="5005" w:type="dxa"/>
          </w:tcPr>
          <w:p w:rsidR="00C678BA" w:rsidRPr="004161AF" w:rsidRDefault="00C678BA" w:rsidP="00525B79">
            <w:pPr>
              <w:pStyle w:val="TableParagraph"/>
              <w:spacing w:line="276" w:lineRule="auto"/>
              <w:ind w:right="94"/>
              <w:jc w:val="both"/>
            </w:pPr>
            <w:r w:rsidRPr="004161AF">
              <w:t>ExtendedProfessionalComponent (is a part ofinternal component only,Not to be included in theExternalExamination</w:t>
            </w:r>
          </w:p>
          <w:p w:rsidR="00C678BA" w:rsidRPr="004161AF" w:rsidRDefault="00C678BA" w:rsidP="00525B79">
            <w:pPr>
              <w:pStyle w:val="TableParagraph"/>
              <w:spacing w:line="274" w:lineRule="exact"/>
              <w:jc w:val="both"/>
            </w:pPr>
            <w:r w:rsidRPr="004161AF">
              <w:t>questionpaper)</w:t>
            </w:r>
          </w:p>
        </w:tc>
        <w:tc>
          <w:tcPr>
            <w:tcW w:w="3928" w:type="dxa"/>
          </w:tcPr>
          <w:p w:rsidR="00C678BA" w:rsidRPr="004161AF" w:rsidRDefault="00C678BA" w:rsidP="00525B79">
            <w:pPr>
              <w:pStyle w:val="TableParagraph"/>
              <w:spacing w:line="276" w:lineRule="auto"/>
              <w:ind w:right="90"/>
              <w:jc w:val="both"/>
            </w:pPr>
            <w:r w:rsidRPr="004161AF">
              <w:t>Questionsrelatedtotheabovetopics,fromvariouscompetitiveexaminationsUPSC/TRB/NET/UGC–CSIR/GATE/TNPSC/otherstobesolved</w:t>
            </w:r>
          </w:p>
          <w:p w:rsidR="00C678BA" w:rsidRPr="004161AF" w:rsidRDefault="00C678BA" w:rsidP="00525B79">
            <w:pPr>
              <w:pStyle w:val="TableParagraph"/>
              <w:spacing w:line="275" w:lineRule="exact"/>
              <w:jc w:val="both"/>
            </w:pPr>
            <w:r w:rsidRPr="004161AF">
              <w:t>(TobediscussedduringtheTutorialhour)</w:t>
            </w:r>
          </w:p>
        </w:tc>
      </w:tr>
      <w:tr w:rsidR="00C678BA" w:rsidRPr="004161AF" w:rsidTr="007365D5">
        <w:trPr>
          <w:trHeight w:val="633"/>
        </w:trPr>
        <w:tc>
          <w:tcPr>
            <w:tcW w:w="5005" w:type="dxa"/>
          </w:tcPr>
          <w:p w:rsidR="00C678BA" w:rsidRPr="004161AF" w:rsidRDefault="00C678BA" w:rsidP="00525B79">
            <w:pPr>
              <w:pStyle w:val="TableParagraph"/>
            </w:pPr>
            <w:r w:rsidRPr="004161AF">
              <w:t>Skillsacquiredfromthis</w:t>
            </w:r>
          </w:p>
          <w:p w:rsidR="00C678BA" w:rsidRPr="004161AF" w:rsidRDefault="00C678BA" w:rsidP="00525B79">
            <w:pPr>
              <w:pStyle w:val="TableParagraph"/>
              <w:spacing w:before="41"/>
            </w:pPr>
            <w:r w:rsidRPr="004161AF">
              <w:t>course</w:t>
            </w:r>
          </w:p>
        </w:tc>
        <w:tc>
          <w:tcPr>
            <w:tcW w:w="3928" w:type="dxa"/>
          </w:tcPr>
          <w:p w:rsidR="00C678BA" w:rsidRPr="004161AF" w:rsidRDefault="00C678BA" w:rsidP="00525B79">
            <w:pPr>
              <w:pStyle w:val="TableParagraph"/>
              <w:ind w:left="172"/>
            </w:pPr>
            <w:r w:rsidRPr="004161AF">
              <w:t>Knowledge,ProblemSolving,Analyticalability,Professional</w:t>
            </w:r>
          </w:p>
          <w:p w:rsidR="00C678BA" w:rsidRPr="004161AF" w:rsidRDefault="00C678BA" w:rsidP="00525B79">
            <w:pPr>
              <w:pStyle w:val="TableParagraph"/>
              <w:spacing w:before="41"/>
            </w:pPr>
            <w:r w:rsidRPr="004161AF">
              <w:t>Competency,ProfessionalCommunicationandTransferrableSkill</w:t>
            </w:r>
          </w:p>
        </w:tc>
      </w:tr>
    </w:tbl>
    <w:p w:rsidR="00B709C8" w:rsidRPr="004161AF" w:rsidRDefault="00B709C8">
      <w:pPr>
        <w:rPr>
          <w:sz w:val="22"/>
          <w:szCs w:val="22"/>
        </w:rPr>
      </w:pPr>
    </w:p>
    <w:tbl>
      <w:tblPr>
        <w:tblStyle w:val="TableGrid"/>
        <w:tblW w:w="0" w:type="auto"/>
        <w:tblInd w:w="108" w:type="dxa"/>
        <w:tblLook w:val="04A0" w:firstRow="1" w:lastRow="0" w:firstColumn="1" w:lastColumn="0" w:noHBand="0" w:noVBand="1"/>
      </w:tblPr>
      <w:tblGrid>
        <w:gridCol w:w="9134"/>
      </w:tblGrid>
      <w:tr w:rsidR="00C678BA" w:rsidRPr="004161AF" w:rsidTr="007365D5">
        <w:tc>
          <w:tcPr>
            <w:tcW w:w="9134" w:type="dxa"/>
          </w:tcPr>
          <w:p w:rsidR="00C678BA" w:rsidRPr="004161AF" w:rsidRDefault="00C678BA" w:rsidP="00525B79">
            <w:pPr>
              <w:rPr>
                <w:b/>
                <w:sz w:val="22"/>
                <w:szCs w:val="22"/>
              </w:rPr>
            </w:pPr>
            <w:r w:rsidRPr="004161AF">
              <w:rPr>
                <w:b/>
                <w:sz w:val="22"/>
                <w:szCs w:val="22"/>
              </w:rPr>
              <w:t>RecommendedText:</w:t>
            </w:r>
          </w:p>
        </w:tc>
      </w:tr>
      <w:tr w:rsidR="00C678BA" w:rsidRPr="004161AF" w:rsidTr="007365D5">
        <w:tc>
          <w:tcPr>
            <w:tcW w:w="9134" w:type="dxa"/>
          </w:tcPr>
          <w:p w:rsidR="00C678BA" w:rsidRPr="004161AF" w:rsidRDefault="00C678BA" w:rsidP="000D6B86">
            <w:pPr>
              <w:pStyle w:val="ListParagraph"/>
              <w:numPr>
                <w:ilvl w:val="0"/>
                <w:numId w:val="88"/>
              </w:numPr>
              <w:spacing w:after="0" w:line="240" w:lineRule="auto"/>
              <w:jc w:val="both"/>
              <w:rPr>
                <w:rFonts w:ascii="Times New Roman" w:hAnsi="Times New Roman" w:cs="Times New Roman"/>
              </w:rPr>
            </w:pPr>
            <w:r w:rsidRPr="004161AF">
              <w:rPr>
                <w:rFonts w:ascii="Times New Roman" w:hAnsi="Times New Roman" w:cs="Times New Roman"/>
              </w:rPr>
              <w:t xml:space="preserve">Kalyan, C.K. 2010. Indian Patent Law and Practice, India, Oxford University Press. </w:t>
            </w:r>
          </w:p>
          <w:p w:rsidR="00C678BA" w:rsidRPr="004161AF" w:rsidRDefault="00C678BA" w:rsidP="000D6B86">
            <w:pPr>
              <w:pStyle w:val="ListParagraph"/>
              <w:numPr>
                <w:ilvl w:val="0"/>
                <w:numId w:val="88"/>
              </w:numPr>
              <w:spacing w:after="0" w:line="240" w:lineRule="auto"/>
              <w:jc w:val="both"/>
              <w:rPr>
                <w:rFonts w:ascii="Times New Roman" w:hAnsi="Times New Roman" w:cs="Times New Roman"/>
              </w:rPr>
            </w:pPr>
            <w:r w:rsidRPr="004161AF">
              <w:rPr>
                <w:rFonts w:ascii="Times New Roman" w:hAnsi="Times New Roman" w:cs="Times New Roman"/>
              </w:rPr>
              <w:t xml:space="preserve">Ahuja, V.K. 2017. Law relating to Intellectual Property Rights. India, IN: Lexis Nexis. </w:t>
            </w:r>
          </w:p>
          <w:p w:rsidR="00C678BA" w:rsidRPr="004161AF" w:rsidRDefault="00C678BA" w:rsidP="000D6B86">
            <w:pPr>
              <w:pStyle w:val="ListParagraph"/>
              <w:numPr>
                <w:ilvl w:val="0"/>
                <w:numId w:val="88"/>
              </w:numPr>
              <w:spacing w:after="0" w:line="240" w:lineRule="auto"/>
              <w:jc w:val="both"/>
              <w:rPr>
                <w:rFonts w:ascii="Times New Roman" w:hAnsi="Times New Roman" w:cs="Times New Roman"/>
              </w:rPr>
            </w:pPr>
            <w:r w:rsidRPr="004161AF">
              <w:rPr>
                <w:rFonts w:ascii="Times New Roman" w:hAnsi="Times New Roman" w:cs="Times New Roman"/>
              </w:rPr>
              <w:t xml:space="preserve">Arthur Raphael Miller, Micheal Davis H. 2000. Intellectual Property: Patents, Trademarks and .Copyright in a Nutshell, West Group Publishers. </w:t>
            </w:r>
          </w:p>
          <w:p w:rsidR="00C678BA" w:rsidRPr="004161AF" w:rsidRDefault="00C678BA" w:rsidP="000D6B86">
            <w:pPr>
              <w:pStyle w:val="ListParagraph"/>
              <w:numPr>
                <w:ilvl w:val="0"/>
                <w:numId w:val="88"/>
              </w:numPr>
              <w:spacing w:after="0" w:line="240" w:lineRule="auto"/>
              <w:jc w:val="both"/>
              <w:rPr>
                <w:rFonts w:ascii="Times New Roman" w:hAnsi="Times New Roman" w:cs="Times New Roman"/>
              </w:rPr>
            </w:pPr>
            <w:r w:rsidRPr="004161AF">
              <w:rPr>
                <w:rFonts w:ascii="Times New Roman" w:hAnsi="Times New Roman" w:cs="Times New Roman"/>
              </w:rPr>
              <w:t xml:space="preserve">Margreth, B. 2009. Intellectual Property, 3nd, New York Aspen publishers. </w:t>
            </w:r>
          </w:p>
          <w:p w:rsidR="00C678BA" w:rsidRPr="004161AF" w:rsidRDefault="00C678BA" w:rsidP="000D6B86">
            <w:pPr>
              <w:pStyle w:val="ListParagraph"/>
              <w:numPr>
                <w:ilvl w:val="0"/>
                <w:numId w:val="88"/>
              </w:numPr>
              <w:spacing w:after="0" w:line="240" w:lineRule="auto"/>
              <w:jc w:val="both"/>
              <w:rPr>
                <w:rFonts w:ascii="Times New Roman" w:hAnsi="Times New Roman" w:cs="Times New Roman"/>
              </w:rPr>
            </w:pPr>
            <w:r w:rsidRPr="004161AF">
              <w:rPr>
                <w:rFonts w:ascii="Times New Roman" w:hAnsi="Times New Roman" w:cs="Times New Roman"/>
              </w:rPr>
              <w:t xml:space="preserve">Nithyananda, K.V. 2019. Intellectual Property Rights: Protection and Management. India, IN: Cengage Learning India Private Limited. </w:t>
            </w:r>
          </w:p>
          <w:p w:rsidR="00C678BA" w:rsidRPr="004161AF" w:rsidRDefault="00C678BA" w:rsidP="000D6B86">
            <w:pPr>
              <w:pStyle w:val="ListParagraph"/>
              <w:numPr>
                <w:ilvl w:val="0"/>
                <w:numId w:val="88"/>
              </w:numPr>
              <w:spacing w:after="0" w:line="240" w:lineRule="auto"/>
              <w:jc w:val="both"/>
              <w:rPr>
                <w:rFonts w:ascii="Times New Roman" w:hAnsi="Times New Roman" w:cs="Times New Roman"/>
              </w:rPr>
            </w:pPr>
            <w:r w:rsidRPr="004161AF">
              <w:rPr>
                <w:rFonts w:ascii="Times New Roman" w:hAnsi="Times New Roman" w:cs="Times New Roman"/>
              </w:rPr>
              <w:t>Venkataraman M. 2015. An introduction to Intellectual property rights. Create space Independent Pub.North Charleston, USA.</w:t>
            </w:r>
          </w:p>
        </w:tc>
      </w:tr>
      <w:tr w:rsidR="00C678BA" w:rsidRPr="004161AF" w:rsidTr="007365D5">
        <w:tc>
          <w:tcPr>
            <w:tcW w:w="9134" w:type="dxa"/>
          </w:tcPr>
          <w:p w:rsidR="00C678BA" w:rsidRPr="004161AF" w:rsidRDefault="00C678BA" w:rsidP="00525B79">
            <w:pPr>
              <w:pStyle w:val="TableParagraph"/>
              <w:spacing w:line="275" w:lineRule="exact"/>
              <w:rPr>
                <w:b/>
              </w:rPr>
            </w:pPr>
            <w:r w:rsidRPr="004161AF">
              <w:rPr>
                <w:b/>
              </w:rPr>
              <w:t>ReferenceBooks</w:t>
            </w:r>
          </w:p>
        </w:tc>
      </w:tr>
      <w:tr w:rsidR="00C678BA" w:rsidRPr="004161AF" w:rsidTr="007365D5">
        <w:tc>
          <w:tcPr>
            <w:tcW w:w="9134" w:type="dxa"/>
          </w:tcPr>
          <w:p w:rsidR="00C678BA" w:rsidRPr="004161AF" w:rsidRDefault="00C678BA" w:rsidP="000D6B86">
            <w:pPr>
              <w:pStyle w:val="ListParagraph"/>
              <w:numPr>
                <w:ilvl w:val="0"/>
                <w:numId w:val="89"/>
              </w:numPr>
              <w:spacing w:after="0" w:line="240" w:lineRule="auto"/>
              <w:jc w:val="both"/>
              <w:rPr>
                <w:rFonts w:ascii="Times New Roman" w:hAnsi="Times New Roman" w:cs="Times New Roman"/>
              </w:rPr>
            </w:pPr>
            <w:r w:rsidRPr="004161AF">
              <w:rPr>
                <w:rFonts w:ascii="Times New Roman" w:hAnsi="Times New Roman" w:cs="Times New Roman"/>
              </w:rPr>
              <w:t xml:space="preserve">World Intellectual Property Organization. 2004. WIPO Intellectual property Handbook. Retrieved from https://www.wipo.int/edocs/pubdocs/en/intproperty/489/wipo_pub _489.pdf Journal of Intellectual Property Rights (JIPR): NISCAIR. </w:t>
            </w:r>
          </w:p>
          <w:p w:rsidR="00C678BA" w:rsidRPr="004161AF" w:rsidRDefault="00C678BA" w:rsidP="000D6B86">
            <w:pPr>
              <w:pStyle w:val="ListParagraph"/>
              <w:numPr>
                <w:ilvl w:val="0"/>
                <w:numId w:val="89"/>
              </w:numPr>
              <w:spacing w:after="0" w:line="240" w:lineRule="auto"/>
              <w:ind w:right="348"/>
              <w:jc w:val="both"/>
              <w:rPr>
                <w:rFonts w:ascii="Times New Roman" w:hAnsi="Times New Roman" w:cs="Times New Roman"/>
              </w:rPr>
            </w:pPr>
            <w:r w:rsidRPr="004161AF">
              <w:rPr>
                <w:rFonts w:ascii="Times New Roman" w:hAnsi="Times New Roman" w:cs="Times New Roman"/>
              </w:rPr>
              <w:t xml:space="preserve">Anant Padmanabhan. 2012. Intellectual Property Rights: Infringement and Remedies LexisNexis Butterworths Wadhwa. </w:t>
            </w:r>
          </w:p>
          <w:p w:rsidR="00C678BA" w:rsidRPr="004161AF" w:rsidRDefault="00C678BA" w:rsidP="000D6B86">
            <w:pPr>
              <w:pStyle w:val="ListParagraph"/>
              <w:numPr>
                <w:ilvl w:val="0"/>
                <w:numId w:val="89"/>
              </w:numPr>
              <w:spacing w:after="0" w:line="240" w:lineRule="auto"/>
              <w:ind w:right="348"/>
              <w:jc w:val="both"/>
              <w:rPr>
                <w:rFonts w:ascii="Times New Roman" w:hAnsi="Times New Roman" w:cs="Times New Roman"/>
              </w:rPr>
            </w:pPr>
            <w:r w:rsidRPr="004161AF">
              <w:rPr>
                <w:rFonts w:ascii="Times New Roman" w:hAnsi="Times New Roman" w:cs="Times New Roman"/>
              </w:rPr>
              <w:t xml:space="preserve">Intellectual Property Law in the Asia Pacific Region. 2009. Kluwer Max Planck Series, </w:t>
            </w:r>
          </w:p>
          <w:p w:rsidR="00C678BA" w:rsidRPr="004161AF" w:rsidRDefault="00C678BA" w:rsidP="000D6B86">
            <w:pPr>
              <w:pStyle w:val="ListParagraph"/>
              <w:numPr>
                <w:ilvl w:val="0"/>
                <w:numId w:val="89"/>
              </w:numPr>
              <w:spacing w:after="0" w:line="240" w:lineRule="auto"/>
              <w:ind w:right="348"/>
              <w:jc w:val="both"/>
              <w:rPr>
                <w:rFonts w:ascii="Times New Roman" w:hAnsi="Times New Roman" w:cs="Times New Roman"/>
              </w:rPr>
            </w:pPr>
            <w:r w:rsidRPr="004161AF">
              <w:rPr>
                <w:rFonts w:ascii="Times New Roman" w:hAnsi="Times New Roman" w:cs="Times New Roman"/>
              </w:rPr>
              <w:t xml:space="preserve">Pradeep, S. Mehta (ed.). 2005. Towards Functional Competition Policy for India, Academic Foundation, Related. </w:t>
            </w:r>
          </w:p>
          <w:p w:rsidR="00C678BA" w:rsidRPr="004161AF" w:rsidRDefault="00C678BA" w:rsidP="000D6B86">
            <w:pPr>
              <w:pStyle w:val="ListParagraph"/>
              <w:numPr>
                <w:ilvl w:val="0"/>
                <w:numId w:val="89"/>
              </w:numPr>
              <w:spacing w:after="0" w:line="240" w:lineRule="auto"/>
              <w:ind w:right="348"/>
              <w:jc w:val="both"/>
              <w:rPr>
                <w:rFonts w:ascii="Times New Roman" w:hAnsi="Times New Roman" w:cs="Times New Roman"/>
              </w:rPr>
            </w:pPr>
            <w:r w:rsidRPr="004161AF">
              <w:rPr>
                <w:rFonts w:ascii="Times New Roman" w:hAnsi="Times New Roman" w:cs="Times New Roman"/>
              </w:rPr>
              <w:t xml:space="preserve">Ramakrishna B and Anil Kumar, H.S. 2017. Fundamentals of Intellectual Property Rights: For Students, Industrialist and Patent Lawyers, Notion Press, Chennai. </w:t>
            </w:r>
          </w:p>
          <w:p w:rsidR="00C678BA" w:rsidRPr="004161AF" w:rsidRDefault="00C678BA" w:rsidP="000D6B86">
            <w:pPr>
              <w:pStyle w:val="ListParagraph"/>
              <w:numPr>
                <w:ilvl w:val="0"/>
                <w:numId w:val="89"/>
              </w:numPr>
              <w:spacing w:after="0" w:line="240" w:lineRule="auto"/>
              <w:ind w:right="348"/>
              <w:jc w:val="both"/>
              <w:rPr>
                <w:rFonts w:ascii="Times New Roman" w:hAnsi="Times New Roman" w:cs="Times New Roman"/>
              </w:rPr>
            </w:pPr>
            <w:r w:rsidRPr="004161AF">
              <w:rPr>
                <w:rFonts w:ascii="Times New Roman" w:hAnsi="Times New Roman" w:cs="Times New Roman"/>
              </w:rPr>
              <w:t xml:space="preserve">James Boyle, Jennifer Jenkins. 2018. Intellectual Property: Law &amp; the Information Society—Cases and Materials, Create space Independent Pub. North Charleston, USA. </w:t>
            </w:r>
          </w:p>
          <w:p w:rsidR="00C678BA" w:rsidRPr="00B709C8" w:rsidRDefault="00C678BA" w:rsidP="00525B79">
            <w:pPr>
              <w:pStyle w:val="ListParagraph"/>
              <w:numPr>
                <w:ilvl w:val="0"/>
                <w:numId w:val="89"/>
              </w:numPr>
              <w:spacing w:after="0" w:line="240" w:lineRule="auto"/>
              <w:ind w:right="348"/>
              <w:jc w:val="both"/>
              <w:rPr>
                <w:rFonts w:ascii="Times New Roman" w:hAnsi="Times New Roman" w:cs="Times New Roman"/>
              </w:rPr>
            </w:pPr>
            <w:r w:rsidRPr="004161AF">
              <w:rPr>
                <w:rFonts w:ascii="Times New Roman" w:hAnsi="Times New Roman" w:cs="Times New Roman"/>
              </w:rPr>
              <w:t>Damodar Reddy, S.V. 2019. Intellectual Property Rights -- Law and Practice, Asia Law House, Hyderabad.</w:t>
            </w:r>
          </w:p>
          <w:p w:rsidR="00C678BA" w:rsidRPr="004161AF" w:rsidRDefault="00C678BA" w:rsidP="00525B79">
            <w:pPr>
              <w:ind w:right="348"/>
              <w:jc w:val="both"/>
              <w:rPr>
                <w:sz w:val="22"/>
                <w:szCs w:val="22"/>
              </w:rPr>
            </w:pPr>
          </w:p>
        </w:tc>
      </w:tr>
      <w:tr w:rsidR="00C678BA" w:rsidRPr="004161AF" w:rsidTr="007365D5">
        <w:tc>
          <w:tcPr>
            <w:tcW w:w="9134" w:type="dxa"/>
          </w:tcPr>
          <w:p w:rsidR="00C678BA" w:rsidRPr="004161AF" w:rsidRDefault="00C678BA" w:rsidP="00525B79">
            <w:pPr>
              <w:rPr>
                <w:b/>
                <w:sz w:val="22"/>
                <w:szCs w:val="22"/>
              </w:rPr>
            </w:pPr>
            <w:r w:rsidRPr="004161AF">
              <w:rPr>
                <w:b/>
                <w:sz w:val="22"/>
                <w:szCs w:val="22"/>
              </w:rPr>
              <w:lastRenderedPageBreak/>
              <w:t>Web resources:</w:t>
            </w:r>
          </w:p>
        </w:tc>
      </w:tr>
      <w:tr w:rsidR="00C678BA" w:rsidRPr="004161AF" w:rsidTr="007365D5">
        <w:tc>
          <w:tcPr>
            <w:tcW w:w="9134" w:type="dxa"/>
          </w:tcPr>
          <w:p w:rsidR="00C678BA" w:rsidRPr="004161AF" w:rsidRDefault="00512BDE" w:rsidP="000D6B86">
            <w:pPr>
              <w:pStyle w:val="ListParagraph"/>
              <w:numPr>
                <w:ilvl w:val="0"/>
                <w:numId w:val="90"/>
              </w:numPr>
              <w:spacing w:after="0" w:line="240" w:lineRule="auto"/>
              <w:jc w:val="both"/>
              <w:rPr>
                <w:rFonts w:ascii="Times New Roman" w:hAnsi="Times New Roman" w:cs="Times New Roman"/>
              </w:rPr>
            </w:pPr>
            <w:hyperlink r:id="rId91" w:history="1">
              <w:r w:rsidR="00C678BA" w:rsidRPr="004161AF">
                <w:rPr>
                  <w:rFonts w:ascii="Times New Roman" w:hAnsi="Times New Roman" w:cs="Times New Roman"/>
                </w:rPr>
                <w:t>http://cipam.gov.in/</w:t>
              </w:r>
            </w:hyperlink>
          </w:p>
          <w:p w:rsidR="00C678BA" w:rsidRPr="004161AF" w:rsidRDefault="00512BDE" w:rsidP="000D6B86">
            <w:pPr>
              <w:pStyle w:val="ListParagraph"/>
              <w:numPr>
                <w:ilvl w:val="0"/>
                <w:numId w:val="90"/>
              </w:numPr>
              <w:spacing w:after="0" w:line="240" w:lineRule="auto"/>
              <w:jc w:val="both"/>
              <w:rPr>
                <w:rFonts w:ascii="Times New Roman" w:hAnsi="Times New Roman" w:cs="Times New Roman"/>
              </w:rPr>
            </w:pPr>
            <w:hyperlink r:id="rId92" w:history="1">
              <w:r w:rsidR="00C678BA" w:rsidRPr="004161AF">
                <w:rPr>
                  <w:rFonts w:ascii="Times New Roman" w:hAnsi="Times New Roman" w:cs="Times New Roman"/>
                </w:rPr>
                <w:t>https://www.wipo.int/about-ip/en/</w:t>
              </w:r>
            </w:hyperlink>
          </w:p>
          <w:p w:rsidR="00C678BA" w:rsidRPr="004161AF" w:rsidRDefault="00512BDE" w:rsidP="000D6B86">
            <w:pPr>
              <w:pStyle w:val="ListParagraph"/>
              <w:numPr>
                <w:ilvl w:val="0"/>
                <w:numId w:val="90"/>
              </w:numPr>
              <w:spacing w:after="0" w:line="240" w:lineRule="auto"/>
              <w:jc w:val="both"/>
              <w:rPr>
                <w:rFonts w:ascii="Times New Roman" w:hAnsi="Times New Roman" w:cs="Times New Roman"/>
              </w:rPr>
            </w:pPr>
            <w:hyperlink r:id="rId93" w:history="1">
              <w:r w:rsidR="00C678BA" w:rsidRPr="004161AF">
                <w:rPr>
                  <w:rFonts w:ascii="Times New Roman" w:hAnsi="Times New Roman" w:cs="Times New Roman"/>
                </w:rPr>
                <w:t>http://www.ipindia.nic.in/</w:t>
              </w:r>
            </w:hyperlink>
          </w:p>
          <w:p w:rsidR="00C678BA" w:rsidRPr="004161AF" w:rsidRDefault="00C678BA" w:rsidP="000D6B86">
            <w:pPr>
              <w:pStyle w:val="ListParagraph"/>
              <w:numPr>
                <w:ilvl w:val="0"/>
                <w:numId w:val="90"/>
              </w:numPr>
              <w:spacing w:after="0" w:line="240" w:lineRule="auto"/>
              <w:jc w:val="both"/>
              <w:rPr>
                <w:rFonts w:ascii="Times New Roman" w:hAnsi="Times New Roman" w:cs="Times New Roman"/>
              </w:rPr>
            </w:pPr>
            <w:r w:rsidRPr="004161AF">
              <w:rPr>
                <w:rFonts w:ascii="Times New Roman" w:hAnsi="Times New Roman" w:cs="Times New Roman"/>
              </w:rPr>
              <w:t xml:space="preserve">https://www.wipo.int/edocs/pubdocs/en/intproperty/489/wipo_pub_489.pdf. </w:t>
            </w:r>
          </w:p>
          <w:p w:rsidR="00C678BA" w:rsidRPr="004161AF" w:rsidRDefault="00512BDE" w:rsidP="000D6B86">
            <w:pPr>
              <w:pStyle w:val="ListParagraph"/>
              <w:numPr>
                <w:ilvl w:val="0"/>
                <w:numId w:val="90"/>
              </w:numPr>
              <w:spacing w:after="0" w:line="240" w:lineRule="auto"/>
              <w:jc w:val="both"/>
              <w:rPr>
                <w:rFonts w:ascii="Times New Roman" w:hAnsi="Times New Roman" w:cs="Times New Roman"/>
              </w:rPr>
            </w:pPr>
            <w:hyperlink r:id="rId94" w:history="1">
              <w:r w:rsidR="00C678BA" w:rsidRPr="004161AF">
                <w:rPr>
                  <w:rFonts w:ascii="Times New Roman" w:hAnsi="Times New Roman" w:cs="Times New Roman"/>
                </w:rPr>
                <w:t>https://swayam.gov.in/nd2_cec20_ge04/preview</w:t>
              </w:r>
            </w:hyperlink>
          </w:p>
        </w:tc>
      </w:tr>
    </w:tbl>
    <w:p w:rsidR="00C678BA" w:rsidRPr="004161AF" w:rsidRDefault="00C678BA" w:rsidP="00C678BA">
      <w:pPr>
        <w:rPr>
          <w:b/>
          <w:sz w:val="22"/>
          <w:szCs w:val="22"/>
        </w:rPr>
      </w:pPr>
    </w:p>
    <w:p w:rsidR="00C678BA" w:rsidRPr="004161AF" w:rsidRDefault="00C678BA" w:rsidP="00C678BA">
      <w:pPr>
        <w:pStyle w:val="ListParagraph"/>
        <w:ind w:left="436"/>
        <w:rPr>
          <w:rFonts w:ascii="Times New Roman" w:hAnsi="Times New Roman" w:cs="Times New Roman"/>
        </w:rPr>
      </w:pPr>
    </w:p>
    <w:p w:rsidR="00C678BA" w:rsidRPr="004161AF" w:rsidRDefault="00C678BA" w:rsidP="00B709C8">
      <w:pPr>
        <w:rPr>
          <w:b/>
        </w:rPr>
      </w:pPr>
      <w:r w:rsidRPr="004161AF">
        <w:rPr>
          <w:b/>
        </w:rPr>
        <w:t>MappingwithProgrammeOutcomes:</w:t>
      </w:r>
    </w:p>
    <w:tbl>
      <w:tblPr>
        <w:tblW w:w="932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833"/>
        <w:gridCol w:w="831"/>
        <w:gridCol w:w="833"/>
        <w:gridCol w:w="833"/>
        <w:gridCol w:w="831"/>
        <w:gridCol w:w="833"/>
        <w:gridCol w:w="833"/>
        <w:gridCol w:w="831"/>
        <w:gridCol w:w="831"/>
        <w:gridCol w:w="831"/>
      </w:tblGrid>
      <w:tr w:rsidR="00C678BA" w:rsidRPr="004161AF" w:rsidTr="00270C6D">
        <w:trPr>
          <w:trHeight w:val="467"/>
        </w:trPr>
        <w:tc>
          <w:tcPr>
            <w:tcW w:w="1001" w:type="dxa"/>
          </w:tcPr>
          <w:p w:rsidR="00C678BA" w:rsidRPr="004161AF" w:rsidRDefault="00C678BA" w:rsidP="00525B79">
            <w:pPr>
              <w:pStyle w:val="TableParagraph"/>
              <w:jc w:val="center"/>
            </w:pPr>
            <w:r w:rsidRPr="004161AF">
              <w:rPr>
                <w:b/>
              </w:rPr>
              <w:t>COs</w:t>
            </w:r>
          </w:p>
        </w:tc>
        <w:tc>
          <w:tcPr>
            <w:tcW w:w="833" w:type="dxa"/>
          </w:tcPr>
          <w:p w:rsidR="00C678BA" w:rsidRPr="004161AF" w:rsidRDefault="00C678BA" w:rsidP="00525B79">
            <w:pPr>
              <w:pStyle w:val="TableParagraph"/>
              <w:spacing w:line="275" w:lineRule="exact"/>
              <w:ind w:left="40" w:right="131"/>
              <w:jc w:val="center"/>
              <w:rPr>
                <w:b/>
              </w:rPr>
            </w:pPr>
            <w:r w:rsidRPr="004161AF">
              <w:rPr>
                <w:b/>
              </w:rPr>
              <w:t>PO1</w:t>
            </w:r>
          </w:p>
        </w:tc>
        <w:tc>
          <w:tcPr>
            <w:tcW w:w="831" w:type="dxa"/>
          </w:tcPr>
          <w:p w:rsidR="00C678BA" w:rsidRPr="004161AF" w:rsidRDefault="00C678BA" w:rsidP="00525B79">
            <w:pPr>
              <w:pStyle w:val="TableParagraph"/>
              <w:spacing w:line="275" w:lineRule="exact"/>
              <w:ind w:left="39" w:right="129"/>
              <w:jc w:val="center"/>
              <w:rPr>
                <w:b/>
              </w:rPr>
            </w:pPr>
            <w:r w:rsidRPr="004161AF">
              <w:rPr>
                <w:b/>
              </w:rPr>
              <w:t>PO2</w:t>
            </w:r>
          </w:p>
        </w:tc>
        <w:tc>
          <w:tcPr>
            <w:tcW w:w="833" w:type="dxa"/>
          </w:tcPr>
          <w:p w:rsidR="00C678BA" w:rsidRPr="004161AF" w:rsidRDefault="00C678BA" w:rsidP="00525B79">
            <w:pPr>
              <w:pStyle w:val="TableParagraph"/>
              <w:spacing w:line="275" w:lineRule="exact"/>
              <w:ind w:left="39" w:right="131"/>
              <w:jc w:val="center"/>
              <w:rPr>
                <w:b/>
              </w:rPr>
            </w:pPr>
            <w:r w:rsidRPr="004161AF">
              <w:rPr>
                <w:b/>
              </w:rPr>
              <w:t>PO3</w:t>
            </w:r>
          </w:p>
        </w:tc>
        <w:tc>
          <w:tcPr>
            <w:tcW w:w="833" w:type="dxa"/>
          </w:tcPr>
          <w:p w:rsidR="00C678BA" w:rsidRPr="004161AF" w:rsidRDefault="00C678BA" w:rsidP="00525B79">
            <w:pPr>
              <w:pStyle w:val="TableParagraph"/>
              <w:spacing w:line="275" w:lineRule="exact"/>
              <w:ind w:left="39" w:right="131"/>
              <w:jc w:val="center"/>
              <w:rPr>
                <w:b/>
              </w:rPr>
            </w:pPr>
            <w:r w:rsidRPr="004161AF">
              <w:rPr>
                <w:b/>
              </w:rPr>
              <w:t>PO4</w:t>
            </w:r>
          </w:p>
        </w:tc>
        <w:tc>
          <w:tcPr>
            <w:tcW w:w="831" w:type="dxa"/>
          </w:tcPr>
          <w:p w:rsidR="00C678BA" w:rsidRPr="004161AF" w:rsidRDefault="00C678BA" w:rsidP="00525B79">
            <w:pPr>
              <w:pStyle w:val="TableParagraph"/>
              <w:spacing w:line="275" w:lineRule="exact"/>
              <w:rPr>
                <w:b/>
              </w:rPr>
            </w:pPr>
            <w:r w:rsidRPr="004161AF">
              <w:rPr>
                <w:b/>
              </w:rPr>
              <w:t>PO5</w:t>
            </w:r>
          </w:p>
        </w:tc>
        <w:tc>
          <w:tcPr>
            <w:tcW w:w="833" w:type="dxa"/>
          </w:tcPr>
          <w:p w:rsidR="00C678BA" w:rsidRPr="004161AF" w:rsidRDefault="00C678BA" w:rsidP="00525B79">
            <w:pPr>
              <w:pStyle w:val="TableParagraph"/>
              <w:spacing w:line="275" w:lineRule="exact"/>
              <w:rPr>
                <w:b/>
              </w:rPr>
            </w:pPr>
            <w:r w:rsidRPr="004161AF">
              <w:rPr>
                <w:b/>
              </w:rPr>
              <w:t>PSO1</w:t>
            </w:r>
          </w:p>
        </w:tc>
        <w:tc>
          <w:tcPr>
            <w:tcW w:w="833" w:type="dxa"/>
          </w:tcPr>
          <w:p w:rsidR="00C678BA" w:rsidRPr="004161AF" w:rsidRDefault="00C678BA" w:rsidP="00525B79">
            <w:pPr>
              <w:pStyle w:val="TableParagraph"/>
              <w:spacing w:line="275" w:lineRule="exact"/>
              <w:ind w:left="38" w:right="131"/>
              <w:jc w:val="center"/>
              <w:rPr>
                <w:b/>
              </w:rPr>
            </w:pPr>
            <w:r w:rsidRPr="004161AF">
              <w:rPr>
                <w:b/>
              </w:rPr>
              <w:t>PSO2</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PSO3</w:t>
            </w:r>
          </w:p>
        </w:tc>
        <w:tc>
          <w:tcPr>
            <w:tcW w:w="831" w:type="dxa"/>
          </w:tcPr>
          <w:p w:rsidR="00C678BA" w:rsidRPr="004161AF" w:rsidRDefault="00C678BA" w:rsidP="00525B79">
            <w:pPr>
              <w:pStyle w:val="TableParagraph"/>
              <w:spacing w:line="275" w:lineRule="exact"/>
              <w:ind w:left="38" w:right="131"/>
              <w:jc w:val="center"/>
              <w:rPr>
                <w:b/>
              </w:rPr>
            </w:pPr>
            <w:r w:rsidRPr="004161AF">
              <w:rPr>
                <w:b/>
              </w:rPr>
              <w:t>PSO4</w:t>
            </w:r>
          </w:p>
        </w:tc>
        <w:tc>
          <w:tcPr>
            <w:tcW w:w="831" w:type="dxa"/>
          </w:tcPr>
          <w:p w:rsidR="00C678BA" w:rsidRPr="004161AF" w:rsidRDefault="00C678BA" w:rsidP="00525B79">
            <w:pPr>
              <w:pStyle w:val="TableParagraph"/>
              <w:spacing w:line="275" w:lineRule="exact"/>
              <w:ind w:left="37" w:right="129"/>
              <w:jc w:val="center"/>
              <w:rPr>
                <w:b/>
              </w:rPr>
            </w:pPr>
            <w:r w:rsidRPr="004161AF">
              <w:rPr>
                <w:b/>
              </w:rPr>
              <w:t>PSO5</w:t>
            </w:r>
          </w:p>
        </w:tc>
      </w:tr>
      <w:tr w:rsidR="00C678BA" w:rsidRPr="004161AF" w:rsidTr="00270C6D">
        <w:trPr>
          <w:trHeight w:val="484"/>
        </w:trPr>
        <w:tc>
          <w:tcPr>
            <w:tcW w:w="1001" w:type="dxa"/>
          </w:tcPr>
          <w:p w:rsidR="00C678BA" w:rsidRPr="004161AF" w:rsidRDefault="00C678BA" w:rsidP="00525B79">
            <w:pPr>
              <w:pStyle w:val="TableParagraph"/>
              <w:spacing w:line="275" w:lineRule="exact"/>
              <w:rPr>
                <w:b/>
              </w:rPr>
            </w:pPr>
            <w:r w:rsidRPr="004161AF">
              <w:rPr>
                <w:b/>
              </w:rPr>
              <w:t>CO1</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3</w:t>
            </w:r>
          </w:p>
        </w:tc>
        <w:tc>
          <w:tcPr>
            <w:tcW w:w="831" w:type="dxa"/>
          </w:tcPr>
          <w:p w:rsidR="00C678BA" w:rsidRPr="004161AF" w:rsidRDefault="00C678BA" w:rsidP="00525B79">
            <w:pPr>
              <w:pStyle w:val="TableParagraph"/>
              <w:spacing w:line="275" w:lineRule="exact"/>
              <w:jc w:val="center"/>
            </w:pPr>
            <w:r w:rsidRPr="004161AF">
              <w:t>2</w:t>
            </w:r>
          </w:p>
        </w:tc>
      </w:tr>
      <w:tr w:rsidR="00C678BA" w:rsidRPr="004161AF" w:rsidTr="00270C6D">
        <w:trPr>
          <w:trHeight w:val="481"/>
        </w:trPr>
        <w:tc>
          <w:tcPr>
            <w:tcW w:w="1001" w:type="dxa"/>
          </w:tcPr>
          <w:p w:rsidR="00C678BA" w:rsidRPr="004161AF" w:rsidRDefault="00C678BA" w:rsidP="00525B79">
            <w:pPr>
              <w:pStyle w:val="TableParagraph"/>
              <w:spacing w:line="275" w:lineRule="exact"/>
              <w:rPr>
                <w:b/>
              </w:rPr>
            </w:pPr>
            <w:r w:rsidRPr="004161AF">
              <w:rPr>
                <w:b/>
              </w:rPr>
              <w:t>CO2</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3</w:t>
            </w:r>
          </w:p>
        </w:tc>
        <w:tc>
          <w:tcPr>
            <w:tcW w:w="831" w:type="dxa"/>
          </w:tcPr>
          <w:p w:rsidR="00C678BA" w:rsidRPr="004161AF" w:rsidRDefault="00C678BA" w:rsidP="00525B79">
            <w:pPr>
              <w:pStyle w:val="TableParagraph"/>
              <w:spacing w:line="275" w:lineRule="exact"/>
              <w:ind w:left="7"/>
              <w:jc w:val="center"/>
            </w:pPr>
            <w:r w:rsidRPr="004161AF">
              <w:t>3</w:t>
            </w:r>
          </w:p>
        </w:tc>
        <w:tc>
          <w:tcPr>
            <w:tcW w:w="833" w:type="dxa"/>
          </w:tcPr>
          <w:p w:rsidR="00C678BA" w:rsidRPr="004161AF" w:rsidRDefault="00C678BA" w:rsidP="00525B79">
            <w:pPr>
              <w:pStyle w:val="TableParagraph"/>
              <w:spacing w:line="275" w:lineRule="exact"/>
              <w:jc w:val="center"/>
            </w:pPr>
            <w:r w:rsidRPr="004161AF">
              <w:t>3</w:t>
            </w:r>
          </w:p>
        </w:tc>
        <w:tc>
          <w:tcPr>
            <w:tcW w:w="833" w:type="dxa"/>
          </w:tcPr>
          <w:p w:rsidR="00C678BA" w:rsidRPr="004161AF" w:rsidRDefault="00C678BA" w:rsidP="00525B79">
            <w:pPr>
              <w:pStyle w:val="TableParagraph"/>
              <w:spacing w:line="275" w:lineRule="exact"/>
              <w:ind w:left="6"/>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2</w:t>
            </w:r>
          </w:p>
        </w:tc>
        <w:tc>
          <w:tcPr>
            <w:tcW w:w="831" w:type="dxa"/>
          </w:tcPr>
          <w:p w:rsidR="00C678BA" w:rsidRPr="004161AF" w:rsidRDefault="00C678BA" w:rsidP="00525B79">
            <w:pPr>
              <w:pStyle w:val="TableParagraph"/>
              <w:spacing w:line="275" w:lineRule="exact"/>
              <w:ind w:left="7"/>
              <w:jc w:val="center"/>
            </w:pPr>
            <w:r w:rsidRPr="004161AF">
              <w:t>3</w:t>
            </w:r>
          </w:p>
        </w:tc>
        <w:tc>
          <w:tcPr>
            <w:tcW w:w="831" w:type="dxa"/>
          </w:tcPr>
          <w:p w:rsidR="00C678BA" w:rsidRPr="004161AF" w:rsidRDefault="00C678BA" w:rsidP="00525B79">
            <w:pPr>
              <w:pStyle w:val="TableParagraph"/>
              <w:spacing w:line="275" w:lineRule="exact"/>
              <w:jc w:val="center"/>
            </w:pPr>
            <w:r w:rsidRPr="004161AF">
              <w:t>3</w:t>
            </w:r>
          </w:p>
        </w:tc>
      </w:tr>
      <w:tr w:rsidR="009A656A" w:rsidRPr="004161AF" w:rsidTr="00270C6D">
        <w:trPr>
          <w:trHeight w:val="481"/>
        </w:trPr>
        <w:tc>
          <w:tcPr>
            <w:tcW w:w="1001" w:type="dxa"/>
          </w:tcPr>
          <w:p w:rsidR="009A656A" w:rsidRPr="004161AF" w:rsidRDefault="009A656A" w:rsidP="00605B10">
            <w:pPr>
              <w:pStyle w:val="TableParagraph"/>
              <w:spacing w:line="275" w:lineRule="exact"/>
              <w:rPr>
                <w:b/>
              </w:rPr>
            </w:pPr>
            <w:r w:rsidRPr="004161AF">
              <w:rPr>
                <w:b/>
              </w:rPr>
              <w:t>CO3</w:t>
            </w:r>
          </w:p>
        </w:tc>
        <w:tc>
          <w:tcPr>
            <w:tcW w:w="833" w:type="dxa"/>
          </w:tcPr>
          <w:p w:rsidR="009A656A" w:rsidRPr="004161AF" w:rsidRDefault="009A656A" w:rsidP="00605B10">
            <w:pPr>
              <w:pStyle w:val="TableParagraph"/>
              <w:spacing w:line="275" w:lineRule="exact"/>
              <w:ind w:left="6"/>
              <w:jc w:val="center"/>
            </w:pPr>
            <w:r w:rsidRPr="004161AF">
              <w:t>3</w:t>
            </w:r>
          </w:p>
        </w:tc>
        <w:tc>
          <w:tcPr>
            <w:tcW w:w="831" w:type="dxa"/>
          </w:tcPr>
          <w:p w:rsidR="009A656A" w:rsidRPr="004161AF" w:rsidRDefault="009A656A" w:rsidP="00605B10">
            <w:pPr>
              <w:pStyle w:val="TableParagraph"/>
              <w:spacing w:line="275" w:lineRule="exact"/>
              <w:ind w:left="7"/>
              <w:jc w:val="center"/>
            </w:pPr>
            <w:r w:rsidRPr="004161AF">
              <w:t>2</w:t>
            </w:r>
          </w:p>
        </w:tc>
        <w:tc>
          <w:tcPr>
            <w:tcW w:w="833" w:type="dxa"/>
          </w:tcPr>
          <w:p w:rsidR="009A656A" w:rsidRPr="004161AF" w:rsidRDefault="009A656A" w:rsidP="00605B10">
            <w:pPr>
              <w:pStyle w:val="TableParagraph"/>
              <w:spacing w:line="275" w:lineRule="exact"/>
              <w:jc w:val="center"/>
            </w:pPr>
            <w:r w:rsidRPr="004161AF">
              <w:t>3</w:t>
            </w:r>
          </w:p>
        </w:tc>
        <w:tc>
          <w:tcPr>
            <w:tcW w:w="833" w:type="dxa"/>
          </w:tcPr>
          <w:p w:rsidR="009A656A" w:rsidRPr="004161AF" w:rsidRDefault="009A656A" w:rsidP="00605B10">
            <w:pPr>
              <w:pStyle w:val="TableParagraph"/>
              <w:spacing w:line="275" w:lineRule="exact"/>
              <w:ind w:left="6"/>
              <w:jc w:val="center"/>
            </w:pPr>
            <w:r w:rsidRPr="004161AF">
              <w:t>2</w:t>
            </w:r>
          </w:p>
        </w:tc>
        <w:tc>
          <w:tcPr>
            <w:tcW w:w="831" w:type="dxa"/>
          </w:tcPr>
          <w:p w:rsidR="009A656A" w:rsidRPr="004161AF" w:rsidRDefault="009A656A" w:rsidP="00605B10">
            <w:pPr>
              <w:pStyle w:val="TableParagraph"/>
              <w:spacing w:line="275" w:lineRule="exact"/>
              <w:ind w:left="7"/>
              <w:jc w:val="center"/>
            </w:pPr>
            <w:r w:rsidRPr="004161AF">
              <w:t>2</w:t>
            </w:r>
          </w:p>
        </w:tc>
        <w:tc>
          <w:tcPr>
            <w:tcW w:w="833" w:type="dxa"/>
          </w:tcPr>
          <w:p w:rsidR="009A656A" w:rsidRPr="004161AF" w:rsidRDefault="009A656A" w:rsidP="00605B10">
            <w:pPr>
              <w:pStyle w:val="TableParagraph"/>
              <w:spacing w:line="275" w:lineRule="exact"/>
              <w:jc w:val="center"/>
            </w:pPr>
            <w:r w:rsidRPr="004161AF">
              <w:t>3</w:t>
            </w:r>
          </w:p>
        </w:tc>
        <w:tc>
          <w:tcPr>
            <w:tcW w:w="833" w:type="dxa"/>
          </w:tcPr>
          <w:p w:rsidR="009A656A" w:rsidRPr="004161AF" w:rsidRDefault="009A656A" w:rsidP="00605B10">
            <w:pPr>
              <w:pStyle w:val="TableParagraph"/>
              <w:spacing w:line="275" w:lineRule="exact"/>
              <w:ind w:left="6"/>
              <w:jc w:val="center"/>
            </w:pPr>
            <w:r w:rsidRPr="004161AF">
              <w:t>3</w:t>
            </w:r>
          </w:p>
        </w:tc>
        <w:tc>
          <w:tcPr>
            <w:tcW w:w="831" w:type="dxa"/>
          </w:tcPr>
          <w:p w:rsidR="009A656A" w:rsidRPr="004161AF" w:rsidRDefault="009A656A" w:rsidP="00605B10">
            <w:pPr>
              <w:pStyle w:val="TableParagraph"/>
              <w:spacing w:line="275" w:lineRule="exact"/>
              <w:ind w:left="7"/>
              <w:jc w:val="center"/>
            </w:pPr>
            <w:r w:rsidRPr="004161AF">
              <w:t>3</w:t>
            </w:r>
          </w:p>
        </w:tc>
        <w:tc>
          <w:tcPr>
            <w:tcW w:w="831" w:type="dxa"/>
          </w:tcPr>
          <w:p w:rsidR="009A656A" w:rsidRPr="004161AF" w:rsidRDefault="009A656A" w:rsidP="00605B10">
            <w:pPr>
              <w:pStyle w:val="TableParagraph"/>
              <w:spacing w:line="275" w:lineRule="exact"/>
              <w:ind w:left="7"/>
              <w:jc w:val="center"/>
            </w:pPr>
            <w:r w:rsidRPr="004161AF">
              <w:t>2</w:t>
            </w:r>
          </w:p>
        </w:tc>
        <w:tc>
          <w:tcPr>
            <w:tcW w:w="831" w:type="dxa"/>
          </w:tcPr>
          <w:p w:rsidR="009A656A" w:rsidRPr="004161AF" w:rsidRDefault="009A656A" w:rsidP="00605B10">
            <w:pPr>
              <w:pStyle w:val="TableParagraph"/>
              <w:spacing w:line="275" w:lineRule="exact"/>
              <w:jc w:val="center"/>
            </w:pPr>
            <w:r w:rsidRPr="004161AF">
              <w:t>1</w:t>
            </w:r>
          </w:p>
        </w:tc>
      </w:tr>
      <w:tr w:rsidR="009A656A" w:rsidRPr="004161AF" w:rsidTr="00270C6D">
        <w:trPr>
          <w:trHeight w:val="482"/>
        </w:trPr>
        <w:tc>
          <w:tcPr>
            <w:tcW w:w="1001" w:type="dxa"/>
          </w:tcPr>
          <w:p w:rsidR="009A656A" w:rsidRPr="004161AF" w:rsidRDefault="009A656A" w:rsidP="00605B10">
            <w:pPr>
              <w:pStyle w:val="TableParagraph"/>
              <w:spacing w:before="1"/>
              <w:rPr>
                <w:b/>
              </w:rPr>
            </w:pPr>
            <w:r w:rsidRPr="004161AF">
              <w:rPr>
                <w:b/>
              </w:rPr>
              <w:t>CO4</w:t>
            </w:r>
          </w:p>
        </w:tc>
        <w:tc>
          <w:tcPr>
            <w:tcW w:w="833" w:type="dxa"/>
          </w:tcPr>
          <w:p w:rsidR="009A656A" w:rsidRPr="004161AF" w:rsidRDefault="009A656A" w:rsidP="00605B10">
            <w:pPr>
              <w:pStyle w:val="TableParagraph"/>
              <w:spacing w:line="275" w:lineRule="exact"/>
              <w:ind w:left="6"/>
              <w:jc w:val="center"/>
            </w:pPr>
            <w:r w:rsidRPr="004161AF">
              <w:t>3</w:t>
            </w:r>
          </w:p>
        </w:tc>
        <w:tc>
          <w:tcPr>
            <w:tcW w:w="831" w:type="dxa"/>
          </w:tcPr>
          <w:p w:rsidR="009A656A" w:rsidRPr="004161AF" w:rsidRDefault="009A656A" w:rsidP="00605B10">
            <w:pPr>
              <w:pStyle w:val="TableParagraph"/>
              <w:spacing w:line="275" w:lineRule="exact"/>
              <w:ind w:left="7"/>
              <w:jc w:val="center"/>
            </w:pPr>
            <w:r w:rsidRPr="004161AF">
              <w:t>2</w:t>
            </w:r>
          </w:p>
        </w:tc>
        <w:tc>
          <w:tcPr>
            <w:tcW w:w="833" w:type="dxa"/>
          </w:tcPr>
          <w:p w:rsidR="009A656A" w:rsidRPr="004161AF" w:rsidRDefault="009A656A" w:rsidP="00605B10">
            <w:pPr>
              <w:pStyle w:val="TableParagraph"/>
              <w:spacing w:line="275" w:lineRule="exact"/>
              <w:jc w:val="center"/>
            </w:pPr>
            <w:r w:rsidRPr="004161AF">
              <w:t>3</w:t>
            </w:r>
          </w:p>
        </w:tc>
        <w:tc>
          <w:tcPr>
            <w:tcW w:w="833" w:type="dxa"/>
          </w:tcPr>
          <w:p w:rsidR="009A656A" w:rsidRPr="004161AF" w:rsidRDefault="009A656A" w:rsidP="00605B10">
            <w:pPr>
              <w:pStyle w:val="TableParagraph"/>
              <w:spacing w:line="275" w:lineRule="exact"/>
              <w:ind w:left="6"/>
              <w:jc w:val="center"/>
            </w:pPr>
            <w:r w:rsidRPr="004161AF">
              <w:t>2</w:t>
            </w:r>
          </w:p>
        </w:tc>
        <w:tc>
          <w:tcPr>
            <w:tcW w:w="831" w:type="dxa"/>
          </w:tcPr>
          <w:p w:rsidR="009A656A" w:rsidRPr="004161AF" w:rsidRDefault="009A656A" w:rsidP="00605B10">
            <w:pPr>
              <w:pStyle w:val="TableParagraph"/>
              <w:spacing w:line="275" w:lineRule="exact"/>
              <w:ind w:left="7"/>
              <w:jc w:val="center"/>
            </w:pPr>
            <w:r w:rsidRPr="004161AF">
              <w:t>2</w:t>
            </w:r>
          </w:p>
        </w:tc>
        <w:tc>
          <w:tcPr>
            <w:tcW w:w="833" w:type="dxa"/>
          </w:tcPr>
          <w:p w:rsidR="009A656A" w:rsidRPr="004161AF" w:rsidRDefault="009A656A" w:rsidP="00605B10">
            <w:pPr>
              <w:pStyle w:val="TableParagraph"/>
              <w:spacing w:line="275" w:lineRule="exact"/>
              <w:jc w:val="center"/>
            </w:pPr>
            <w:r w:rsidRPr="004161AF">
              <w:t>3</w:t>
            </w:r>
          </w:p>
        </w:tc>
        <w:tc>
          <w:tcPr>
            <w:tcW w:w="833" w:type="dxa"/>
          </w:tcPr>
          <w:p w:rsidR="009A656A" w:rsidRPr="004161AF" w:rsidRDefault="009A656A" w:rsidP="00605B10">
            <w:pPr>
              <w:pStyle w:val="TableParagraph"/>
              <w:spacing w:line="275" w:lineRule="exact"/>
              <w:ind w:left="6"/>
              <w:jc w:val="center"/>
            </w:pPr>
            <w:r w:rsidRPr="004161AF">
              <w:t>1</w:t>
            </w:r>
          </w:p>
        </w:tc>
        <w:tc>
          <w:tcPr>
            <w:tcW w:w="831" w:type="dxa"/>
          </w:tcPr>
          <w:p w:rsidR="009A656A" w:rsidRPr="004161AF" w:rsidRDefault="009A656A" w:rsidP="00605B10">
            <w:pPr>
              <w:pStyle w:val="TableParagraph"/>
              <w:spacing w:line="275" w:lineRule="exact"/>
              <w:ind w:left="7"/>
              <w:jc w:val="center"/>
            </w:pPr>
            <w:r w:rsidRPr="004161AF">
              <w:t>3</w:t>
            </w:r>
          </w:p>
        </w:tc>
        <w:tc>
          <w:tcPr>
            <w:tcW w:w="831" w:type="dxa"/>
          </w:tcPr>
          <w:p w:rsidR="009A656A" w:rsidRPr="004161AF" w:rsidRDefault="009A656A" w:rsidP="00605B10">
            <w:pPr>
              <w:pStyle w:val="TableParagraph"/>
              <w:spacing w:line="275" w:lineRule="exact"/>
              <w:ind w:left="7"/>
              <w:jc w:val="center"/>
            </w:pPr>
            <w:r w:rsidRPr="004161AF">
              <w:t>2</w:t>
            </w:r>
          </w:p>
        </w:tc>
        <w:tc>
          <w:tcPr>
            <w:tcW w:w="831" w:type="dxa"/>
          </w:tcPr>
          <w:p w:rsidR="009A656A" w:rsidRPr="004161AF" w:rsidRDefault="009A656A" w:rsidP="00605B10">
            <w:pPr>
              <w:pStyle w:val="TableParagraph"/>
              <w:spacing w:line="275" w:lineRule="exact"/>
              <w:jc w:val="center"/>
            </w:pPr>
            <w:r w:rsidRPr="004161AF">
              <w:t>3</w:t>
            </w:r>
          </w:p>
        </w:tc>
      </w:tr>
      <w:tr w:rsidR="009A656A" w:rsidRPr="004161AF" w:rsidTr="00270C6D">
        <w:trPr>
          <w:trHeight w:val="484"/>
        </w:trPr>
        <w:tc>
          <w:tcPr>
            <w:tcW w:w="1001" w:type="dxa"/>
          </w:tcPr>
          <w:p w:rsidR="009A656A" w:rsidRPr="004161AF" w:rsidRDefault="009A656A" w:rsidP="00605B10">
            <w:pPr>
              <w:pStyle w:val="TableParagraph"/>
              <w:spacing w:line="275" w:lineRule="exact"/>
              <w:rPr>
                <w:b/>
              </w:rPr>
            </w:pPr>
            <w:r w:rsidRPr="004161AF">
              <w:rPr>
                <w:b/>
              </w:rPr>
              <w:t>CO5</w:t>
            </w:r>
          </w:p>
        </w:tc>
        <w:tc>
          <w:tcPr>
            <w:tcW w:w="833" w:type="dxa"/>
          </w:tcPr>
          <w:p w:rsidR="009A656A" w:rsidRPr="004161AF" w:rsidRDefault="009A656A" w:rsidP="00605B10">
            <w:pPr>
              <w:pStyle w:val="TableParagraph"/>
              <w:spacing w:line="275" w:lineRule="exact"/>
              <w:ind w:left="6"/>
              <w:jc w:val="center"/>
            </w:pPr>
            <w:r w:rsidRPr="004161AF">
              <w:t>3</w:t>
            </w:r>
          </w:p>
        </w:tc>
        <w:tc>
          <w:tcPr>
            <w:tcW w:w="831" w:type="dxa"/>
          </w:tcPr>
          <w:p w:rsidR="009A656A" w:rsidRPr="004161AF" w:rsidRDefault="009A656A" w:rsidP="00605B10">
            <w:pPr>
              <w:pStyle w:val="TableParagraph"/>
              <w:spacing w:line="275" w:lineRule="exact"/>
              <w:ind w:left="7"/>
              <w:jc w:val="center"/>
            </w:pPr>
            <w:r w:rsidRPr="004161AF">
              <w:t>2</w:t>
            </w:r>
          </w:p>
        </w:tc>
        <w:tc>
          <w:tcPr>
            <w:tcW w:w="833" w:type="dxa"/>
          </w:tcPr>
          <w:p w:rsidR="009A656A" w:rsidRPr="004161AF" w:rsidRDefault="009A656A" w:rsidP="00605B10">
            <w:pPr>
              <w:pStyle w:val="TableParagraph"/>
              <w:spacing w:line="275" w:lineRule="exact"/>
              <w:jc w:val="center"/>
            </w:pPr>
            <w:r w:rsidRPr="004161AF">
              <w:t>1</w:t>
            </w:r>
          </w:p>
        </w:tc>
        <w:tc>
          <w:tcPr>
            <w:tcW w:w="833" w:type="dxa"/>
          </w:tcPr>
          <w:p w:rsidR="009A656A" w:rsidRPr="004161AF" w:rsidRDefault="009A656A" w:rsidP="00605B10">
            <w:pPr>
              <w:pStyle w:val="TableParagraph"/>
              <w:spacing w:line="275" w:lineRule="exact"/>
              <w:ind w:left="6"/>
              <w:jc w:val="center"/>
            </w:pPr>
            <w:r w:rsidRPr="004161AF">
              <w:t>3</w:t>
            </w:r>
          </w:p>
        </w:tc>
        <w:tc>
          <w:tcPr>
            <w:tcW w:w="831" w:type="dxa"/>
          </w:tcPr>
          <w:p w:rsidR="009A656A" w:rsidRPr="004161AF" w:rsidRDefault="009A656A" w:rsidP="00605B10">
            <w:pPr>
              <w:pStyle w:val="TableParagraph"/>
              <w:spacing w:line="275" w:lineRule="exact"/>
              <w:ind w:left="7"/>
              <w:jc w:val="center"/>
            </w:pPr>
            <w:r w:rsidRPr="004161AF">
              <w:t>2</w:t>
            </w:r>
          </w:p>
        </w:tc>
        <w:tc>
          <w:tcPr>
            <w:tcW w:w="833" w:type="dxa"/>
          </w:tcPr>
          <w:p w:rsidR="009A656A" w:rsidRPr="004161AF" w:rsidRDefault="009A656A" w:rsidP="00605B10">
            <w:pPr>
              <w:pStyle w:val="TableParagraph"/>
              <w:spacing w:line="275" w:lineRule="exact"/>
              <w:jc w:val="center"/>
            </w:pPr>
            <w:r w:rsidRPr="004161AF">
              <w:t>3</w:t>
            </w:r>
          </w:p>
        </w:tc>
        <w:tc>
          <w:tcPr>
            <w:tcW w:w="833" w:type="dxa"/>
          </w:tcPr>
          <w:p w:rsidR="009A656A" w:rsidRPr="004161AF" w:rsidRDefault="009A656A" w:rsidP="00605B10">
            <w:pPr>
              <w:pStyle w:val="TableParagraph"/>
              <w:spacing w:line="275" w:lineRule="exact"/>
              <w:ind w:left="6"/>
              <w:jc w:val="center"/>
            </w:pPr>
            <w:r w:rsidRPr="004161AF">
              <w:t>2</w:t>
            </w:r>
          </w:p>
        </w:tc>
        <w:tc>
          <w:tcPr>
            <w:tcW w:w="831" w:type="dxa"/>
          </w:tcPr>
          <w:p w:rsidR="009A656A" w:rsidRPr="004161AF" w:rsidRDefault="009A656A" w:rsidP="00605B10">
            <w:pPr>
              <w:pStyle w:val="TableParagraph"/>
              <w:spacing w:line="275" w:lineRule="exact"/>
              <w:ind w:left="7"/>
              <w:jc w:val="center"/>
            </w:pPr>
            <w:r w:rsidRPr="004161AF">
              <w:t>3</w:t>
            </w:r>
          </w:p>
        </w:tc>
        <w:tc>
          <w:tcPr>
            <w:tcW w:w="831" w:type="dxa"/>
          </w:tcPr>
          <w:p w:rsidR="009A656A" w:rsidRPr="004161AF" w:rsidRDefault="009A656A" w:rsidP="00605B10">
            <w:pPr>
              <w:pStyle w:val="TableParagraph"/>
              <w:spacing w:line="275" w:lineRule="exact"/>
              <w:ind w:left="7"/>
              <w:jc w:val="center"/>
            </w:pPr>
            <w:r w:rsidRPr="004161AF">
              <w:t>2</w:t>
            </w:r>
          </w:p>
        </w:tc>
        <w:tc>
          <w:tcPr>
            <w:tcW w:w="831" w:type="dxa"/>
          </w:tcPr>
          <w:p w:rsidR="009A656A" w:rsidRPr="004161AF" w:rsidRDefault="009A656A" w:rsidP="00605B10">
            <w:pPr>
              <w:pStyle w:val="TableParagraph"/>
              <w:spacing w:line="275" w:lineRule="exact"/>
              <w:jc w:val="center"/>
            </w:pPr>
            <w:r w:rsidRPr="004161AF">
              <w:t>3</w:t>
            </w:r>
          </w:p>
        </w:tc>
      </w:tr>
    </w:tbl>
    <w:p w:rsidR="00C678BA" w:rsidRPr="004161AF" w:rsidRDefault="00C678BA" w:rsidP="00C678BA">
      <w:pPr>
        <w:pStyle w:val="ListParagraph"/>
        <w:tabs>
          <w:tab w:val="left" w:pos="2140"/>
          <w:tab w:val="left" w:pos="3580"/>
        </w:tabs>
        <w:ind w:left="467"/>
        <w:rPr>
          <w:rFonts w:ascii="Times New Roman" w:hAnsi="Times New Roman" w:cs="Times New Roman"/>
          <w:b/>
        </w:rPr>
      </w:pPr>
      <w:r w:rsidRPr="004161AF">
        <w:rPr>
          <w:rFonts w:ascii="Times New Roman" w:hAnsi="Times New Roman" w:cs="Times New Roman"/>
          <w:b/>
        </w:rPr>
        <w:t>S-Strong (3)</w:t>
      </w:r>
      <w:r w:rsidRPr="004161AF">
        <w:rPr>
          <w:rFonts w:ascii="Times New Roman" w:hAnsi="Times New Roman" w:cs="Times New Roman"/>
          <w:b/>
        </w:rPr>
        <w:tab/>
        <w:t xml:space="preserve">    M-Medium (2)  </w:t>
      </w:r>
      <w:r w:rsidRPr="004161AF">
        <w:rPr>
          <w:rFonts w:ascii="Times New Roman" w:hAnsi="Times New Roman" w:cs="Times New Roman"/>
          <w:b/>
        </w:rPr>
        <w:tab/>
        <w:t>L-Low(1)</w:t>
      </w:r>
    </w:p>
    <w:p w:rsidR="00C678BA" w:rsidRPr="004161AF" w:rsidRDefault="00C678BA" w:rsidP="00C678BA">
      <w:pPr>
        <w:jc w:val="center"/>
        <w:rPr>
          <w:b/>
          <w:sz w:val="22"/>
          <w:szCs w:val="22"/>
        </w:rPr>
      </w:pPr>
    </w:p>
    <w:p w:rsidR="00C678BA" w:rsidRPr="004161AF" w:rsidRDefault="00C678BA" w:rsidP="00C678BA">
      <w:pPr>
        <w:jc w:val="center"/>
        <w:rPr>
          <w:b/>
          <w:sz w:val="22"/>
          <w:szCs w:val="22"/>
        </w:rPr>
      </w:pPr>
    </w:p>
    <w:p w:rsidR="0023645B" w:rsidRPr="004161AF" w:rsidRDefault="0023645B">
      <w:pPr>
        <w:rPr>
          <w:b/>
          <w:sz w:val="22"/>
          <w:szCs w:val="22"/>
        </w:rPr>
      </w:pPr>
      <w:r w:rsidRPr="004161AF">
        <w:rPr>
          <w:b/>
          <w:sz w:val="22"/>
          <w:szCs w:val="22"/>
        </w:rPr>
        <w:br w:type="page"/>
      </w:r>
    </w:p>
    <w:tbl>
      <w:tblPr>
        <w:tblpPr w:leftFromText="180" w:rightFromText="180" w:vertAnchor="text" w:horzAnchor="margin" w:tblpXSpec="center" w:tblpY="77"/>
        <w:tblW w:w="9322"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328"/>
        <w:gridCol w:w="709"/>
        <w:gridCol w:w="850"/>
      </w:tblGrid>
      <w:tr w:rsidR="0023645B" w:rsidRPr="004161AF" w:rsidTr="0023645B">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23645B" w:rsidRPr="004161AF" w:rsidRDefault="0023645B"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lastRenderedPageBreak/>
              <w:t>Semester</w:t>
            </w:r>
          </w:p>
        </w:tc>
        <w:tc>
          <w:tcPr>
            <w:tcW w:w="6328"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23645B" w:rsidRPr="004161AF" w:rsidRDefault="0023645B" w:rsidP="0023645B">
            <w:pPr>
              <w:jc w:val="center"/>
              <w:rPr>
                <w:b/>
                <w:bCs/>
                <w:sz w:val="22"/>
                <w:szCs w:val="22"/>
              </w:rPr>
            </w:pPr>
            <w:r w:rsidRPr="004161AF">
              <w:rPr>
                <w:b/>
                <w:bCs/>
                <w:color w:val="000000"/>
                <w:sz w:val="22"/>
                <w:szCs w:val="22"/>
              </w:rPr>
              <w:t xml:space="preserve">Skill Enhancement : </w:t>
            </w:r>
            <w:r w:rsidR="00CC665D" w:rsidRPr="004161AF">
              <w:rPr>
                <w:b/>
                <w:bCs/>
                <w:color w:val="000000"/>
                <w:sz w:val="22"/>
                <w:szCs w:val="22"/>
              </w:rPr>
              <w:t>23PBOT</w:t>
            </w:r>
            <w:r w:rsidR="00A03AB9" w:rsidRPr="004161AF">
              <w:rPr>
                <w:b/>
                <w:bCs/>
                <w:color w:val="000000"/>
                <w:sz w:val="22"/>
                <w:szCs w:val="22"/>
              </w:rPr>
              <w:t>S</w:t>
            </w:r>
            <w:r w:rsidR="00CC665D" w:rsidRPr="004161AF">
              <w:rPr>
                <w:b/>
                <w:bCs/>
                <w:color w:val="000000"/>
                <w:sz w:val="22"/>
                <w:szCs w:val="22"/>
              </w:rPr>
              <w:t>26</w:t>
            </w:r>
            <w:r w:rsidRPr="004161AF">
              <w:rPr>
                <w:b/>
                <w:bCs/>
                <w:color w:val="000000"/>
                <w:sz w:val="22"/>
                <w:szCs w:val="22"/>
              </w:rPr>
              <w:t xml:space="preserve"> :</w:t>
            </w:r>
          </w:p>
          <w:p w:rsidR="0023645B" w:rsidRPr="004161AF" w:rsidRDefault="00CC665D" w:rsidP="0023645B">
            <w:pPr>
              <w:widowControl w:val="0"/>
              <w:shd w:val="clear" w:color="auto" w:fill="FFFFFF"/>
              <w:autoSpaceDE w:val="0"/>
              <w:autoSpaceDN w:val="0"/>
              <w:spacing w:before="120" w:after="120"/>
              <w:jc w:val="center"/>
              <w:rPr>
                <w:b/>
                <w:bCs/>
                <w:color w:val="000000"/>
                <w:sz w:val="22"/>
                <w:szCs w:val="22"/>
              </w:rPr>
            </w:pPr>
            <w:r w:rsidRPr="004161AF">
              <w:rPr>
                <w:b/>
                <w:bCs/>
                <w:sz w:val="22"/>
                <w:szCs w:val="22"/>
              </w:rPr>
              <w:t>Floriculture and Medicinal Plant Cultivation</w:t>
            </w:r>
          </w:p>
        </w:tc>
        <w:tc>
          <w:tcPr>
            <w:tcW w:w="709" w:type="dxa"/>
            <w:tcBorders>
              <w:top w:val="single" w:sz="8" w:space="0" w:color="8064A2"/>
              <w:left w:val="single" w:sz="8" w:space="0" w:color="8064A2"/>
              <w:bottom w:val="single" w:sz="4" w:space="0" w:color="auto"/>
              <w:right w:val="single" w:sz="8" w:space="0" w:color="8064A2"/>
            </w:tcBorders>
            <w:shd w:val="clear" w:color="auto" w:fill="FFFFFF"/>
          </w:tcPr>
          <w:p w:rsidR="0023645B" w:rsidRPr="004161AF" w:rsidRDefault="0023645B"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0" w:type="dxa"/>
            <w:tcBorders>
              <w:top w:val="single" w:sz="8" w:space="0" w:color="8064A2"/>
              <w:left w:val="single" w:sz="8" w:space="0" w:color="8064A2"/>
              <w:bottom w:val="single" w:sz="4" w:space="0" w:color="auto"/>
              <w:right w:val="single" w:sz="8" w:space="0" w:color="8064A2"/>
            </w:tcBorders>
            <w:shd w:val="clear" w:color="auto" w:fill="FFFFFF"/>
          </w:tcPr>
          <w:p w:rsidR="0023645B" w:rsidRPr="004161AF" w:rsidRDefault="0023645B"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23645B" w:rsidRPr="004161AF" w:rsidTr="0023645B">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23645B" w:rsidRPr="004161AF" w:rsidRDefault="0023645B" w:rsidP="0023645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w:t>
            </w:r>
          </w:p>
        </w:tc>
        <w:tc>
          <w:tcPr>
            <w:tcW w:w="6328" w:type="dxa"/>
            <w:vMerge/>
            <w:tcBorders>
              <w:top w:val="single" w:sz="8" w:space="0" w:color="8064A2"/>
              <w:left w:val="single" w:sz="8" w:space="0" w:color="8064A2"/>
              <w:bottom w:val="single" w:sz="8" w:space="0" w:color="8064A2"/>
              <w:right w:val="single" w:sz="8" w:space="0" w:color="8064A2"/>
            </w:tcBorders>
            <w:shd w:val="clear" w:color="auto" w:fill="FFFFFF"/>
          </w:tcPr>
          <w:p w:rsidR="0023645B" w:rsidRPr="004161AF" w:rsidRDefault="0023645B" w:rsidP="0023645B">
            <w:pPr>
              <w:widowControl w:val="0"/>
              <w:shd w:val="clear" w:color="auto" w:fill="FFFFFF"/>
              <w:autoSpaceDE w:val="0"/>
              <w:autoSpaceDN w:val="0"/>
              <w:spacing w:before="120" w:after="120"/>
              <w:jc w:val="center"/>
              <w:rPr>
                <w:rFonts w:eastAsia="Calibri"/>
                <w:b/>
                <w:bCs/>
                <w:color w:val="000000"/>
                <w:sz w:val="22"/>
                <w:szCs w:val="22"/>
              </w:rPr>
            </w:pPr>
          </w:p>
        </w:tc>
        <w:tc>
          <w:tcPr>
            <w:tcW w:w="709" w:type="dxa"/>
            <w:tcBorders>
              <w:top w:val="single" w:sz="4" w:space="0" w:color="auto"/>
              <w:left w:val="single" w:sz="8" w:space="0" w:color="8064A2"/>
              <w:bottom w:val="single" w:sz="8" w:space="0" w:color="8064A2"/>
              <w:right w:val="single" w:sz="8" w:space="0" w:color="8064A2"/>
            </w:tcBorders>
            <w:shd w:val="clear" w:color="auto" w:fill="FFFFFF"/>
          </w:tcPr>
          <w:p w:rsidR="0023645B" w:rsidRPr="004161AF" w:rsidRDefault="0023645B"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50" w:type="dxa"/>
            <w:tcBorders>
              <w:top w:val="single" w:sz="4" w:space="0" w:color="auto"/>
              <w:left w:val="single" w:sz="8" w:space="0" w:color="8064A2"/>
              <w:bottom w:val="single" w:sz="8" w:space="0" w:color="8064A2"/>
              <w:right w:val="single" w:sz="8" w:space="0" w:color="8064A2"/>
            </w:tcBorders>
            <w:shd w:val="clear" w:color="auto" w:fill="FFFFFF"/>
          </w:tcPr>
          <w:p w:rsidR="0023645B" w:rsidRPr="004161AF" w:rsidRDefault="00D279F3" w:rsidP="0023645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2</w:t>
            </w:r>
          </w:p>
        </w:tc>
      </w:tr>
    </w:tbl>
    <w:p w:rsidR="0023645B" w:rsidRPr="004161AF" w:rsidRDefault="0023645B" w:rsidP="0023645B">
      <w:pPr>
        <w:jc w:val="center"/>
        <w:rPr>
          <w:b/>
          <w:sz w:val="22"/>
          <w:szCs w:val="22"/>
        </w:rPr>
      </w:pPr>
    </w:p>
    <w:p w:rsidR="0023645B" w:rsidRPr="004161AF" w:rsidRDefault="0023645B" w:rsidP="0023645B">
      <w:pPr>
        <w:jc w:val="both"/>
        <w:rPr>
          <w:b/>
          <w:bCs/>
          <w:sz w:val="22"/>
          <w:szCs w:val="22"/>
        </w:rPr>
      </w:pPr>
      <w:r w:rsidRPr="004161AF">
        <w:rPr>
          <w:b/>
          <w:bCs/>
          <w:sz w:val="22"/>
          <w:szCs w:val="22"/>
        </w:rPr>
        <w:t>UNIT I</w:t>
      </w:r>
    </w:p>
    <w:p w:rsidR="0023645B" w:rsidRPr="004161AF" w:rsidRDefault="00A61805" w:rsidP="0023645B">
      <w:pPr>
        <w:jc w:val="both"/>
        <w:rPr>
          <w:sz w:val="22"/>
          <w:szCs w:val="22"/>
        </w:rPr>
      </w:pPr>
      <w:r w:rsidRPr="004161AF">
        <w:rPr>
          <w:sz w:val="22"/>
          <w:szCs w:val="22"/>
        </w:rPr>
        <w:tab/>
      </w:r>
      <w:r w:rsidR="0023645B" w:rsidRPr="004161AF">
        <w:rPr>
          <w:sz w:val="22"/>
          <w:szCs w:val="22"/>
        </w:rPr>
        <w:t>Nursery Management and Routine Garden Operations. Sexual and vegetative methods of propagation. Soil sterilization; Seed sowing; Pricking; Planting and transplanting; Shading; Stopping or pinching; Defoliation; Wintering; Mulching; Topiary. Role of plant growth regulators. Flowering annuals; Herbaceous perennials; Divine vines; Shade and ornamental trees. Ornamental bulbous and foliage plants; Cacti and succulents; Palms and Cycads; Ferns and Selaginellas.</w:t>
      </w:r>
    </w:p>
    <w:p w:rsidR="0023645B" w:rsidRPr="004161AF" w:rsidRDefault="0023645B" w:rsidP="0023645B">
      <w:pPr>
        <w:jc w:val="both"/>
        <w:rPr>
          <w:b/>
          <w:bCs/>
          <w:sz w:val="22"/>
          <w:szCs w:val="22"/>
        </w:rPr>
      </w:pPr>
      <w:r w:rsidRPr="004161AF">
        <w:rPr>
          <w:b/>
          <w:bCs/>
          <w:sz w:val="22"/>
          <w:szCs w:val="22"/>
        </w:rPr>
        <w:t>UNIT II</w:t>
      </w:r>
    </w:p>
    <w:p w:rsidR="0023645B" w:rsidRPr="004161AF" w:rsidRDefault="00A61805" w:rsidP="0023645B">
      <w:pPr>
        <w:jc w:val="both"/>
        <w:rPr>
          <w:sz w:val="22"/>
          <w:szCs w:val="22"/>
        </w:rPr>
      </w:pPr>
      <w:r w:rsidRPr="004161AF">
        <w:rPr>
          <w:sz w:val="22"/>
          <w:szCs w:val="22"/>
        </w:rPr>
        <w:tab/>
      </w:r>
      <w:r w:rsidR="0023645B" w:rsidRPr="004161AF">
        <w:rPr>
          <w:sz w:val="22"/>
          <w:szCs w:val="22"/>
        </w:rPr>
        <w:t xml:space="preserve">Cultivation of plants in pots; Indoor gardening; Bonsai. Principles of Garden Designs: English, Italian, French, Persian, Mughal and Japanese Gardens. Features of a garden (Garden wall, Fencing, Steps, Hedge, Edging, Lawn, Flower beds, Shrubbery, Borders, Water garden. Some Famous gardens of India) </w:t>
      </w:r>
    </w:p>
    <w:p w:rsidR="0023645B" w:rsidRPr="004161AF" w:rsidRDefault="0023645B" w:rsidP="0023645B">
      <w:pPr>
        <w:jc w:val="both"/>
        <w:rPr>
          <w:b/>
          <w:bCs/>
          <w:sz w:val="22"/>
          <w:szCs w:val="22"/>
        </w:rPr>
      </w:pPr>
      <w:r w:rsidRPr="004161AF">
        <w:rPr>
          <w:b/>
          <w:bCs/>
          <w:sz w:val="22"/>
          <w:szCs w:val="22"/>
        </w:rPr>
        <w:t>UNIT III</w:t>
      </w:r>
    </w:p>
    <w:p w:rsidR="0023645B" w:rsidRPr="004161AF" w:rsidRDefault="00A61805" w:rsidP="0023645B">
      <w:pPr>
        <w:jc w:val="both"/>
        <w:rPr>
          <w:sz w:val="22"/>
          <w:szCs w:val="22"/>
        </w:rPr>
      </w:pPr>
      <w:r w:rsidRPr="004161AF">
        <w:rPr>
          <w:sz w:val="22"/>
          <w:szCs w:val="22"/>
        </w:rPr>
        <w:tab/>
      </w:r>
      <w:r w:rsidR="0023645B" w:rsidRPr="004161AF">
        <w:rPr>
          <w:sz w:val="22"/>
          <w:szCs w:val="22"/>
        </w:rPr>
        <w:t xml:space="preserve">Landscaping Places of Public Importance: Landscaping highways and Educational institutions. Techniques of Commercial Floriculture. Factors affecting flower production; Production and packaging of cut flowers; Flower arrangements; Methods to prolong vase life. Cultivation of Important cut flowers (Carnation, Aster, Chrysanthemum, Dahlia, Gerbera, Gladiolous. </w:t>
      </w:r>
    </w:p>
    <w:p w:rsidR="0023645B" w:rsidRPr="004161AF" w:rsidRDefault="0023645B" w:rsidP="0023645B">
      <w:pPr>
        <w:jc w:val="both"/>
        <w:rPr>
          <w:b/>
          <w:bCs/>
          <w:sz w:val="22"/>
          <w:szCs w:val="22"/>
        </w:rPr>
      </w:pPr>
      <w:r w:rsidRPr="004161AF">
        <w:rPr>
          <w:b/>
          <w:bCs/>
          <w:sz w:val="22"/>
          <w:szCs w:val="22"/>
        </w:rPr>
        <w:t>UNIT IV</w:t>
      </w:r>
    </w:p>
    <w:p w:rsidR="0023645B" w:rsidRPr="004161AF" w:rsidRDefault="00A61805" w:rsidP="0023645B">
      <w:pPr>
        <w:jc w:val="both"/>
        <w:rPr>
          <w:sz w:val="22"/>
          <w:szCs w:val="22"/>
        </w:rPr>
      </w:pPr>
      <w:r w:rsidRPr="004161AF">
        <w:rPr>
          <w:sz w:val="22"/>
          <w:szCs w:val="22"/>
        </w:rPr>
        <w:tab/>
      </w:r>
      <w:r w:rsidR="0023645B" w:rsidRPr="004161AF">
        <w:rPr>
          <w:sz w:val="22"/>
          <w:szCs w:val="22"/>
        </w:rPr>
        <w:t xml:space="preserve">History, Scope and Importance of Medicinal Plants. Indigenous Medicinal Sciences. Definition and Scope-Ayurveda: History, origin, panchamahabhutas, saptadhatu and tridosha concepts, Rasayana, plants used in ayurvedic treatments, Siddha: Origin of Siddha medicinal systems, Basis of Siddha system, plants used in Siddha medicine. Unani: History, concept: Umoor-e- tabiya, tumors treatments/ therapy, polyherbal formulations. </w:t>
      </w:r>
    </w:p>
    <w:p w:rsidR="0023645B" w:rsidRPr="004161AF" w:rsidRDefault="0023645B" w:rsidP="0023645B">
      <w:pPr>
        <w:jc w:val="both"/>
        <w:rPr>
          <w:b/>
          <w:bCs/>
          <w:sz w:val="22"/>
          <w:szCs w:val="22"/>
        </w:rPr>
      </w:pPr>
      <w:r w:rsidRPr="004161AF">
        <w:rPr>
          <w:b/>
          <w:bCs/>
          <w:sz w:val="22"/>
          <w:szCs w:val="22"/>
        </w:rPr>
        <w:t>UNIT V</w:t>
      </w:r>
    </w:p>
    <w:p w:rsidR="0023645B" w:rsidRPr="004161AF" w:rsidRDefault="00A61805" w:rsidP="0023645B">
      <w:pPr>
        <w:jc w:val="both"/>
        <w:rPr>
          <w:sz w:val="22"/>
          <w:szCs w:val="22"/>
        </w:rPr>
      </w:pPr>
      <w:r w:rsidRPr="004161AF">
        <w:rPr>
          <w:sz w:val="22"/>
          <w:szCs w:val="22"/>
        </w:rPr>
        <w:tab/>
      </w:r>
      <w:r w:rsidR="0023645B" w:rsidRPr="004161AF">
        <w:rPr>
          <w:sz w:val="22"/>
          <w:szCs w:val="22"/>
        </w:rPr>
        <w:t>Conservation of endangered and endemic medicinal plants. Definition: endemic and endangered medicinal plants, Red list criteria. In situ conservation: Biosphere reserves, sacred groves, National Parks; Ex situ conservation: Botanic Gardens and Ethnomedicinal plant Gardens. Propagation of Medicinal Plants: Objectives of the nursery, its classification, important components of a nursery, sowing, pricking, use of green house for nursery production, propagation through cuttings, layering, grafting and budding.</w:t>
      </w:r>
    </w:p>
    <w:p w:rsidR="007365D5" w:rsidRPr="004161AF" w:rsidRDefault="007365D5" w:rsidP="0023645B">
      <w:pPr>
        <w:jc w:val="both"/>
        <w:rPr>
          <w:b/>
          <w:sz w:val="22"/>
          <w:szCs w:val="22"/>
        </w:rPr>
      </w:pPr>
    </w:p>
    <w:p w:rsidR="0023645B" w:rsidRPr="004161AF" w:rsidRDefault="0023645B" w:rsidP="0023645B">
      <w:pPr>
        <w:jc w:val="both"/>
        <w:rPr>
          <w:b/>
          <w:sz w:val="22"/>
          <w:szCs w:val="22"/>
        </w:rPr>
      </w:pPr>
      <w:r w:rsidRPr="004161AF">
        <w:rPr>
          <w:b/>
          <w:sz w:val="22"/>
          <w:szCs w:val="22"/>
        </w:rPr>
        <w:t>Suggested Readings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S.K. Jain, Manual of Ethnobotany, Scientific Publishers, Jodhpur, 1995.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S.K. Jain (ed.) Glimpses of Indian. Ethnobotany, Oxford and I B H, New Delhi – 1981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S.K. Jain (ed.) 1989. Methods and approaches in ethnobotany. Society of ethnobotanists, Lucknow, India.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S.K. Jain, 1990. Contributions of Indian ethnobotany.Scientific publishers, Jodhpur.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Colton C.M. 1997. Ethnobotany – Principles and applications. John Wiley and sons – Chichester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Rama Ro, N and A.N. Henry (1996). The Ethnobotany of Eastern Ghats in Andhra Pradesh, India.Botanical Survey of India. Howrah.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Rajiv K. Sinha – Ethnobotany The Renaissance of Traditional Herbal Medicine – INA –SHREE Publishers, Jaipur-1969.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Faulks, P.J. 1958.An introduction to Ethnobotany, Moredale pub. Ltd. Men.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Swaminathan, M. (1990) Food and Nutrition. Bappco, The Bangalore Printing and Publishing Co. Ltd., No. 88, Mysore Road, Bangalore - 560018. </w:t>
      </w:r>
    </w:p>
    <w:p w:rsidR="0023645B" w:rsidRPr="004161AF"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 xml:space="preserve">Trivedi P C, 2006. Medicinal Plants: Ethnobotanical Approach, Agrobios, India. </w:t>
      </w:r>
    </w:p>
    <w:p w:rsidR="0023645B" w:rsidRDefault="0023645B" w:rsidP="000D6B86">
      <w:pPr>
        <w:pStyle w:val="ListParagraph"/>
        <w:numPr>
          <w:ilvl w:val="0"/>
          <w:numId w:val="115"/>
        </w:numPr>
        <w:spacing w:after="200" w:line="276" w:lineRule="auto"/>
        <w:jc w:val="both"/>
        <w:rPr>
          <w:rFonts w:ascii="Times New Roman" w:hAnsi="Times New Roman" w:cs="Times New Roman"/>
        </w:rPr>
      </w:pPr>
      <w:r w:rsidRPr="004161AF">
        <w:rPr>
          <w:rFonts w:ascii="Times New Roman" w:hAnsi="Times New Roman" w:cs="Times New Roman"/>
        </w:rPr>
        <w:t>Purohit and Vyas, 2008. Medicinal Plant Cultivation: A Scientific Approach, 2nd edn. Agrobios, India.</w:t>
      </w:r>
    </w:p>
    <w:p w:rsidR="00B709C8" w:rsidRPr="004161AF" w:rsidRDefault="00B709C8" w:rsidP="00B709C8">
      <w:pPr>
        <w:pStyle w:val="ListParagraph"/>
        <w:spacing w:after="200" w:line="276" w:lineRule="auto"/>
        <w:jc w:val="both"/>
        <w:rPr>
          <w:rFonts w:ascii="Times New Roman" w:hAnsi="Times New Roman" w:cs="Times New Roman"/>
        </w:rPr>
      </w:pPr>
    </w:p>
    <w:tbl>
      <w:tblPr>
        <w:tblW w:w="9747"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186"/>
        <w:gridCol w:w="1134"/>
        <w:gridCol w:w="992"/>
      </w:tblGrid>
      <w:tr w:rsidR="00012F50" w:rsidRPr="004161AF" w:rsidTr="006B701C">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sz w:val="22"/>
                <w:szCs w:val="22"/>
              </w:rPr>
              <w:br w:type="page"/>
            </w:r>
            <w:r w:rsidRPr="004161AF">
              <w:rPr>
                <w:b/>
                <w:bCs/>
                <w:color w:val="000000"/>
                <w:sz w:val="22"/>
                <w:szCs w:val="22"/>
              </w:rPr>
              <w:t>Semester</w:t>
            </w:r>
          </w:p>
        </w:tc>
        <w:tc>
          <w:tcPr>
            <w:tcW w:w="6186"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4161AF" w:rsidRDefault="00012F50" w:rsidP="006B701C">
            <w:pPr>
              <w:jc w:val="center"/>
              <w:rPr>
                <w:b/>
                <w:bCs/>
                <w:sz w:val="22"/>
                <w:szCs w:val="22"/>
              </w:rPr>
            </w:pPr>
            <w:r w:rsidRPr="004161AF">
              <w:rPr>
                <w:b/>
                <w:bCs/>
                <w:sz w:val="22"/>
                <w:szCs w:val="22"/>
              </w:rPr>
              <w:t>23PBOTC31</w:t>
            </w:r>
            <w:r w:rsidRPr="004161AF">
              <w:rPr>
                <w:b/>
                <w:bCs/>
                <w:color w:val="000000"/>
                <w:sz w:val="22"/>
                <w:szCs w:val="22"/>
              </w:rPr>
              <w:t xml:space="preserve">:  </w:t>
            </w:r>
            <w:r w:rsidRPr="004161AF">
              <w:rPr>
                <w:b/>
                <w:bCs/>
                <w:sz w:val="22"/>
                <w:szCs w:val="22"/>
              </w:rPr>
              <w:t>CORE -</w:t>
            </w:r>
            <w:smartTag w:uri="urn:schemas-microsoft-com:office:smarttags" w:element="stockticker">
              <w:r w:rsidRPr="004161AF">
                <w:rPr>
                  <w:b/>
                  <w:bCs/>
                  <w:sz w:val="22"/>
                  <w:szCs w:val="22"/>
                </w:rPr>
                <w:t>VII</w:t>
              </w:r>
            </w:smartTag>
            <w:r w:rsidRPr="004161AF">
              <w:rPr>
                <w:b/>
                <w:bCs/>
                <w:sz w:val="22"/>
                <w:szCs w:val="22"/>
              </w:rPr>
              <w:t xml:space="preserve">: PLANT PHYSIOLOGY </w:t>
            </w:r>
            <w:smartTag w:uri="urn:schemas-microsoft-com:office:smarttags" w:element="stockticker">
              <w:r w:rsidRPr="004161AF">
                <w:rPr>
                  <w:b/>
                  <w:bCs/>
                  <w:sz w:val="22"/>
                  <w:szCs w:val="22"/>
                </w:rPr>
                <w:t>AND</w:t>
              </w:r>
            </w:smartTag>
            <w:r w:rsidRPr="004161AF">
              <w:rPr>
                <w:b/>
                <w:bCs/>
                <w:sz w:val="22"/>
                <w:szCs w:val="22"/>
              </w:rPr>
              <w:t xml:space="preserve"> PLANT METABOLISM</w:t>
            </w:r>
          </w:p>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992"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6186"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992"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012F50" w:rsidRPr="004161AF" w:rsidRDefault="00012F50" w:rsidP="00012F50">
      <w:pPr>
        <w:jc w:val="center"/>
        <w:rPr>
          <w:b/>
          <w:bCs/>
          <w:color w:val="000000"/>
          <w:sz w:val="22"/>
          <w:szCs w:val="22"/>
        </w:rPr>
      </w:pPr>
    </w:p>
    <w:tbl>
      <w:tblPr>
        <w:tblW w:w="97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0"/>
        <w:gridCol w:w="8183"/>
      </w:tblGrid>
      <w:tr w:rsidR="00012F50" w:rsidRPr="004161AF" w:rsidTr="006B701C">
        <w:trPr>
          <w:trHeight w:val="316"/>
        </w:trPr>
        <w:tc>
          <w:tcPr>
            <w:tcW w:w="1560" w:type="dxa"/>
          </w:tcPr>
          <w:p w:rsidR="00012F50" w:rsidRPr="004161AF" w:rsidRDefault="00012F50" w:rsidP="006B701C">
            <w:pPr>
              <w:pStyle w:val="TableParagraph"/>
              <w:spacing w:line="273" w:lineRule="exact"/>
              <w:ind w:left="142"/>
              <w:rPr>
                <w:b/>
              </w:rPr>
            </w:pPr>
            <w:r w:rsidRPr="004161AF">
              <w:rPr>
                <w:b/>
              </w:rPr>
              <w:t>Pre-requisite</w:t>
            </w:r>
          </w:p>
        </w:tc>
        <w:tc>
          <w:tcPr>
            <w:tcW w:w="8183" w:type="dxa"/>
          </w:tcPr>
          <w:p w:rsidR="00012F50" w:rsidRPr="004161AF" w:rsidRDefault="00012F50" w:rsidP="006B701C">
            <w:pPr>
              <w:pStyle w:val="TableParagraph"/>
              <w:tabs>
                <w:tab w:val="left" w:pos="468"/>
              </w:tabs>
              <w:ind w:left="180" w:right="103"/>
              <w:jc w:val="both"/>
            </w:pPr>
            <w:r w:rsidRPr="004161AF">
              <w:t>Basic knowledge on physiological processes in plants.</w:t>
            </w:r>
          </w:p>
        </w:tc>
      </w:tr>
      <w:tr w:rsidR="00012F50" w:rsidRPr="004161AF" w:rsidTr="00B709C8">
        <w:trPr>
          <w:trHeight w:val="1709"/>
        </w:trPr>
        <w:tc>
          <w:tcPr>
            <w:tcW w:w="1560" w:type="dxa"/>
          </w:tcPr>
          <w:p w:rsidR="00012F50" w:rsidRPr="004161AF" w:rsidRDefault="00012F50" w:rsidP="006B701C">
            <w:pPr>
              <w:pStyle w:val="TableParagraph"/>
              <w:tabs>
                <w:tab w:val="left" w:pos="1611"/>
                <w:tab w:val="left" w:pos="2230"/>
              </w:tabs>
              <w:spacing w:line="276" w:lineRule="auto"/>
              <w:ind w:left="142" w:right="95"/>
              <w:rPr>
                <w:b/>
              </w:rPr>
            </w:pPr>
            <w:r w:rsidRPr="004161AF">
              <w:rPr>
                <w:b/>
              </w:rPr>
              <w:t>Learning Objectives</w:t>
            </w:r>
          </w:p>
        </w:tc>
        <w:tc>
          <w:tcPr>
            <w:tcW w:w="8183" w:type="dxa"/>
          </w:tcPr>
          <w:p w:rsidR="00012F50" w:rsidRPr="004161AF" w:rsidRDefault="00012F50" w:rsidP="006B701C">
            <w:pPr>
              <w:ind w:left="180" w:right="103"/>
              <w:jc w:val="both"/>
              <w:rPr>
                <w:sz w:val="22"/>
                <w:szCs w:val="22"/>
              </w:rPr>
            </w:pPr>
            <w:r w:rsidRPr="004161AF">
              <w:rPr>
                <w:sz w:val="22"/>
                <w:szCs w:val="22"/>
              </w:rPr>
              <w:t xml:space="preserve">1. To acquire knowledge on the functional aspects of plants. </w:t>
            </w:r>
          </w:p>
          <w:p w:rsidR="00012F50" w:rsidRPr="004161AF" w:rsidRDefault="00012F50" w:rsidP="006B701C">
            <w:pPr>
              <w:ind w:left="180" w:right="103"/>
              <w:jc w:val="both"/>
              <w:rPr>
                <w:sz w:val="22"/>
                <w:szCs w:val="22"/>
              </w:rPr>
            </w:pPr>
            <w:r w:rsidRPr="004161AF">
              <w:rPr>
                <w:sz w:val="22"/>
                <w:szCs w:val="22"/>
              </w:rPr>
              <w:t xml:space="preserve">2. To understand the biophysical and biochemical processes of   plants. </w:t>
            </w:r>
          </w:p>
          <w:p w:rsidR="00012F50" w:rsidRPr="004161AF" w:rsidRDefault="00012F50" w:rsidP="006B701C">
            <w:pPr>
              <w:ind w:left="180" w:right="103"/>
              <w:jc w:val="both"/>
              <w:rPr>
                <w:sz w:val="22"/>
                <w:szCs w:val="22"/>
              </w:rPr>
            </w:pPr>
            <w:r w:rsidRPr="004161AF">
              <w:rPr>
                <w:sz w:val="22"/>
                <w:szCs w:val="22"/>
              </w:rPr>
              <w:t>3. To study the metabolism of plants.</w:t>
            </w:r>
          </w:p>
          <w:p w:rsidR="00012F50" w:rsidRPr="004161AF" w:rsidRDefault="00012F50" w:rsidP="006B701C">
            <w:pPr>
              <w:ind w:left="180" w:right="103"/>
              <w:jc w:val="both"/>
              <w:rPr>
                <w:sz w:val="22"/>
                <w:szCs w:val="22"/>
              </w:rPr>
            </w:pPr>
            <w:r w:rsidRPr="004161AF">
              <w:rPr>
                <w:sz w:val="22"/>
                <w:szCs w:val="22"/>
              </w:rPr>
              <w:t xml:space="preserve">4. To learn the plant growth regulations. </w:t>
            </w:r>
          </w:p>
          <w:p w:rsidR="00012F50" w:rsidRPr="004161AF" w:rsidRDefault="00012F50" w:rsidP="006B701C">
            <w:pPr>
              <w:ind w:left="180" w:right="103"/>
              <w:jc w:val="both"/>
              <w:rPr>
                <w:sz w:val="22"/>
                <w:szCs w:val="22"/>
              </w:rPr>
            </w:pPr>
            <w:r w:rsidRPr="004161AF">
              <w:rPr>
                <w:sz w:val="22"/>
                <w:szCs w:val="22"/>
              </w:rPr>
              <w:t>5. To know the adaptive mechanisms of plants in adverse environmental conditions.</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8183"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8183" w:type="dxa"/>
            <w:shd w:val="clear" w:color="auto" w:fill="auto"/>
          </w:tcPr>
          <w:p w:rsidR="00012F50" w:rsidRPr="004161AF" w:rsidRDefault="00012F50" w:rsidP="006B701C">
            <w:pPr>
              <w:autoSpaceDE w:val="0"/>
              <w:autoSpaceDN w:val="0"/>
              <w:adjustRightInd w:val="0"/>
              <w:jc w:val="both"/>
              <w:rPr>
                <w:sz w:val="22"/>
                <w:szCs w:val="22"/>
              </w:rPr>
            </w:pPr>
            <w:r w:rsidRPr="004161AF">
              <w:rPr>
                <w:sz w:val="22"/>
                <w:szCs w:val="22"/>
              </w:rPr>
              <w:t xml:space="preserve">Water Relations: Physical and chemical properties of water –Components of water potential - Plasmolysis - water absorption by roots – Apoplast and Symplast concept - water transport through the xylem –– Transpiration and evapotranspiration- stomatal structure and function – mechanism of stomatal opening and closing – mineral nutrition – essential nutrients – macro and micro nutrients – deficiencies and plant disorders – absorption of solutes – translocation of solutes – pathways and mechanisms. phloem loading and unloading - translocation of photosynthates – source- sink relationship – partitioning of assimilates and harvest index </w:t>
            </w:r>
          </w:p>
          <w:p w:rsidR="00012F50" w:rsidRPr="004161AF" w:rsidRDefault="00012F50" w:rsidP="006B701C">
            <w:pPr>
              <w:autoSpaceDE w:val="0"/>
              <w:autoSpaceDN w:val="0"/>
              <w:adjustRightInd w:val="0"/>
              <w:jc w:val="both"/>
              <w:rPr>
                <w:rFonts w:eastAsia="Times New Roman"/>
                <w:b/>
                <w:sz w:val="22"/>
                <w:szCs w:val="22"/>
              </w:rPr>
            </w:pP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8183" w:type="dxa"/>
            <w:shd w:val="clear" w:color="auto" w:fill="auto"/>
          </w:tcPr>
          <w:p w:rsidR="00012F50" w:rsidRPr="004161AF" w:rsidRDefault="00012F50" w:rsidP="006B701C">
            <w:pPr>
              <w:pStyle w:val="Default"/>
              <w:jc w:val="both"/>
              <w:rPr>
                <w:rFonts w:eastAsia="Times New Roman"/>
                <w:b/>
                <w:color w:val="auto"/>
                <w:sz w:val="22"/>
                <w:szCs w:val="22"/>
              </w:rPr>
            </w:pPr>
            <w:r w:rsidRPr="004161AF">
              <w:rPr>
                <w:sz w:val="22"/>
                <w:szCs w:val="22"/>
              </w:rPr>
              <w:t xml:space="preserve">Photosynthesis: The physical nature of light – the absorption and fate of light energy – absorption and action spectra- photoreceptors- Ultrastructure and biochemical compartmentation of Chloroplast; Photosynthetic Electron Transport and Photophosphorylation (cyclic and noncyclic): Photosystems and reaction centres - Light Harvesting complexes - Photosystem I &amp; II and Oxidation of Water; Carbon metabolism: C3, C4 and </w:t>
            </w:r>
            <w:smartTag w:uri="urn:schemas-microsoft-com:office:smarttags" w:element="stockticker">
              <w:r w:rsidRPr="004161AF">
                <w:rPr>
                  <w:sz w:val="22"/>
                  <w:szCs w:val="22"/>
                </w:rPr>
                <w:t>CAM</w:t>
              </w:r>
            </w:smartTag>
            <w:r w:rsidRPr="004161AF">
              <w:rPr>
                <w:sz w:val="22"/>
                <w:szCs w:val="22"/>
              </w:rPr>
              <w:t xml:space="preserve"> pathways and their distinguishing features - photorespiration and its significance. Biochemistry and Molecular Biology of RUBISCO. </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8183"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An overview of plant respiration – Glycolysis – TCA cycle– Electron Transport – oxidative phosphorylation and ATP synthesis – Chemiosmotic Theory - Pentose Phosphate Pathway– Respiration and its significance in crop improvement. Cyanide resistant respiration; Nitrogen fixation (Biological - symbiotic and non-symbiotic), Physiology and Biochemistry of nitrogen fixation State Integrated Board of Studies – Botany PG 40. </w:t>
            </w:r>
          </w:p>
        </w:tc>
      </w:tr>
      <w:tr w:rsidR="00012F50" w:rsidRPr="004161AF" w:rsidTr="006B701C">
        <w:tblPrEx>
          <w:tblCellMar>
            <w:left w:w="108" w:type="dxa"/>
            <w:right w:w="108" w:type="dxa"/>
          </w:tblCellMar>
          <w:tblLook w:val="04A0" w:firstRow="1" w:lastRow="0" w:firstColumn="1" w:lastColumn="0" w:noHBand="0" w:noVBand="1"/>
        </w:tblPrEx>
        <w:trPr>
          <w:trHeight w:val="842"/>
        </w:trPr>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8183"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Growth and development – Phases of plant growth – growth types- Growth substances - Auxins, gibberellins, cytokinins, abscisic acid, ethylene, brassinosteroids - physiological effect and mechanism of action in agricultural and horticultural crops –Photoperiodism – Classification of plants and mechanism of flowering – Phytochrome and their action on flowering – Vernalization- Mechanism and its practical application, biological rhythms and movements. Seed dormancy and causes and Seed germination and their biochemical changes. </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8183"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Plant senescence –Types and Mechanism of senescence- Abscission: Morphological and biochemical changes – Significance. Fruit ripening- Biochemical, Physiological changes and control of fruit ripening. Plant response to environmental stress: Biotic and Abiotic stress – Water, temperature, light and salinity- Adaptive mechanism to various stresses (avoidance, escape, tolerance)–stress responsive proteins – anti-oxidative mechanism. </w:t>
            </w:r>
          </w:p>
        </w:tc>
      </w:tr>
    </w:tbl>
    <w:p w:rsidR="006B701C" w:rsidRPr="004161AF" w:rsidRDefault="006B701C">
      <w:pPr>
        <w:rPr>
          <w:sz w:val="22"/>
          <w:szCs w:val="22"/>
        </w:rPr>
      </w:pPr>
      <w:r w:rsidRPr="004161AF">
        <w:rPr>
          <w:sz w:val="22"/>
          <w:szCs w:val="22"/>
        </w:rPr>
        <w:br w:type="page"/>
      </w:r>
    </w:p>
    <w:tbl>
      <w:tblPr>
        <w:tblW w:w="974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92"/>
        <w:gridCol w:w="3130"/>
        <w:gridCol w:w="1521"/>
      </w:tblGrid>
      <w:tr w:rsidR="00012F50" w:rsidRPr="004161AF" w:rsidTr="006B701C">
        <w:trPr>
          <w:trHeight w:val="483"/>
        </w:trPr>
        <w:tc>
          <w:tcPr>
            <w:tcW w:w="8222" w:type="dxa"/>
            <w:gridSpan w:val="2"/>
          </w:tcPr>
          <w:p w:rsidR="00012F50" w:rsidRPr="004161AF" w:rsidRDefault="00012F50" w:rsidP="006B701C">
            <w:pPr>
              <w:pStyle w:val="Default"/>
              <w:jc w:val="both"/>
              <w:rPr>
                <w:b/>
                <w:bCs/>
                <w:sz w:val="22"/>
                <w:szCs w:val="22"/>
              </w:rPr>
            </w:pPr>
            <w:r w:rsidRPr="004161AF">
              <w:rPr>
                <w:b/>
                <w:sz w:val="22"/>
                <w:szCs w:val="22"/>
              </w:rPr>
              <w:lastRenderedPageBreak/>
              <w:t>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pStyle w:val="TableParagraph"/>
              <w:rPr>
                <w:b/>
                <w:color w:val="000000"/>
              </w:rPr>
            </w:pPr>
            <w:r w:rsidRPr="004161AF">
              <w:rPr>
                <w:rFonts w:eastAsia="Calibri"/>
                <w:b/>
              </w:rPr>
              <w:t xml:space="preserve">     CO     </w:t>
            </w:r>
          </w:p>
        </w:tc>
        <w:tc>
          <w:tcPr>
            <w:tcW w:w="1521" w:type="dxa"/>
          </w:tcPr>
          <w:p w:rsidR="00012F50" w:rsidRPr="004161AF" w:rsidRDefault="00012F50" w:rsidP="006B701C">
            <w:pPr>
              <w:pStyle w:val="TableParagraph"/>
              <w:jc w:val="center"/>
              <w:rPr>
                <w:b/>
                <w:color w:val="000000"/>
              </w:rPr>
            </w:pPr>
            <w:r w:rsidRPr="004161AF">
              <w:rPr>
                <w:b/>
                <w:color w:val="000000"/>
              </w:rPr>
              <w:t>Programme outcomes</w:t>
            </w:r>
          </w:p>
        </w:tc>
      </w:tr>
      <w:tr w:rsidR="00012F50" w:rsidRPr="004161AF" w:rsidTr="006B701C">
        <w:trPr>
          <w:trHeight w:val="483"/>
        </w:trPr>
        <w:tc>
          <w:tcPr>
            <w:tcW w:w="8222" w:type="dxa"/>
            <w:gridSpan w:val="2"/>
          </w:tcPr>
          <w:p w:rsidR="00012F50" w:rsidRPr="004161AF" w:rsidRDefault="00012F50" w:rsidP="000D6B86">
            <w:pPr>
              <w:pStyle w:val="TableParagraph"/>
              <w:numPr>
                <w:ilvl w:val="0"/>
                <w:numId w:val="121"/>
              </w:numPr>
            </w:pPr>
            <w:r w:rsidRPr="004161AF">
              <w:t>Relate understand properties and importance of water in biological system, nutrients and its translocation.</w:t>
            </w:r>
          </w:p>
        </w:tc>
        <w:tc>
          <w:tcPr>
            <w:tcW w:w="1521" w:type="dxa"/>
          </w:tcPr>
          <w:p w:rsidR="00012F50" w:rsidRPr="004161AF" w:rsidRDefault="00012F50" w:rsidP="006B701C">
            <w:pPr>
              <w:pStyle w:val="TableParagraph"/>
              <w:jc w:val="center"/>
            </w:pPr>
            <w:r w:rsidRPr="004161AF">
              <w:t>K1</w:t>
            </w:r>
          </w:p>
        </w:tc>
      </w:tr>
      <w:tr w:rsidR="00012F50" w:rsidRPr="004161AF" w:rsidTr="006B701C">
        <w:trPr>
          <w:trHeight w:val="490"/>
        </w:trPr>
        <w:tc>
          <w:tcPr>
            <w:tcW w:w="8222" w:type="dxa"/>
            <w:gridSpan w:val="2"/>
          </w:tcPr>
          <w:p w:rsidR="00012F50" w:rsidRPr="004161AF" w:rsidRDefault="00012F50" w:rsidP="000D6B86">
            <w:pPr>
              <w:pStyle w:val="TableParagraph"/>
              <w:numPr>
                <w:ilvl w:val="0"/>
                <w:numId w:val="121"/>
              </w:numPr>
            </w:pPr>
            <w:r w:rsidRPr="004161AF">
              <w:t>Demonstrate the importance of light in plant growth and the harvest of energy.</w:t>
            </w:r>
          </w:p>
        </w:tc>
        <w:tc>
          <w:tcPr>
            <w:tcW w:w="1521" w:type="dxa"/>
          </w:tcPr>
          <w:p w:rsidR="00012F50" w:rsidRPr="004161AF" w:rsidRDefault="00012F50" w:rsidP="006B701C">
            <w:pPr>
              <w:pStyle w:val="TableParagraph"/>
              <w:jc w:val="center"/>
            </w:pPr>
            <w:r w:rsidRPr="004161AF">
              <w:t>K2</w:t>
            </w:r>
          </w:p>
        </w:tc>
      </w:tr>
      <w:tr w:rsidR="00012F50" w:rsidRPr="004161AF" w:rsidTr="006B701C">
        <w:trPr>
          <w:trHeight w:val="490"/>
        </w:trPr>
        <w:tc>
          <w:tcPr>
            <w:tcW w:w="8222" w:type="dxa"/>
            <w:gridSpan w:val="2"/>
          </w:tcPr>
          <w:p w:rsidR="00012F50" w:rsidRPr="004161AF" w:rsidRDefault="00012F50" w:rsidP="000D6B86">
            <w:pPr>
              <w:pStyle w:val="TableParagraph"/>
              <w:numPr>
                <w:ilvl w:val="0"/>
                <w:numId w:val="121"/>
              </w:numPr>
            </w:pPr>
            <w:r w:rsidRPr="004161AF">
              <w:t>Explain the energy requirement and nitrogen metabolism.</w:t>
            </w:r>
          </w:p>
        </w:tc>
        <w:tc>
          <w:tcPr>
            <w:tcW w:w="1521" w:type="dxa"/>
          </w:tcPr>
          <w:p w:rsidR="00012F50" w:rsidRPr="004161AF" w:rsidRDefault="00012F50" w:rsidP="006B701C">
            <w:pPr>
              <w:pStyle w:val="TableParagraph"/>
              <w:jc w:val="center"/>
            </w:pPr>
            <w:r w:rsidRPr="004161AF">
              <w:t>K3</w:t>
            </w:r>
          </w:p>
        </w:tc>
      </w:tr>
      <w:tr w:rsidR="00012F50" w:rsidRPr="004161AF" w:rsidTr="006B701C">
        <w:trPr>
          <w:trHeight w:val="427"/>
        </w:trPr>
        <w:tc>
          <w:tcPr>
            <w:tcW w:w="8222" w:type="dxa"/>
            <w:gridSpan w:val="2"/>
          </w:tcPr>
          <w:p w:rsidR="00012F50" w:rsidRPr="004161AF" w:rsidRDefault="00012F50" w:rsidP="000D6B86">
            <w:pPr>
              <w:pStyle w:val="TableParagraph"/>
              <w:numPr>
                <w:ilvl w:val="0"/>
                <w:numId w:val="121"/>
              </w:numPr>
              <w:jc w:val="center"/>
            </w:pPr>
            <w:r w:rsidRPr="004161AF">
              <w:t>Compare the various growth regulators that influence plant growth.</w:t>
            </w:r>
          </w:p>
        </w:tc>
        <w:tc>
          <w:tcPr>
            <w:tcW w:w="1521" w:type="dxa"/>
          </w:tcPr>
          <w:p w:rsidR="00012F50" w:rsidRPr="004161AF" w:rsidRDefault="00012F50" w:rsidP="006B701C">
            <w:pPr>
              <w:pStyle w:val="TableParagraph"/>
              <w:jc w:val="center"/>
            </w:pPr>
            <w:r w:rsidRPr="004161AF">
              <w:t>K4</w:t>
            </w:r>
          </w:p>
        </w:tc>
      </w:tr>
      <w:tr w:rsidR="00012F50" w:rsidRPr="004161AF" w:rsidTr="006B701C">
        <w:trPr>
          <w:trHeight w:val="285"/>
        </w:trPr>
        <w:tc>
          <w:tcPr>
            <w:tcW w:w="8222" w:type="dxa"/>
            <w:gridSpan w:val="2"/>
          </w:tcPr>
          <w:p w:rsidR="00012F50" w:rsidRPr="004161AF" w:rsidRDefault="00012F50" w:rsidP="000D6B86">
            <w:pPr>
              <w:pStyle w:val="TableParagraph"/>
              <w:numPr>
                <w:ilvl w:val="0"/>
                <w:numId w:val="121"/>
              </w:numPr>
              <w:jc w:val="center"/>
            </w:pPr>
            <w:r w:rsidRPr="004161AF">
              <w:t>Discuss the senescence and plant response to environmental stress.</w:t>
            </w:r>
          </w:p>
        </w:tc>
        <w:tc>
          <w:tcPr>
            <w:tcW w:w="1521" w:type="dxa"/>
          </w:tcPr>
          <w:p w:rsidR="00012F50" w:rsidRPr="004161AF" w:rsidRDefault="00012F50" w:rsidP="006B701C">
            <w:pPr>
              <w:pStyle w:val="TableParagraph"/>
              <w:jc w:val="center"/>
            </w:pPr>
            <w:r w:rsidRPr="004161AF">
              <w:t>K5 &amp;K6</w:t>
            </w:r>
          </w:p>
        </w:tc>
      </w:tr>
      <w:tr w:rsidR="00012F50" w:rsidRPr="004161AF" w:rsidTr="006B701C">
        <w:trPr>
          <w:trHeight w:val="285"/>
        </w:trPr>
        <w:tc>
          <w:tcPr>
            <w:tcW w:w="5092" w:type="dxa"/>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tabs>
                <w:tab w:val="left" w:pos="5002"/>
              </w:tabs>
              <w:ind w:left="142" w:right="90"/>
              <w:jc w:val="both"/>
            </w:pPr>
            <w:r w:rsidRPr="004161AF">
              <w:t>Extended Professional Component (is a part of internal component only, Not to be included in the External Examination question paper)</w:t>
            </w:r>
          </w:p>
        </w:tc>
        <w:tc>
          <w:tcPr>
            <w:tcW w:w="4651" w:type="dxa"/>
            <w:gridSpan w:val="2"/>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190" w:right="61"/>
              <w:jc w:val="both"/>
            </w:pPr>
            <w:r w:rsidRPr="004161AF">
              <w:t xml:space="preserve">Questions related to the above topics, from various competitive examinations UPSC / </w:t>
            </w:r>
            <w:smartTag w:uri="urn:schemas-microsoft-com:office:smarttags" w:element="stockticker">
              <w:r w:rsidRPr="004161AF">
                <w:t>TRB</w:t>
              </w:r>
            </w:smartTag>
            <w:r w:rsidRPr="004161AF">
              <w:t xml:space="preserve"> / </w:t>
            </w:r>
            <w:smartTag w:uri="urn:schemas-microsoft-com:office:smarttags" w:element="stockticker">
              <w:r w:rsidRPr="004161AF">
                <w:t>NET</w:t>
              </w:r>
            </w:smartTag>
            <w:r w:rsidRPr="004161AF">
              <w:t xml:space="preserve"> / UGC – CSIR / GATE / TNPSC / others to be solved (To be discussed during the Tutorial hour)</w:t>
            </w:r>
          </w:p>
        </w:tc>
      </w:tr>
      <w:tr w:rsidR="00012F50" w:rsidRPr="004161AF" w:rsidTr="006B701C">
        <w:trPr>
          <w:trHeight w:val="285"/>
        </w:trPr>
        <w:tc>
          <w:tcPr>
            <w:tcW w:w="5092" w:type="dxa"/>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right="360"/>
              <w:jc w:val="both"/>
            </w:pPr>
            <w:r w:rsidRPr="004161AF">
              <w:t xml:space="preserve"> Skills acquired from this course</w:t>
            </w:r>
          </w:p>
        </w:tc>
        <w:tc>
          <w:tcPr>
            <w:tcW w:w="4651" w:type="dxa"/>
            <w:gridSpan w:val="2"/>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100" w:right="151"/>
              <w:jc w:val="both"/>
            </w:pPr>
            <w:r w:rsidRPr="004161AF">
              <w:t>Knowledge, Problem Solving, Analytical ability, Professional Competency, Professional Communication and Transferrable Skill</w:t>
            </w:r>
          </w:p>
        </w:tc>
      </w:tr>
      <w:tr w:rsidR="00012F50" w:rsidRPr="004161AF" w:rsidTr="006B701C">
        <w:trPr>
          <w:trHeight w:val="285"/>
        </w:trPr>
        <w:tc>
          <w:tcPr>
            <w:tcW w:w="9743"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270" w:right="341" w:hanging="270"/>
              <w:jc w:val="both"/>
            </w:pPr>
            <w:r w:rsidRPr="004161AF">
              <w:rPr>
                <w:b/>
              </w:rPr>
              <w:t xml:space="preserve"> Recommended Text:</w:t>
            </w:r>
          </w:p>
        </w:tc>
      </w:tr>
      <w:tr w:rsidR="00012F50" w:rsidRPr="004161AF" w:rsidTr="006B701C">
        <w:trPr>
          <w:trHeight w:val="285"/>
        </w:trPr>
        <w:tc>
          <w:tcPr>
            <w:tcW w:w="9743"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Gauch, H.G.1972. Inorganic Plant Nutrition. Hutchinson &amp; Dowd. New York.</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Govindji. 1982. Photosynthesis. AP. New York.</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Jacob, W.P. 1979. Plant Hormones and Plant Development. Cambridge University Press. Cambrigde</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Khan, A.A. 1982. The Physiology and Biochemistry of Seed development, Dormancy and Germination. Elesiver. Amsterdam.</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Salisbury, F. B.C.W. Ross.1991. Plant Physiology. Wassworth Pub. Co. Belmont.</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Ting, I.P. 1982. Plant Physiology. Addison Wesley Pb. Philippines.</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 xml:space="preserve">Sage, R and R.K. Monson (eds). 1999. The Biology of C4 Plants AP New York. </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Postgate, J. 1987. Nitrogen Fixation.  2nd Edition Cassel, London.</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Lincoln Taiz, Eduardo Zeiger, Ian Max Moller and Angus Murphy. 2015. Plant Physiology. 6th Ed., Sinauer Associates.</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Stacey, G.R.H. Burris and Evans, H.J. 1992. Biological Nitrogen Fixation. Chapman and Hall,  New York</w:t>
            </w:r>
          </w:p>
          <w:p w:rsidR="00012F50" w:rsidRPr="004161AF" w:rsidRDefault="00012F50" w:rsidP="000D6B86">
            <w:pPr>
              <w:pStyle w:val="ListParagraph"/>
              <w:numPr>
                <w:ilvl w:val="0"/>
                <w:numId w:val="62"/>
              </w:numPr>
              <w:spacing w:after="0" w:line="240" w:lineRule="auto"/>
              <w:ind w:left="568" w:right="103" w:hanging="357"/>
              <w:jc w:val="both"/>
              <w:rPr>
                <w:rFonts w:ascii="Times New Roman" w:hAnsi="Times New Roman" w:cs="Times New Roman"/>
              </w:rPr>
            </w:pPr>
            <w:r w:rsidRPr="004161AF">
              <w:rPr>
                <w:rFonts w:ascii="Times New Roman" w:hAnsi="Times New Roman" w:cs="Times New Roman"/>
              </w:rPr>
              <w:t>Mann, J. 1987. Secondary Metabolism Clarendron Press, Oxford.</w:t>
            </w:r>
          </w:p>
          <w:p w:rsidR="00012F50" w:rsidRPr="004161AF" w:rsidRDefault="00012F50" w:rsidP="000D6B86">
            <w:pPr>
              <w:pStyle w:val="ListParagraph"/>
              <w:numPr>
                <w:ilvl w:val="0"/>
                <w:numId w:val="62"/>
              </w:numPr>
              <w:spacing w:after="0" w:line="240" w:lineRule="auto"/>
              <w:ind w:left="568" w:right="103"/>
              <w:jc w:val="both"/>
              <w:rPr>
                <w:rFonts w:ascii="Times New Roman" w:hAnsi="Times New Roman" w:cs="Times New Roman"/>
              </w:rPr>
            </w:pPr>
            <w:r w:rsidRPr="004161AF">
              <w:rPr>
                <w:rFonts w:ascii="Times New Roman" w:hAnsi="Times New Roman" w:cs="Times New Roman"/>
              </w:rPr>
              <w:t>Jain, V.K. 2017. Plant Physiology, S.Chand&amp; Company Ltd. New Delhi.</w:t>
            </w:r>
          </w:p>
          <w:p w:rsidR="00012F50" w:rsidRPr="004161AF" w:rsidRDefault="00012F50" w:rsidP="000D6B86">
            <w:pPr>
              <w:pStyle w:val="ListParagraph"/>
              <w:numPr>
                <w:ilvl w:val="0"/>
                <w:numId w:val="62"/>
              </w:numPr>
              <w:spacing w:after="0" w:line="240" w:lineRule="auto"/>
              <w:ind w:left="568" w:right="103"/>
              <w:jc w:val="both"/>
              <w:rPr>
                <w:rFonts w:ascii="Times New Roman" w:hAnsi="Times New Roman" w:cs="Times New Roman"/>
              </w:rPr>
            </w:pPr>
            <w:r w:rsidRPr="004161AF">
              <w:rPr>
                <w:rFonts w:ascii="Times New Roman" w:hAnsi="Times New Roman" w:cs="Times New Roman"/>
              </w:rPr>
              <w:t>Lincoln, T, Eduardo, Z, Ian Max, M, and Angus, M. 2018. Fundamentals of Plant Physiology. Sinauer Associates Inc., US.</w:t>
            </w:r>
          </w:p>
          <w:p w:rsidR="00012F50" w:rsidRPr="004161AF" w:rsidRDefault="00012F50" w:rsidP="000D6B86">
            <w:pPr>
              <w:pStyle w:val="ListParagraph"/>
              <w:numPr>
                <w:ilvl w:val="0"/>
                <w:numId w:val="62"/>
              </w:numPr>
              <w:spacing w:after="0" w:line="240" w:lineRule="auto"/>
              <w:ind w:left="568" w:right="103"/>
              <w:jc w:val="both"/>
              <w:rPr>
                <w:rFonts w:ascii="Times New Roman" w:hAnsi="Times New Roman" w:cs="Times New Roman"/>
              </w:rPr>
            </w:pPr>
            <w:r w:rsidRPr="004161AF">
              <w:rPr>
                <w:rFonts w:ascii="Times New Roman" w:hAnsi="Times New Roman" w:cs="Times New Roman"/>
              </w:rPr>
              <w:t>Pandey, N.S and Pandey, P. 2016. Textbook of Plant Physiology. Daya Publishing House, New Delhi.</w:t>
            </w:r>
          </w:p>
          <w:p w:rsidR="00012F50" w:rsidRPr="004161AF" w:rsidRDefault="00012F50" w:rsidP="000D6B86">
            <w:pPr>
              <w:pStyle w:val="ListParagraph"/>
              <w:numPr>
                <w:ilvl w:val="0"/>
                <w:numId w:val="62"/>
              </w:numPr>
              <w:spacing w:after="0" w:line="240" w:lineRule="auto"/>
              <w:ind w:left="568" w:right="103"/>
              <w:jc w:val="both"/>
              <w:rPr>
                <w:rFonts w:ascii="Times New Roman" w:hAnsi="Times New Roman" w:cs="Times New Roman"/>
              </w:rPr>
            </w:pPr>
            <w:r w:rsidRPr="004161AF">
              <w:rPr>
                <w:rFonts w:ascii="Times New Roman" w:hAnsi="Times New Roman" w:cs="Times New Roman"/>
              </w:rPr>
              <w:t xml:space="preserve">Taiz, L. Zeiger, E., Moller, I.M and Murphy, A. 2015. Plant Physiology and Development </w:t>
            </w:r>
            <w:r w:rsidRPr="004161AF">
              <w:rPr>
                <w:rFonts w:ascii="Times New Roman" w:hAnsi="Times New Roman" w:cs="Times New Roman"/>
              </w:rPr>
              <w:br/>
              <w:t>6th Edition. Sinauer Associates, Sunderland, CT.</w:t>
            </w:r>
          </w:p>
          <w:p w:rsidR="00012F50" w:rsidRPr="004161AF" w:rsidRDefault="00012F50" w:rsidP="000D6B86">
            <w:pPr>
              <w:pStyle w:val="ListParagraph"/>
              <w:numPr>
                <w:ilvl w:val="0"/>
                <w:numId w:val="62"/>
              </w:numPr>
              <w:spacing w:after="0" w:line="240" w:lineRule="auto"/>
              <w:ind w:left="568" w:right="103"/>
              <w:jc w:val="both"/>
              <w:rPr>
                <w:rFonts w:ascii="Times New Roman" w:hAnsi="Times New Roman" w:cs="Times New Roman"/>
              </w:rPr>
            </w:pPr>
            <w:r w:rsidRPr="004161AF">
              <w:rPr>
                <w:rFonts w:ascii="Times New Roman" w:hAnsi="Times New Roman" w:cs="Times New Roman"/>
              </w:rPr>
              <w:t>Guowei Li Veronique Santoni ChristopheMaurel. 2014. Plant aquaporins: Roles in plant physiology. Biochimica et Biophysica Acta (</w:t>
            </w:r>
            <w:smartTag w:uri="urn:schemas-microsoft-com:office:smarttags" w:element="stockticker">
              <w:r w:rsidRPr="004161AF">
                <w:rPr>
                  <w:rFonts w:ascii="Times New Roman" w:hAnsi="Times New Roman" w:cs="Times New Roman"/>
                </w:rPr>
                <w:t>BBA</w:t>
              </w:r>
            </w:smartTag>
            <w:r w:rsidRPr="004161AF">
              <w:rPr>
                <w:rFonts w:ascii="Times New Roman" w:hAnsi="Times New Roman" w:cs="Times New Roman"/>
              </w:rPr>
              <w:t>) - General Subjects Volume 1840, Issue 5, Pages 1574-1582.</w:t>
            </w:r>
          </w:p>
        </w:tc>
      </w:tr>
      <w:tr w:rsidR="00012F50" w:rsidRPr="004161AF" w:rsidTr="006B701C">
        <w:trPr>
          <w:trHeight w:val="285"/>
        </w:trPr>
        <w:tc>
          <w:tcPr>
            <w:tcW w:w="9743"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ind w:right="103"/>
              <w:jc w:val="both"/>
              <w:rPr>
                <w:sz w:val="22"/>
                <w:szCs w:val="22"/>
              </w:rPr>
            </w:pPr>
            <w:r w:rsidRPr="004161AF">
              <w:rPr>
                <w:b/>
                <w:sz w:val="22"/>
                <w:szCs w:val="22"/>
              </w:rPr>
              <w:t xml:space="preserve"> Reference Books:</w:t>
            </w:r>
          </w:p>
        </w:tc>
      </w:tr>
      <w:tr w:rsidR="00012F50" w:rsidRPr="004161AF" w:rsidTr="006B701C">
        <w:trPr>
          <w:trHeight w:val="285"/>
        </w:trPr>
        <w:tc>
          <w:tcPr>
            <w:tcW w:w="9743"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Bidwell, R.G.S. 1974. Plant Physiology, Macmillan Publisher, Boston.</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Devlin, R.M. 1996. Plant Physiology, PWS publisher, Boston.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Jain, V.K. 2017. Fundamentals of Plant Physiology. Chand &amp; Company Ltd., New Delhi.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Gontia. </w:t>
            </w:r>
            <w:smartTag w:uri="urn:schemas-microsoft-com:office:smarttags" w:element="metricconverter">
              <w:smartTagPr>
                <w:attr w:name="ProductID" w:val="2016. A"/>
              </w:smartTagPr>
              <w:r w:rsidRPr="004161AF">
                <w:rPr>
                  <w:rFonts w:ascii="Times New Roman" w:hAnsi="Times New Roman" w:cs="Times New Roman"/>
                </w:rPr>
                <w:t>2016. A</w:t>
              </w:r>
            </w:smartTag>
            <w:r w:rsidRPr="004161AF">
              <w:rPr>
                <w:rFonts w:ascii="Times New Roman" w:hAnsi="Times New Roman" w:cs="Times New Roman"/>
              </w:rPr>
              <w:t xml:space="preserve"> textbook of Plant Physiology. Satish Serial publishing House, New Delhi.</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Leopold, A.C, 1994. Plant Growth and Development, McGraw Hill, New York.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Lincoln Taiz et al., 2014. Plant Physiology and Development. Sinauver Associates Inc. Publishers, Sunderland, Massachusetts.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Moore, T.C. 1989. Biochemistry and Physiology of Plant Hormones (2nd Edition). SpringerVerlag, New York, USA.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Noggle, R.G and Fritz, G.J. 2010. Introductory Plant Physiology, </w:t>
            </w:r>
            <w:smartTag w:uri="urn:schemas-microsoft-com:office:smarttags" w:element="stockticker">
              <w:r w:rsidRPr="004161AF">
                <w:rPr>
                  <w:rFonts w:ascii="Times New Roman" w:hAnsi="Times New Roman" w:cs="Times New Roman"/>
                </w:rPr>
                <w:t>PHI</w:t>
              </w:r>
            </w:smartTag>
            <w:r w:rsidRPr="004161AF">
              <w:rPr>
                <w:rFonts w:ascii="Times New Roman" w:hAnsi="Times New Roman" w:cs="Times New Roman"/>
              </w:rPr>
              <w:t xml:space="preserve"> Learning Pvt Ltd, New Delhi.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Park S. Nobel. 2005. Physicochemical and Environmental Plant Physiology. Elsevier Academic Press, New York.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lastRenderedPageBreak/>
              <w:t xml:space="preserve">Panda, S.K, 2005. Advances in Stress Physiology of Plants. Scientific Publishers India, Jodhpur.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Salisbury, F.B and Cleon Ross, 2007. Plant Physiology, Wadsworth Publishing Company, Belimont.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Shinha. R.K. 2007. Modern Plant Physiology. Ane Books India, New Delhi.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 xml:space="preserve">William G. Hopkins, 1999. Introduction to Plant Physiology, John Wiley and sons, INC, New York. </w:t>
            </w:r>
          </w:p>
          <w:p w:rsidR="00012F50" w:rsidRPr="004161AF" w:rsidRDefault="00012F50" w:rsidP="000D6B86">
            <w:pPr>
              <w:pStyle w:val="ListParagraph"/>
              <w:numPr>
                <w:ilvl w:val="0"/>
                <w:numId w:val="103"/>
              </w:numPr>
              <w:spacing w:after="0" w:line="240" w:lineRule="auto"/>
              <w:jc w:val="both"/>
              <w:rPr>
                <w:rFonts w:ascii="Times New Roman" w:hAnsi="Times New Roman" w:cs="Times New Roman"/>
              </w:rPr>
            </w:pPr>
            <w:r w:rsidRPr="004161AF">
              <w:rPr>
                <w:rFonts w:ascii="Times New Roman" w:hAnsi="Times New Roman" w:cs="Times New Roman"/>
              </w:rPr>
              <w:t>Heldt, H.W. 2005. Plant Biochemistry, 3rd Edition. Elsevier Academic Press.</w:t>
            </w:r>
          </w:p>
        </w:tc>
      </w:tr>
      <w:tr w:rsidR="00012F50" w:rsidRPr="004161AF" w:rsidTr="006B701C">
        <w:trPr>
          <w:trHeight w:val="285"/>
        </w:trPr>
        <w:tc>
          <w:tcPr>
            <w:tcW w:w="9743"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jc w:val="both"/>
              <w:rPr>
                <w:sz w:val="22"/>
                <w:szCs w:val="22"/>
              </w:rPr>
            </w:pPr>
            <w:r w:rsidRPr="004161AF">
              <w:rPr>
                <w:b/>
                <w:sz w:val="22"/>
                <w:szCs w:val="22"/>
              </w:rPr>
              <w:lastRenderedPageBreak/>
              <w:t xml:space="preserve"> Web resources:</w:t>
            </w:r>
          </w:p>
        </w:tc>
      </w:tr>
      <w:tr w:rsidR="00012F50" w:rsidRPr="004161AF" w:rsidTr="006B701C">
        <w:trPr>
          <w:trHeight w:val="285"/>
        </w:trPr>
        <w:tc>
          <w:tcPr>
            <w:tcW w:w="9743"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pStyle w:val="ListParagraph"/>
              <w:widowControl w:val="0"/>
              <w:numPr>
                <w:ilvl w:val="0"/>
                <w:numId w:val="61"/>
              </w:numPr>
              <w:tabs>
                <w:tab w:val="left" w:pos="-2250"/>
              </w:tabs>
              <w:autoSpaceDE w:val="0"/>
              <w:autoSpaceDN w:val="0"/>
              <w:spacing w:before="48" w:after="0" w:line="240" w:lineRule="auto"/>
              <w:ind w:left="568"/>
              <w:contextualSpacing w:val="0"/>
              <w:rPr>
                <w:rFonts w:ascii="Times New Roman" w:hAnsi="Times New Roman" w:cs="Times New Roman"/>
              </w:rPr>
            </w:pPr>
            <w:r w:rsidRPr="004161AF">
              <w:rPr>
                <w:rFonts w:ascii="Times New Roman" w:hAnsi="Times New Roman" w:cs="Times New Roman"/>
                <w:u w:color="0000FF"/>
              </w:rPr>
              <w:t>https://</w:t>
            </w:r>
            <w:hyperlink r:id="rId95">
              <w:r w:rsidRPr="004161AF">
                <w:rPr>
                  <w:rFonts w:ascii="Times New Roman" w:hAnsi="Times New Roman" w:cs="Times New Roman"/>
                  <w:u w:color="0000FF"/>
                </w:rPr>
                <w:t>www.sciencedirect.com/topics/agriculture-and0biological-sciences/plant-</w:t>
              </w:r>
            </w:hyperlink>
            <w:r w:rsidRPr="004161AF">
              <w:rPr>
                <w:rFonts w:ascii="Times New Roman" w:hAnsi="Times New Roman" w:cs="Times New Roman"/>
                <w:u w:color="0000FF"/>
              </w:rPr>
              <w:t>physiology</w:t>
            </w:r>
            <w:r w:rsidRPr="004161AF">
              <w:rPr>
                <w:rFonts w:ascii="Times New Roman" w:hAnsi="Times New Roman" w:cs="Times New Roman"/>
              </w:rPr>
              <w:t>.</w:t>
            </w:r>
          </w:p>
          <w:p w:rsidR="00012F50" w:rsidRPr="004161AF" w:rsidRDefault="00012F50" w:rsidP="000D6B86">
            <w:pPr>
              <w:pStyle w:val="ListParagraph"/>
              <w:widowControl w:val="0"/>
              <w:numPr>
                <w:ilvl w:val="0"/>
                <w:numId w:val="61"/>
              </w:numPr>
              <w:tabs>
                <w:tab w:val="left" w:pos="-2250"/>
              </w:tabs>
              <w:autoSpaceDE w:val="0"/>
              <w:autoSpaceDN w:val="0"/>
              <w:spacing w:before="45" w:after="0" w:line="240" w:lineRule="auto"/>
              <w:ind w:left="568"/>
              <w:contextualSpacing w:val="0"/>
              <w:rPr>
                <w:rFonts w:ascii="Times New Roman" w:hAnsi="Times New Roman" w:cs="Times New Roman"/>
              </w:rPr>
            </w:pPr>
            <w:r w:rsidRPr="004161AF">
              <w:rPr>
                <w:rFonts w:ascii="Times New Roman" w:hAnsi="Times New Roman" w:cs="Times New Roman"/>
                <w:u w:color="0000FF"/>
              </w:rPr>
              <w:t>https://learn.careers360.com/biology/plant-physiology-chapter/</w:t>
            </w:r>
          </w:p>
          <w:p w:rsidR="00012F50" w:rsidRPr="004161AF" w:rsidRDefault="00012F50" w:rsidP="000D6B86">
            <w:pPr>
              <w:pStyle w:val="ListParagraph"/>
              <w:widowControl w:val="0"/>
              <w:numPr>
                <w:ilvl w:val="0"/>
                <w:numId w:val="61"/>
              </w:numPr>
              <w:tabs>
                <w:tab w:val="left" w:pos="-2250"/>
              </w:tabs>
              <w:autoSpaceDE w:val="0"/>
              <w:autoSpaceDN w:val="0"/>
              <w:spacing w:before="43" w:after="0" w:line="280" w:lineRule="auto"/>
              <w:ind w:left="568" w:right="1184"/>
              <w:contextualSpacing w:val="0"/>
              <w:rPr>
                <w:rFonts w:ascii="Times New Roman" w:hAnsi="Times New Roman" w:cs="Times New Roman"/>
                <w:u w:color="0000FF"/>
              </w:rPr>
            </w:pPr>
            <w:r w:rsidRPr="004161AF">
              <w:rPr>
                <w:rFonts w:ascii="Times New Roman" w:hAnsi="Times New Roman" w:cs="Times New Roman"/>
                <w:u w:color="0000FF"/>
              </w:rPr>
              <w:t>https://</w:t>
            </w:r>
            <w:hyperlink r:id="rId96" w:history="1">
              <w:r w:rsidRPr="004161AF">
                <w:rPr>
                  <w:rFonts w:ascii="Times New Roman" w:hAnsi="Times New Roman" w:cs="Times New Roman"/>
                  <w:u w:color="0000FF"/>
                </w:rPr>
                <w:t>www.biologydiscussion.com/plants/plant-physiology/top-6-processes-of- plant-</w:t>
              </w:r>
            </w:hyperlink>
            <w:r w:rsidRPr="004161AF">
              <w:rPr>
                <w:rFonts w:ascii="Times New Roman" w:hAnsi="Times New Roman" w:cs="Times New Roman"/>
                <w:u w:color="0000FF"/>
              </w:rPr>
              <w:t xml:space="preserve"> physiology/24154.</w:t>
            </w:r>
          </w:p>
          <w:p w:rsidR="00012F50" w:rsidRPr="004161AF" w:rsidRDefault="00012F50" w:rsidP="000D6B86">
            <w:pPr>
              <w:pStyle w:val="ListParagraph"/>
              <w:numPr>
                <w:ilvl w:val="0"/>
                <w:numId w:val="61"/>
              </w:numPr>
              <w:tabs>
                <w:tab w:val="left" w:pos="-2250"/>
              </w:tabs>
              <w:spacing w:after="0" w:line="240" w:lineRule="auto"/>
              <w:ind w:left="568"/>
              <w:rPr>
                <w:rFonts w:ascii="Times New Roman" w:hAnsi="Times New Roman" w:cs="Times New Roman"/>
              </w:rPr>
            </w:pPr>
            <w:r w:rsidRPr="004161AF">
              <w:rPr>
                <w:rFonts w:ascii="Times New Roman" w:hAnsi="Times New Roman" w:cs="Times New Roman"/>
              </w:rPr>
              <w:t xml:space="preserve">https://apan.net/meetings/apan45/files/17/17-01-01-01.pdf           </w:t>
            </w:r>
          </w:p>
          <w:p w:rsidR="00012F50" w:rsidRPr="004161AF" w:rsidRDefault="00512BDE" w:rsidP="000D6B86">
            <w:pPr>
              <w:pStyle w:val="ListParagraph"/>
              <w:numPr>
                <w:ilvl w:val="0"/>
                <w:numId w:val="61"/>
              </w:numPr>
              <w:tabs>
                <w:tab w:val="left" w:pos="-2250"/>
              </w:tabs>
              <w:spacing w:after="0" w:line="240" w:lineRule="auto"/>
              <w:ind w:left="568"/>
              <w:rPr>
                <w:rFonts w:ascii="Times New Roman" w:hAnsi="Times New Roman" w:cs="Times New Roman"/>
              </w:rPr>
            </w:pPr>
            <w:hyperlink r:id="rId97" w:history="1">
              <w:r w:rsidR="00012F50" w:rsidRPr="004161AF">
                <w:rPr>
                  <w:rStyle w:val="Hyperlink"/>
                  <w:rFonts w:ascii="Times New Roman" w:hAnsi="Times New Roman" w:cs="Times New Roman"/>
                </w:rPr>
                <w:t>https://basicbiology.net/plants/physiology</w:t>
              </w:r>
            </w:hyperlink>
          </w:p>
          <w:p w:rsidR="00012F50" w:rsidRPr="004161AF" w:rsidRDefault="00012F50" w:rsidP="000D6B86">
            <w:pPr>
              <w:pStyle w:val="ListParagraph"/>
              <w:numPr>
                <w:ilvl w:val="0"/>
                <w:numId w:val="61"/>
              </w:numPr>
              <w:tabs>
                <w:tab w:val="left" w:pos="-2250"/>
              </w:tabs>
              <w:spacing w:after="0" w:line="240" w:lineRule="auto"/>
              <w:ind w:left="568"/>
              <w:rPr>
                <w:rFonts w:ascii="Times New Roman" w:hAnsi="Times New Roman" w:cs="Times New Roman"/>
              </w:rPr>
            </w:pPr>
            <w:r w:rsidRPr="004161AF">
              <w:rPr>
                <w:rFonts w:ascii="Times New Roman" w:hAnsi="Times New Roman" w:cs="Times New Roman"/>
              </w:rPr>
              <w:t xml:space="preserve">https://learn.careers360.com/biology/plant-physiology-chapter/4         </w:t>
            </w:r>
          </w:p>
          <w:p w:rsidR="00012F50" w:rsidRPr="004161AF" w:rsidRDefault="00512BDE" w:rsidP="000D6B86">
            <w:pPr>
              <w:pStyle w:val="ListParagraph"/>
              <w:numPr>
                <w:ilvl w:val="0"/>
                <w:numId w:val="61"/>
              </w:numPr>
              <w:tabs>
                <w:tab w:val="left" w:pos="-2250"/>
              </w:tabs>
              <w:spacing w:after="0" w:line="240" w:lineRule="auto"/>
              <w:ind w:left="568"/>
              <w:rPr>
                <w:rFonts w:ascii="Times New Roman" w:hAnsi="Times New Roman" w:cs="Times New Roman"/>
              </w:rPr>
            </w:pPr>
            <w:hyperlink r:id="rId98" w:history="1">
              <w:r w:rsidR="00012F50" w:rsidRPr="004161AF">
                <w:rPr>
                  <w:rStyle w:val="Hyperlink"/>
                  <w:rFonts w:ascii="Times New Roman" w:hAnsi="Times New Roman" w:cs="Times New Roman"/>
                </w:rPr>
                <w:t>https://swayam.gov.in/nd2_cec20_bt01/preview</w:t>
              </w:r>
            </w:hyperlink>
          </w:p>
          <w:p w:rsidR="00012F50" w:rsidRPr="004161AF" w:rsidRDefault="00512BDE" w:rsidP="000D6B86">
            <w:pPr>
              <w:pStyle w:val="ListParagraph"/>
              <w:numPr>
                <w:ilvl w:val="0"/>
                <w:numId w:val="61"/>
              </w:numPr>
              <w:tabs>
                <w:tab w:val="left" w:pos="-2250"/>
              </w:tabs>
              <w:spacing w:after="0" w:line="240" w:lineRule="auto"/>
              <w:ind w:left="568"/>
              <w:rPr>
                <w:rFonts w:ascii="Times New Roman" w:hAnsi="Times New Roman" w:cs="Times New Roman"/>
              </w:rPr>
            </w:pPr>
            <w:hyperlink r:id="rId99" w:history="1">
              <w:r w:rsidR="00012F50" w:rsidRPr="004161AF">
                <w:rPr>
                  <w:rStyle w:val="Hyperlink"/>
                  <w:rFonts w:ascii="Times New Roman" w:hAnsi="Times New Roman" w:cs="Times New Roman"/>
                </w:rPr>
                <w:t>https://www.nature.com/subjects/plant-physiology</w:t>
              </w:r>
            </w:hyperlink>
          </w:p>
        </w:tc>
      </w:tr>
    </w:tbl>
    <w:p w:rsidR="00012F50" w:rsidRPr="004161AF" w:rsidRDefault="00012F50" w:rsidP="00012F50">
      <w:pPr>
        <w:spacing w:before="90"/>
        <w:rPr>
          <w:b/>
          <w:sz w:val="22"/>
          <w:szCs w:val="22"/>
        </w:rPr>
      </w:pPr>
    </w:p>
    <w:p w:rsidR="00012F50" w:rsidRPr="004161AF" w:rsidRDefault="00012F50" w:rsidP="00012F50">
      <w:pPr>
        <w:spacing w:before="90"/>
        <w:rPr>
          <w:b/>
          <w:sz w:val="22"/>
          <w:szCs w:val="22"/>
        </w:rPr>
      </w:pPr>
      <w:r w:rsidRPr="004161AF">
        <w:rPr>
          <w:b/>
          <w:sz w:val="22"/>
          <w:szCs w:val="22"/>
        </w:rPr>
        <w:t>Mapping with Programme Outcomes:</w:t>
      </w:r>
    </w:p>
    <w:p w:rsidR="00012F50" w:rsidRPr="004161AF" w:rsidRDefault="00012F50" w:rsidP="00012F50">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t>1</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9"/>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1" w:type="dxa"/>
          </w:tcPr>
          <w:p w:rsidR="00012F50" w:rsidRPr="004161AF" w:rsidRDefault="00012F50" w:rsidP="006B701C">
            <w:pPr>
              <w:pStyle w:val="TableParagraph"/>
              <w:spacing w:line="275" w:lineRule="exact"/>
              <w:ind w:left="11"/>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3"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before="1"/>
              <w:ind w:left="6"/>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7"/>
              <w:jc w:val="center"/>
            </w:pPr>
            <w:r w:rsidRPr="004161AF">
              <w:rPr>
                <w:w w:val="99"/>
              </w:rPr>
              <w:t>2</w:t>
            </w:r>
          </w:p>
        </w:tc>
        <w:tc>
          <w:tcPr>
            <w:tcW w:w="833" w:type="dxa"/>
          </w:tcPr>
          <w:p w:rsidR="00012F50" w:rsidRPr="004161AF" w:rsidRDefault="00012F50" w:rsidP="006B701C">
            <w:pPr>
              <w:pStyle w:val="TableParagraph"/>
              <w:spacing w:before="1"/>
              <w:ind w:left="4"/>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r>
      <w:r w:rsidRPr="004161AF">
        <w:rPr>
          <w:b/>
          <w:sz w:val="22"/>
          <w:szCs w:val="22"/>
        </w:rPr>
        <w:tab/>
        <w:t xml:space="preserve">M-Medium (2) </w:t>
      </w:r>
      <w:r w:rsidRPr="004161AF">
        <w:rPr>
          <w:b/>
          <w:sz w:val="22"/>
          <w:szCs w:val="22"/>
        </w:rPr>
        <w:tab/>
      </w:r>
      <w:r w:rsidRPr="004161AF">
        <w:rPr>
          <w:b/>
          <w:sz w:val="22"/>
          <w:szCs w:val="22"/>
        </w:rPr>
        <w:tab/>
        <w:t>L-Low(1)</w:t>
      </w:r>
    </w:p>
    <w:p w:rsidR="00012F50" w:rsidRPr="004161AF" w:rsidRDefault="00012F50" w:rsidP="00012F50">
      <w:pPr>
        <w:jc w:val="both"/>
        <w:rPr>
          <w:b/>
          <w:sz w:val="22"/>
          <w:szCs w:val="22"/>
        </w:rPr>
      </w:pPr>
    </w:p>
    <w:p w:rsidR="00012F50" w:rsidRPr="004161AF" w:rsidRDefault="00012F50" w:rsidP="00012F50">
      <w:pPr>
        <w:jc w:val="center"/>
        <w:rPr>
          <w:b/>
          <w:sz w:val="22"/>
          <w:szCs w:val="22"/>
        </w:rPr>
      </w:pPr>
    </w:p>
    <w:p w:rsidR="00012F50" w:rsidRPr="004161AF" w:rsidRDefault="00012F50" w:rsidP="00012F50">
      <w:pPr>
        <w:jc w:val="center"/>
        <w:rPr>
          <w:b/>
          <w:sz w:val="22"/>
          <w:szCs w:val="22"/>
        </w:rPr>
      </w:pPr>
    </w:p>
    <w:p w:rsidR="00012F50" w:rsidRPr="004161AF" w:rsidRDefault="00012F50" w:rsidP="00012F50">
      <w:pPr>
        <w:rPr>
          <w:b/>
          <w:sz w:val="22"/>
          <w:szCs w:val="22"/>
        </w:rPr>
      </w:pPr>
      <w:r w:rsidRPr="004161AF">
        <w:rPr>
          <w:b/>
          <w:sz w:val="22"/>
          <w:szCs w:val="22"/>
        </w:rPr>
        <w:br w:type="page"/>
      </w:r>
    </w:p>
    <w:tbl>
      <w:tblPr>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186"/>
        <w:gridCol w:w="1134"/>
        <w:gridCol w:w="851"/>
      </w:tblGrid>
      <w:tr w:rsidR="00012F50" w:rsidRPr="004161AF" w:rsidTr="006B701C">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lastRenderedPageBreak/>
              <w:t>Semester</w:t>
            </w:r>
          </w:p>
        </w:tc>
        <w:tc>
          <w:tcPr>
            <w:tcW w:w="6186"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B709C8" w:rsidRDefault="00012F50" w:rsidP="00CB6046">
            <w:pPr>
              <w:jc w:val="center"/>
              <w:rPr>
                <w:b/>
                <w:bCs/>
                <w:sz w:val="22"/>
                <w:szCs w:val="22"/>
              </w:rPr>
            </w:pPr>
            <w:r w:rsidRPr="004161AF">
              <w:rPr>
                <w:b/>
                <w:bCs/>
                <w:sz w:val="22"/>
                <w:szCs w:val="22"/>
              </w:rPr>
              <w:t>23PBOTC32</w:t>
            </w:r>
            <w:r w:rsidRPr="004161AF">
              <w:rPr>
                <w:b/>
                <w:bCs/>
                <w:color w:val="000000"/>
                <w:sz w:val="22"/>
                <w:szCs w:val="22"/>
              </w:rPr>
              <w:t xml:space="preserve">:  </w:t>
            </w:r>
            <w:r w:rsidRPr="004161AF">
              <w:rPr>
                <w:b/>
                <w:bCs/>
                <w:sz w:val="22"/>
                <w:szCs w:val="22"/>
              </w:rPr>
              <w:t>CORE -VIII: ECOLOGY, PHYTOGEOGRAPHY, CONSERVATION BIOLOGY &amp; INTELLECTUAL PROPERTY RIGHTS</w:t>
            </w: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1"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6186"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851"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012F50" w:rsidRPr="004161AF" w:rsidRDefault="00012F50" w:rsidP="00012F50">
      <w:pPr>
        <w:rPr>
          <w:b/>
          <w:sz w:val="22"/>
          <w:szCs w:val="22"/>
        </w:rPr>
      </w:pP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8222"/>
      </w:tblGrid>
      <w:tr w:rsidR="00012F50" w:rsidRPr="004161AF" w:rsidTr="006B701C">
        <w:trPr>
          <w:trHeight w:val="316"/>
        </w:trPr>
        <w:tc>
          <w:tcPr>
            <w:tcW w:w="1418" w:type="dxa"/>
          </w:tcPr>
          <w:p w:rsidR="00012F50" w:rsidRPr="004161AF" w:rsidRDefault="00012F50" w:rsidP="006B701C">
            <w:pPr>
              <w:pStyle w:val="TableParagraph"/>
              <w:spacing w:line="273" w:lineRule="exact"/>
              <w:ind w:left="52"/>
              <w:rPr>
                <w:b/>
              </w:rPr>
            </w:pPr>
            <w:r w:rsidRPr="004161AF">
              <w:rPr>
                <w:b/>
              </w:rPr>
              <w:t>Pre-requisite</w:t>
            </w:r>
          </w:p>
        </w:tc>
        <w:tc>
          <w:tcPr>
            <w:tcW w:w="8222" w:type="dxa"/>
          </w:tcPr>
          <w:p w:rsidR="00012F50" w:rsidRPr="004161AF" w:rsidRDefault="00012F50" w:rsidP="006B701C">
            <w:pPr>
              <w:autoSpaceDE w:val="0"/>
              <w:autoSpaceDN w:val="0"/>
              <w:adjustRightInd w:val="0"/>
              <w:ind w:right="138"/>
              <w:jc w:val="both"/>
              <w:rPr>
                <w:sz w:val="22"/>
                <w:szCs w:val="22"/>
              </w:rPr>
            </w:pPr>
            <w:r w:rsidRPr="004161AF">
              <w:rPr>
                <w:sz w:val="22"/>
                <w:szCs w:val="22"/>
              </w:rPr>
              <w:t>Understanding the environmental factors impacting biodiversity is crucial after taking this course and Basic understanding of how laws are structured and interpreted.</w:t>
            </w:r>
          </w:p>
        </w:tc>
      </w:tr>
      <w:tr w:rsidR="00012F50" w:rsidRPr="004161AF" w:rsidTr="006B701C">
        <w:trPr>
          <w:trHeight w:val="2165"/>
        </w:trPr>
        <w:tc>
          <w:tcPr>
            <w:tcW w:w="1418" w:type="dxa"/>
          </w:tcPr>
          <w:p w:rsidR="00012F50" w:rsidRPr="004161AF" w:rsidRDefault="00012F50" w:rsidP="006B701C">
            <w:pPr>
              <w:pStyle w:val="TableParagraph"/>
              <w:tabs>
                <w:tab w:val="left" w:pos="1611"/>
                <w:tab w:val="left" w:pos="2230"/>
              </w:tabs>
              <w:spacing w:line="276" w:lineRule="auto"/>
              <w:ind w:left="142" w:right="95"/>
              <w:rPr>
                <w:b/>
              </w:rPr>
            </w:pPr>
            <w:r w:rsidRPr="004161AF">
              <w:rPr>
                <w:b/>
              </w:rPr>
              <w:t>Learning Objectives</w:t>
            </w:r>
          </w:p>
        </w:tc>
        <w:tc>
          <w:tcPr>
            <w:tcW w:w="8222" w:type="dxa"/>
          </w:tcPr>
          <w:p w:rsidR="00012F50" w:rsidRPr="004161AF" w:rsidRDefault="00012F50" w:rsidP="000D6B86">
            <w:pPr>
              <w:pStyle w:val="TableParagraph"/>
              <w:numPr>
                <w:ilvl w:val="0"/>
                <w:numId w:val="122"/>
              </w:numPr>
              <w:tabs>
                <w:tab w:val="left" w:pos="468"/>
              </w:tabs>
              <w:spacing w:before="3"/>
              <w:ind w:left="567" w:right="138"/>
              <w:jc w:val="both"/>
            </w:pPr>
            <w:r w:rsidRPr="004161AF">
              <w:t xml:space="preserve">To analyze and comprehend the fundamental ideas of plant ecology as a scientific study of environment. </w:t>
            </w:r>
          </w:p>
          <w:p w:rsidR="00012F50" w:rsidRPr="004161AF" w:rsidRDefault="00012F50" w:rsidP="000D6B86">
            <w:pPr>
              <w:pStyle w:val="TableParagraph"/>
              <w:numPr>
                <w:ilvl w:val="0"/>
                <w:numId w:val="122"/>
              </w:numPr>
              <w:tabs>
                <w:tab w:val="left" w:pos="468"/>
              </w:tabs>
              <w:spacing w:before="3"/>
              <w:ind w:left="567" w:right="138"/>
              <w:jc w:val="both"/>
            </w:pPr>
            <w:r w:rsidRPr="004161AF">
              <w:t>To study the plant communities and plant succession stages.</w:t>
            </w:r>
          </w:p>
          <w:p w:rsidR="00012F50" w:rsidRPr="004161AF" w:rsidRDefault="00012F50" w:rsidP="000D6B86">
            <w:pPr>
              <w:pStyle w:val="TableParagraph"/>
              <w:numPr>
                <w:ilvl w:val="0"/>
                <w:numId w:val="122"/>
              </w:numPr>
              <w:tabs>
                <w:tab w:val="left" w:pos="468"/>
              </w:tabs>
              <w:spacing w:before="3"/>
              <w:ind w:left="567" w:right="138"/>
              <w:jc w:val="both"/>
            </w:pPr>
            <w:r w:rsidRPr="004161AF">
              <w:t xml:space="preserve">To be aware of the causes, impacts and control measures of pollution. </w:t>
            </w:r>
          </w:p>
          <w:p w:rsidR="00012F50" w:rsidRPr="004161AF" w:rsidRDefault="00012F50" w:rsidP="000D6B86">
            <w:pPr>
              <w:pStyle w:val="TableParagraph"/>
              <w:numPr>
                <w:ilvl w:val="0"/>
                <w:numId w:val="122"/>
              </w:numPr>
              <w:tabs>
                <w:tab w:val="left" w:pos="468"/>
              </w:tabs>
              <w:spacing w:before="3"/>
              <w:ind w:left="567" w:right="138"/>
              <w:jc w:val="both"/>
            </w:pPr>
            <w:r w:rsidRPr="004161AF">
              <w:t>To study biodiversity management and conservation.</w:t>
            </w:r>
          </w:p>
          <w:p w:rsidR="00012F50" w:rsidRPr="004161AF" w:rsidRDefault="00012F50" w:rsidP="000D6B86">
            <w:pPr>
              <w:pStyle w:val="TableParagraph"/>
              <w:numPr>
                <w:ilvl w:val="0"/>
                <w:numId w:val="122"/>
              </w:numPr>
              <w:tabs>
                <w:tab w:val="left" w:pos="468"/>
              </w:tabs>
              <w:spacing w:before="3"/>
              <w:ind w:left="567" w:right="138"/>
              <w:jc w:val="both"/>
            </w:pPr>
            <w:r w:rsidRPr="004161AF">
              <w:t>To enhance the knowledge of the students and equip them in evaluate and protecting invaluable components of nature and interactions with the environment.</w:t>
            </w:r>
          </w:p>
        </w:tc>
      </w:tr>
      <w:tr w:rsidR="00012F50" w:rsidRPr="004161AF" w:rsidTr="006B701C">
        <w:tblPrEx>
          <w:tblCellMar>
            <w:left w:w="108" w:type="dxa"/>
            <w:right w:w="108" w:type="dxa"/>
          </w:tblCellMar>
          <w:tblLook w:val="04A0" w:firstRow="1" w:lastRow="0" w:firstColumn="1" w:lastColumn="0" w:noHBand="0" w:noVBand="1"/>
        </w:tblPrEx>
        <w:tc>
          <w:tcPr>
            <w:tcW w:w="1418"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8222"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41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8222" w:type="dxa"/>
            <w:shd w:val="clear" w:color="auto" w:fill="auto"/>
          </w:tcPr>
          <w:p w:rsidR="00012F50" w:rsidRPr="004161AF" w:rsidRDefault="00012F50" w:rsidP="006B701C">
            <w:pPr>
              <w:pStyle w:val="Heading2"/>
              <w:spacing w:before="0" w:after="0" w:line="240" w:lineRule="auto"/>
              <w:jc w:val="both"/>
              <w:rPr>
                <w:rFonts w:ascii="Times New Roman" w:hAnsi="Times New Roman"/>
                <w:i w:val="0"/>
                <w:sz w:val="22"/>
                <w:szCs w:val="22"/>
              </w:rPr>
            </w:pPr>
            <w:r w:rsidRPr="004161AF">
              <w:rPr>
                <w:rFonts w:ascii="Times New Roman" w:hAnsi="Times New Roman"/>
                <w:i w:val="0"/>
                <w:sz w:val="22"/>
                <w:szCs w:val="22"/>
              </w:rPr>
              <w:t>ECOLOGICAL PRINCIPLES:</w:t>
            </w:r>
          </w:p>
          <w:p w:rsidR="00012F50" w:rsidRPr="004161AF" w:rsidRDefault="00012F50" w:rsidP="006B701C">
            <w:pPr>
              <w:autoSpaceDE w:val="0"/>
              <w:autoSpaceDN w:val="0"/>
              <w:adjustRightInd w:val="0"/>
              <w:jc w:val="both"/>
              <w:rPr>
                <w:rFonts w:eastAsia="Times New Roman"/>
                <w:b/>
                <w:sz w:val="22"/>
                <w:szCs w:val="22"/>
              </w:rPr>
            </w:pPr>
            <w:r w:rsidRPr="004161AF">
              <w:rPr>
                <w:rFonts w:eastAsia="Calibri"/>
                <w:sz w:val="22"/>
                <w:szCs w:val="22"/>
              </w:rPr>
              <w:t>Introduction – History, scope, concepts. Diversity of plant life; growth form, life form. Basicconcepts of population ecology– population dynamics – Regulation of population density.Basics concepts of community–characteristics, composition, structure, origin and development–communitydynamics– trends of succession.</w:t>
            </w:r>
          </w:p>
        </w:tc>
      </w:tr>
      <w:tr w:rsidR="00012F50" w:rsidRPr="004161AF" w:rsidTr="006B701C">
        <w:tblPrEx>
          <w:tblCellMar>
            <w:left w:w="108" w:type="dxa"/>
            <w:right w:w="108" w:type="dxa"/>
          </w:tblCellMar>
          <w:tblLook w:val="04A0" w:firstRow="1" w:lastRow="0" w:firstColumn="1" w:lastColumn="0" w:noHBand="0" w:noVBand="1"/>
        </w:tblPrEx>
        <w:tc>
          <w:tcPr>
            <w:tcW w:w="141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8222" w:type="dxa"/>
            <w:shd w:val="clear" w:color="auto" w:fill="auto"/>
          </w:tcPr>
          <w:p w:rsidR="00012F50" w:rsidRPr="004161AF" w:rsidRDefault="00012F50" w:rsidP="006B701C">
            <w:pPr>
              <w:pStyle w:val="Heading2"/>
              <w:spacing w:before="0" w:after="0" w:line="240" w:lineRule="auto"/>
              <w:jc w:val="both"/>
              <w:rPr>
                <w:rFonts w:ascii="Times New Roman" w:hAnsi="Times New Roman"/>
                <w:i w:val="0"/>
                <w:sz w:val="22"/>
                <w:szCs w:val="22"/>
              </w:rPr>
            </w:pPr>
            <w:r w:rsidRPr="004161AF">
              <w:rPr>
                <w:rFonts w:ascii="Times New Roman" w:hAnsi="Times New Roman"/>
                <w:i w:val="0"/>
                <w:sz w:val="22"/>
                <w:szCs w:val="22"/>
              </w:rPr>
              <w:t xml:space="preserve">ECOSYSTEMECOLOGY </w:t>
            </w:r>
            <w:smartTag w:uri="urn:schemas-microsoft-com:office:smarttags" w:element="stockticker">
              <w:r w:rsidRPr="004161AF">
                <w:rPr>
                  <w:rFonts w:ascii="Times New Roman" w:hAnsi="Times New Roman"/>
                  <w:i w:val="0"/>
                  <w:sz w:val="22"/>
                  <w:szCs w:val="22"/>
                </w:rPr>
                <w:t>AND</w:t>
              </w:r>
            </w:smartTag>
            <w:r w:rsidRPr="004161AF">
              <w:rPr>
                <w:rFonts w:ascii="Times New Roman" w:hAnsi="Times New Roman"/>
                <w:i w:val="0"/>
                <w:sz w:val="22"/>
                <w:szCs w:val="22"/>
              </w:rPr>
              <w:t xml:space="preserve"> RESOURCEECOLOGY:</w:t>
            </w:r>
          </w:p>
          <w:p w:rsidR="00012F50" w:rsidRPr="004161AF" w:rsidRDefault="00012F50" w:rsidP="006B701C">
            <w:pPr>
              <w:jc w:val="both"/>
              <w:rPr>
                <w:sz w:val="22"/>
                <w:szCs w:val="22"/>
              </w:rPr>
            </w:pPr>
            <w:r w:rsidRPr="004161AF">
              <w:rPr>
                <w:rFonts w:eastAsia="Calibri"/>
                <w:sz w:val="22"/>
                <w:szCs w:val="22"/>
              </w:rPr>
              <w:t>Introduction – kinds – major types – functional aspects of ecosystem: Food chain and food web, energy flow, laws of thermodynamics. Productivity–primary and secondary productivity –GPP&amp;BPP.</w:t>
            </w:r>
          </w:p>
          <w:p w:rsidR="00012F50" w:rsidRPr="004161AF" w:rsidRDefault="00012F50" w:rsidP="006B701C">
            <w:pPr>
              <w:pStyle w:val="BodyText"/>
              <w:spacing w:after="0" w:line="240" w:lineRule="auto"/>
              <w:ind w:right="276"/>
              <w:jc w:val="both"/>
              <w:rPr>
                <w:rFonts w:ascii="Times New Roman" w:hAnsi="Times New Roman" w:cs="Times New Roman"/>
              </w:rPr>
            </w:pPr>
            <w:r w:rsidRPr="004161AF">
              <w:rPr>
                <w:rFonts w:ascii="Times New Roman" w:hAnsi="Times New Roman" w:cs="Times New Roman"/>
                <w:b/>
              </w:rPr>
              <w:t>Resource Ecology:</w:t>
            </w:r>
            <w:r w:rsidRPr="004161AF">
              <w:rPr>
                <w:rFonts w:ascii="Times New Roman" w:hAnsi="Times New Roman" w:cs="Times New Roman"/>
              </w:rPr>
              <w:t xml:space="preserve"> Energy resources; renewable and non-renewable. </w:t>
            </w:r>
          </w:p>
          <w:p w:rsidR="00012F50" w:rsidRPr="004161AF" w:rsidRDefault="00012F50" w:rsidP="006B701C">
            <w:pPr>
              <w:pStyle w:val="BodyText"/>
              <w:spacing w:after="0" w:line="240" w:lineRule="auto"/>
              <w:ind w:right="276"/>
              <w:jc w:val="both"/>
              <w:rPr>
                <w:rFonts w:ascii="Times New Roman" w:hAnsi="Times New Roman" w:cs="Times New Roman"/>
              </w:rPr>
            </w:pPr>
            <w:r w:rsidRPr="004161AF">
              <w:rPr>
                <w:rFonts w:ascii="Times New Roman" w:hAnsi="Times New Roman" w:cs="Times New Roman"/>
                <w:b/>
              </w:rPr>
              <w:t>Soil</w:t>
            </w:r>
            <w:r w:rsidRPr="004161AF">
              <w:rPr>
                <w:rFonts w:ascii="Times New Roman" w:hAnsi="Times New Roman" w:cs="Times New Roman"/>
              </w:rPr>
              <w:t>: Formation, types and</w:t>
            </w:r>
            <w:r w:rsidRPr="004161AF">
              <w:rPr>
                <w:rFonts w:ascii="Times New Roman" w:hAnsi="Times New Roman" w:cs="Times New Roman"/>
                <w:spacing w:val="1"/>
              </w:rPr>
              <w:t xml:space="preserve"> p</w:t>
            </w:r>
            <w:r w:rsidRPr="004161AF">
              <w:rPr>
                <w:rFonts w:ascii="Times New Roman" w:hAnsi="Times New Roman" w:cs="Times New Roman"/>
              </w:rPr>
              <w:t>rofile-erosion and conservation, Water resources– conservation and management.</w:t>
            </w:r>
          </w:p>
          <w:p w:rsidR="00012F50" w:rsidRPr="004161AF" w:rsidRDefault="00012F50" w:rsidP="006B701C">
            <w:pPr>
              <w:pStyle w:val="Default"/>
              <w:jc w:val="both"/>
              <w:rPr>
                <w:rFonts w:eastAsia="Times New Roman"/>
                <w:b/>
                <w:color w:val="auto"/>
                <w:sz w:val="22"/>
                <w:szCs w:val="22"/>
              </w:rPr>
            </w:pPr>
            <w:r w:rsidRPr="004161AF">
              <w:rPr>
                <w:b/>
                <w:sz w:val="22"/>
                <w:szCs w:val="22"/>
              </w:rPr>
              <w:t xml:space="preserve">Environment Deterioration: </w:t>
            </w:r>
            <w:r w:rsidRPr="004161AF">
              <w:rPr>
                <w:sz w:val="22"/>
                <w:szCs w:val="22"/>
              </w:rPr>
              <w:t>Climate change –Green house effect and global warming, ozone depletion and acidrain. Waste management-Solid and e-waste, recycling of wastes. Eco-restoration/remediation ecological foot prints - carbon foot print - ecolabeling - environmental auditing</w:t>
            </w:r>
          </w:p>
        </w:tc>
      </w:tr>
      <w:tr w:rsidR="00012F50" w:rsidRPr="004161AF" w:rsidTr="006B701C">
        <w:tblPrEx>
          <w:tblCellMar>
            <w:left w:w="108" w:type="dxa"/>
            <w:right w:w="108" w:type="dxa"/>
          </w:tblCellMar>
          <w:tblLook w:val="04A0" w:firstRow="1" w:lastRow="0" w:firstColumn="1" w:lastColumn="0" w:noHBand="0" w:noVBand="1"/>
        </w:tblPrEx>
        <w:tc>
          <w:tcPr>
            <w:tcW w:w="141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8222" w:type="dxa"/>
            <w:shd w:val="clear" w:color="auto" w:fill="auto"/>
          </w:tcPr>
          <w:p w:rsidR="00012F50" w:rsidRPr="004161AF" w:rsidRDefault="00012F50" w:rsidP="006B701C">
            <w:pPr>
              <w:pStyle w:val="Heading2"/>
              <w:spacing w:before="0" w:after="0" w:line="240" w:lineRule="auto"/>
              <w:jc w:val="both"/>
              <w:rPr>
                <w:rFonts w:ascii="Times New Roman" w:hAnsi="Times New Roman"/>
                <w:i w:val="0"/>
                <w:sz w:val="22"/>
                <w:szCs w:val="22"/>
              </w:rPr>
            </w:pPr>
            <w:r w:rsidRPr="004161AF">
              <w:rPr>
                <w:rFonts w:ascii="Times New Roman" w:hAnsi="Times New Roman"/>
                <w:i w:val="0"/>
                <w:sz w:val="22"/>
                <w:szCs w:val="22"/>
              </w:rPr>
              <w:t>PHYTOGEOGRAPHY:</w:t>
            </w:r>
          </w:p>
          <w:p w:rsidR="00012F50" w:rsidRPr="004161AF" w:rsidRDefault="00012F50" w:rsidP="006B701C">
            <w:pPr>
              <w:autoSpaceDE w:val="0"/>
              <w:autoSpaceDN w:val="0"/>
              <w:adjustRightInd w:val="0"/>
              <w:jc w:val="both"/>
              <w:rPr>
                <w:rFonts w:eastAsia="Times New Roman"/>
                <w:b/>
                <w:sz w:val="22"/>
                <w:szCs w:val="22"/>
              </w:rPr>
            </w:pPr>
            <w:r w:rsidRPr="004161AF">
              <w:rPr>
                <w:rFonts w:eastAsia="Calibri"/>
                <w:sz w:val="22"/>
                <w:szCs w:val="22"/>
              </w:rPr>
              <w:t>Phytogeographical Zones - Vegetation types of India and Tamil Nadu, Distribution: Continuous, Discontinuous and Endemism. Theories of discontinuous distribution: Continental drift, Age and area hypothesis. Geographical Information System (</w:t>
            </w:r>
            <w:smartTag w:uri="urn:schemas-microsoft-com:office:smarttags" w:element="stockticker">
              <w:r w:rsidRPr="004161AF">
                <w:rPr>
                  <w:rFonts w:eastAsia="Calibri"/>
                  <w:sz w:val="22"/>
                  <w:szCs w:val="22"/>
                </w:rPr>
                <w:t>GIS</w:t>
              </w:r>
            </w:smartTag>
            <w:r w:rsidRPr="004161AF">
              <w:rPr>
                <w:rFonts w:eastAsia="Calibri"/>
                <w:sz w:val="22"/>
                <w:szCs w:val="22"/>
              </w:rPr>
              <w:t>) Principles of remote sensing and its applications.</w:t>
            </w:r>
          </w:p>
        </w:tc>
      </w:tr>
      <w:tr w:rsidR="00012F50" w:rsidRPr="004161AF" w:rsidTr="006B701C">
        <w:tblPrEx>
          <w:tblCellMar>
            <w:left w:w="108" w:type="dxa"/>
            <w:right w:w="108" w:type="dxa"/>
          </w:tblCellMar>
          <w:tblLook w:val="04A0" w:firstRow="1" w:lastRow="0" w:firstColumn="1" w:lastColumn="0" w:noHBand="0" w:noVBand="1"/>
        </w:tblPrEx>
        <w:trPr>
          <w:trHeight w:val="304"/>
        </w:trPr>
        <w:tc>
          <w:tcPr>
            <w:tcW w:w="141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8222" w:type="dxa"/>
            <w:shd w:val="clear" w:color="auto" w:fill="auto"/>
          </w:tcPr>
          <w:p w:rsidR="00012F50" w:rsidRPr="004161AF" w:rsidRDefault="00012F50" w:rsidP="006B701C">
            <w:pPr>
              <w:pStyle w:val="Heading2"/>
              <w:spacing w:before="0" w:after="0" w:line="240" w:lineRule="auto"/>
              <w:jc w:val="both"/>
              <w:rPr>
                <w:rFonts w:ascii="Times New Roman" w:hAnsi="Times New Roman"/>
                <w:i w:val="0"/>
                <w:sz w:val="22"/>
                <w:szCs w:val="22"/>
              </w:rPr>
            </w:pPr>
            <w:r w:rsidRPr="004161AF">
              <w:rPr>
                <w:rFonts w:ascii="Times New Roman" w:hAnsi="Times New Roman"/>
                <w:i w:val="0"/>
                <w:sz w:val="22"/>
                <w:szCs w:val="22"/>
              </w:rPr>
              <w:t xml:space="preserve">BIODIVERSITY </w:t>
            </w:r>
            <w:smartTag w:uri="urn:schemas-microsoft-com:office:smarttags" w:element="stockticker">
              <w:r w:rsidRPr="004161AF">
                <w:rPr>
                  <w:rFonts w:ascii="Times New Roman" w:hAnsi="Times New Roman"/>
                  <w:i w:val="0"/>
                  <w:sz w:val="22"/>
                  <w:szCs w:val="22"/>
                </w:rPr>
                <w:t>AND</w:t>
              </w:r>
            </w:smartTag>
            <w:r w:rsidRPr="004161AF">
              <w:rPr>
                <w:rFonts w:ascii="Times New Roman" w:hAnsi="Times New Roman"/>
                <w:i w:val="0"/>
                <w:sz w:val="22"/>
                <w:szCs w:val="22"/>
              </w:rPr>
              <w:t xml:space="preserve"> CONSERVATION ECOLOGY:</w:t>
            </w:r>
          </w:p>
          <w:p w:rsidR="00012F50" w:rsidRPr="004161AF" w:rsidRDefault="00012F50" w:rsidP="006B701C">
            <w:pPr>
              <w:autoSpaceDE w:val="0"/>
              <w:autoSpaceDN w:val="0"/>
              <w:adjustRightInd w:val="0"/>
              <w:jc w:val="both"/>
              <w:rPr>
                <w:rFonts w:eastAsia="TimesNewRomanPSMT"/>
                <w:b/>
                <w:sz w:val="22"/>
                <w:szCs w:val="22"/>
              </w:rPr>
            </w:pPr>
            <w:r w:rsidRPr="004161AF">
              <w:rPr>
                <w:rFonts w:eastAsia="Calibri"/>
                <w:sz w:val="22"/>
                <w:szCs w:val="22"/>
              </w:rPr>
              <w:t xml:space="preserve">Definition, types of biodiversity – values of biodiversity – Hot spots – Threats tobiodiversity: habitat loss. Poaching of wild life – Invasion of exotic species, man and wild lifeconflicts-endangered and endemic plant species of India, Red list categories of IUCN, Biotechnology assisted plant conservation- </w:t>
            </w:r>
            <w:r w:rsidRPr="004161AF">
              <w:rPr>
                <w:rFonts w:eastAsia="Calibri"/>
                <w:i/>
                <w:sz w:val="22"/>
                <w:szCs w:val="22"/>
              </w:rPr>
              <w:t xml:space="preserve">insitu </w:t>
            </w:r>
            <w:r w:rsidRPr="004161AF">
              <w:rPr>
                <w:rFonts w:eastAsia="Calibri"/>
                <w:sz w:val="22"/>
                <w:szCs w:val="22"/>
              </w:rPr>
              <w:t xml:space="preserve">and </w:t>
            </w:r>
            <w:r w:rsidRPr="004161AF">
              <w:rPr>
                <w:rFonts w:eastAsia="Calibri"/>
                <w:i/>
                <w:sz w:val="22"/>
                <w:szCs w:val="22"/>
              </w:rPr>
              <w:t xml:space="preserve">exsitu </w:t>
            </w:r>
            <w:r w:rsidRPr="004161AF">
              <w:rPr>
                <w:rFonts w:eastAsia="Calibri"/>
                <w:sz w:val="22"/>
                <w:szCs w:val="22"/>
              </w:rPr>
              <w:t>methods.</w:t>
            </w:r>
          </w:p>
        </w:tc>
      </w:tr>
      <w:tr w:rsidR="00012F50" w:rsidRPr="004161AF" w:rsidTr="006B701C">
        <w:tblPrEx>
          <w:tblCellMar>
            <w:left w:w="108" w:type="dxa"/>
            <w:right w:w="108" w:type="dxa"/>
          </w:tblCellMar>
          <w:tblLook w:val="04A0" w:firstRow="1" w:lastRow="0" w:firstColumn="1" w:lastColumn="0" w:noHBand="0" w:noVBand="1"/>
        </w:tblPrEx>
        <w:trPr>
          <w:trHeight w:val="569"/>
        </w:trPr>
        <w:tc>
          <w:tcPr>
            <w:tcW w:w="141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8222" w:type="dxa"/>
            <w:shd w:val="clear" w:color="auto" w:fill="auto"/>
          </w:tcPr>
          <w:p w:rsidR="00012F50" w:rsidRPr="004161AF" w:rsidRDefault="00012F50" w:rsidP="006B701C">
            <w:pPr>
              <w:rPr>
                <w:b/>
                <w:sz w:val="22"/>
                <w:szCs w:val="22"/>
              </w:rPr>
            </w:pPr>
            <w:r w:rsidRPr="004161AF">
              <w:rPr>
                <w:b/>
                <w:sz w:val="22"/>
                <w:szCs w:val="22"/>
              </w:rPr>
              <w:t>INTELLECTUAL PROPERTY RIGHTS:</w:t>
            </w:r>
          </w:p>
          <w:p w:rsidR="00012F50" w:rsidRPr="004161AF" w:rsidRDefault="00012F50" w:rsidP="006B701C">
            <w:pPr>
              <w:pStyle w:val="Default"/>
              <w:jc w:val="both"/>
              <w:rPr>
                <w:rFonts w:eastAsia="Times New Roman"/>
                <w:b/>
                <w:color w:val="auto"/>
                <w:sz w:val="22"/>
                <w:szCs w:val="22"/>
              </w:rPr>
            </w:pPr>
            <w:r w:rsidRPr="004161AF">
              <w:rPr>
                <w:sz w:val="22"/>
                <w:szCs w:val="22"/>
              </w:rPr>
              <w:t xml:space="preserve">Intellectual Property Rights – Introduction, Kinds of Intellectual Property Rights- </w:t>
            </w:r>
            <w:r w:rsidRPr="004161AF">
              <w:rPr>
                <w:rFonts w:eastAsia="Times New Roman"/>
                <w:sz w:val="22"/>
                <w:szCs w:val="22"/>
              </w:rPr>
              <w:t xml:space="preserve">Patents, Trademarks, Copyrights, Trade Secrets. </w:t>
            </w:r>
            <w:r w:rsidRPr="004161AF">
              <w:rPr>
                <w:sz w:val="22"/>
                <w:szCs w:val="22"/>
              </w:rPr>
              <w:t xml:space="preserve"> Need for intellectual property right, Advantages and Disadvantages of </w:t>
            </w:r>
            <w:smartTag w:uri="urn:schemas-microsoft-com:office:smarttags" w:element="stockticker">
              <w:r w:rsidRPr="004161AF">
                <w:rPr>
                  <w:sz w:val="22"/>
                  <w:szCs w:val="22"/>
                </w:rPr>
                <w:t>IPR</w:t>
              </w:r>
            </w:smartTag>
            <w:r w:rsidRPr="004161AF">
              <w:rPr>
                <w:sz w:val="22"/>
                <w:szCs w:val="22"/>
              </w:rPr>
              <w:t xml:space="preserve">. International Regime Relating to </w:t>
            </w:r>
            <w:smartTag w:uri="urn:schemas-microsoft-com:office:smarttags" w:element="stockticker">
              <w:r w:rsidRPr="004161AF">
                <w:rPr>
                  <w:sz w:val="22"/>
                  <w:szCs w:val="22"/>
                </w:rPr>
                <w:t>IPR</w:t>
              </w:r>
            </w:smartTag>
            <w:r w:rsidRPr="004161AF">
              <w:rPr>
                <w:sz w:val="22"/>
                <w:szCs w:val="22"/>
              </w:rPr>
              <w:t xml:space="preserve"> – TRIPS, WIPO, WTO, GATTS. </w:t>
            </w:r>
            <w:smartTag w:uri="urn:schemas-microsoft-com:office:smarttags" w:element="stockticker">
              <w:r w:rsidRPr="004161AF">
                <w:rPr>
                  <w:sz w:val="22"/>
                  <w:szCs w:val="22"/>
                </w:rPr>
                <w:t>IPR</w:t>
              </w:r>
            </w:smartTag>
            <w:r w:rsidRPr="004161AF">
              <w:rPr>
                <w:sz w:val="22"/>
                <w:szCs w:val="22"/>
              </w:rPr>
              <w:t xml:space="preserve"> in India genesis and development. Geographical Indication – introduction, types. Patent filing procedure for ordinary application.</w:t>
            </w:r>
          </w:p>
        </w:tc>
      </w:tr>
    </w:tbl>
    <w:p w:rsidR="006B701C" w:rsidRPr="004161AF" w:rsidRDefault="006B701C">
      <w:pPr>
        <w:rPr>
          <w:sz w:val="22"/>
          <w:szCs w:val="22"/>
        </w:rPr>
      </w:pPr>
      <w:r w:rsidRPr="004161AF">
        <w:rPr>
          <w:sz w:val="22"/>
          <w:szCs w:val="22"/>
        </w:rP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2977"/>
        <w:gridCol w:w="1843"/>
      </w:tblGrid>
      <w:tr w:rsidR="00012F50" w:rsidRPr="004161AF" w:rsidTr="006B701C">
        <w:trPr>
          <w:trHeight w:val="569"/>
        </w:trPr>
        <w:tc>
          <w:tcPr>
            <w:tcW w:w="7797" w:type="dxa"/>
            <w:gridSpan w:val="2"/>
            <w:shd w:val="clear" w:color="auto" w:fill="auto"/>
          </w:tcPr>
          <w:p w:rsidR="00012F50" w:rsidRPr="004161AF" w:rsidRDefault="00012F50" w:rsidP="006B701C">
            <w:pPr>
              <w:pStyle w:val="Default"/>
              <w:jc w:val="both"/>
              <w:rPr>
                <w:b/>
                <w:bCs/>
                <w:sz w:val="22"/>
                <w:szCs w:val="22"/>
              </w:rPr>
            </w:pPr>
            <w:r w:rsidRPr="004161AF">
              <w:rPr>
                <w:b/>
                <w:sz w:val="22"/>
                <w:szCs w:val="22"/>
              </w:rPr>
              <w:lastRenderedPageBreak/>
              <w:t>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rPr>
                <w:b/>
                <w:sz w:val="22"/>
                <w:szCs w:val="22"/>
              </w:rPr>
            </w:pPr>
            <w:r w:rsidRPr="004161AF">
              <w:rPr>
                <w:rFonts w:eastAsia="Calibri"/>
                <w:b/>
                <w:sz w:val="22"/>
                <w:szCs w:val="22"/>
              </w:rPr>
              <w:t xml:space="preserve">     CO     </w:t>
            </w:r>
          </w:p>
        </w:tc>
        <w:tc>
          <w:tcPr>
            <w:tcW w:w="1843" w:type="dxa"/>
            <w:shd w:val="clear" w:color="auto" w:fill="auto"/>
          </w:tcPr>
          <w:p w:rsidR="00012F50" w:rsidRPr="004161AF" w:rsidRDefault="00012F50" w:rsidP="006B701C">
            <w:pPr>
              <w:jc w:val="center"/>
              <w:rPr>
                <w:b/>
                <w:sz w:val="22"/>
                <w:szCs w:val="22"/>
              </w:rPr>
            </w:pPr>
            <w:r w:rsidRPr="004161AF">
              <w:rPr>
                <w:b/>
                <w:color w:val="000000"/>
                <w:sz w:val="22"/>
                <w:szCs w:val="22"/>
              </w:rPr>
              <w:t>Programme outcomes</w:t>
            </w:r>
          </w:p>
        </w:tc>
      </w:tr>
      <w:tr w:rsidR="00012F50" w:rsidRPr="004161AF" w:rsidTr="006B701C">
        <w:trPr>
          <w:trHeight w:val="569"/>
        </w:trPr>
        <w:tc>
          <w:tcPr>
            <w:tcW w:w="7797" w:type="dxa"/>
            <w:gridSpan w:val="2"/>
            <w:shd w:val="clear" w:color="auto" w:fill="auto"/>
          </w:tcPr>
          <w:p w:rsidR="00012F50" w:rsidRPr="004161AF" w:rsidRDefault="00012F50" w:rsidP="000D6B86">
            <w:pPr>
              <w:pStyle w:val="Default"/>
              <w:numPr>
                <w:ilvl w:val="0"/>
                <w:numId w:val="123"/>
              </w:numPr>
              <w:jc w:val="both"/>
              <w:rPr>
                <w:sz w:val="22"/>
                <w:szCs w:val="22"/>
              </w:rPr>
            </w:pPr>
            <w:r w:rsidRPr="004161AF">
              <w:rPr>
                <w:sz w:val="22"/>
                <w:szCs w:val="22"/>
              </w:rPr>
              <w:t>Understand the scope and importance of population ecology, plant</w:t>
            </w:r>
            <w:r w:rsidRPr="004161AF">
              <w:rPr>
                <w:spacing w:val="10"/>
                <w:sz w:val="22"/>
                <w:szCs w:val="22"/>
              </w:rPr>
              <w:t xml:space="preserve"> c</w:t>
            </w:r>
            <w:r w:rsidRPr="004161AF">
              <w:rPr>
                <w:sz w:val="22"/>
                <w:szCs w:val="22"/>
              </w:rPr>
              <w:t>ommunities and ecosystem ecology.</w:t>
            </w:r>
          </w:p>
        </w:tc>
        <w:tc>
          <w:tcPr>
            <w:tcW w:w="1843" w:type="dxa"/>
            <w:shd w:val="clear" w:color="auto" w:fill="auto"/>
          </w:tcPr>
          <w:p w:rsidR="00012F50" w:rsidRPr="004161AF" w:rsidRDefault="00012F50" w:rsidP="006B701C">
            <w:pPr>
              <w:jc w:val="center"/>
              <w:rPr>
                <w:b/>
                <w:color w:val="000000"/>
                <w:sz w:val="22"/>
                <w:szCs w:val="22"/>
              </w:rPr>
            </w:pPr>
            <w:r w:rsidRPr="004161AF">
              <w:rPr>
                <w:sz w:val="22"/>
                <w:szCs w:val="22"/>
              </w:rPr>
              <w:t>K1&amp; K2</w:t>
            </w:r>
          </w:p>
        </w:tc>
      </w:tr>
      <w:tr w:rsidR="00012F50" w:rsidRPr="004161AF" w:rsidTr="006B701C">
        <w:trPr>
          <w:trHeight w:val="569"/>
        </w:trPr>
        <w:tc>
          <w:tcPr>
            <w:tcW w:w="7797" w:type="dxa"/>
            <w:gridSpan w:val="2"/>
            <w:shd w:val="clear" w:color="auto" w:fill="auto"/>
          </w:tcPr>
          <w:p w:rsidR="00012F50" w:rsidRPr="004161AF" w:rsidRDefault="00012F50" w:rsidP="000D6B86">
            <w:pPr>
              <w:pStyle w:val="Default"/>
              <w:numPr>
                <w:ilvl w:val="0"/>
                <w:numId w:val="123"/>
              </w:numPr>
              <w:jc w:val="both"/>
              <w:rPr>
                <w:sz w:val="22"/>
                <w:szCs w:val="22"/>
              </w:rPr>
            </w:pPr>
            <w:r w:rsidRPr="004161AF">
              <w:rPr>
                <w:sz w:val="22"/>
                <w:szCs w:val="22"/>
              </w:rPr>
              <w:t>Understand the applied aspect of environmental botany.</w:t>
            </w:r>
          </w:p>
        </w:tc>
        <w:tc>
          <w:tcPr>
            <w:tcW w:w="1843" w:type="dxa"/>
            <w:shd w:val="clear" w:color="auto" w:fill="auto"/>
          </w:tcPr>
          <w:p w:rsidR="00012F50" w:rsidRPr="004161AF" w:rsidRDefault="00012F50" w:rsidP="006B701C">
            <w:pPr>
              <w:jc w:val="center"/>
              <w:rPr>
                <w:sz w:val="22"/>
                <w:szCs w:val="22"/>
              </w:rPr>
            </w:pPr>
            <w:r w:rsidRPr="004161AF">
              <w:rPr>
                <w:sz w:val="22"/>
                <w:szCs w:val="22"/>
              </w:rPr>
              <w:t>K1</w:t>
            </w:r>
            <w:r w:rsidRPr="004161AF">
              <w:rPr>
                <w:spacing w:val="-1"/>
                <w:sz w:val="22"/>
                <w:szCs w:val="22"/>
              </w:rPr>
              <w:t>&amp;</w:t>
            </w:r>
            <w:r w:rsidRPr="004161AF">
              <w:rPr>
                <w:sz w:val="22"/>
                <w:szCs w:val="22"/>
              </w:rPr>
              <w:t>K4</w:t>
            </w:r>
          </w:p>
        </w:tc>
      </w:tr>
      <w:tr w:rsidR="00012F50" w:rsidRPr="004161AF" w:rsidTr="006B701C">
        <w:trPr>
          <w:trHeight w:val="569"/>
        </w:trPr>
        <w:tc>
          <w:tcPr>
            <w:tcW w:w="7797" w:type="dxa"/>
            <w:gridSpan w:val="2"/>
            <w:shd w:val="clear" w:color="auto" w:fill="auto"/>
          </w:tcPr>
          <w:p w:rsidR="00012F50" w:rsidRPr="004161AF" w:rsidRDefault="00012F50" w:rsidP="000D6B86">
            <w:pPr>
              <w:pStyle w:val="Default"/>
              <w:numPr>
                <w:ilvl w:val="0"/>
                <w:numId w:val="123"/>
              </w:numPr>
              <w:jc w:val="both"/>
              <w:rPr>
                <w:sz w:val="22"/>
                <w:szCs w:val="22"/>
              </w:rPr>
            </w:pPr>
            <w:r w:rsidRPr="004161AF">
              <w:rPr>
                <w:sz w:val="22"/>
                <w:szCs w:val="22"/>
              </w:rPr>
              <w:t>Students will spot the sources and pollution and seek remedies to mitigate and rectify them.</w:t>
            </w:r>
          </w:p>
        </w:tc>
        <w:tc>
          <w:tcPr>
            <w:tcW w:w="1843" w:type="dxa"/>
            <w:shd w:val="clear" w:color="auto" w:fill="auto"/>
          </w:tcPr>
          <w:p w:rsidR="00012F50" w:rsidRPr="004161AF" w:rsidRDefault="00012F50" w:rsidP="006B701C">
            <w:pPr>
              <w:jc w:val="center"/>
              <w:rPr>
                <w:sz w:val="22"/>
                <w:szCs w:val="22"/>
              </w:rPr>
            </w:pPr>
            <w:r w:rsidRPr="004161AF">
              <w:rPr>
                <w:sz w:val="22"/>
                <w:szCs w:val="22"/>
              </w:rPr>
              <w:t>K2&amp; K6</w:t>
            </w:r>
          </w:p>
        </w:tc>
      </w:tr>
      <w:tr w:rsidR="00012F50" w:rsidRPr="004161AF" w:rsidTr="006B701C">
        <w:trPr>
          <w:trHeight w:val="569"/>
        </w:trPr>
        <w:tc>
          <w:tcPr>
            <w:tcW w:w="7797" w:type="dxa"/>
            <w:gridSpan w:val="2"/>
            <w:shd w:val="clear" w:color="auto" w:fill="auto"/>
          </w:tcPr>
          <w:p w:rsidR="00012F50" w:rsidRPr="004161AF" w:rsidRDefault="00012F50" w:rsidP="000D6B86">
            <w:pPr>
              <w:pStyle w:val="Default"/>
              <w:numPr>
                <w:ilvl w:val="0"/>
                <w:numId w:val="123"/>
              </w:numPr>
              <w:jc w:val="both"/>
              <w:rPr>
                <w:sz w:val="22"/>
                <w:szCs w:val="22"/>
              </w:rPr>
            </w:pPr>
            <w:r w:rsidRPr="004161AF">
              <w:rPr>
                <w:sz w:val="22"/>
                <w:szCs w:val="22"/>
              </w:rPr>
              <w:t>Identify different plant communities, categorize plant biomes and identify threatened, endangered plant species and create awareness program in protection of biodiversity.</w:t>
            </w:r>
          </w:p>
        </w:tc>
        <w:tc>
          <w:tcPr>
            <w:tcW w:w="1843" w:type="dxa"/>
            <w:shd w:val="clear" w:color="auto" w:fill="auto"/>
          </w:tcPr>
          <w:p w:rsidR="00012F50" w:rsidRPr="004161AF" w:rsidRDefault="00012F50" w:rsidP="006B701C">
            <w:pPr>
              <w:jc w:val="center"/>
              <w:rPr>
                <w:sz w:val="22"/>
                <w:szCs w:val="22"/>
              </w:rPr>
            </w:pPr>
            <w:r w:rsidRPr="004161AF">
              <w:rPr>
                <w:sz w:val="22"/>
                <w:szCs w:val="22"/>
              </w:rPr>
              <w:t>K3&amp; K6</w:t>
            </w:r>
          </w:p>
        </w:tc>
      </w:tr>
      <w:tr w:rsidR="00012F50" w:rsidRPr="004161AF" w:rsidTr="006B701C">
        <w:trPr>
          <w:trHeight w:val="569"/>
        </w:trPr>
        <w:tc>
          <w:tcPr>
            <w:tcW w:w="7797" w:type="dxa"/>
            <w:gridSpan w:val="2"/>
            <w:shd w:val="clear" w:color="auto" w:fill="auto"/>
          </w:tcPr>
          <w:p w:rsidR="00012F50" w:rsidRPr="004161AF" w:rsidRDefault="00012F50" w:rsidP="000D6B86">
            <w:pPr>
              <w:pStyle w:val="Default"/>
              <w:numPr>
                <w:ilvl w:val="0"/>
                <w:numId w:val="123"/>
              </w:numPr>
              <w:jc w:val="both"/>
              <w:rPr>
                <w:sz w:val="22"/>
                <w:szCs w:val="22"/>
              </w:rPr>
            </w:pPr>
            <w:r w:rsidRPr="004161AF">
              <w:rPr>
                <w:sz w:val="22"/>
                <w:szCs w:val="22"/>
              </w:rPr>
              <w:t>Analyze insight into the vegetation types, species interaction and their importance and the factors influencing the environmental conditions</w:t>
            </w:r>
          </w:p>
        </w:tc>
        <w:tc>
          <w:tcPr>
            <w:tcW w:w="1843" w:type="dxa"/>
            <w:shd w:val="clear" w:color="auto" w:fill="auto"/>
          </w:tcPr>
          <w:p w:rsidR="00012F50" w:rsidRPr="004161AF" w:rsidRDefault="00012F50" w:rsidP="006B701C">
            <w:pPr>
              <w:jc w:val="center"/>
              <w:rPr>
                <w:sz w:val="22"/>
                <w:szCs w:val="22"/>
              </w:rPr>
            </w:pPr>
            <w:r w:rsidRPr="004161AF">
              <w:rPr>
                <w:sz w:val="22"/>
                <w:szCs w:val="22"/>
              </w:rPr>
              <w:t>K5</w:t>
            </w:r>
          </w:p>
        </w:tc>
      </w:tr>
      <w:tr w:rsidR="00012F50" w:rsidRPr="004161AF" w:rsidTr="006B701C">
        <w:tblPrEx>
          <w:tblCellMar>
            <w:left w:w="0" w:type="dxa"/>
            <w:right w:w="0" w:type="dxa"/>
          </w:tblCellMar>
          <w:tblLook w:val="01E0" w:firstRow="1" w:lastRow="1" w:firstColumn="1" w:lastColumn="1" w:noHBand="0" w:noVBand="0"/>
        </w:tblPrEx>
        <w:trPr>
          <w:trHeight w:val="1592"/>
        </w:trPr>
        <w:tc>
          <w:tcPr>
            <w:tcW w:w="4820" w:type="dxa"/>
          </w:tcPr>
          <w:p w:rsidR="00012F50" w:rsidRPr="004161AF" w:rsidRDefault="00012F50" w:rsidP="006B701C">
            <w:pPr>
              <w:pStyle w:val="TableParagraph"/>
              <w:spacing w:line="276" w:lineRule="auto"/>
              <w:ind w:left="52" w:right="94"/>
              <w:jc w:val="both"/>
            </w:pPr>
            <w:r w:rsidRPr="004161AF">
              <w:t>Extended Professional Component ( is a part ofinternal component only, Not to be included in the External Examination Question paper)</w:t>
            </w:r>
          </w:p>
        </w:tc>
        <w:tc>
          <w:tcPr>
            <w:tcW w:w="4820" w:type="dxa"/>
            <w:gridSpan w:val="2"/>
          </w:tcPr>
          <w:p w:rsidR="00012F50" w:rsidRPr="004161AF" w:rsidRDefault="00012F50" w:rsidP="006B701C">
            <w:pPr>
              <w:pStyle w:val="TableParagraph"/>
              <w:spacing w:line="276" w:lineRule="auto"/>
              <w:ind w:left="92" w:right="90"/>
              <w:jc w:val="both"/>
            </w:pPr>
            <w:r w:rsidRPr="004161AF">
              <w:t xml:space="preserve">Questions related to the above topics, from various competitive examinations UPSC/ </w:t>
            </w:r>
            <w:smartTag w:uri="urn:schemas-microsoft-com:office:smarttags" w:element="stockticker">
              <w:r w:rsidRPr="004161AF">
                <w:t>TRB</w:t>
              </w:r>
            </w:smartTag>
            <w:r w:rsidRPr="004161AF">
              <w:t xml:space="preserve">/ </w:t>
            </w:r>
            <w:smartTag w:uri="urn:schemas-microsoft-com:office:smarttags" w:element="stockticker">
              <w:r w:rsidRPr="004161AF">
                <w:t>NET</w:t>
              </w:r>
            </w:smartTag>
            <w:r w:rsidRPr="004161AF">
              <w:t>/ UGC–CSIR/ GATE/ TNPSC/others to be solved (To be discussed during the Tutorial hour)</w:t>
            </w:r>
          </w:p>
        </w:tc>
      </w:tr>
      <w:tr w:rsidR="00012F50" w:rsidRPr="004161AF" w:rsidTr="006B701C">
        <w:tblPrEx>
          <w:tblCellMar>
            <w:left w:w="0" w:type="dxa"/>
            <w:right w:w="0" w:type="dxa"/>
          </w:tblCellMar>
          <w:tblLook w:val="01E0" w:firstRow="1" w:lastRow="1" w:firstColumn="1" w:lastColumn="1" w:noHBand="0" w:noVBand="0"/>
        </w:tblPrEx>
        <w:trPr>
          <w:trHeight w:val="633"/>
        </w:trPr>
        <w:tc>
          <w:tcPr>
            <w:tcW w:w="4820" w:type="dxa"/>
          </w:tcPr>
          <w:p w:rsidR="00012F50" w:rsidRPr="004161AF" w:rsidRDefault="00012F50" w:rsidP="006B701C">
            <w:pPr>
              <w:pStyle w:val="TableParagraph"/>
            </w:pPr>
            <w:r w:rsidRPr="004161AF">
              <w:t xml:space="preserve"> Skills acquired fromthis course</w:t>
            </w:r>
          </w:p>
        </w:tc>
        <w:tc>
          <w:tcPr>
            <w:tcW w:w="4820" w:type="dxa"/>
            <w:gridSpan w:val="2"/>
          </w:tcPr>
          <w:p w:rsidR="00012F50" w:rsidRPr="004161AF" w:rsidRDefault="00012F50" w:rsidP="006B701C">
            <w:pPr>
              <w:pStyle w:val="TableParagraph"/>
              <w:ind w:left="92" w:right="138"/>
              <w:jc w:val="both"/>
            </w:pPr>
            <w:r w:rsidRPr="004161AF">
              <w:t>Knowledge, Problem Solving, Analytical ability, Professional Competency, Professional Communication and Transferrable Skill</w:t>
            </w:r>
          </w:p>
        </w:tc>
      </w:tr>
      <w:tr w:rsidR="00012F50" w:rsidRPr="004161AF" w:rsidTr="006B701C">
        <w:tblPrEx>
          <w:tblCellMar>
            <w:left w:w="0" w:type="dxa"/>
            <w:right w:w="0" w:type="dxa"/>
          </w:tblCellMar>
          <w:tblLook w:val="01E0" w:firstRow="1" w:lastRow="1" w:firstColumn="1" w:lastColumn="1" w:noHBand="0" w:noVBand="0"/>
        </w:tblPrEx>
        <w:trPr>
          <w:trHeight w:val="258"/>
        </w:trPr>
        <w:tc>
          <w:tcPr>
            <w:tcW w:w="9640" w:type="dxa"/>
            <w:gridSpan w:val="3"/>
          </w:tcPr>
          <w:p w:rsidR="00012F50" w:rsidRPr="004161AF" w:rsidRDefault="00012F50" w:rsidP="006B701C">
            <w:pPr>
              <w:pStyle w:val="TableParagraph"/>
              <w:spacing w:line="360" w:lineRule="auto"/>
            </w:pPr>
            <w:r w:rsidRPr="004161AF">
              <w:rPr>
                <w:b/>
              </w:rPr>
              <w:t xml:space="preserve"> Recommended Text:</w:t>
            </w:r>
          </w:p>
        </w:tc>
      </w:tr>
      <w:tr w:rsidR="00012F50" w:rsidRPr="004161AF" w:rsidTr="006B701C">
        <w:tblPrEx>
          <w:tblCellMar>
            <w:left w:w="0" w:type="dxa"/>
            <w:right w:w="0" w:type="dxa"/>
          </w:tblCellMar>
          <w:tblLook w:val="01E0" w:firstRow="1" w:lastRow="1" w:firstColumn="1" w:lastColumn="1" w:noHBand="0" w:noVBand="0"/>
        </w:tblPrEx>
        <w:trPr>
          <w:trHeight w:val="633"/>
        </w:trPr>
        <w:tc>
          <w:tcPr>
            <w:tcW w:w="9640" w:type="dxa"/>
            <w:gridSpan w:val="3"/>
          </w:tcPr>
          <w:p w:rsidR="00012F50" w:rsidRPr="004161AF" w:rsidRDefault="00012F50" w:rsidP="000D6B86">
            <w:pPr>
              <w:pStyle w:val="ListParagraph"/>
              <w:widowControl w:val="0"/>
              <w:numPr>
                <w:ilvl w:val="1"/>
                <w:numId w:val="2"/>
              </w:numPr>
              <w:autoSpaceDE w:val="0"/>
              <w:autoSpaceDN w:val="0"/>
              <w:spacing w:after="0" w:line="240" w:lineRule="auto"/>
              <w:ind w:left="568"/>
              <w:rPr>
                <w:rFonts w:ascii="Times New Roman" w:hAnsi="Times New Roman" w:cs="Times New Roman"/>
              </w:rPr>
            </w:pPr>
            <w:r w:rsidRPr="004161AF">
              <w:rPr>
                <w:rFonts w:ascii="Times New Roman" w:hAnsi="Times New Roman" w:cs="Times New Roman"/>
              </w:rPr>
              <w:t xml:space="preserve">Sharma, P.D. 2017. Ecology and Environment- Rastogi Publication, Meerut. </w:t>
            </w:r>
          </w:p>
          <w:p w:rsidR="00012F50" w:rsidRPr="004161AF" w:rsidRDefault="00012F50" w:rsidP="000D6B86">
            <w:pPr>
              <w:pStyle w:val="ListParagraph"/>
              <w:widowControl w:val="0"/>
              <w:numPr>
                <w:ilvl w:val="1"/>
                <w:numId w:val="2"/>
              </w:numPr>
              <w:autoSpaceDE w:val="0"/>
              <w:autoSpaceDN w:val="0"/>
              <w:spacing w:after="0" w:line="240" w:lineRule="auto"/>
              <w:ind w:left="568"/>
              <w:rPr>
                <w:rFonts w:ascii="Times New Roman" w:hAnsi="Times New Roman" w:cs="Times New Roman"/>
              </w:rPr>
            </w:pPr>
            <w:r w:rsidRPr="004161AF">
              <w:rPr>
                <w:rFonts w:ascii="Times New Roman" w:hAnsi="Times New Roman" w:cs="Times New Roman"/>
              </w:rPr>
              <w:t>Pushpa Dahiya and Manisha Ahlawat. 2013. Environmental Science- A New Approach, Narosa Pub. House, New Delhi.pp.2.1-2.60.</w:t>
            </w:r>
          </w:p>
          <w:p w:rsidR="00012F50" w:rsidRPr="004161AF" w:rsidRDefault="00012F50" w:rsidP="000D6B86">
            <w:pPr>
              <w:pStyle w:val="ListParagraph"/>
              <w:widowControl w:val="0"/>
              <w:numPr>
                <w:ilvl w:val="1"/>
                <w:numId w:val="2"/>
              </w:numPr>
              <w:autoSpaceDE w:val="0"/>
              <w:autoSpaceDN w:val="0"/>
              <w:spacing w:after="0" w:line="240" w:lineRule="auto"/>
              <w:ind w:left="568"/>
              <w:rPr>
                <w:rFonts w:ascii="Times New Roman" w:hAnsi="Times New Roman" w:cs="Times New Roman"/>
              </w:rPr>
            </w:pPr>
            <w:r w:rsidRPr="004161AF">
              <w:rPr>
                <w:rFonts w:ascii="Times New Roman" w:hAnsi="Times New Roman" w:cs="Times New Roman"/>
              </w:rPr>
              <w:t xml:space="preserve">Eugene Odum, 2017. Fundamentals of Ecology 5th Ed. Cengage, Bengaluru. </w:t>
            </w:r>
          </w:p>
          <w:p w:rsidR="00012F50" w:rsidRPr="004161AF" w:rsidRDefault="00012F50" w:rsidP="000D6B86">
            <w:pPr>
              <w:pStyle w:val="ListParagraph"/>
              <w:widowControl w:val="0"/>
              <w:numPr>
                <w:ilvl w:val="1"/>
                <w:numId w:val="2"/>
              </w:numPr>
              <w:autoSpaceDE w:val="0"/>
              <w:autoSpaceDN w:val="0"/>
              <w:spacing w:after="0" w:line="240" w:lineRule="auto"/>
              <w:ind w:left="568"/>
              <w:rPr>
                <w:rFonts w:ascii="Times New Roman" w:hAnsi="Times New Roman" w:cs="Times New Roman"/>
              </w:rPr>
            </w:pPr>
            <w:r w:rsidRPr="004161AF">
              <w:rPr>
                <w:rFonts w:ascii="Times New Roman" w:hAnsi="Times New Roman" w:cs="Times New Roman"/>
              </w:rPr>
              <w:t>Sharma P.D. 2019. Plant ecology and phytogeography, Rastogi Publications, Meerut.</w:t>
            </w:r>
          </w:p>
          <w:p w:rsidR="00012F50" w:rsidRPr="004161AF" w:rsidRDefault="00012F50" w:rsidP="000D6B86">
            <w:pPr>
              <w:pStyle w:val="ListParagraph"/>
              <w:widowControl w:val="0"/>
              <w:numPr>
                <w:ilvl w:val="1"/>
                <w:numId w:val="2"/>
              </w:numPr>
              <w:autoSpaceDE w:val="0"/>
              <w:autoSpaceDN w:val="0"/>
              <w:spacing w:after="0" w:line="240" w:lineRule="auto"/>
              <w:ind w:left="568"/>
              <w:rPr>
                <w:rFonts w:ascii="Times New Roman" w:hAnsi="Times New Roman" w:cs="Times New Roman"/>
              </w:rPr>
            </w:pPr>
            <w:r w:rsidRPr="004161AF">
              <w:rPr>
                <w:rFonts w:ascii="Times New Roman" w:hAnsi="Times New Roman" w:cs="Times New Roman"/>
              </w:rPr>
              <w:t>Neeraj Nachiketa. 2018 Environmental &amp; Ecology A Dynamic approach. 2nd Edition       GKP Access Publishing.</w:t>
            </w:r>
          </w:p>
          <w:p w:rsidR="00012F50" w:rsidRPr="004161AF" w:rsidRDefault="00012F50" w:rsidP="000D6B86">
            <w:pPr>
              <w:pStyle w:val="ListParagraph"/>
              <w:widowControl w:val="0"/>
              <w:numPr>
                <w:ilvl w:val="1"/>
                <w:numId w:val="2"/>
              </w:numPr>
              <w:autoSpaceDE w:val="0"/>
              <w:autoSpaceDN w:val="0"/>
              <w:spacing w:after="0" w:line="240" w:lineRule="auto"/>
              <w:ind w:left="568"/>
              <w:rPr>
                <w:rFonts w:ascii="Times New Roman" w:hAnsi="Times New Roman" w:cs="Times New Roman"/>
              </w:rPr>
            </w:pPr>
            <w:r w:rsidRPr="004161AF">
              <w:rPr>
                <w:rFonts w:ascii="Times New Roman" w:hAnsi="Times New Roman" w:cs="Times New Roman"/>
              </w:rPr>
              <w:t>Chandra, A.M and Ghosh, S.K. 2010. Remote sensing and Geographical Information System, Narosa Publishing House Pvt. Ltd. New Delhi.</w:t>
            </w:r>
          </w:p>
        </w:tc>
      </w:tr>
      <w:tr w:rsidR="00012F50" w:rsidRPr="004161AF" w:rsidTr="006B701C">
        <w:tblPrEx>
          <w:tblCellMar>
            <w:left w:w="0" w:type="dxa"/>
            <w:right w:w="0" w:type="dxa"/>
          </w:tblCellMar>
          <w:tblLook w:val="01E0" w:firstRow="1" w:lastRow="1" w:firstColumn="1" w:lastColumn="1" w:noHBand="0" w:noVBand="0"/>
        </w:tblPrEx>
        <w:trPr>
          <w:trHeight w:val="373"/>
        </w:trPr>
        <w:tc>
          <w:tcPr>
            <w:tcW w:w="9640" w:type="dxa"/>
            <w:gridSpan w:val="3"/>
          </w:tcPr>
          <w:p w:rsidR="00012F50" w:rsidRPr="004161AF" w:rsidRDefault="00012F50" w:rsidP="006B701C">
            <w:pPr>
              <w:pStyle w:val="TableParagraph"/>
            </w:pPr>
            <w:r w:rsidRPr="004161AF">
              <w:rPr>
                <w:b/>
              </w:rPr>
              <w:t xml:space="preserve"> Reference Books:</w:t>
            </w:r>
          </w:p>
        </w:tc>
      </w:tr>
      <w:tr w:rsidR="00012F50" w:rsidRPr="004161AF" w:rsidTr="006B701C">
        <w:tblPrEx>
          <w:tblCellMar>
            <w:left w:w="0" w:type="dxa"/>
            <w:right w:w="0" w:type="dxa"/>
          </w:tblCellMar>
          <w:tblLook w:val="01E0" w:firstRow="1" w:lastRow="1" w:firstColumn="1" w:lastColumn="1" w:noHBand="0" w:noVBand="0"/>
        </w:tblPrEx>
        <w:trPr>
          <w:trHeight w:val="633"/>
        </w:trPr>
        <w:tc>
          <w:tcPr>
            <w:tcW w:w="9640" w:type="dxa"/>
            <w:gridSpan w:val="3"/>
          </w:tcPr>
          <w:p w:rsidR="00012F50" w:rsidRPr="004161AF" w:rsidRDefault="00012F50" w:rsidP="000D6B86">
            <w:pPr>
              <w:pStyle w:val="ListParagraph"/>
              <w:widowControl w:val="0"/>
              <w:numPr>
                <w:ilvl w:val="1"/>
                <w:numId w:val="39"/>
              </w:numPr>
              <w:autoSpaceDE w:val="0"/>
              <w:autoSpaceDN w:val="0"/>
              <w:spacing w:after="0" w:line="240" w:lineRule="auto"/>
              <w:ind w:left="568" w:right="48"/>
              <w:rPr>
                <w:rFonts w:ascii="Times New Roman" w:hAnsi="Times New Roman" w:cs="Times New Roman"/>
              </w:rPr>
            </w:pPr>
            <w:r w:rsidRPr="004161AF">
              <w:rPr>
                <w:rFonts w:ascii="Times New Roman" w:hAnsi="Times New Roman" w:cs="Times New Roman"/>
              </w:rPr>
              <w:t xml:space="preserve">Keddy, P.A. 2017. Plant Ecology: Origins, processes, consequences. 2nd ed. Cambridge </w:t>
            </w:r>
          </w:p>
          <w:p w:rsidR="00012F50" w:rsidRPr="004161AF" w:rsidRDefault="00012F50" w:rsidP="000D6B86">
            <w:pPr>
              <w:pStyle w:val="ListParagraph"/>
              <w:widowControl w:val="0"/>
              <w:numPr>
                <w:ilvl w:val="1"/>
                <w:numId w:val="39"/>
              </w:numPr>
              <w:autoSpaceDE w:val="0"/>
              <w:autoSpaceDN w:val="0"/>
              <w:spacing w:after="0" w:line="240" w:lineRule="auto"/>
              <w:ind w:left="568" w:right="48"/>
              <w:contextualSpacing w:val="0"/>
              <w:rPr>
                <w:rFonts w:ascii="Times New Roman" w:hAnsi="Times New Roman" w:cs="Times New Roman"/>
              </w:rPr>
            </w:pPr>
            <w:r w:rsidRPr="004161AF">
              <w:rPr>
                <w:rFonts w:ascii="Times New Roman" w:hAnsi="Times New Roman" w:cs="Times New Roman"/>
              </w:rPr>
              <w:t>University Press. ISBN. 978-1107114234.</w:t>
            </w:r>
          </w:p>
          <w:p w:rsidR="00012F50" w:rsidRPr="004161AF" w:rsidRDefault="00012F50" w:rsidP="000D6B86">
            <w:pPr>
              <w:pStyle w:val="ListParagraph"/>
              <w:widowControl w:val="0"/>
              <w:numPr>
                <w:ilvl w:val="1"/>
                <w:numId w:val="39"/>
              </w:numPr>
              <w:autoSpaceDE w:val="0"/>
              <w:autoSpaceDN w:val="0"/>
              <w:spacing w:after="0" w:line="240" w:lineRule="auto"/>
              <w:ind w:left="568" w:right="48"/>
              <w:contextualSpacing w:val="0"/>
              <w:rPr>
                <w:rFonts w:ascii="Times New Roman" w:hAnsi="Times New Roman" w:cs="Times New Roman"/>
              </w:rPr>
            </w:pPr>
            <w:r w:rsidRPr="004161AF">
              <w:rPr>
                <w:rFonts w:ascii="Times New Roman" w:hAnsi="Times New Roman" w:cs="Times New Roman"/>
              </w:rPr>
              <w:t xml:space="preserve">Krishnamurthy, K.V. 2004. An Advanced Text Book of Biodiversity- Principles and </w:t>
            </w:r>
          </w:p>
          <w:p w:rsidR="00012F50" w:rsidRPr="004161AF" w:rsidRDefault="00012F50" w:rsidP="000D6B86">
            <w:pPr>
              <w:pStyle w:val="ListParagraph"/>
              <w:widowControl w:val="0"/>
              <w:numPr>
                <w:ilvl w:val="1"/>
                <w:numId w:val="39"/>
              </w:numPr>
              <w:autoSpaceDE w:val="0"/>
              <w:autoSpaceDN w:val="0"/>
              <w:spacing w:after="0" w:line="240" w:lineRule="auto"/>
              <w:ind w:left="568" w:right="48"/>
              <w:contextualSpacing w:val="0"/>
              <w:rPr>
                <w:rFonts w:ascii="Times New Roman" w:hAnsi="Times New Roman" w:cs="Times New Roman"/>
              </w:rPr>
            </w:pPr>
            <w:r w:rsidRPr="004161AF">
              <w:rPr>
                <w:rFonts w:ascii="Times New Roman" w:hAnsi="Times New Roman" w:cs="Times New Roman"/>
              </w:rPr>
              <w:t>Practices. Oxford and IBH Publications Co. Pvt. Ltd. New Delhi.</w:t>
            </w:r>
          </w:p>
          <w:p w:rsidR="00012F50" w:rsidRPr="004161AF" w:rsidRDefault="00012F50" w:rsidP="000D6B86">
            <w:pPr>
              <w:pStyle w:val="ListParagraph"/>
              <w:numPr>
                <w:ilvl w:val="1"/>
                <w:numId w:val="39"/>
              </w:numPr>
              <w:spacing w:after="0" w:line="240" w:lineRule="auto"/>
              <w:ind w:left="568" w:right="48"/>
              <w:jc w:val="both"/>
              <w:rPr>
                <w:rFonts w:ascii="Times New Roman" w:hAnsi="Times New Roman" w:cs="Times New Roman"/>
              </w:rPr>
            </w:pPr>
            <w:r w:rsidRPr="004161AF">
              <w:rPr>
                <w:rFonts w:ascii="Times New Roman" w:hAnsi="Times New Roman" w:cs="Times New Roman"/>
              </w:rPr>
              <w:t xml:space="preserve">Ahuja, V.K. 2017. Law relating to Intellectual Property Rights. India, IN: Lexis Nexis. </w:t>
            </w:r>
          </w:p>
          <w:p w:rsidR="00012F50" w:rsidRPr="004161AF" w:rsidRDefault="00012F50" w:rsidP="000D6B86">
            <w:pPr>
              <w:pStyle w:val="ListParagraph"/>
              <w:numPr>
                <w:ilvl w:val="1"/>
                <w:numId w:val="39"/>
              </w:numPr>
              <w:spacing w:after="0" w:line="240" w:lineRule="auto"/>
              <w:ind w:left="568" w:right="48"/>
              <w:jc w:val="both"/>
              <w:rPr>
                <w:rFonts w:ascii="Times New Roman" w:hAnsi="Times New Roman" w:cs="Times New Roman"/>
              </w:rPr>
            </w:pPr>
            <w:r w:rsidRPr="004161AF">
              <w:rPr>
                <w:rFonts w:ascii="Times New Roman" w:hAnsi="Times New Roman" w:cs="Times New Roman"/>
              </w:rPr>
              <w:t xml:space="preserve">Nithyananda, K.V. 2019. Intellectual Property Rights: Protection and Management. India, IN: Cengage Learning India Private Limited. </w:t>
            </w:r>
          </w:p>
          <w:p w:rsidR="00012F50" w:rsidRPr="004161AF" w:rsidRDefault="00012F50" w:rsidP="000D6B86">
            <w:pPr>
              <w:pStyle w:val="ListParagraph"/>
              <w:widowControl w:val="0"/>
              <w:numPr>
                <w:ilvl w:val="1"/>
                <w:numId w:val="39"/>
              </w:numPr>
              <w:autoSpaceDE w:val="0"/>
              <w:autoSpaceDN w:val="0"/>
              <w:spacing w:after="0" w:line="240" w:lineRule="auto"/>
              <w:ind w:left="568" w:right="48"/>
              <w:rPr>
                <w:rFonts w:ascii="Times New Roman" w:hAnsi="Times New Roman" w:cs="Times New Roman"/>
              </w:rPr>
            </w:pPr>
            <w:r w:rsidRPr="004161AF">
              <w:rPr>
                <w:rFonts w:ascii="Times New Roman" w:hAnsi="Times New Roman" w:cs="Times New Roman"/>
              </w:rPr>
              <w:t>Venkataraman M. 2015. An introduction to Intellectual property rights. Create space Independent Pub.North Charleston, USA.</w:t>
            </w:r>
          </w:p>
          <w:p w:rsidR="00012F50" w:rsidRPr="004161AF" w:rsidRDefault="00012F50" w:rsidP="000D6B86">
            <w:pPr>
              <w:pStyle w:val="ListParagraph"/>
              <w:widowControl w:val="0"/>
              <w:numPr>
                <w:ilvl w:val="1"/>
                <w:numId w:val="39"/>
              </w:numPr>
              <w:autoSpaceDE w:val="0"/>
              <w:autoSpaceDN w:val="0"/>
              <w:spacing w:after="0" w:line="240" w:lineRule="auto"/>
              <w:ind w:left="568" w:right="48"/>
              <w:rPr>
                <w:rFonts w:ascii="Times New Roman" w:hAnsi="Times New Roman" w:cs="Times New Roman"/>
              </w:rPr>
            </w:pPr>
            <w:r w:rsidRPr="004161AF">
              <w:rPr>
                <w:rFonts w:ascii="Times New Roman" w:hAnsi="Times New Roman" w:cs="Times New Roman"/>
              </w:rPr>
              <w:t>Kormondy, E.J. 2017. Concepts of Ecology. Prentice Hall, U.S.A. 4th edition.</w:t>
            </w:r>
          </w:p>
          <w:p w:rsidR="00012F50" w:rsidRPr="004161AF" w:rsidRDefault="00012F50" w:rsidP="000D6B86">
            <w:pPr>
              <w:pStyle w:val="ListParagraph"/>
              <w:widowControl w:val="0"/>
              <w:numPr>
                <w:ilvl w:val="1"/>
                <w:numId w:val="39"/>
              </w:numPr>
              <w:autoSpaceDE w:val="0"/>
              <w:autoSpaceDN w:val="0"/>
              <w:spacing w:after="0" w:line="240" w:lineRule="auto"/>
              <w:ind w:left="568" w:right="48"/>
              <w:rPr>
                <w:rFonts w:ascii="Times New Roman" w:hAnsi="Times New Roman" w:cs="Times New Roman"/>
              </w:rPr>
            </w:pPr>
            <w:r w:rsidRPr="004161AF">
              <w:rPr>
                <w:rFonts w:ascii="Times New Roman" w:hAnsi="Times New Roman" w:cs="Times New Roman"/>
              </w:rPr>
              <w:t>Gillson, L. 2015. Biodiversity Conservation and Environmental Change, Oxford University Press, Oxford.</w:t>
            </w:r>
          </w:p>
        </w:tc>
      </w:tr>
      <w:tr w:rsidR="00012F50" w:rsidRPr="004161AF" w:rsidTr="006B701C">
        <w:tblPrEx>
          <w:tblCellMar>
            <w:left w:w="0" w:type="dxa"/>
            <w:right w:w="0" w:type="dxa"/>
          </w:tblCellMar>
          <w:tblLook w:val="01E0" w:firstRow="1" w:lastRow="1" w:firstColumn="1" w:lastColumn="1" w:noHBand="0" w:noVBand="0"/>
        </w:tblPrEx>
        <w:trPr>
          <w:trHeight w:val="290"/>
        </w:trPr>
        <w:tc>
          <w:tcPr>
            <w:tcW w:w="9640" w:type="dxa"/>
            <w:gridSpan w:val="3"/>
          </w:tcPr>
          <w:p w:rsidR="00012F50" w:rsidRPr="004161AF" w:rsidRDefault="00012F50" w:rsidP="006B701C">
            <w:pPr>
              <w:widowControl w:val="0"/>
              <w:autoSpaceDE w:val="0"/>
              <w:autoSpaceDN w:val="0"/>
              <w:rPr>
                <w:sz w:val="22"/>
                <w:szCs w:val="22"/>
              </w:rPr>
            </w:pPr>
            <w:r w:rsidRPr="004161AF">
              <w:rPr>
                <w:b/>
                <w:sz w:val="22"/>
                <w:szCs w:val="22"/>
              </w:rPr>
              <w:t xml:space="preserve">  Web resources:</w:t>
            </w:r>
          </w:p>
        </w:tc>
      </w:tr>
      <w:tr w:rsidR="00012F50" w:rsidRPr="004161AF" w:rsidTr="006B701C">
        <w:tblPrEx>
          <w:tblCellMar>
            <w:left w:w="0" w:type="dxa"/>
            <w:right w:w="0" w:type="dxa"/>
          </w:tblCellMar>
          <w:tblLook w:val="01E0" w:firstRow="1" w:lastRow="1" w:firstColumn="1" w:lastColumn="1" w:noHBand="0" w:noVBand="0"/>
        </w:tblPrEx>
        <w:trPr>
          <w:trHeight w:val="633"/>
        </w:trPr>
        <w:tc>
          <w:tcPr>
            <w:tcW w:w="9640" w:type="dxa"/>
            <w:gridSpan w:val="3"/>
          </w:tcPr>
          <w:p w:rsidR="00012F50" w:rsidRPr="004161AF" w:rsidRDefault="00012F50" w:rsidP="000D6B86">
            <w:pPr>
              <w:pStyle w:val="ListParagraph"/>
              <w:widowControl w:val="0"/>
              <w:numPr>
                <w:ilvl w:val="1"/>
                <w:numId w:val="19"/>
              </w:numPr>
              <w:autoSpaceDE w:val="0"/>
              <w:autoSpaceDN w:val="0"/>
              <w:spacing w:after="0" w:line="240" w:lineRule="auto"/>
              <w:ind w:left="568" w:right="1502"/>
              <w:contextualSpacing w:val="0"/>
              <w:rPr>
                <w:rFonts w:ascii="Times New Roman" w:hAnsi="Times New Roman" w:cs="Times New Roman"/>
                <w:u w:color="0000FF"/>
              </w:rPr>
            </w:pPr>
            <w:r w:rsidRPr="004161AF">
              <w:rPr>
                <w:rFonts w:ascii="Times New Roman" w:hAnsi="Times New Roman" w:cs="Times New Roman"/>
                <w:u w:color="0000FF"/>
              </w:rPr>
              <w:t>https://</w:t>
            </w:r>
            <w:hyperlink r:id="rId100">
              <w:r w:rsidRPr="004161AF">
                <w:rPr>
                  <w:rFonts w:ascii="Times New Roman" w:hAnsi="Times New Roman" w:cs="Times New Roman"/>
                  <w:u w:color="0000FF"/>
                </w:rPr>
                <w:t>www.intechopen.com/chapters/56171</w:t>
              </w:r>
            </w:hyperlink>
          </w:p>
          <w:p w:rsidR="00012F50" w:rsidRPr="004161AF" w:rsidRDefault="00012F50" w:rsidP="000D6B86">
            <w:pPr>
              <w:pStyle w:val="ListParagraph"/>
              <w:widowControl w:val="0"/>
              <w:numPr>
                <w:ilvl w:val="1"/>
                <w:numId w:val="19"/>
              </w:numPr>
              <w:autoSpaceDE w:val="0"/>
              <w:autoSpaceDN w:val="0"/>
              <w:spacing w:after="0" w:line="240" w:lineRule="auto"/>
              <w:ind w:left="568" w:right="1502"/>
              <w:contextualSpacing w:val="0"/>
              <w:rPr>
                <w:rFonts w:ascii="Times New Roman" w:hAnsi="Times New Roman" w:cs="Times New Roman"/>
              </w:rPr>
            </w:pPr>
            <w:r w:rsidRPr="004161AF">
              <w:rPr>
                <w:rFonts w:ascii="Times New Roman" w:hAnsi="Times New Roman" w:cs="Times New Roman"/>
                <w:u w:color="0000FF"/>
              </w:rPr>
              <w:t>https://plato.stanford.edu/entries/biodiversity/</w:t>
            </w:r>
          </w:p>
          <w:p w:rsidR="00012F50" w:rsidRPr="004161AF" w:rsidRDefault="00012F50" w:rsidP="000D6B86">
            <w:pPr>
              <w:pStyle w:val="ListParagraph"/>
              <w:widowControl w:val="0"/>
              <w:numPr>
                <w:ilvl w:val="1"/>
                <w:numId w:val="19"/>
              </w:numPr>
              <w:autoSpaceDE w:val="0"/>
              <w:autoSpaceDN w:val="0"/>
              <w:spacing w:after="0" w:line="240" w:lineRule="auto"/>
              <w:ind w:left="568" w:right="2995"/>
              <w:contextualSpacing w:val="0"/>
              <w:rPr>
                <w:rFonts w:ascii="Times New Roman" w:hAnsi="Times New Roman" w:cs="Times New Roman"/>
              </w:rPr>
            </w:pPr>
            <w:r w:rsidRPr="004161AF">
              <w:rPr>
                <w:rFonts w:ascii="Times New Roman" w:hAnsi="Times New Roman" w:cs="Times New Roman"/>
                <w:u w:color="0000FF"/>
              </w:rPr>
              <w:t>https://sciencing.com/four-types-biodiversity-8714.html</w:t>
            </w:r>
            <w:r w:rsidRPr="004161AF">
              <w:rPr>
                <w:rFonts w:ascii="Times New Roman" w:hAnsi="Times New Roman" w:cs="Times New Roman"/>
              </w:rPr>
              <w:t>.</w:t>
            </w:r>
          </w:p>
          <w:p w:rsidR="00012F50" w:rsidRPr="004161AF" w:rsidRDefault="00012F50" w:rsidP="000D6B86">
            <w:pPr>
              <w:pStyle w:val="ListParagraph"/>
              <w:widowControl w:val="0"/>
              <w:numPr>
                <w:ilvl w:val="1"/>
                <w:numId w:val="19"/>
              </w:numPr>
              <w:autoSpaceDE w:val="0"/>
              <w:autoSpaceDN w:val="0"/>
              <w:spacing w:after="0" w:line="240" w:lineRule="auto"/>
              <w:ind w:left="568"/>
              <w:contextualSpacing w:val="0"/>
              <w:rPr>
                <w:rFonts w:ascii="Times New Roman" w:hAnsi="Times New Roman" w:cs="Times New Roman"/>
              </w:rPr>
            </w:pPr>
            <w:r w:rsidRPr="004161AF">
              <w:rPr>
                <w:rFonts w:ascii="Times New Roman" w:hAnsi="Times New Roman" w:cs="Times New Roman"/>
                <w:u w:color="0000FF"/>
              </w:rPr>
              <w:t>https://</w:t>
            </w:r>
            <w:hyperlink r:id="rId101">
              <w:r w:rsidRPr="004161AF">
                <w:rPr>
                  <w:rFonts w:ascii="Times New Roman" w:hAnsi="Times New Roman" w:cs="Times New Roman"/>
                  <w:u w:color="0000FF"/>
                </w:rPr>
                <w:t>www.iaea.org/topics/plant-biodiversity-and-genetic-resources</w:t>
              </w:r>
            </w:hyperlink>
          </w:p>
          <w:p w:rsidR="00012F50" w:rsidRPr="004161AF" w:rsidRDefault="00512BDE" w:rsidP="000D6B86">
            <w:pPr>
              <w:pStyle w:val="ListParagraph"/>
              <w:widowControl w:val="0"/>
              <w:numPr>
                <w:ilvl w:val="1"/>
                <w:numId w:val="19"/>
              </w:numPr>
              <w:autoSpaceDE w:val="0"/>
              <w:autoSpaceDN w:val="0"/>
              <w:spacing w:after="0" w:line="240" w:lineRule="auto"/>
              <w:ind w:left="568"/>
              <w:contextualSpacing w:val="0"/>
              <w:rPr>
                <w:rFonts w:ascii="Times New Roman" w:hAnsi="Times New Roman" w:cs="Times New Roman"/>
              </w:rPr>
            </w:pPr>
            <w:hyperlink r:id="rId102">
              <w:r w:rsidR="00012F50" w:rsidRPr="004161AF">
                <w:rPr>
                  <w:rFonts w:ascii="Times New Roman" w:hAnsi="Times New Roman" w:cs="Times New Roman"/>
                  <w:u w:color="0000FF"/>
                </w:rPr>
                <w:t>http://www.bsienvis.nic.in/Database/Status_of_Plant_Diversity_in_India_17566.aspx</w:t>
              </w:r>
            </w:hyperlink>
          </w:p>
          <w:p w:rsidR="00012F50" w:rsidRPr="004161AF" w:rsidRDefault="00012F50" w:rsidP="000D6B86">
            <w:pPr>
              <w:pStyle w:val="ListParagraph"/>
              <w:widowControl w:val="0"/>
              <w:numPr>
                <w:ilvl w:val="1"/>
                <w:numId w:val="19"/>
              </w:numPr>
              <w:autoSpaceDE w:val="0"/>
              <w:autoSpaceDN w:val="0"/>
              <w:spacing w:after="0" w:line="240" w:lineRule="auto"/>
              <w:ind w:left="568"/>
              <w:contextualSpacing w:val="0"/>
              <w:rPr>
                <w:rFonts w:ascii="Times New Roman" w:hAnsi="Times New Roman" w:cs="Times New Roman"/>
              </w:rPr>
            </w:pPr>
            <w:r w:rsidRPr="004161AF">
              <w:rPr>
                <w:rFonts w:ascii="Times New Roman" w:hAnsi="Times New Roman" w:cs="Times New Roman"/>
              </w:rPr>
              <w:t>https://www.youtube.com/watch?v=qtTLiQoYTyQ</w:t>
            </w:r>
          </w:p>
          <w:p w:rsidR="00012F50" w:rsidRPr="004161AF" w:rsidRDefault="00012F50" w:rsidP="000D6B86">
            <w:pPr>
              <w:pStyle w:val="ListParagraph"/>
              <w:widowControl w:val="0"/>
              <w:numPr>
                <w:ilvl w:val="1"/>
                <w:numId w:val="19"/>
              </w:numPr>
              <w:autoSpaceDE w:val="0"/>
              <w:autoSpaceDN w:val="0"/>
              <w:spacing w:after="0" w:line="240" w:lineRule="auto"/>
              <w:ind w:left="568"/>
              <w:contextualSpacing w:val="0"/>
              <w:rPr>
                <w:rFonts w:ascii="Times New Roman" w:hAnsi="Times New Roman" w:cs="Times New Roman"/>
              </w:rPr>
            </w:pPr>
            <w:r w:rsidRPr="004161AF">
              <w:rPr>
                <w:rFonts w:ascii="Times New Roman" w:hAnsi="Times New Roman" w:cs="Times New Roman"/>
              </w:rPr>
              <w:lastRenderedPageBreak/>
              <w:t>https://www.youtube.com/watch?v=208B6BtX0Ps</w:t>
            </w:r>
          </w:p>
          <w:p w:rsidR="00012F50" w:rsidRPr="004161AF" w:rsidRDefault="00512BDE" w:rsidP="000D6B86">
            <w:pPr>
              <w:pStyle w:val="ListParagraph"/>
              <w:widowControl w:val="0"/>
              <w:numPr>
                <w:ilvl w:val="1"/>
                <w:numId w:val="19"/>
              </w:numPr>
              <w:autoSpaceDE w:val="0"/>
              <w:autoSpaceDN w:val="0"/>
              <w:spacing w:after="0" w:line="240" w:lineRule="auto"/>
              <w:ind w:left="568"/>
              <w:contextualSpacing w:val="0"/>
              <w:rPr>
                <w:rFonts w:ascii="Times New Roman" w:hAnsi="Times New Roman" w:cs="Times New Roman"/>
              </w:rPr>
            </w:pPr>
            <w:hyperlink r:id="rId103" w:history="1">
              <w:r w:rsidR="00012F50" w:rsidRPr="004161AF">
                <w:rPr>
                  <w:rStyle w:val="Hyperlink"/>
                  <w:rFonts w:ascii="Times New Roman" w:hAnsi="Times New Roman" w:cs="Times New Roman"/>
                </w:rPr>
                <w:t>https://www.youtube.com/watch?v=6p1TpVJYTds</w:t>
              </w:r>
            </w:hyperlink>
          </w:p>
          <w:p w:rsidR="00012F50" w:rsidRPr="004161AF" w:rsidRDefault="00512BDE" w:rsidP="000D6B86">
            <w:pPr>
              <w:pStyle w:val="ListParagraph"/>
              <w:widowControl w:val="0"/>
              <w:numPr>
                <w:ilvl w:val="1"/>
                <w:numId w:val="19"/>
              </w:numPr>
              <w:autoSpaceDE w:val="0"/>
              <w:autoSpaceDN w:val="0"/>
              <w:spacing w:after="0" w:line="240" w:lineRule="auto"/>
              <w:ind w:left="568"/>
              <w:contextualSpacing w:val="0"/>
              <w:rPr>
                <w:rFonts w:ascii="Times New Roman" w:hAnsi="Times New Roman" w:cs="Times New Roman"/>
              </w:rPr>
            </w:pPr>
            <w:hyperlink r:id="rId104" w:history="1">
              <w:r w:rsidR="00012F50" w:rsidRPr="004161AF">
                <w:rPr>
                  <w:rStyle w:val="Hyperlink"/>
                  <w:rFonts w:ascii="Times New Roman" w:hAnsi="Times New Roman" w:cs="Times New Roman"/>
                </w:rPr>
                <w:t>https://www.amazon.in/Intellectual-Property-Rights-Vijay-Durafe-ebook/ dp/ B08N4VRQ86</w:t>
              </w:r>
            </w:hyperlink>
          </w:p>
        </w:tc>
      </w:tr>
    </w:tbl>
    <w:p w:rsidR="00012F50" w:rsidRPr="004161AF" w:rsidRDefault="00012F50" w:rsidP="00012F50">
      <w:pPr>
        <w:rPr>
          <w:b/>
          <w:sz w:val="22"/>
          <w:szCs w:val="22"/>
        </w:rPr>
      </w:pPr>
    </w:p>
    <w:p w:rsidR="00012F50" w:rsidRPr="004161AF" w:rsidRDefault="00012F50" w:rsidP="00012F50">
      <w:pPr>
        <w:spacing w:line="360" w:lineRule="auto"/>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ind w:left="6"/>
              <w:jc w:val="center"/>
            </w:pPr>
            <w:r w:rsidRPr="004161AF">
              <w:t>3</w:t>
            </w:r>
          </w:p>
        </w:tc>
        <w:tc>
          <w:tcPr>
            <w:tcW w:w="831" w:type="dxa"/>
          </w:tcPr>
          <w:p w:rsidR="00012F50" w:rsidRPr="004161AF" w:rsidRDefault="00012F50" w:rsidP="006B701C">
            <w:pPr>
              <w:pStyle w:val="TableParagraph"/>
              <w:ind w:left="7"/>
              <w:jc w:val="center"/>
            </w:pPr>
            <w:r w:rsidRPr="004161AF">
              <w:t>3</w:t>
            </w:r>
          </w:p>
        </w:tc>
        <w:tc>
          <w:tcPr>
            <w:tcW w:w="833" w:type="dxa"/>
          </w:tcPr>
          <w:p w:rsidR="00012F50" w:rsidRPr="004161AF" w:rsidRDefault="00012F50" w:rsidP="006B701C">
            <w:pPr>
              <w:pStyle w:val="TableParagraph"/>
              <w:jc w:val="center"/>
            </w:pPr>
            <w:r w:rsidRPr="004161AF">
              <w:t>3</w:t>
            </w:r>
          </w:p>
        </w:tc>
        <w:tc>
          <w:tcPr>
            <w:tcW w:w="833" w:type="dxa"/>
          </w:tcPr>
          <w:p w:rsidR="00012F50" w:rsidRPr="004161AF" w:rsidRDefault="00012F50" w:rsidP="006B701C">
            <w:pPr>
              <w:pStyle w:val="TableParagraph"/>
              <w:ind w:left="5"/>
              <w:jc w:val="center"/>
            </w:pPr>
            <w:r w:rsidRPr="004161AF">
              <w:t>3</w:t>
            </w:r>
          </w:p>
        </w:tc>
        <w:tc>
          <w:tcPr>
            <w:tcW w:w="831" w:type="dxa"/>
          </w:tcPr>
          <w:p w:rsidR="00012F50" w:rsidRPr="004161AF" w:rsidRDefault="00012F50" w:rsidP="006B701C">
            <w:pPr>
              <w:pStyle w:val="TableParagraph"/>
              <w:ind w:left="10"/>
              <w:jc w:val="center"/>
            </w:pPr>
            <w:r w:rsidRPr="004161AF">
              <w:t>2</w:t>
            </w:r>
          </w:p>
        </w:tc>
        <w:tc>
          <w:tcPr>
            <w:tcW w:w="833" w:type="dxa"/>
          </w:tcPr>
          <w:p w:rsidR="00012F50" w:rsidRPr="004161AF" w:rsidRDefault="00012F50" w:rsidP="006B701C">
            <w:pPr>
              <w:pStyle w:val="TableParagraph"/>
              <w:ind w:left="8"/>
              <w:jc w:val="center"/>
            </w:pPr>
            <w:r w:rsidRPr="004161AF">
              <w:t>3</w:t>
            </w:r>
          </w:p>
        </w:tc>
        <w:tc>
          <w:tcPr>
            <w:tcW w:w="833" w:type="dxa"/>
          </w:tcPr>
          <w:p w:rsidR="00012F50" w:rsidRPr="004161AF" w:rsidRDefault="00012F50" w:rsidP="006B701C">
            <w:pPr>
              <w:pStyle w:val="TableParagraph"/>
              <w:ind w:left="7"/>
              <w:jc w:val="center"/>
            </w:pPr>
            <w:r w:rsidRPr="004161AF">
              <w:t>2</w:t>
            </w:r>
          </w:p>
        </w:tc>
        <w:tc>
          <w:tcPr>
            <w:tcW w:w="831" w:type="dxa"/>
          </w:tcPr>
          <w:p w:rsidR="00012F50" w:rsidRPr="004161AF" w:rsidRDefault="00012F50" w:rsidP="006B701C">
            <w:pPr>
              <w:pStyle w:val="TableParagraph"/>
              <w:ind w:left="9"/>
              <w:jc w:val="center"/>
            </w:pPr>
            <w:r w:rsidRPr="004161AF">
              <w:t>1</w:t>
            </w:r>
          </w:p>
        </w:tc>
        <w:tc>
          <w:tcPr>
            <w:tcW w:w="831" w:type="dxa"/>
          </w:tcPr>
          <w:p w:rsidR="00012F50" w:rsidRPr="004161AF" w:rsidRDefault="00012F50" w:rsidP="006B701C">
            <w:pPr>
              <w:pStyle w:val="TableParagraph"/>
              <w:ind w:left="8"/>
              <w:jc w:val="center"/>
            </w:pPr>
            <w:r w:rsidRPr="004161AF">
              <w:t>2</w:t>
            </w:r>
          </w:p>
        </w:tc>
        <w:tc>
          <w:tcPr>
            <w:tcW w:w="831" w:type="dxa"/>
          </w:tcPr>
          <w:p w:rsidR="00012F50" w:rsidRPr="004161AF" w:rsidRDefault="00012F50" w:rsidP="006B701C">
            <w:pPr>
              <w:pStyle w:val="TableParagraph"/>
              <w:ind w:left="7"/>
              <w:jc w:val="center"/>
            </w:pPr>
            <w:r w:rsidRPr="004161AF">
              <w:t>3</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ind w:left="6"/>
              <w:jc w:val="center"/>
            </w:pPr>
            <w:r w:rsidRPr="004161AF">
              <w:t>3</w:t>
            </w:r>
          </w:p>
        </w:tc>
        <w:tc>
          <w:tcPr>
            <w:tcW w:w="831" w:type="dxa"/>
          </w:tcPr>
          <w:p w:rsidR="00012F50" w:rsidRPr="004161AF" w:rsidRDefault="00012F50" w:rsidP="006B701C">
            <w:pPr>
              <w:pStyle w:val="TableParagraph"/>
              <w:ind w:left="7"/>
              <w:jc w:val="center"/>
            </w:pPr>
            <w:r w:rsidRPr="004161AF">
              <w:t>3</w:t>
            </w:r>
          </w:p>
        </w:tc>
        <w:tc>
          <w:tcPr>
            <w:tcW w:w="833" w:type="dxa"/>
          </w:tcPr>
          <w:p w:rsidR="00012F50" w:rsidRPr="004161AF" w:rsidRDefault="00012F50" w:rsidP="006B701C">
            <w:pPr>
              <w:pStyle w:val="TableParagraph"/>
              <w:ind w:left="9"/>
              <w:jc w:val="center"/>
            </w:pPr>
            <w:r w:rsidRPr="004161AF">
              <w:t>2</w:t>
            </w:r>
          </w:p>
        </w:tc>
        <w:tc>
          <w:tcPr>
            <w:tcW w:w="833" w:type="dxa"/>
          </w:tcPr>
          <w:p w:rsidR="00012F50" w:rsidRPr="004161AF" w:rsidRDefault="00012F50" w:rsidP="006B701C">
            <w:pPr>
              <w:pStyle w:val="TableParagraph"/>
              <w:ind w:left="8"/>
              <w:jc w:val="center"/>
            </w:pPr>
            <w:r w:rsidRPr="004161AF">
              <w:t>3</w:t>
            </w:r>
          </w:p>
        </w:tc>
        <w:tc>
          <w:tcPr>
            <w:tcW w:w="831" w:type="dxa"/>
          </w:tcPr>
          <w:p w:rsidR="00012F50" w:rsidRPr="004161AF" w:rsidRDefault="00012F50" w:rsidP="006B701C">
            <w:pPr>
              <w:pStyle w:val="TableParagraph"/>
              <w:ind w:left="7"/>
              <w:jc w:val="center"/>
            </w:pPr>
            <w:r w:rsidRPr="004161AF">
              <w:t>3</w:t>
            </w:r>
          </w:p>
        </w:tc>
        <w:tc>
          <w:tcPr>
            <w:tcW w:w="833" w:type="dxa"/>
          </w:tcPr>
          <w:p w:rsidR="00012F50" w:rsidRPr="004161AF" w:rsidRDefault="00012F50" w:rsidP="006B701C">
            <w:pPr>
              <w:pStyle w:val="TableParagraph"/>
              <w:ind w:left="4"/>
              <w:jc w:val="center"/>
            </w:pPr>
            <w:r w:rsidRPr="004161AF">
              <w:t>2</w:t>
            </w:r>
          </w:p>
        </w:tc>
        <w:tc>
          <w:tcPr>
            <w:tcW w:w="833" w:type="dxa"/>
          </w:tcPr>
          <w:p w:rsidR="00012F50" w:rsidRPr="004161AF" w:rsidRDefault="00012F50" w:rsidP="006B701C">
            <w:pPr>
              <w:pStyle w:val="TableParagraph"/>
              <w:ind w:left="7"/>
              <w:jc w:val="center"/>
            </w:pPr>
            <w:r w:rsidRPr="004161AF">
              <w:t>3</w:t>
            </w:r>
          </w:p>
        </w:tc>
        <w:tc>
          <w:tcPr>
            <w:tcW w:w="831" w:type="dxa"/>
          </w:tcPr>
          <w:p w:rsidR="00012F50" w:rsidRPr="004161AF" w:rsidRDefault="00012F50" w:rsidP="006B701C">
            <w:pPr>
              <w:pStyle w:val="TableParagraph"/>
              <w:ind w:left="5"/>
              <w:jc w:val="center"/>
            </w:pPr>
            <w:r w:rsidRPr="004161AF">
              <w:t>3</w:t>
            </w:r>
          </w:p>
        </w:tc>
        <w:tc>
          <w:tcPr>
            <w:tcW w:w="831" w:type="dxa"/>
          </w:tcPr>
          <w:p w:rsidR="00012F50" w:rsidRPr="004161AF" w:rsidRDefault="00012F50" w:rsidP="006B701C">
            <w:pPr>
              <w:pStyle w:val="TableParagraph"/>
              <w:ind w:left="4"/>
              <w:jc w:val="center"/>
            </w:pPr>
            <w:r w:rsidRPr="004161AF">
              <w:t>2</w:t>
            </w:r>
          </w:p>
        </w:tc>
        <w:tc>
          <w:tcPr>
            <w:tcW w:w="831" w:type="dxa"/>
          </w:tcPr>
          <w:p w:rsidR="00012F50" w:rsidRPr="004161AF" w:rsidRDefault="00012F50" w:rsidP="006B701C">
            <w:pPr>
              <w:pStyle w:val="TableParagraph"/>
              <w:ind w:left="7"/>
              <w:jc w:val="center"/>
            </w:pPr>
            <w:r w:rsidRPr="004161AF">
              <w:t>3</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ind w:left="4"/>
              <w:jc w:val="center"/>
            </w:pPr>
            <w:r w:rsidRPr="004161AF">
              <w:t>3</w:t>
            </w:r>
          </w:p>
        </w:tc>
        <w:tc>
          <w:tcPr>
            <w:tcW w:w="831" w:type="dxa"/>
          </w:tcPr>
          <w:p w:rsidR="00012F50" w:rsidRPr="004161AF" w:rsidRDefault="00012F50" w:rsidP="006B701C">
            <w:pPr>
              <w:pStyle w:val="TableParagraph"/>
              <w:ind w:left="11"/>
              <w:jc w:val="center"/>
            </w:pPr>
            <w:r w:rsidRPr="004161AF">
              <w:t>2</w:t>
            </w:r>
          </w:p>
        </w:tc>
        <w:tc>
          <w:tcPr>
            <w:tcW w:w="833" w:type="dxa"/>
          </w:tcPr>
          <w:p w:rsidR="00012F50" w:rsidRPr="004161AF" w:rsidRDefault="00012F50" w:rsidP="006B701C">
            <w:pPr>
              <w:pStyle w:val="TableParagraph"/>
              <w:ind w:left="5"/>
              <w:jc w:val="center"/>
            </w:pPr>
            <w:r w:rsidRPr="004161AF">
              <w:t>3</w:t>
            </w:r>
          </w:p>
        </w:tc>
        <w:tc>
          <w:tcPr>
            <w:tcW w:w="833" w:type="dxa"/>
          </w:tcPr>
          <w:p w:rsidR="00012F50" w:rsidRPr="004161AF" w:rsidRDefault="00012F50" w:rsidP="006B701C">
            <w:pPr>
              <w:pStyle w:val="TableParagraph"/>
              <w:ind w:left="5"/>
              <w:jc w:val="center"/>
            </w:pPr>
            <w:r w:rsidRPr="004161AF">
              <w:t>2</w:t>
            </w:r>
          </w:p>
        </w:tc>
        <w:tc>
          <w:tcPr>
            <w:tcW w:w="831" w:type="dxa"/>
          </w:tcPr>
          <w:p w:rsidR="00012F50" w:rsidRPr="004161AF" w:rsidRDefault="00012F50" w:rsidP="006B701C">
            <w:pPr>
              <w:pStyle w:val="TableParagraph"/>
              <w:ind w:left="10"/>
              <w:jc w:val="center"/>
            </w:pPr>
            <w:r w:rsidRPr="004161AF">
              <w:t>2</w:t>
            </w:r>
          </w:p>
        </w:tc>
        <w:tc>
          <w:tcPr>
            <w:tcW w:w="833" w:type="dxa"/>
          </w:tcPr>
          <w:p w:rsidR="00012F50" w:rsidRPr="004161AF" w:rsidRDefault="00012F50" w:rsidP="006B701C">
            <w:pPr>
              <w:pStyle w:val="TableParagraph"/>
              <w:ind w:left="7"/>
              <w:jc w:val="center"/>
            </w:pPr>
            <w:r w:rsidRPr="004161AF">
              <w:t>3</w:t>
            </w:r>
          </w:p>
        </w:tc>
        <w:tc>
          <w:tcPr>
            <w:tcW w:w="833" w:type="dxa"/>
          </w:tcPr>
          <w:p w:rsidR="00012F50" w:rsidRPr="004161AF" w:rsidRDefault="00012F50" w:rsidP="006B701C">
            <w:pPr>
              <w:pStyle w:val="TableParagraph"/>
              <w:ind w:left="7"/>
              <w:jc w:val="center"/>
            </w:pPr>
            <w:r w:rsidRPr="004161AF">
              <w:t>1</w:t>
            </w:r>
          </w:p>
        </w:tc>
        <w:tc>
          <w:tcPr>
            <w:tcW w:w="831" w:type="dxa"/>
          </w:tcPr>
          <w:p w:rsidR="00012F50" w:rsidRPr="004161AF" w:rsidRDefault="00012F50" w:rsidP="006B701C">
            <w:pPr>
              <w:pStyle w:val="TableParagraph"/>
              <w:ind w:left="5"/>
              <w:jc w:val="center"/>
            </w:pPr>
            <w:r w:rsidRPr="004161AF">
              <w:t>1</w:t>
            </w:r>
          </w:p>
        </w:tc>
        <w:tc>
          <w:tcPr>
            <w:tcW w:w="831" w:type="dxa"/>
          </w:tcPr>
          <w:p w:rsidR="00012F50" w:rsidRPr="004161AF" w:rsidRDefault="00012F50" w:rsidP="006B701C">
            <w:pPr>
              <w:pStyle w:val="TableParagraph"/>
              <w:ind w:left="7"/>
              <w:jc w:val="center"/>
            </w:pPr>
            <w:r w:rsidRPr="004161AF">
              <w:t>2</w:t>
            </w:r>
          </w:p>
        </w:tc>
        <w:tc>
          <w:tcPr>
            <w:tcW w:w="831" w:type="dxa"/>
          </w:tcPr>
          <w:p w:rsidR="00012F50" w:rsidRPr="004161AF" w:rsidRDefault="00012F50" w:rsidP="006B701C">
            <w:pPr>
              <w:pStyle w:val="TableParagraph"/>
              <w:ind w:left="7"/>
              <w:jc w:val="center"/>
            </w:pPr>
            <w:r w:rsidRPr="004161AF">
              <w:t>1</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ind w:left="6"/>
              <w:jc w:val="center"/>
            </w:pPr>
            <w:r w:rsidRPr="004161AF">
              <w:t>3</w:t>
            </w:r>
          </w:p>
        </w:tc>
        <w:tc>
          <w:tcPr>
            <w:tcW w:w="831" w:type="dxa"/>
          </w:tcPr>
          <w:p w:rsidR="00012F50" w:rsidRPr="004161AF" w:rsidRDefault="00012F50" w:rsidP="006B701C">
            <w:pPr>
              <w:pStyle w:val="TableParagraph"/>
              <w:ind w:left="7"/>
              <w:jc w:val="center"/>
            </w:pPr>
            <w:r w:rsidRPr="004161AF">
              <w:t>3</w:t>
            </w:r>
          </w:p>
        </w:tc>
        <w:tc>
          <w:tcPr>
            <w:tcW w:w="833" w:type="dxa"/>
          </w:tcPr>
          <w:p w:rsidR="00012F50" w:rsidRPr="004161AF" w:rsidRDefault="00012F50" w:rsidP="006B701C">
            <w:pPr>
              <w:pStyle w:val="TableParagraph"/>
              <w:ind w:left="5"/>
              <w:jc w:val="center"/>
            </w:pPr>
            <w:r w:rsidRPr="004161AF">
              <w:t>2</w:t>
            </w:r>
          </w:p>
        </w:tc>
        <w:tc>
          <w:tcPr>
            <w:tcW w:w="833" w:type="dxa"/>
          </w:tcPr>
          <w:p w:rsidR="00012F50" w:rsidRPr="004161AF" w:rsidRDefault="00012F50" w:rsidP="006B701C">
            <w:pPr>
              <w:pStyle w:val="TableParagraph"/>
              <w:ind w:left="5"/>
              <w:jc w:val="center"/>
            </w:pPr>
            <w:r w:rsidRPr="004161AF">
              <w:t>3</w:t>
            </w:r>
          </w:p>
        </w:tc>
        <w:tc>
          <w:tcPr>
            <w:tcW w:w="831" w:type="dxa"/>
          </w:tcPr>
          <w:p w:rsidR="00012F50" w:rsidRPr="004161AF" w:rsidRDefault="00012F50" w:rsidP="006B701C">
            <w:pPr>
              <w:pStyle w:val="TableParagraph"/>
              <w:ind w:left="7"/>
              <w:jc w:val="center"/>
            </w:pPr>
            <w:r w:rsidRPr="004161AF">
              <w:t>3</w:t>
            </w:r>
          </w:p>
        </w:tc>
        <w:tc>
          <w:tcPr>
            <w:tcW w:w="833" w:type="dxa"/>
          </w:tcPr>
          <w:p w:rsidR="00012F50" w:rsidRPr="004161AF" w:rsidRDefault="00012F50" w:rsidP="006B701C">
            <w:pPr>
              <w:pStyle w:val="TableParagraph"/>
              <w:ind w:left="7"/>
              <w:jc w:val="center"/>
            </w:pPr>
            <w:r w:rsidRPr="004161AF">
              <w:t>2</w:t>
            </w:r>
          </w:p>
        </w:tc>
        <w:tc>
          <w:tcPr>
            <w:tcW w:w="833" w:type="dxa"/>
          </w:tcPr>
          <w:p w:rsidR="00012F50" w:rsidRPr="004161AF" w:rsidRDefault="00012F50" w:rsidP="006B701C">
            <w:pPr>
              <w:pStyle w:val="TableParagraph"/>
              <w:ind w:left="4"/>
              <w:jc w:val="center"/>
            </w:pPr>
            <w:r w:rsidRPr="004161AF">
              <w:t>2</w:t>
            </w:r>
          </w:p>
        </w:tc>
        <w:tc>
          <w:tcPr>
            <w:tcW w:w="831" w:type="dxa"/>
          </w:tcPr>
          <w:p w:rsidR="00012F50" w:rsidRPr="004161AF" w:rsidRDefault="00012F50" w:rsidP="006B701C">
            <w:pPr>
              <w:pStyle w:val="TableParagraph"/>
              <w:ind w:left="5"/>
              <w:jc w:val="center"/>
            </w:pPr>
            <w:r w:rsidRPr="004161AF">
              <w:t>3</w:t>
            </w:r>
          </w:p>
        </w:tc>
        <w:tc>
          <w:tcPr>
            <w:tcW w:w="831" w:type="dxa"/>
          </w:tcPr>
          <w:p w:rsidR="00012F50" w:rsidRPr="004161AF" w:rsidRDefault="00012F50" w:rsidP="006B701C">
            <w:pPr>
              <w:pStyle w:val="TableParagraph"/>
              <w:ind w:left="7"/>
              <w:jc w:val="center"/>
            </w:pPr>
            <w:r w:rsidRPr="004161AF">
              <w:t>1</w:t>
            </w:r>
          </w:p>
        </w:tc>
        <w:tc>
          <w:tcPr>
            <w:tcW w:w="831" w:type="dxa"/>
          </w:tcPr>
          <w:p w:rsidR="00012F50" w:rsidRPr="004161AF" w:rsidRDefault="00012F50" w:rsidP="006B701C">
            <w:pPr>
              <w:pStyle w:val="TableParagraph"/>
              <w:ind w:left="4"/>
              <w:jc w:val="center"/>
            </w:pPr>
            <w:r w:rsidRPr="004161AF">
              <w:t>3</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ind w:left="6"/>
              <w:jc w:val="center"/>
            </w:pPr>
            <w:r w:rsidRPr="004161AF">
              <w:t>3</w:t>
            </w:r>
          </w:p>
        </w:tc>
        <w:tc>
          <w:tcPr>
            <w:tcW w:w="831" w:type="dxa"/>
          </w:tcPr>
          <w:p w:rsidR="00012F50" w:rsidRPr="004161AF" w:rsidRDefault="00012F50" w:rsidP="006B701C">
            <w:pPr>
              <w:pStyle w:val="TableParagraph"/>
              <w:ind w:left="7"/>
              <w:jc w:val="center"/>
            </w:pPr>
            <w:r w:rsidRPr="004161AF">
              <w:t>3</w:t>
            </w:r>
          </w:p>
        </w:tc>
        <w:tc>
          <w:tcPr>
            <w:tcW w:w="833" w:type="dxa"/>
          </w:tcPr>
          <w:p w:rsidR="00012F50" w:rsidRPr="004161AF" w:rsidRDefault="00012F50" w:rsidP="006B701C">
            <w:pPr>
              <w:pStyle w:val="TableParagraph"/>
              <w:ind w:left="9"/>
              <w:jc w:val="center"/>
            </w:pPr>
            <w:r w:rsidRPr="004161AF">
              <w:t>3</w:t>
            </w:r>
          </w:p>
        </w:tc>
        <w:tc>
          <w:tcPr>
            <w:tcW w:w="833" w:type="dxa"/>
          </w:tcPr>
          <w:p w:rsidR="00012F50" w:rsidRPr="004161AF" w:rsidRDefault="00012F50" w:rsidP="006B701C">
            <w:pPr>
              <w:pStyle w:val="TableParagraph"/>
              <w:ind w:left="5"/>
              <w:jc w:val="center"/>
            </w:pPr>
            <w:r w:rsidRPr="004161AF">
              <w:t>3</w:t>
            </w:r>
          </w:p>
        </w:tc>
        <w:tc>
          <w:tcPr>
            <w:tcW w:w="831" w:type="dxa"/>
          </w:tcPr>
          <w:p w:rsidR="00012F50" w:rsidRPr="004161AF" w:rsidRDefault="00012F50" w:rsidP="006B701C">
            <w:pPr>
              <w:pStyle w:val="TableParagraph"/>
              <w:ind w:left="10"/>
              <w:jc w:val="center"/>
            </w:pPr>
            <w:r w:rsidRPr="004161AF">
              <w:t>3</w:t>
            </w:r>
          </w:p>
        </w:tc>
        <w:tc>
          <w:tcPr>
            <w:tcW w:w="833" w:type="dxa"/>
          </w:tcPr>
          <w:p w:rsidR="00012F50" w:rsidRPr="004161AF" w:rsidRDefault="00012F50" w:rsidP="006B701C">
            <w:pPr>
              <w:pStyle w:val="TableParagraph"/>
              <w:ind w:left="4"/>
              <w:jc w:val="center"/>
            </w:pPr>
            <w:r w:rsidRPr="004161AF">
              <w:t>3</w:t>
            </w:r>
          </w:p>
        </w:tc>
        <w:tc>
          <w:tcPr>
            <w:tcW w:w="833" w:type="dxa"/>
          </w:tcPr>
          <w:p w:rsidR="00012F50" w:rsidRPr="004161AF" w:rsidRDefault="00012F50" w:rsidP="006B701C">
            <w:pPr>
              <w:pStyle w:val="TableParagraph"/>
              <w:ind w:left="4"/>
              <w:jc w:val="center"/>
            </w:pPr>
            <w:r w:rsidRPr="004161AF">
              <w:t>3</w:t>
            </w:r>
          </w:p>
        </w:tc>
        <w:tc>
          <w:tcPr>
            <w:tcW w:w="831" w:type="dxa"/>
          </w:tcPr>
          <w:p w:rsidR="00012F50" w:rsidRPr="004161AF" w:rsidRDefault="00012F50" w:rsidP="006B701C">
            <w:pPr>
              <w:pStyle w:val="TableParagraph"/>
              <w:ind w:left="5"/>
              <w:jc w:val="center"/>
            </w:pPr>
            <w:r w:rsidRPr="004161AF">
              <w:t>3</w:t>
            </w:r>
          </w:p>
        </w:tc>
        <w:tc>
          <w:tcPr>
            <w:tcW w:w="831" w:type="dxa"/>
          </w:tcPr>
          <w:p w:rsidR="00012F50" w:rsidRPr="004161AF" w:rsidRDefault="00012F50" w:rsidP="006B701C">
            <w:pPr>
              <w:pStyle w:val="TableParagraph"/>
              <w:ind w:left="4"/>
              <w:jc w:val="center"/>
            </w:pPr>
            <w:r w:rsidRPr="004161AF">
              <w:t>3</w:t>
            </w:r>
          </w:p>
        </w:tc>
        <w:tc>
          <w:tcPr>
            <w:tcW w:w="831" w:type="dxa"/>
          </w:tcPr>
          <w:p w:rsidR="00012F50" w:rsidRPr="004161AF" w:rsidRDefault="00012F50" w:rsidP="006B701C">
            <w:pPr>
              <w:pStyle w:val="TableParagraph"/>
              <w:ind w:left="4"/>
              <w:jc w:val="center"/>
            </w:pPr>
            <w:r w:rsidRPr="004161AF">
              <w:t>2</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p>
    <w:p w:rsidR="00012F50" w:rsidRPr="004161AF" w:rsidRDefault="00012F50" w:rsidP="00012F50">
      <w:pPr>
        <w:rPr>
          <w:b/>
          <w:sz w:val="22"/>
          <w:szCs w:val="22"/>
        </w:rPr>
      </w:pPr>
      <w:r w:rsidRPr="004161AF">
        <w:rPr>
          <w:b/>
          <w:sz w:val="22"/>
          <w:szCs w:val="22"/>
        </w:rPr>
        <w:br w:type="page"/>
      </w:r>
    </w:p>
    <w:p w:rsidR="00012F50" w:rsidRPr="004161AF" w:rsidRDefault="00012F50" w:rsidP="00012F50">
      <w:pPr>
        <w:tabs>
          <w:tab w:val="left" w:pos="2140"/>
          <w:tab w:val="left" w:pos="3580"/>
        </w:tabs>
        <w:ind w:left="700"/>
        <w:rPr>
          <w:b/>
          <w:sz w:val="22"/>
          <w:szCs w:val="22"/>
        </w:rPr>
      </w:pPr>
    </w:p>
    <w:tbl>
      <w:tblPr>
        <w:tblW w:w="960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6186"/>
        <w:gridCol w:w="1134"/>
        <w:gridCol w:w="851"/>
      </w:tblGrid>
      <w:tr w:rsidR="00012F50" w:rsidRPr="004161AF" w:rsidTr="006B701C">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186"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4161AF" w:rsidRDefault="00012F50" w:rsidP="006B701C">
            <w:pPr>
              <w:jc w:val="center"/>
              <w:rPr>
                <w:b/>
                <w:bCs/>
                <w:sz w:val="22"/>
                <w:szCs w:val="22"/>
              </w:rPr>
            </w:pPr>
            <w:r w:rsidRPr="004161AF">
              <w:rPr>
                <w:b/>
                <w:bCs/>
                <w:sz w:val="22"/>
                <w:szCs w:val="22"/>
              </w:rPr>
              <w:t>23PBOTC33</w:t>
            </w:r>
            <w:r w:rsidRPr="004161AF">
              <w:rPr>
                <w:b/>
                <w:bCs/>
                <w:color w:val="000000"/>
                <w:sz w:val="22"/>
                <w:szCs w:val="22"/>
              </w:rPr>
              <w:t xml:space="preserve">:  </w:t>
            </w:r>
            <w:r w:rsidRPr="004161AF">
              <w:rPr>
                <w:b/>
                <w:bCs/>
                <w:sz w:val="22"/>
                <w:szCs w:val="22"/>
              </w:rPr>
              <w:t>CORE -IX: GENETICS, PLANT BREEDING &amp; BIOSTATISTICS</w:t>
            </w:r>
          </w:p>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p>
        </w:tc>
        <w:tc>
          <w:tcPr>
            <w:tcW w:w="1134"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51"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6186"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1134"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851"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012F50" w:rsidRPr="004161AF" w:rsidRDefault="00012F50" w:rsidP="00012F50">
      <w:pPr>
        <w:tabs>
          <w:tab w:val="left" w:pos="2140"/>
          <w:tab w:val="left" w:pos="3580"/>
        </w:tabs>
        <w:ind w:left="700"/>
        <w:rPr>
          <w:b/>
          <w:sz w:val="22"/>
          <w:szCs w:val="22"/>
        </w:rPr>
      </w:pPr>
    </w:p>
    <w:tbl>
      <w:tblPr>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797"/>
      </w:tblGrid>
      <w:tr w:rsidR="00012F50" w:rsidRPr="004161AF" w:rsidTr="006B701C">
        <w:trPr>
          <w:trHeight w:val="316"/>
        </w:trPr>
        <w:tc>
          <w:tcPr>
            <w:tcW w:w="1706" w:type="dxa"/>
          </w:tcPr>
          <w:p w:rsidR="00012F50" w:rsidRPr="004161AF" w:rsidRDefault="00012F50" w:rsidP="006B701C">
            <w:pPr>
              <w:pStyle w:val="TableParagraph"/>
              <w:spacing w:line="273" w:lineRule="exact"/>
              <w:ind w:left="147"/>
              <w:rPr>
                <w:b/>
              </w:rPr>
            </w:pPr>
            <w:r w:rsidRPr="004161AF">
              <w:rPr>
                <w:b/>
              </w:rPr>
              <w:t>Pre-requisite</w:t>
            </w:r>
          </w:p>
        </w:tc>
        <w:tc>
          <w:tcPr>
            <w:tcW w:w="7797" w:type="dxa"/>
          </w:tcPr>
          <w:p w:rsidR="00012F50" w:rsidRPr="004161AF" w:rsidRDefault="00012F50" w:rsidP="006B701C">
            <w:pPr>
              <w:pStyle w:val="TableParagraph"/>
              <w:tabs>
                <w:tab w:val="left" w:pos="468"/>
              </w:tabs>
              <w:ind w:left="180" w:right="71"/>
              <w:jc w:val="both"/>
            </w:pPr>
            <w:r w:rsidRPr="004161AF">
              <w:t>To acquire knowledge on genetic traits and plant breeding techniques for crop improvement.</w:t>
            </w:r>
          </w:p>
        </w:tc>
      </w:tr>
      <w:tr w:rsidR="00012F50" w:rsidRPr="004161AF" w:rsidTr="006B701C">
        <w:trPr>
          <w:trHeight w:val="2384"/>
        </w:trPr>
        <w:tc>
          <w:tcPr>
            <w:tcW w:w="1706" w:type="dxa"/>
          </w:tcPr>
          <w:p w:rsidR="00012F50" w:rsidRPr="004161AF" w:rsidRDefault="00012F50" w:rsidP="006B701C">
            <w:pPr>
              <w:pStyle w:val="TableParagraph"/>
              <w:spacing w:line="276" w:lineRule="auto"/>
              <w:ind w:left="147" w:right="95"/>
              <w:rPr>
                <w:b/>
              </w:rPr>
            </w:pPr>
            <w:r w:rsidRPr="004161AF">
              <w:rPr>
                <w:b/>
              </w:rPr>
              <w:t>Learning  Objectives</w:t>
            </w:r>
          </w:p>
        </w:tc>
        <w:tc>
          <w:tcPr>
            <w:tcW w:w="7797" w:type="dxa"/>
          </w:tcPr>
          <w:p w:rsidR="00012F50" w:rsidRPr="004161AF" w:rsidRDefault="00012F50" w:rsidP="000D6B86">
            <w:pPr>
              <w:pStyle w:val="TableParagraph"/>
              <w:numPr>
                <w:ilvl w:val="0"/>
                <w:numId w:val="124"/>
              </w:numPr>
              <w:ind w:left="425" w:right="71"/>
              <w:jc w:val="both"/>
            </w:pPr>
            <w:r w:rsidRPr="004161AF">
              <w:t>The students will be able to have conceptual understanding of laws of inheritance, genetic basis of loci and alleles and their linkage.</w:t>
            </w:r>
          </w:p>
          <w:p w:rsidR="00012F50" w:rsidRPr="004161AF" w:rsidRDefault="00012F50" w:rsidP="000D6B86">
            <w:pPr>
              <w:pStyle w:val="TableParagraph"/>
              <w:numPr>
                <w:ilvl w:val="0"/>
                <w:numId w:val="124"/>
              </w:numPr>
              <w:ind w:left="425" w:right="71"/>
              <w:jc w:val="both"/>
            </w:pPr>
            <w:r w:rsidRPr="004161AF">
              <w:t xml:space="preserve">Develop critical understanding of chemical basis of genes and their interactions at population and evolutionary levels. </w:t>
            </w:r>
          </w:p>
          <w:p w:rsidR="00012F50" w:rsidRPr="004161AF" w:rsidRDefault="00012F50" w:rsidP="000D6B86">
            <w:pPr>
              <w:pStyle w:val="TableParagraph"/>
              <w:numPr>
                <w:ilvl w:val="0"/>
                <w:numId w:val="124"/>
              </w:numPr>
              <w:ind w:left="425" w:right="71"/>
              <w:jc w:val="both"/>
            </w:pPr>
            <w:r w:rsidRPr="004161AF">
              <w:t xml:space="preserve">Familiarize with genetic basis of heterosis. </w:t>
            </w:r>
          </w:p>
          <w:p w:rsidR="00012F50" w:rsidRPr="004161AF" w:rsidRDefault="00012F50" w:rsidP="000D6B86">
            <w:pPr>
              <w:pStyle w:val="TableParagraph"/>
              <w:numPr>
                <w:ilvl w:val="0"/>
                <w:numId w:val="124"/>
              </w:numPr>
              <w:ind w:left="425" w:right="71"/>
              <w:jc w:val="both"/>
            </w:pPr>
            <w:r w:rsidRPr="004161AF">
              <w:t xml:space="preserve">Reflect upon the role of various non-conventional methods used in crop improvement. </w:t>
            </w:r>
          </w:p>
          <w:p w:rsidR="00012F50" w:rsidRPr="004161AF" w:rsidRDefault="00012F50" w:rsidP="000D6B86">
            <w:pPr>
              <w:pStyle w:val="TableParagraph"/>
              <w:numPr>
                <w:ilvl w:val="0"/>
                <w:numId w:val="124"/>
              </w:numPr>
              <w:ind w:left="425" w:right="71"/>
              <w:jc w:val="both"/>
            </w:pPr>
            <w:r w:rsidRPr="004161AF">
              <w:t>Solve problems quantitatively using appropriate arithmetical, algebraic, or statistical methods</w:t>
            </w:r>
          </w:p>
        </w:tc>
      </w:tr>
      <w:tr w:rsidR="00012F50" w:rsidRPr="004161AF" w:rsidTr="006B701C">
        <w:tblPrEx>
          <w:tblCellMar>
            <w:left w:w="108" w:type="dxa"/>
            <w:right w:w="108" w:type="dxa"/>
          </w:tblCellMar>
          <w:tblLook w:val="04A0" w:firstRow="1" w:lastRow="0" w:firstColumn="1" w:lastColumn="0" w:noHBand="0" w:noVBand="1"/>
        </w:tblPrEx>
        <w:tc>
          <w:tcPr>
            <w:tcW w:w="1706"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797" w:type="dxa"/>
            <w:shd w:val="clear" w:color="auto" w:fill="auto"/>
          </w:tcPr>
          <w:p w:rsidR="00012F50" w:rsidRPr="004161AF" w:rsidRDefault="00012F50" w:rsidP="006B701C">
            <w:pPr>
              <w:pStyle w:val="Default"/>
              <w:ind w:right="71"/>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706"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797" w:type="dxa"/>
            <w:shd w:val="clear" w:color="auto" w:fill="auto"/>
          </w:tcPr>
          <w:p w:rsidR="00012F50" w:rsidRPr="004161AF" w:rsidRDefault="00012F50" w:rsidP="006B701C">
            <w:pPr>
              <w:autoSpaceDE w:val="0"/>
              <w:autoSpaceDN w:val="0"/>
              <w:adjustRightInd w:val="0"/>
              <w:ind w:right="71"/>
              <w:jc w:val="both"/>
              <w:rPr>
                <w:rFonts w:eastAsia="Times New Roman"/>
                <w:b/>
                <w:sz w:val="22"/>
                <w:szCs w:val="22"/>
              </w:rPr>
            </w:pPr>
            <w:r w:rsidRPr="004161AF">
              <w:rPr>
                <w:sz w:val="22"/>
                <w:szCs w:val="22"/>
              </w:rPr>
              <w:t xml:space="preserve">Mendal’s Law of inheritance. Gene interactions and modified dihybrid ratios. Quantitative inheritance. Sex determination in plants and theories of sex determination. Sex linked characters. Structure of Gene, Operon , inducible operon , Operator site, Promoter, Polycistronic m </w:t>
            </w:r>
            <w:smartTag w:uri="urn:schemas-microsoft-com:office:smarttags" w:element="stockticker">
              <w:r w:rsidRPr="004161AF">
                <w:rPr>
                  <w:sz w:val="22"/>
                  <w:szCs w:val="22"/>
                </w:rPr>
                <w:t>RNA</w:t>
              </w:r>
            </w:smartTag>
            <w:r w:rsidRPr="004161AF">
              <w:rPr>
                <w:sz w:val="22"/>
                <w:szCs w:val="22"/>
              </w:rPr>
              <w:t>, Regulator,     regulator constitutive,Regulator super repressor, repressor, super repressor, inducer. Gene function and regulation in prokaryotes with reference to Lac operon and trp operon. Producer gene, structural gene and integrator gene. Gene Regulation eukaryotes – Britten and Davidson model, Arabidopsis- gene regulation in flowering.</w:t>
            </w:r>
          </w:p>
        </w:tc>
      </w:tr>
      <w:tr w:rsidR="00012F50" w:rsidRPr="004161AF" w:rsidTr="006B701C">
        <w:tblPrEx>
          <w:tblCellMar>
            <w:left w:w="108" w:type="dxa"/>
            <w:right w:w="108" w:type="dxa"/>
          </w:tblCellMar>
          <w:tblLook w:val="04A0" w:firstRow="1" w:lastRow="0" w:firstColumn="1" w:lastColumn="0" w:noHBand="0" w:noVBand="1"/>
        </w:tblPrEx>
        <w:tc>
          <w:tcPr>
            <w:tcW w:w="1706"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797" w:type="dxa"/>
            <w:shd w:val="clear" w:color="auto" w:fill="auto"/>
          </w:tcPr>
          <w:p w:rsidR="00012F50" w:rsidRPr="004161AF" w:rsidRDefault="00012F50" w:rsidP="006B701C">
            <w:pPr>
              <w:pStyle w:val="Default"/>
              <w:ind w:right="71"/>
              <w:jc w:val="both"/>
              <w:rPr>
                <w:rFonts w:eastAsia="Times New Roman"/>
                <w:b/>
                <w:color w:val="auto"/>
                <w:sz w:val="22"/>
                <w:szCs w:val="22"/>
              </w:rPr>
            </w:pPr>
            <w:r w:rsidRPr="004161AF">
              <w:rPr>
                <w:bCs/>
                <w:sz w:val="22"/>
                <w:szCs w:val="22"/>
              </w:rPr>
              <w:t xml:space="preserve">Recombination: </w:t>
            </w:r>
            <w:r w:rsidRPr="004161AF">
              <w:rPr>
                <w:sz w:val="22"/>
                <w:szCs w:val="22"/>
              </w:rPr>
              <w:t xml:space="preserve">Homologous and non-homologous recombination, site-specific recombination. Holiday model of recombination. Transposable genetic elements: Ac element, transposase, transposon, simple transposon, composite transposon, Is element. Transposons in </w:t>
            </w:r>
            <w:r w:rsidRPr="004161AF">
              <w:rPr>
                <w:i/>
                <w:iCs/>
                <w:sz w:val="22"/>
                <w:szCs w:val="22"/>
              </w:rPr>
              <w:t>Zea mays</w:t>
            </w:r>
            <w:r w:rsidRPr="004161AF">
              <w:rPr>
                <w:sz w:val="22"/>
                <w:szCs w:val="22"/>
              </w:rPr>
              <w:t xml:space="preserve">. Transposable elements in prokaryotes. </w:t>
            </w:r>
            <w:r w:rsidRPr="004161AF">
              <w:rPr>
                <w:bCs/>
                <w:sz w:val="22"/>
                <w:szCs w:val="22"/>
              </w:rPr>
              <w:t xml:space="preserve">UV induced mutation and its repair mechanism. Mismatch </w:t>
            </w:r>
            <w:smartTag w:uri="urn:schemas-microsoft-com:office:smarttags" w:element="stockticker">
              <w:r w:rsidRPr="004161AF">
                <w:rPr>
                  <w:bCs/>
                  <w:sz w:val="22"/>
                  <w:szCs w:val="22"/>
                </w:rPr>
                <w:t>DNA</w:t>
              </w:r>
            </w:smartTag>
            <w:r w:rsidRPr="004161AF">
              <w:rPr>
                <w:bCs/>
                <w:sz w:val="22"/>
                <w:szCs w:val="22"/>
              </w:rPr>
              <w:t xml:space="preserve"> repair mechanism. Mutation types- frame shift mutation, addition, deletion, substitution, transition and transversion. Xeroderma pigmentosum.</w:t>
            </w:r>
          </w:p>
        </w:tc>
      </w:tr>
      <w:tr w:rsidR="00012F50" w:rsidRPr="004161AF" w:rsidTr="006B701C">
        <w:tblPrEx>
          <w:tblCellMar>
            <w:left w:w="108" w:type="dxa"/>
            <w:right w:w="108" w:type="dxa"/>
          </w:tblCellMar>
          <w:tblLook w:val="04A0" w:firstRow="1" w:lastRow="0" w:firstColumn="1" w:lastColumn="0" w:noHBand="0" w:noVBand="1"/>
        </w:tblPrEx>
        <w:tc>
          <w:tcPr>
            <w:tcW w:w="1706"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797" w:type="dxa"/>
            <w:shd w:val="clear" w:color="auto" w:fill="auto"/>
          </w:tcPr>
          <w:p w:rsidR="00012F50" w:rsidRPr="004161AF" w:rsidRDefault="00012F50" w:rsidP="006B701C">
            <w:pPr>
              <w:autoSpaceDE w:val="0"/>
              <w:autoSpaceDN w:val="0"/>
              <w:adjustRightInd w:val="0"/>
              <w:ind w:right="71"/>
              <w:jc w:val="both"/>
              <w:rPr>
                <w:rFonts w:eastAsia="Times New Roman"/>
                <w:b/>
                <w:sz w:val="22"/>
                <w:szCs w:val="22"/>
              </w:rPr>
            </w:pPr>
            <w:r w:rsidRPr="004161AF">
              <w:rPr>
                <w:sz w:val="22"/>
                <w:szCs w:val="22"/>
              </w:rPr>
              <w:t xml:space="preserve">ABO blood group in humans. </w:t>
            </w:r>
            <w:r w:rsidRPr="004161AF">
              <w:rPr>
                <w:color w:val="000000"/>
                <w:sz w:val="22"/>
                <w:szCs w:val="22"/>
              </w:rPr>
              <w:t xml:space="preserve">QTL mapping, </w:t>
            </w:r>
            <w:r w:rsidRPr="004161AF">
              <w:rPr>
                <w:bCs/>
                <w:color w:val="000000"/>
                <w:sz w:val="22"/>
                <w:szCs w:val="22"/>
              </w:rPr>
              <w:t>Gene mapping methods</w:t>
            </w:r>
            <w:r w:rsidRPr="004161AF">
              <w:rPr>
                <w:b/>
                <w:bCs/>
                <w:color w:val="000000"/>
                <w:sz w:val="22"/>
                <w:szCs w:val="22"/>
              </w:rPr>
              <w:t xml:space="preserve">: </w:t>
            </w:r>
            <w:r w:rsidRPr="004161AF">
              <w:rPr>
                <w:color w:val="000000"/>
                <w:sz w:val="22"/>
                <w:szCs w:val="22"/>
              </w:rPr>
              <w:t>Linkage maps, tetrad analysis, mapping with molecular markers , mapping by using somatic cell hybrids.</w:t>
            </w:r>
            <w:r w:rsidRPr="004161AF">
              <w:rPr>
                <w:bCs/>
                <w:color w:val="000000"/>
                <w:sz w:val="22"/>
                <w:szCs w:val="22"/>
              </w:rPr>
              <w:t xml:space="preserve"> Extra chromosomal inheritance, </w:t>
            </w:r>
            <w:r w:rsidRPr="004161AF">
              <w:rPr>
                <w:color w:val="000000"/>
                <w:sz w:val="22"/>
                <w:szCs w:val="22"/>
              </w:rPr>
              <w:t>maternal inheritance.</w:t>
            </w:r>
            <w:r w:rsidRPr="004161AF">
              <w:rPr>
                <w:bCs/>
                <w:color w:val="000000"/>
                <w:sz w:val="22"/>
                <w:szCs w:val="22"/>
              </w:rPr>
              <w:t xml:space="preserve">  Organelle genomes: Organization and functions of chloroplast and mitochondrial </w:t>
            </w:r>
            <w:smartTag w:uri="urn:schemas-microsoft-com:office:smarttags" w:element="stockticker">
              <w:r w:rsidRPr="004161AF">
                <w:rPr>
                  <w:bCs/>
                  <w:color w:val="000000"/>
                  <w:sz w:val="22"/>
                  <w:szCs w:val="22"/>
                </w:rPr>
                <w:t>DNA</w:t>
              </w:r>
            </w:smartTag>
            <w:r w:rsidRPr="004161AF">
              <w:rPr>
                <w:bCs/>
                <w:color w:val="000000"/>
                <w:sz w:val="22"/>
                <w:szCs w:val="22"/>
              </w:rPr>
              <w:t>.</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1706"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797" w:type="dxa"/>
            <w:shd w:val="clear" w:color="auto" w:fill="auto"/>
          </w:tcPr>
          <w:p w:rsidR="00012F50" w:rsidRPr="004161AF" w:rsidRDefault="00012F50" w:rsidP="006B701C">
            <w:pPr>
              <w:ind w:right="71"/>
              <w:jc w:val="both"/>
              <w:rPr>
                <w:b/>
                <w:sz w:val="22"/>
                <w:szCs w:val="22"/>
              </w:rPr>
            </w:pPr>
            <w:r w:rsidRPr="004161AF">
              <w:rPr>
                <w:b/>
                <w:sz w:val="22"/>
                <w:szCs w:val="22"/>
              </w:rPr>
              <w:t>PLANT BREEDING:</w:t>
            </w:r>
          </w:p>
          <w:p w:rsidR="00012F50" w:rsidRPr="004161AF" w:rsidRDefault="00012F50" w:rsidP="006B701C">
            <w:pPr>
              <w:autoSpaceDE w:val="0"/>
              <w:autoSpaceDN w:val="0"/>
              <w:adjustRightInd w:val="0"/>
              <w:ind w:right="71"/>
              <w:jc w:val="both"/>
              <w:rPr>
                <w:rFonts w:eastAsia="TimesNewRomanPSMT"/>
                <w:b/>
                <w:sz w:val="22"/>
                <w:szCs w:val="22"/>
              </w:rPr>
            </w:pPr>
            <w:r w:rsidRPr="004161AF">
              <w:rPr>
                <w:sz w:val="22"/>
                <w:szCs w:val="22"/>
              </w:rPr>
              <w:t>Objectives of plant breeding, characteristics improved by plant breeding, Genetic basis of breeding self and cross – pollinated crops. Pure line theory, pure line selection and mass selection, clonal selection methods.  Hybridization, Genetics and physiological basis of heterosis.</w:t>
            </w:r>
          </w:p>
        </w:tc>
      </w:tr>
      <w:tr w:rsidR="00012F50" w:rsidRPr="004161AF" w:rsidTr="006B701C">
        <w:tblPrEx>
          <w:tblCellMar>
            <w:left w:w="108" w:type="dxa"/>
            <w:right w:w="108" w:type="dxa"/>
          </w:tblCellMar>
          <w:tblLook w:val="04A0" w:firstRow="1" w:lastRow="0" w:firstColumn="1" w:lastColumn="0" w:noHBand="0" w:noVBand="1"/>
        </w:tblPrEx>
        <w:trPr>
          <w:trHeight w:val="395"/>
        </w:trPr>
        <w:tc>
          <w:tcPr>
            <w:tcW w:w="1706"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797" w:type="dxa"/>
            <w:shd w:val="clear" w:color="auto" w:fill="auto"/>
          </w:tcPr>
          <w:p w:rsidR="00012F50" w:rsidRPr="004161AF" w:rsidRDefault="00012F50" w:rsidP="006B701C">
            <w:pPr>
              <w:ind w:right="71"/>
              <w:jc w:val="both"/>
              <w:rPr>
                <w:b/>
                <w:bCs/>
                <w:sz w:val="22"/>
                <w:szCs w:val="22"/>
              </w:rPr>
            </w:pPr>
            <w:r w:rsidRPr="004161AF">
              <w:rPr>
                <w:b/>
                <w:bCs/>
                <w:sz w:val="22"/>
                <w:szCs w:val="22"/>
              </w:rPr>
              <w:t>BIOSTATISTICS:</w:t>
            </w:r>
          </w:p>
          <w:p w:rsidR="00012F50" w:rsidRPr="004161AF" w:rsidRDefault="00012F50" w:rsidP="006B701C">
            <w:pPr>
              <w:autoSpaceDE w:val="0"/>
              <w:autoSpaceDN w:val="0"/>
              <w:adjustRightInd w:val="0"/>
              <w:ind w:right="71"/>
              <w:jc w:val="both"/>
              <w:rPr>
                <w:rFonts w:eastAsia="TimesNewRomanPSMT"/>
                <w:b/>
                <w:sz w:val="22"/>
                <w:szCs w:val="22"/>
              </w:rPr>
            </w:pPr>
            <w:r w:rsidRPr="004161AF">
              <w:rPr>
                <w:color w:val="000000"/>
                <w:sz w:val="22"/>
                <w:szCs w:val="22"/>
              </w:rPr>
              <w:t>Measures of central tendency  ( Mean , Median , Mode ) and dispersal  (Mean deviation , standard  deviation) , standard errors ANOVA (One way). Probability distributions (Binomial, Poisson andnormal); sampling distribution; difference between parametric and non-parametric statistics; confidence interval; errors; levels of significance; regression and correlation; t-test; analysis of variance; X2 test;; basic introduction to Multivariate statistics, etc.</w:t>
            </w:r>
          </w:p>
        </w:tc>
      </w:tr>
    </w:tbl>
    <w:p w:rsidR="006B701C" w:rsidRPr="004161AF" w:rsidRDefault="006B701C">
      <w:pPr>
        <w:rPr>
          <w:sz w:val="22"/>
          <w:szCs w:val="22"/>
        </w:rPr>
      </w:pPr>
      <w:r w:rsidRPr="004161AF">
        <w:rPr>
          <w:sz w:val="22"/>
          <w:szCs w:val="22"/>
        </w:rPr>
        <w:br w:type="page"/>
      </w: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3"/>
        <w:gridCol w:w="3119"/>
        <w:gridCol w:w="1701"/>
      </w:tblGrid>
      <w:tr w:rsidR="00012F50" w:rsidRPr="004161AF" w:rsidTr="006B701C">
        <w:trPr>
          <w:trHeight w:val="465"/>
        </w:trPr>
        <w:tc>
          <w:tcPr>
            <w:tcW w:w="7802" w:type="dxa"/>
            <w:gridSpan w:val="2"/>
            <w:shd w:val="clear" w:color="auto" w:fill="auto"/>
          </w:tcPr>
          <w:p w:rsidR="00012F50" w:rsidRPr="004161AF" w:rsidRDefault="00012F50" w:rsidP="006B701C">
            <w:pPr>
              <w:pStyle w:val="Default"/>
              <w:ind w:right="71"/>
              <w:jc w:val="both"/>
              <w:rPr>
                <w:b/>
                <w:bCs/>
                <w:sz w:val="22"/>
                <w:szCs w:val="22"/>
              </w:rPr>
            </w:pPr>
            <w:r w:rsidRPr="004161AF">
              <w:rPr>
                <w:b/>
                <w:sz w:val="22"/>
                <w:szCs w:val="22"/>
              </w:rPr>
              <w:lastRenderedPageBreak/>
              <w:t>Course</w:t>
            </w:r>
            <w:r w:rsidRPr="004161AF">
              <w:rPr>
                <w:b/>
                <w:bCs/>
                <w:sz w:val="22"/>
                <w:szCs w:val="22"/>
              </w:rPr>
              <w:t xml:space="preserve"> outcomes:</w:t>
            </w:r>
          </w:p>
          <w:p w:rsidR="00012F50" w:rsidRPr="004161AF" w:rsidRDefault="00012F50" w:rsidP="006B701C">
            <w:pPr>
              <w:autoSpaceDE w:val="0"/>
              <w:autoSpaceDN w:val="0"/>
              <w:adjustRightInd w:val="0"/>
              <w:ind w:right="71"/>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ind w:right="71"/>
              <w:jc w:val="both"/>
              <w:rPr>
                <w:b/>
                <w:bCs/>
                <w:sz w:val="22"/>
                <w:szCs w:val="22"/>
              </w:rPr>
            </w:pPr>
            <w:r w:rsidRPr="004161AF">
              <w:rPr>
                <w:rFonts w:eastAsia="Calibri"/>
                <w:b/>
                <w:sz w:val="22"/>
                <w:szCs w:val="22"/>
              </w:rPr>
              <w:t xml:space="preserve">     CO     </w:t>
            </w:r>
          </w:p>
        </w:tc>
        <w:tc>
          <w:tcPr>
            <w:tcW w:w="1701" w:type="dxa"/>
            <w:shd w:val="clear" w:color="auto" w:fill="auto"/>
          </w:tcPr>
          <w:p w:rsidR="00012F50" w:rsidRPr="004161AF" w:rsidRDefault="00012F50" w:rsidP="006B701C">
            <w:pPr>
              <w:ind w:right="71"/>
              <w:jc w:val="center"/>
              <w:rPr>
                <w:b/>
                <w:bCs/>
                <w:sz w:val="22"/>
                <w:szCs w:val="22"/>
              </w:rPr>
            </w:pPr>
            <w:r w:rsidRPr="004161AF">
              <w:rPr>
                <w:b/>
                <w:color w:val="000000"/>
                <w:sz w:val="22"/>
                <w:szCs w:val="22"/>
              </w:rPr>
              <w:t>Programme outcomes</w:t>
            </w:r>
          </w:p>
        </w:tc>
      </w:tr>
      <w:tr w:rsidR="00012F50" w:rsidRPr="004161AF" w:rsidTr="006B701C">
        <w:trPr>
          <w:trHeight w:val="465"/>
        </w:trPr>
        <w:tc>
          <w:tcPr>
            <w:tcW w:w="7802" w:type="dxa"/>
            <w:gridSpan w:val="2"/>
            <w:shd w:val="clear" w:color="auto" w:fill="auto"/>
          </w:tcPr>
          <w:p w:rsidR="00012F50" w:rsidRPr="004161AF" w:rsidRDefault="00012F50" w:rsidP="000D6B86">
            <w:pPr>
              <w:pStyle w:val="TableParagraph"/>
              <w:numPr>
                <w:ilvl w:val="0"/>
                <w:numId w:val="57"/>
              </w:numPr>
              <w:ind w:right="71"/>
              <w:jc w:val="both"/>
            </w:pPr>
            <w:r w:rsidRPr="004161AF">
              <w:t>Understand the Mendal’s Law of inheritance and gene interactions.</w:t>
            </w:r>
          </w:p>
        </w:tc>
        <w:tc>
          <w:tcPr>
            <w:tcW w:w="1701" w:type="dxa"/>
            <w:shd w:val="clear" w:color="auto" w:fill="auto"/>
          </w:tcPr>
          <w:p w:rsidR="00012F50" w:rsidRPr="004161AF" w:rsidRDefault="00012F50" w:rsidP="006B701C">
            <w:pPr>
              <w:pStyle w:val="TableParagraph"/>
              <w:jc w:val="center"/>
            </w:pPr>
            <w:r w:rsidRPr="004161AF">
              <w:t>K1</w:t>
            </w:r>
          </w:p>
        </w:tc>
      </w:tr>
      <w:tr w:rsidR="00012F50" w:rsidRPr="004161AF" w:rsidTr="006B701C">
        <w:trPr>
          <w:trHeight w:val="465"/>
        </w:trPr>
        <w:tc>
          <w:tcPr>
            <w:tcW w:w="7802" w:type="dxa"/>
            <w:gridSpan w:val="2"/>
            <w:shd w:val="clear" w:color="auto" w:fill="auto"/>
          </w:tcPr>
          <w:p w:rsidR="00012F50" w:rsidRPr="004161AF" w:rsidRDefault="00012F50" w:rsidP="000D6B86">
            <w:pPr>
              <w:pStyle w:val="TableParagraph"/>
              <w:numPr>
                <w:ilvl w:val="0"/>
                <w:numId w:val="57"/>
              </w:numPr>
              <w:ind w:right="71"/>
              <w:jc w:val="both"/>
              <w:rPr>
                <w:spacing w:val="-57"/>
              </w:rPr>
            </w:pPr>
            <w:r w:rsidRPr="004161AF">
              <w:t>Analyze the various factors determining the heredity from one generation to another.</w:t>
            </w:r>
          </w:p>
        </w:tc>
        <w:tc>
          <w:tcPr>
            <w:tcW w:w="1701" w:type="dxa"/>
            <w:shd w:val="clear" w:color="auto" w:fill="auto"/>
          </w:tcPr>
          <w:p w:rsidR="00012F50" w:rsidRPr="004161AF" w:rsidRDefault="00012F50" w:rsidP="006B701C">
            <w:pPr>
              <w:pStyle w:val="TableParagraph"/>
              <w:jc w:val="center"/>
            </w:pPr>
            <w:r w:rsidRPr="004161AF">
              <w:t>K2</w:t>
            </w:r>
          </w:p>
        </w:tc>
      </w:tr>
      <w:tr w:rsidR="00012F50" w:rsidRPr="004161AF" w:rsidTr="006B701C">
        <w:trPr>
          <w:trHeight w:val="465"/>
        </w:trPr>
        <w:tc>
          <w:tcPr>
            <w:tcW w:w="7802" w:type="dxa"/>
            <w:gridSpan w:val="2"/>
            <w:shd w:val="clear" w:color="auto" w:fill="auto"/>
          </w:tcPr>
          <w:p w:rsidR="00012F50" w:rsidRPr="004161AF" w:rsidRDefault="00012F50" w:rsidP="000D6B86">
            <w:pPr>
              <w:pStyle w:val="TableParagraph"/>
              <w:numPr>
                <w:ilvl w:val="0"/>
                <w:numId w:val="57"/>
              </w:numPr>
              <w:ind w:right="71"/>
              <w:jc w:val="both"/>
            </w:pPr>
            <w:r w:rsidRPr="004161AF">
              <w:t xml:space="preserve">Explain </w:t>
            </w:r>
            <w:r w:rsidRPr="004161AF">
              <w:rPr>
                <w:bCs/>
                <w:color w:val="000000"/>
              </w:rPr>
              <w:t>Gene mapping methods</w:t>
            </w:r>
            <w:r w:rsidRPr="004161AF">
              <w:rPr>
                <w:b/>
                <w:bCs/>
                <w:color w:val="000000"/>
              </w:rPr>
              <w:t xml:space="preserve">: </w:t>
            </w:r>
            <w:r w:rsidRPr="004161AF">
              <w:rPr>
                <w:color w:val="000000"/>
              </w:rPr>
              <w:t>Linkage maps.</w:t>
            </w:r>
          </w:p>
        </w:tc>
        <w:tc>
          <w:tcPr>
            <w:tcW w:w="1701" w:type="dxa"/>
            <w:shd w:val="clear" w:color="auto" w:fill="auto"/>
          </w:tcPr>
          <w:p w:rsidR="00012F50" w:rsidRPr="004161AF" w:rsidRDefault="00012F50" w:rsidP="006B701C">
            <w:pPr>
              <w:pStyle w:val="TableParagraph"/>
              <w:jc w:val="center"/>
            </w:pPr>
            <w:r w:rsidRPr="004161AF">
              <w:t>K3</w:t>
            </w:r>
          </w:p>
        </w:tc>
      </w:tr>
      <w:tr w:rsidR="00012F50" w:rsidRPr="004161AF" w:rsidTr="006B701C">
        <w:trPr>
          <w:trHeight w:val="465"/>
        </w:trPr>
        <w:tc>
          <w:tcPr>
            <w:tcW w:w="7802" w:type="dxa"/>
            <w:gridSpan w:val="2"/>
            <w:shd w:val="clear" w:color="auto" w:fill="auto"/>
          </w:tcPr>
          <w:p w:rsidR="00012F50" w:rsidRPr="004161AF" w:rsidRDefault="00012F50" w:rsidP="000D6B86">
            <w:pPr>
              <w:pStyle w:val="TableParagraph"/>
              <w:numPr>
                <w:ilvl w:val="0"/>
                <w:numId w:val="57"/>
              </w:numPr>
              <w:ind w:right="71"/>
              <w:jc w:val="both"/>
            </w:pPr>
            <w:r w:rsidRPr="004161AF">
              <w:t>Compare and contrast the genetic basis of breeding self and cross – pollinated crops.</w:t>
            </w:r>
          </w:p>
        </w:tc>
        <w:tc>
          <w:tcPr>
            <w:tcW w:w="1701" w:type="dxa"/>
            <w:shd w:val="clear" w:color="auto" w:fill="auto"/>
          </w:tcPr>
          <w:p w:rsidR="00012F50" w:rsidRPr="004161AF" w:rsidRDefault="00012F50" w:rsidP="006B701C">
            <w:pPr>
              <w:pStyle w:val="TableParagraph"/>
              <w:jc w:val="center"/>
            </w:pPr>
            <w:r w:rsidRPr="004161AF">
              <w:t>K4</w:t>
            </w:r>
          </w:p>
        </w:tc>
      </w:tr>
      <w:tr w:rsidR="00012F50" w:rsidRPr="004161AF" w:rsidTr="006B701C">
        <w:trPr>
          <w:trHeight w:val="465"/>
        </w:trPr>
        <w:tc>
          <w:tcPr>
            <w:tcW w:w="7802" w:type="dxa"/>
            <w:gridSpan w:val="2"/>
            <w:shd w:val="clear" w:color="auto" w:fill="auto"/>
          </w:tcPr>
          <w:p w:rsidR="00012F50" w:rsidRPr="004161AF" w:rsidRDefault="00012F50" w:rsidP="000D6B86">
            <w:pPr>
              <w:pStyle w:val="TableParagraph"/>
              <w:numPr>
                <w:ilvl w:val="0"/>
                <w:numId w:val="57"/>
              </w:numPr>
              <w:ind w:right="71"/>
              <w:jc w:val="both"/>
              <w:rPr>
                <w:spacing w:val="-57"/>
              </w:rPr>
            </w:pPr>
            <w:r w:rsidRPr="004161AF">
              <w:t xml:space="preserve">Discuss and develop skills for </w:t>
            </w:r>
            <w:r w:rsidRPr="004161AF">
              <w:rPr>
                <w:spacing w:val="3"/>
              </w:rPr>
              <w:t>statistical analysis of biological problems.</w:t>
            </w:r>
          </w:p>
        </w:tc>
        <w:tc>
          <w:tcPr>
            <w:tcW w:w="1701" w:type="dxa"/>
            <w:shd w:val="clear" w:color="auto" w:fill="auto"/>
          </w:tcPr>
          <w:p w:rsidR="00012F50" w:rsidRPr="004161AF" w:rsidRDefault="00012F50" w:rsidP="006B701C">
            <w:pPr>
              <w:pStyle w:val="TableParagraph"/>
              <w:jc w:val="center"/>
            </w:pPr>
            <w:r w:rsidRPr="004161AF">
              <w:t>K5 &amp; K6</w:t>
            </w:r>
          </w:p>
        </w:tc>
      </w:tr>
      <w:tr w:rsidR="00012F50" w:rsidRPr="004161AF" w:rsidTr="00B709C8">
        <w:tblPrEx>
          <w:tblCellMar>
            <w:left w:w="0" w:type="dxa"/>
            <w:right w:w="0" w:type="dxa"/>
          </w:tblCellMar>
          <w:tblLook w:val="01E0" w:firstRow="1" w:lastRow="1" w:firstColumn="1" w:lastColumn="1" w:noHBand="0" w:noVBand="0"/>
        </w:tblPrEx>
        <w:trPr>
          <w:trHeight w:val="1327"/>
        </w:trPr>
        <w:tc>
          <w:tcPr>
            <w:tcW w:w="4683" w:type="dxa"/>
          </w:tcPr>
          <w:p w:rsidR="00012F50" w:rsidRPr="004161AF" w:rsidRDefault="00012F50" w:rsidP="006B701C">
            <w:pPr>
              <w:pStyle w:val="TableParagraph"/>
              <w:spacing w:line="276" w:lineRule="auto"/>
              <w:ind w:left="147" w:right="71"/>
              <w:jc w:val="both"/>
            </w:pPr>
            <w:r w:rsidRPr="004161AF">
              <w:t>Extended Professional Component (is a part ofinternal component only, Not to be included in the External Examination Question paper)</w:t>
            </w:r>
          </w:p>
        </w:tc>
        <w:tc>
          <w:tcPr>
            <w:tcW w:w="4820" w:type="dxa"/>
            <w:gridSpan w:val="2"/>
          </w:tcPr>
          <w:p w:rsidR="00012F50" w:rsidRPr="004161AF" w:rsidRDefault="00012F50" w:rsidP="006B701C">
            <w:pPr>
              <w:pStyle w:val="TableParagraph"/>
              <w:spacing w:line="276" w:lineRule="auto"/>
              <w:ind w:left="142" w:right="71"/>
              <w:jc w:val="both"/>
            </w:pPr>
            <w:r w:rsidRPr="004161AF">
              <w:t xml:space="preserve">Questions related to the above topics, from various competitive examinations UPSC/ </w:t>
            </w:r>
            <w:smartTag w:uri="urn:schemas-microsoft-com:office:smarttags" w:element="stockticker">
              <w:r w:rsidRPr="004161AF">
                <w:t>TRB</w:t>
              </w:r>
            </w:smartTag>
            <w:r w:rsidRPr="004161AF">
              <w:t xml:space="preserve">/ </w:t>
            </w:r>
            <w:smartTag w:uri="urn:schemas-microsoft-com:office:smarttags" w:element="stockticker">
              <w:r w:rsidRPr="004161AF">
                <w:t>NET</w:t>
              </w:r>
            </w:smartTag>
            <w:r w:rsidRPr="004161AF">
              <w:t>/ UGC–CSIR/ GATE/ TNPSC/  others to be solved (To be discussed during the Tutorial hour)</w:t>
            </w:r>
          </w:p>
        </w:tc>
      </w:tr>
      <w:tr w:rsidR="00012F50" w:rsidRPr="004161AF" w:rsidTr="006B701C">
        <w:tblPrEx>
          <w:tblCellMar>
            <w:left w:w="0" w:type="dxa"/>
            <w:right w:w="0" w:type="dxa"/>
          </w:tblCellMar>
          <w:tblLook w:val="01E0" w:firstRow="1" w:lastRow="1" w:firstColumn="1" w:lastColumn="1" w:noHBand="0" w:noVBand="0"/>
        </w:tblPrEx>
        <w:trPr>
          <w:trHeight w:val="633"/>
        </w:trPr>
        <w:tc>
          <w:tcPr>
            <w:tcW w:w="4683" w:type="dxa"/>
          </w:tcPr>
          <w:p w:rsidR="00012F50" w:rsidRPr="004161AF" w:rsidRDefault="00012F50" w:rsidP="006B701C">
            <w:pPr>
              <w:pStyle w:val="TableParagraph"/>
              <w:ind w:right="71"/>
            </w:pPr>
            <w:r w:rsidRPr="004161AF">
              <w:t xml:space="preserve"> Skills acquired from this course</w:t>
            </w:r>
          </w:p>
        </w:tc>
        <w:tc>
          <w:tcPr>
            <w:tcW w:w="4820" w:type="dxa"/>
            <w:gridSpan w:val="2"/>
          </w:tcPr>
          <w:p w:rsidR="00012F50" w:rsidRPr="004161AF" w:rsidRDefault="00012F50" w:rsidP="006B701C">
            <w:pPr>
              <w:pStyle w:val="TableParagraph"/>
              <w:ind w:left="172" w:right="71"/>
            </w:pPr>
            <w:r w:rsidRPr="004161AF">
              <w:t>Knowledge, Problem Solving, Analytical ability, Professional Competency, Professional Communication and Transferrable Skill</w:t>
            </w:r>
          </w:p>
        </w:tc>
      </w:tr>
      <w:tr w:rsidR="00012F50" w:rsidRPr="004161AF" w:rsidTr="006B701C">
        <w:tblPrEx>
          <w:tblCellMar>
            <w:left w:w="0" w:type="dxa"/>
            <w:right w:w="0" w:type="dxa"/>
          </w:tblCellMar>
          <w:tblLook w:val="01E0" w:firstRow="1" w:lastRow="1" w:firstColumn="1" w:lastColumn="1" w:noHBand="0" w:noVBand="0"/>
        </w:tblPrEx>
        <w:trPr>
          <w:trHeight w:val="348"/>
        </w:trPr>
        <w:tc>
          <w:tcPr>
            <w:tcW w:w="9503" w:type="dxa"/>
            <w:gridSpan w:val="3"/>
          </w:tcPr>
          <w:p w:rsidR="00012F50" w:rsidRPr="004161AF" w:rsidRDefault="00012F50" w:rsidP="006B701C">
            <w:pPr>
              <w:pStyle w:val="TableParagraph"/>
              <w:ind w:right="71"/>
              <w:rPr>
                <w:b/>
              </w:rPr>
            </w:pPr>
            <w:r w:rsidRPr="004161AF">
              <w:rPr>
                <w:b/>
              </w:rPr>
              <w:t>Recommended Text:</w:t>
            </w:r>
          </w:p>
        </w:tc>
      </w:tr>
      <w:tr w:rsidR="00012F50" w:rsidRPr="004161AF" w:rsidTr="006B701C">
        <w:tblPrEx>
          <w:tblCellMar>
            <w:left w:w="0" w:type="dxa"/>
            <w:right w:w="0" w:type="dxa"/>
          </w:tblCellMar>
          <w:tblLook w:val="01E0" w:firstRow="1" w:lastRow="1" w:firstColumn="1" w:lastColumn="1" w:noHBand="0" w:noVBand="0"/>
        </w:tblPrEx>
        <w:trPr>
          <w:trHeight w:val="633"/>
        </w:trPr>
        <w:tc>
          <w:tcPr>
            <w:tcW w:w="9503" w:type="dxa"/>
            <w:gridSpan w:val="3"/>
          </w:tcPr>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b/>
                <w:u w:val="double"/>
              </w:rPr>
            </w:pPr>
            <w:r w:rsidRPr="004161AF">
              <w:rPr>
                <w:rFonts w:ascii="Times New Roman" w:hAnsi="Times New Roman" w:cs="Times New Roman"/>
              </w:rPr>
              <w:t>Benjamin, A. Pierce. 2012. Genetics- A conceptual Approach. W.H. Freeman and Company, New York, England.</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b/>
                <w:u w:val="double"/>
              </w:rPr>
            </w:pPr>
            <w:r w:rsidRPr="004161AF">
              <w:rPr>
                <w:rFonts w:ascii="Times New Roman" w:hAnsi="Times New Roman" w:cs="Times New Roman"/>
              </w:rPr>
              <w:t xml:space="preserve">Stansfield, W.D. 1969. Theory and problems of Genetics. </w:t>
            </w:r>
            <w:r w:rsidRPr="004161AF">
              <w:rPr>
                <w:rFonts w:ascii="Times New Roman" w:hAnsi="Times New Roman" w:cs="Times New Roman"/>
                <w:color w:val="0F1111"/>
                <w:shd w:val="clear" w:color="auto" w:fill="FFFFFF"/>
              </w:rPr>
              <w:t>McGraw-Hill </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 xml:space="preserve">Sinnott, E.W.Dunn, L.E and Dobzhansky, T. 1973. Principles of Genetics. </w:t>
            </w:r>
            <w:r w:rsidRPr="004161AF">
              <w:rPr>
                <w:rFonts w:ascii="Times New Roman" w:hAnsi="Times New Roman" w:cs="Times New Roman"/>
                <w:shd w:val="clear" w:color="auto" w:fill="FFFFFF"/>
              </w:rPr>
              <w:t>McGraw-Hill.New York. </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 xml:space="preserve">Chaudhari, H.K.1984. Elementary Principles of Plant Breeding. </w:t>
            </w:r>
            <w:r w:rsidRPr="004161AF">
              <w:rPr>
                <w:rFonts w:ascii="Times New Roman" w:hAnsi="Times New Roman" w:cs="Times New Roman"/>
                <w:shd w:val="clear" w:color="auto" w:fill="FFFFFF"/>
              </w:rPr>
              <w:t>Oxford &amp; IBH Publishing Company.</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Brown, T.A. 1992. Genetics a Molecular Approach, 2nd Ed. Chapman and Hall.</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 xml:space="preserve">Chahal, G.S and Gosal, S.S. 2018. </w:t>
            </w:r>
            <w:r w:rsidRPr="004161AF">
              <w:rPr>
                <w:rFonts w:ascii="Times New Roman" w:hAnsi="Times New Roman" w:cs="Times New Roman"/>
                <w:bCs/>
              </w:rPr>
              <w:t>Principles and Procedures of Plant Breeding Biotechnological and Conventional Approaches</w:t>
            </w:r>
            <w:r w:rsidRPr="004161AF">
              <w:rPr>
                <w:rFonts w:ascii="Times New Roman" w:hAnsi="Times New Roman" w:cs="Times New Roman"/>
              </w:rPr>
              <w:t>, Narosa Publishing House, New Delhi.</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Singh, B.D. 2013. Plant Breeding: Principles and Methods, Kalyani Publishers, New Delhi</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Singh, P. 2017. Fundamentals of Plant Breeding, Kalyani Publishers.</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Chaudhary, R.C. 2017. Introductory principles of plant breeding, Oxford IBH Publishers, New Delhi.</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Gupta, P.K. 2009. Genetics. Rastogi publications, Meerut, New Delhi.</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Gupta, S.C. 2013. Fundamentals of statistics, Himalaya Publishers, Mumbai.</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Kothari, C.R and Garg, G. 2014. Research methodology –Method and techniques. New Age International (P) Ltd. New Delhi.</w:t>
            </w:r>
          </w:p>
          <w:p w:rsidR="00012F50" w:rsidRPr="004161AF" w:rsidRDefault="00012F50" w:rsidP="000D6B86">
            <w:pPr>
              <w:pStyle w:val="ListParagraph"/>
              <w:numPr>
                <w:ilvl w:val="0"/>
                <w:numId w:val="72"/>
              </w:numPr>
              <w:spacing w:after="0" w:line="240" w:lineRule="auto"/>
              <w:ind w:left="431" w:right="142"/>
              <w:jc w:val="both"/>
              <w:rPr>
                <w:rFonts w:ascii="Times New Roman" w:hAnsi="Times New Roman" w:cs="Times New Roman"/>
              </w:rPr>
            </w:pPr>
            <w:r w:rsidRPr="004161AF">
              <w:rPr>
                <w:rFonts w:ascii="Times New Roman" w:hAnsi="Times New Roman" w:cs="Times New Roman"/>
              </w:rPr>
              <w:t>Gurumani, N. 2005. Biostatistics, 2</w:t>
            </w:r>
            <w:r w:rsidRPr="004161AF">
              <w:rPr>
                <w:rFonts w:ascii="Times New Roman" w:hAnsi="Times New Roman" w:cs="Times New Roman"/>
                <w:vertAlign w:val="superscript"/>
              </w:rPr>
              <w:t>nd</w:t>
            </w:r>
            <w:r w:rsidRPr="004161AF">
              <w:rPr>
                <w:rFonts w:ascii="Times New Roman" w:hAnsi="Times New Roman" w:cs="Times New Roman"/>
              </w:rPr>
              <w:t xml:space="preserve"> edn. MJP publications, India.</w:t>
            </w:r>
          </w:p>
        </w:tc>
      </w:tr>
      <w:tr w:rsidR="00012F50" w:rsidRPr="004161AF" w:rsidTr="006B701C">
        <w:tblPrEx>
          <w:tblCellMar>
            <w:left w:w="0" w:type="dxa"/>
            <w:right w:w="0" w:type="dxa"/>
          </w:tblCellMar>
          <w:tblLook w:val="01E0" w:firstRow="1" w:lastRow="1" w:firstColumn="1" w:lastColumn="1" w:noHBand="0" w:noVBand="0"/>
        </w:tblPrEx>
        <w:trPr>
          <w:trHeight w:val="344"/>
        </w:trPr>
        <w:tc>
          <w:tcPr>
            <w:tcW w:w="9503" w:type="dxa"/>
            <w:gridSpan w:val="3"/>
          </w:tcPr>
          <w:p w:rsidR="00012F50" w:rsidRPr="004161AF" w:rsidRDefault="00012F50" w:rsidP="006B701C">
            <w:pPr>
              <w:ind w:right="142"/>
              <w:jc w:val="both"/>
              <w:rPr>
                <w:b/>
                <w:sz w:val="22"/>
                <w:szCs w:val="22"/>
              </w:rPr>
            </w:pPr>
            <w:r w:rsidRPr="004161AF">
              <w:rPr>
                <w:b/>
                <w:sz w:val="22"/>
                <w:szCs w:val="22"/>
              </w:rPr>
              <w:t xml:space="preserve"> Reference Books:</w:t>
            </w:r>
          </w:p>
        </w:tc>
      </w:tr>
      <w:tr w:rsidR="00012F50" w:rsidRPr="004161AF" w:rsidTr="006B701C">
        <w:tblPrEx>
          <w:tblCellMar>
            <w:left w:w="0" w:type="dxa"/>
            <w:right w:w="0" w:type="dxa"/>
          </w:tblCellMar>
          <w:tblLook w:val="01E0" w:firstRow="1" w:lastRow="1" w:firstColumn="1" w:lastColumn="1" w:noHBand="0" w:noVBand="0"/>
        </w:tblPrEx>
        <w:trPr>
          <w:trHeight w:val="633"/>
        </w:trPr>
        <w:tc>
          <w:tcPr>
            <w:tcW w:w="9503" w:type="dxa"/>
            <w:gridSpan w:val="3"/>
          </w:tcPr>
          <w:p w:rsidR="00012F50" w:rsidRPr="004161AF" w:rsidRDefault="00012F50" w:rsidP="000D6B86">
            <w:pPr>
              <w:pStyle w:val="ListParagraph"/>
              <w:numPr>
                <w:ilvl w:val="0"/>
                <w:numId w:val="99"/>
              </w:numPr>
              <w:autoSpaceDE w:val="0"/>
              <w:autoSpaceDN w:val="0"/>
              <w:adjustRightInd w:val="0"/>
              <w:spacing w:after="0" w:line="240" w:lineRule="auto"/>
              <w:ind w:right="48"/>
              <w:jc w:val="both"/>
              <w:rPr>
                <w:rFonts w:ascii="Times New Roman" w:hAnsi="Times New Roman" w:cs="Times New Roman"/>
                <w:color w:val="000000"/>
              </w:rPr>
            </w:pPr>
            <w:r w:rsidRPr="004161AF">
              <w:rPr>
                <w:rFonts w:ascii="Times New Roman" w:hAnsi="Times New Roman" w:cs="Times New Roman"/>
                <w:color w:val="000000"/>
              </w:rPr>
              <w:t xml:space="preserve">Watson, J.D. </w:t>
            </w:r>
            <w:r w:rsidRPr="004161AF">
              <w:rPr>
                <w:rFonts w:ascii="Times New Roman" w:hAnsi="Times New Roman" w:cs="Times New Roman"/>
                <w:i/>
                <w:iCs/>
                <w:color w:val="000000"/>
              </w:rPr>
              <w:t xml:space="preserve">et al. </w:t>
            </w:r>
            <w:r w:rsidRPr="004161AF">
              <w:rPr>
                <w:rFonts w:ascii="Times New Roman" w:hAnsi="Times New Roman" w:cs="Times New Roman"/>
                <w:color w:val="000000"/>
              </w:rPr>
              <w:t>2003. Molecular Biology of the Gene. Fourth Edition. The Benjamin Cummings Pub. Co.</w:t>
            </w:r>
          </w:p>
          <w:p w:rsidR="00012F50" w:rsidRPr="004161AF" w:rsidRDefault="00012F50" w:rsidP="000D6B86">
            <w:pPr>
              <w:pStyle w:val="ListParagraph"/>
              <w:numPr>
                <w:ilvl w:val="0"/>
                <w:numId w:val="99"/>
              </w:numPr>
              <w:autoSpaceDE w:val="0"/>
              <w:autoSpaceDN w:val="0"/>
              <w:adjustRightInd w:val="0"/>
              <w:spacing w:after="0" w:line="240" w:lineRule="auto"/>
              <w:jc w:val="both"/>
              <w:rPr>
                <w:rFonts w:ascii="Times New Roman" w:hAnsi="Times New Roman" w:cs="Times New Roman"/>
                <w:color w:val="000000"/>
              </w:rPr>
            </w:pPr>
            <w:r w:rsidRPr="004161AF">
              <w:rPr>
                <w:rFonts w:ascii="Times New Roman" w:hAnsi="Times New Roman" w:cs="Times New Roman"/>
                <w:color w:val="000000"/>
              </w:rPr>
              <w:t>Lewin, B. 2003. Genes VIII. Oxford University Press.</w:t>
            </w:r>
          </w:p>
          <w:p w:rsidR="00012F50" w:rsidRPr="004161AF" w:rsidRDefault="00012F50" w:rsidP="000D6B86">
            <w:pPr>
              <w:pStyle w:val="ListParagraph"/>
              <w:numPr>
                <w:ilvl w:val="0"/>
                <w:numId w:val="99"/>
              </w:numPr>
              <w:autoSpaceDE w:val="0"/>
              <w:autoSpaceDN w:val="0"/>
              <w:adjustRightInd w:val="0"/>
              <w:spacing w:after="0" w:line="240" w:lineRule="auto"/>
              <w:jc w:val="both"/>
              <w:rPr>
                <w:rFonts w:ascii="Times New Roman" w:hAnsi="Times New Roman" w:cs="Times New Roman"/>
                <w:color w:val="000000"/>
              </w:rPr>
            </w:pPr>
            <w:r w:rsidRPr="004161AF">
              <w:rPr>
                <w:rFonts w:ascii="Times New Roman" w:hAnsi="Times New Roman" w:cs="Times New Roman"/>
                <w:color w:val="000000"/>
              </w:rPr>
              <w:t>Friefelder,D. 2005. Molecular Biology. Second Edition. NarosaPub.House.</w:t>
            </w:r>
          </w:p>
          <w:p w:rsidR="00012F50" w:rsidRPr="004161AF" w:rsidRDefault="00012F50" w:rsidP="000D6B86">
            <w:pPr>
              <w:pStyle w:val="ListParagraph"/>
              <w:numPr>
                <w:ilvl w:val="0"/>
                <w:numId w:val="99"/>
              </w:numPr>
              <w:autoSpaceDE w:val="0"/>
              <w:autoSpaceDN w:val="0"/>
              <w:adjustRightInd w:val="0"/>
              <w:spacing w:after="0" w:line="240" w:lineRule="auto"/>
              <w:jc w:val="both"/>
              <w:rPr>
                <w:rFonts w:ascii="Times New Roman" w:hAnsi="Times New Roman" w:cs="Times New Roman"/>
                <w:color w:val="000000"/>
              </w:rPr>
            </w:pPr>
            <w:r w:rsidRPr="004161AF">
              <w:rPr>
                <w:rFonts w:ascii="Times New Roman" w:hAnsi="Times New Roman" w:cs="Times New Roman"/>
                <w:color w:val="000000"/>
              </w:rPr>
              <w:t>Sobtir.C. and Gobe. 1991. Eukaryotic chromosomes. Narosa Publishinghouse.</w:t>
            </w:r>
          </w:p>
          <w:p w:rsidR="00012F50" w:rsidRPr="004161AF" w:rsidRDefault="00012F50" w:rsidP="000D6B86">
            <w:pPr>
              <w:pStyle w:val="ListParagraph"/>
              <w:numPr>
                <w:ilvl w:val="0"/>
                <w:numId w:val="57"/>
              </w:numPr>
              <w:autoSpaceDE w:val="0"/>
              <w:autoSpaceDN w:val="0"/>
              <w:adjustRightInd w:val="0"/>
              <w:spacing w:after="0" w:line="240" w:lineRule="auto"/>
              <w:jc w:val="both"/>
              <w:rPr>
                <w:rFonts w:ascii="Times New Roman" w:hAnsi="Times New Roman" w:cs="Times New Roman"/>
                <w:color w:val="000000"/>
              </w:rPr>
            </w:pPr>
            <w:r w:rsidRPr="004161AF">
              <w:rPr>
                <w:rFonts w:ascii="Times New Roman" w:hAnsi="Times New Roman" w:cs="Times New Roman"/>
                <w:color w:val="000000"/>
              </w:rPr>
              <w:t>Smith-Keary, P. 1991. Molecular Genetics. Macmillan Pub. Co. Ltd. London.</w:t>
            </w:r>
          </w:p>
          <w:p w:rsidR="00012F50" w:rsidRPr="004161AF" w:rsidRDefault="00012F50" w:rsidP="000D6B86">
            <w:pPr>
              <w:pStyle w:val="ListParagraph"/>
              <w:numPr>
                <w:ilvl w:val="0"/>
                <w:numId w:val="57"/>
              </w:numPr>
              <w:autoSpaceDE w:val="0"/>
              <w:autoSpaceDN w:val="0"/>
              <w:adjustRightInd w:val="0"/>
              <w:spacing w:after="0" w:line="240" w:lineRule="auto"/>
              <w:ind w:right="138"/>
              <w:jc w:val="both"/>
              <w:rPr>
                <w:rFonts w:ascii="Times New Roman" w:hAnsi="Times New Roman" w:cs="Times New Roman"/>
                <w:color w:val="000000"/>
              </w:rPr>
            </w:pPr>
            <w:r w:rsidRPr="004161AF">
              <w:rPr>
                <w:rFonts w:ascii="Times New Roman" w:hAnsi="Times New Roman" w:cs="Times New Roman"/>
                <w:color w:val="000000"/>
              </w:rPr>
              <w:t>Acquaah, G.2007. Principles of Plant Genetics and Breeding. Blackwell Publishing.</w:t>
            </w:r>
          </w:p>
          <w:p w:rsidR="00012F50" w:rsidRPr="004161AF" w:rsidRDefault="00012F50" w:rsidP="000D6B86">
            <w:pPr>
              <w:pStyle w:val="ListParagraph"/>
              <w:numPr>
                <w:ilvl w:val="0"/>
                <w:numId w:val="57"/>
              </w:numPr>
              <w:spacing w:after="0" w:line="240" w:lineRule="auto"/>
              <w:ind w:right="138"/>
              <w:jc w:val="both"/>
              <w:rPr>
                <w:rFonts w:ascii="Times New Roman" w:hAnsi="Times New Roman" w:cs="Times New Roman"/>
                <w:color w:val="000000"/>
              </w:rPr>
            </w:pPr>
            <w:r w:rsidRPr="004161AF">
              <w:rPr>
                <w:rFonts w:ascii="Times New Roman" w:hAnsi="Times New Roman" w:cs="Times New Roman"/>
                <w:color w:val="000000"/>
              </w:rPr>
              <w:t>William.S., Klug and Michael, R. Cummings, 2003. Concepts of Genetics. Seventh edition. Pearson Education (Singapore) Pvt.Ltd.</w:t>
            </w:r>
          </w:p>
          <w:p w:rsidR="00012F50" w:rsidRPr="004161AF" w:rsidRDefault="00012F50" w:rsidP="000D6B86">
            <w:pPr>
              <w:pStyle w:val="ListParagraph"/>
              <w:numPr>
                <w:ilvl w:val="0"/>
                <w:numId w:val="57"/>
              </w:numPr>
              <w:spacing w:after="0" w:line="240" w:lineRule="auto"/>
              <w:ind w:right="138"/>
              <w:jc w:val="both"/>
              <w:rPr>
                <w:rFonts w:ascii="Times New Roman" w:hAnsi="Times New Roman" w:cs="Times New Roman"/>
              </w:rPr>
            </w:pPr>
            <w:r w:rsidRPr="004161AF">
              <w:rPr>
                <w:rFonts w:ascii="Times New Roman" w:hAnsi="Times New Roman" w:cs="Times New Roman"/>
              </w:rPr>
              <w:t xml:space="preserve">Simmonds, N.W. 1979. Principles of Crop improvement. Longman, London. </w:t>
            </w:r>
          </w:p>
          <w:p w:rsidR="00012F50" w:rsidRPr="004161AF" w:rsidRDefault="00012F50" w:rsidP="000D6B86">
            <w:pPr>
              <w:pStyle w:val="ListParagraph"/>
              <w:numPr>
                <w:ilvl w:val="0"/>
                <w:numId w:val="57"/>
              </w:numPr>
              <w:spacing w:after="0" w:line="240" w:lineRule="auto"/>
              <w:ind w:right="138"/>
              <w:jc w:val="both"/>
              <w:rPr>
                <w:rFonts w:ascii="Times New Roman" w:hAnsi="Times New Roman" w:cs="Times New Roman"/>
              </w:rPr>
            </w:pPr>
            <w:r w:rsidRPr="004161AF">
              <w:rPr>
                <w:rFonts w:ascii="Times New Roman" w:hAnsi="Times New Roman" w:cs="Times New Roman"/>
              </w:rPr>
              <w:t xml:space="preserve">Lewin, B. 2000. </w:t>
            </w:r>
            <w:r w:rsidRPr="004161AF">
              <w:rPr>
                <w:rFonts w:ascii="Times New Roman" w:hAnsi="Times New Roman" w:cs="Times New Roman"/>
                <w:bCs/>
              </w:rPr>
              <w:t xml:space="preserve">Genes </w:t>
            </w:r>
            <w:smartTag w:uri="urn:schemas-microsoft-com:office:smarttags" w:element="stockticker">
              <w:r w:rsidRPr="004161AF">
                <w:rPr>
                  <w:rFonts w:ascii="Times New Roman" w:hAnsi="Times New Roman" w:cs="Times New Roman"/>
                  <w:bCs/>
                </w:rPr>
                <w:t>VII</w:t>
              </w:r>
            </w:smartTag>
            <w:r w:rsidRPr="004161AF">
              <w:rPr>
                <w:rFonts w:ascii="Times New Roman" w:hAnsi="Times New Roman" w:cs="Times New Roman"/>
              </w:rPr>
              <w:t>, Oxford University Press, USA.</w:t>
            </w:r>
          </w:p>
          <w:p w:rsidR="00012F50" w:rsidRPr="004161AF" w:rsidRDefault="00012F50" w:rsidP="000D6B86">
            <w:pPr>
              <w:pStyle w:val="ListParagraph"/>
              <w:numPr>
                <w:ilvl w:val="0"/>
                <w:numId w:val="57"/>
              </w:numPr>
              <w:spacing w:after="0" w:line="240" w:lineRule="auto"/>
              <w:ind w:right="138"/>
              <w:jc w:val="both"/>
              <w:rPr>
                <w:rFonts w:ascii="Times New Roman" w:hAnsi="Times New Roman" w:cs="Times New Roman"/>
              </w:rPr>
            </w:pPr>
            <w:r w:rsidRPr="004161AF">
              <w:rPr>
                <w:rFonts w:ascii="Times New Roman" w:hAnsi="Times New Roman" w:cs="Times New Roman"/>
              </w:rPr>
              <w:t xml:space="preserve">Strickberger, M.W. 2005. Genetics (III Ed). Prentice Hall, New Delhi, India. </w:t>
            </w:r>
          </w:p>
          <w:p w:rsidR="00012F50" w:rsidRPr="004161AF" w:rsidRDefault="00012F50" w:rsidP="000D6B86">
            <w:pPr>
              <w:pStyle w:val="ListParagraph"/>
              <w:numPr>
                <w:ilvl w:val="0"/>
                <w:numId w:val="57"/>
              </w:numPr>
              <w:spacing w:after="0" w:line="240" w:lineRule="auto"/>
              <w:ind w:right="138"/>
              <w:jc w:val="both"/>
              <w:rPr>
                <w:rFonts w:ascii="Times New Roman" w:hAnsi="Times New Roman" w:cs="Times New Roman"/>
              </w:rPr>
            </w:pPr>
            <w:r w:rsidRPr="004161AF">
              <w:rPr>
                <w:rFonts w:ascii="Times New Roman" w:hAnsi="Times New Roman" w:cs="Times New Roman"/>
              </w:rPr>
              <w:t>Allard, R.W. 2010. Principles of Plant Breeding. 2 nd ed. John Wiley and Sons, Inc. New Jersey, US.</w:t>
            </w:r>
          </w:p>
          <w:p w:rsidR="00012F50" w:rsidRPr="004161AF" w:rsidRDefault="00012F50" w:rsidP="000D6B86">
            <w:pPr>
              <w:pStyle w:val="ListParagraph"/>
              <w:numPr>
                <w:ilvl w:val="0"/>
                <w:numId w:val="57"/>
              </w:numPr>
              <w:spacing w:after="0" w:line="240" w:lineRule="auto"/>
              <w:ind w:right="138"/>
              <w:jc w:val="both"/>
              <w:rPr>
                <w:rFonts w:ascii="Times New Roman" w:hAnsi="Times New Roman" w:cs="Times New Roman"/>
              </w:rPr>
            </w:pPr>
            <w:r w:rsidRPr="004161AF">
              <w:rPr>
                <w:rFonts w:ascii="Times New Roman" w:hAnsi="Times New Roman" w:cs="Times New Roman"/>
              </w:rPr>
              <w:lastRenderedPageBreak/>
              <w:t>Pillai, R.S.N and Bagawathi, V. 1987. Practical Statistics (For B.Com. and B.A., Students) S.Chand&amp; Co. (Pvt.) Ltd., New York.</w:t>
            </w:r>
          </w:p>
          <w:p w:rsidR="00012F50" w:rsidRPr="004161AF" w:rsidRDefault="00012F50" w:rsidP="000D6B86">
            <w:pPr>
              <w:pStyle w:val="ListParagraph"/>
              <w:numPr>
                <w:ilvl w:val="0"/>
                <w:numId w:val="57"/>
              </w:numPr>
              <w:spacing w:after="0" w:line="240" w:lineRule="auto"/>
              <w:ind w:right="138"/>
              <w:jc w:val="both"/>
              <w:rPr>
                <w:rFonts w:ascii="Times New Roman" w:hAnsi="Times New Roman" w:cs="Times New Roman"/>
              </w:rPr>
            </w:pPr>
            <w:r w:rsidRPr="004161AF">
              <w:rPr>
                <w:rFonts w:ascii="Times New Roman" w:hAnsi="Times New Roman" w:cs="Times New Roman"/>
              </w:rPr>
              <w:t>Sobl. R.R and Rohif, F.J. 1969. Biometry.  The principles and Practice and Statistics in Biological Research.  W.H. Freman and Co., San Francisco.</w:t>
            </w:r>
          </w:p>
          <w:p w:rsidR="00012F50" w:rsidRPr="004161AF" w:rsidRDefault="00012F50" w:rsidP="000D6B86">
            <w:pPr>
              <w:pStyle w:val="ListParagraph"/>
              <w:numPr>
                <w:ilvl w:val="0"/>
                <w:numId w:val="57"/>
              </w:numPr>
              <w:spacing w:after="0" w:line="240" w:lineRule="auto"/>
              <w:ind w:right="138"/>
              <w:jc w:val="both"/>
              <w:rPr>
                <w:rFonts w:ascii="Times New Roman" w:hAnsi="Times New Roman" w:cs="Times New Roman"/>
              </w:rPr>
            </w:pPr>
            <w:r w:rsidRPr="004161AF">
              <w:rPr>
                <w:rFonts w:ascii="Times New Roman" w:hAnsi="Times New Roman" w:cs="Times New Roman"/>
              </w:rPr>
              <w:t>Zar, J.K. 2011. Biostatistical Analysis, Fourth Edition, Prantice-Hall International, New Jersey, USA.</w:t>
            </w:r>
          </w:p>
        </w:tc>
      </w:tr>
      <w:tr w:rsidR="00012F50" w:rsidRPr="004161AF" w:rsidTr="006B701C">
        <w:tblPrEx>
          <w:tblCellMar>
            <w:left w:w="0" w:type="dxa"/>
            <w:right w:w="0" w:type="dxa"/>
          </w:tblCellMar>
          <w:tblLook w:val="01E0" w:firstRow="1" w:lastRow="1" w:firstColumn="1" w:lastColumn="1" w:noHBand="0" w:noVBand="0"/>
        </w:tblPrEx>
        <w:trPr>
          <w:trHeight w:val="391"/>
        </w:trPr>
        <w:tc>
          <w:tcPr>
            <w:tcW w:w="9503" w:type="dxa"/>
            <w:gridSpan w:val="3"/>
          </w:tcPr>
          <w:p w:rsidR="00012F50" w:rsidRPr="004161AF" w:rsidRDefault="00012F50" w:rsidP="006B701C">
            <w:pPr>
              <w:pStyle w:val="TableParagraph"/>
              <w:ind w:left="172" w:right="71"/>
            </w:pPr>
            <w:r w:rsidRPr="004161AF">
              <w:rPr>
                <w:b/>
              </w:rPr>
              <w:lastRenderedPageBreak/>
              <w:t>Web Resourses:</w:t>
            </w:r>
          </w:p>
        </w:tc>
      </w:tr>
      <w:tr w:rsidR="00012F50" w:rsidRPr="004161AF" w:rsidTr="006B701C">
        <w:tblPrEx>
          <w:tblCellMar>
            <w:left w:w="0" w:type="dxa"/>
            <w:right w:w="0" w:type="dxa"/>
          </w:tblCellMar>
          <w:tblLook w:val="01E0" w:firstRow="1" w:lastRow="1" w:firstColumn="1" w:lastColumn="1" w:noHBand="0" w:noVBand="0"/>
        </w:tblPrEx>
        <w:trPr>
          <w:trHeight w:val="633"/>
        </w:trPr>
        <w:tc>
          <w:tcPr>
            <w:tcW w:w="9503" w:type="dxa"/>
            <w:gridSpan w:val="3"/>
          </w:tcPr>
          <w:p w:rsidR="00012F50" w:rsidRPr="004161AF" w:rsidRDefault="00012F50" w:rsidP="000D6B86">
            <w:pPr>
              <w:pStyle w:val="ListParagraph"/>
              <w:numPr>
                <w:ilvl w:val="0"/>
                <w:numId w:val="125"/>
              </w:numPr>
              <w:spacing w:after="0" w:line="240" w:lineRule="auto"/>
              <w:ind w:left="572"/>
              <w:jc w:val="both"/>
              <w:rPr>
                <w:rFonts w:ascii="Times New Roman" w:hAnsi="Times New Roman" w:cs="Times New Roman"/>
              </w:rPr>
            </w:pPr>
            <w:r w:rsidRPr="004161AF">
              <w:rPr>
                <w:rFonts w:ascii="Times New Roman" w:hAnsi="Times New Roman" w:cs="Times New Roman"/>
              </w:rPr>
              <w:t xml:space="preserve">https://www.cdc.gov/genomics/about/basics.htm </w:t>
            </w:r>
          </w:p>
          <w:p w:rsidR="00012F50" w:rsidRPr="004161AF" w:rsidRDefault="00012F50" w:rsidP="000D6B86">
            <w:pPr>
              <w:pStyle w:val="ListParagraph"/>
              <w:numPr>
                <w:ilvl w:val="0"/>
                <w:numId w:val="125"/>
              </w:numPr>
              <w:spacing w:after="0" w:line="240" w:lineRule="auto"/>
              <w:ind w:left="572"/>
              <w:jc w:val="both"/>
              <w:rPr>
                <w:rFonts w:ascii="Times New Roman" w:hAnsi="Times New Roman" w:cs="Times New Roman"/>
              </w:rPr>
            </w:pPr>
            <w:r w:rsidRPr="004161AF">
              <w:rPr>
                <w:rFonts w:ascii="Times New Roman" w:hAnsi="Times New Roman" w:cs="Times New Roman"/>
              </w:rPr>
              <w:t>https://ocw.mit.edu/courses/biology/7-03-genetics-fall-2004/lecture-notes/</w:t>
            </w:r>
          </w:p>
          <w:p w:rsidR="00012F50" w:rsidRPr="004161AF" w:rsidRDefault="00012F50" w:rsidP="000D6B86">
            <w:pPr>
              <w:pStyle w:val="ListParagraph"/>
              <w:numPr>
                <w:ilvl w:val="0"/>
                <w:numId w:val="125"/>
              </w:numPr>
              <w:spacing w:after="0" w:line="240" w:lineRule="auto"/>
              <w:ind w:left="572"/>
              <w:jc w:val="both"/>
              <w:rPr>
                <w:rFonts w:ascii="Times New Roman" w:hAnsi="Times New Roman" w:cs="Times New Roman"/>
              </w:rPr>
            </w:pPr>
            <w:r w:rsidRPr="004161AF">
              <w:rPr>
                <w:rFonts w:ascii="Times New Roman" w:hAnsi="Times New Roman" w:cs="Times New Roman"/>
              </w:rPr>
              <w:t>http://galaxy.ustc.edu.cn:30803/zhangwen/Biostatistics/Fundamentals+of +Biostatistics+8th+edition.pdf</w:t>
            </w:r>
          </w:p>
          <w:p w:rsidR="00012F50" w:rsidRPr="004161AF" w:rsidRDefault="00512BDE" w:rsidP="000D6B86">
            <w:pPr>
              <w:pStyle w:val="ListParagraph"/>
              <w:numPr>
                <w:ilvl w:val="0"/>
                <w:numId w:val="125"/>
              </w:numPr>
              <w:spacing w:after="0" w:line="240" w:lineRule="auto"/>
              <w:ind w:left="572"/>
              <w:jc w:val="both"/>
              <w:rPr>
                <w:rFonts w:ascii="Times New Roman" w:hAnsi="Times New Roman" w:cs="Times New Roman"/>
              </w:rPr>
            </w:pPr>
            <w:hyperlink r:id="rId105" w:history="1">
              <w:r w:rsidR="00012F50" w:rsidRPr="004161AF">
                <w:rPr>
                  <w:rStyle w:val="Hyperlink"/>
                  <w:rFonts w:ascii="Times New Roman" w:hAnsi="Times New Roman" w:cs="Times New Roman"/>
                </w:rPr>
                <w:t>https://www.britannica.com/science/evolution-scientific-theory</w:t>
              </w:r>
            </w:hyperlink>
          </w:p>
          <w:p w:rsidR="00012F50" w:rsidRPr="004161AF" w:rsidRDefault="00012F50" w:rsidP="000D6B86">
            <w:pPr>
              <w:pStyle w:val="ListParagraph"/>
              <w:numPr>
                <w:ilvl w:val="0"/>
                <w:numId w:val="125"/>
              </w:numPr>
              <w:spacing w:after="0" w:line="240" w:lineRule="auto"/>
              <w:ind w:left="572"/>
              <w:jc w:val="both"/>
              <w:rPr>
                <w:rFonts w:ascii="Times New Roman" w:hAnsi="Times New Roman" w:cs="Times New Roman"/>
              </w:rPr>
            </w:pPr>
            <w:r w:rsidRPr="004161AF">
              <w:rPr>
                <w:rFonts w:ascii="Times New Roman" w:hAnsi="Times New Roman" w:cs="Times New Roman"/>
              </w:rPr>
              <w:t>https://</w:t>
            </w:r>
            <w:hyperlink r:id="rId106">
              <w:r w:rsidRPr="004161AF">
                <w:rPr>
                  <w:rFonts w:ascii="Times New Roman" w:hAnsi="Times New Roman" w:cs="Times New Roman"/>
                </w:rPr>
                <w:t>www.britannica.com/science/cell-biology</w:t>
              </w:r>
            </w:hyperlink>
          </w:p>
          <w:p w:rsidR="00012F50" w:rsidRPr="004161AF" w:rsidRDefault="00012F50" w:rsidP="000D6B86">
            <w:pPr>
              <w:pStyle w:val="TableParagraph"/>
              <w:numPr>
                <w:ilvl w:val="0"/>
                <w:numId w:val="125"/>
              </w:numPr>
              <w:ind w:left="572" w:right="71"/>
            </w:pPr>
            <w:r w:rsidRPr="004161AF">
              <w:t>https://medlineplus.gov/genetocs/understanding/basics/cell/</w:t>
            </w:r>
          </w:p>
        </w:tc>
      </w:tr>
    </w:tbl>
    <w:p w:rsidR="00012F50" w:rsidRPr="004161AF" w:rsidRDefault="00012F50" w:rsidP="00012F50">
      <w:pPr>
        <w:spacing w:before="90"/>
        <w:rPr>
          <w:b/>
          <w:sz w:val="22"/>
          <w:szCs w:val="22"/>
        </w:rPr>
      </w:pPr>
      <w:r w:rsidRPr="004161AF">
        <w:rPr>
          <w:b/>
          <w:sz w:val="22"/>
          <w:szCs w:val="22"/>
        </w:rPr>
        <w:t>Mapping with Programme Outcomes:</w:t>
      </w:r>
    </w:p>
    <w:p w:rsidR="00012F50" w:rsidRPr="004161AF" w:rsidRDefault="00012F50" w:rsidP="00012F50">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CO1</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1</w:t>
            </w:r>
          </w:p>
        </w:tc>
        <w:tc>
          <w:tcPr>
            <w:tcW w:w="833" w:type="dxa"/>
          </w:tcPr>
          <w:p w:rsidR="00012F50" w:rsidRPr="004161AF" w:rsidRDefault="00012F50" w:rsidP="006B701C">
            <w:pPr>
              <w:pStyle w:val="TableParagraph"/>
              <w:spacing w:line="275" w:lineRule="exact"/>
              <w:ind w:left="9"/>
              <w:jc w:val="center"/>
            </w:pPr>
            <w:r w:rsidRPr="004161AF">
              <w:t>1</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9"/>
              <w:jc w:val="center"/>
            </w:pPr>
            <w:r w:rsidRPr="004161AF">
              <w:rPr>
                <w:w w:val="99"/>
              </w:rPr>
              <w:t>2</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1" w:type="dxa"/>
          </w:tcPr>
          <w:p w:rsidR="00012F50" w:rsidRPr="004161AF" w:rsidRDefault="00012F50" w:rsidP="006B701C">
            <w:pPr>
              <w:pStyle w:val="TableParagraph"/>
              <w:spacing w:line="275" w:lineRule="exact"/>
              <w:ind w:left="8"/>
              <w:jc w:val="center"/>
            </w:pPr>
            <w:r w:rsidRPr="004161AF">
              <w:t>1</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CO2</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3</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CO3</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1" w:type="dxa"/>
          </w:tcPr>
          <w:p w:rsidR="00012F50" w:rsidRPr="004161AF" w:rsidRDefault="00012F50" w:rsidP="006B701C">
            <w:pPr>
              <w:pStyle w:val="TableParagraph"/>
              <w:spacing w:line="275" w:lineRule="exact"/>
              <w:ind w:left="11"/>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1" w:type="dxa"/>
          </w:tcPr>
          <w:p w:rsidR="00012F50" w:rsidRPr="004161AF" w:rsidRDefault="00012F50" w:rsidP="006B701C">
            <w:pPr>
              <w:pStyle w:val="TableParagraph"/>
              <w:spacing w:line="275" w:lineRule="exact"/>
              <w:ind w:left="7"/>
              <w:jc w:val="center"/>
            </w:pPr>
            <w:r w:rsidRPr="004161AF">
              <w:rPr>
                <w:w w:val="99"/>
              </w:rPr>
              <w:t>2</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CO4</w:t>
            </w:r>
          </w:p>
        </w:tc>
        <w:tc>
          <w:tcPr>
            <w:tcW w:w="833" w:type="dxa"/>
          </w:tcPr>
          <w:p w:rsidR="00012F50" w:rsidRPr="004161AF" w:rsidRDefault="00012F50" w:rsidP="006B701C">
            <w:pPr>
              <w:pStyle w:val="TableParagraph"/>
              <w:spacing w:before="1"/>
              <w:ind w:left="6"/>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7"/>
              <w:jc w:val="center"/>
            </w:pPr>
            <w:r w:rsidRPr="004161AF">
              <w:rPr>
                <w:w w:val="99"/>
              </w:rPr>
              <w:t>2</w:t>
            </w:r>
          </w:p>
        </w:tc>
        <w:tc>
          <w:tcPr>
            <w:tcW w:w="833" w:type="dxa"/>
          </w:tcPr>
          <w:p w:rsidR="00012F50" w:rsidRPr="004161AF" w:rsidRDefault="00012F50" w:rsidP="006B701C">
            <w:pPr>
              <w:pStyle w:val="TableParagraph"/>
              <w:spacing w:before="1"/>
              <w:ind w:left="4"/>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2</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CO5</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1" w:type="dxa"/>
          </w:tcPr>
          <w:p w:rsidR="00012F50" w:rsidRPr="004161AF" w:rsidRDefault="00012F50" w:rsidP="006B701C">
            <w:pPr>
              <w:pStyle w:val="TableParagraph"/>
              <w:spacing w:line="275" w:lineRule="exact"/>
              <w:ind w:left="4"/>
              <w:jc w:val="center"/>
            </w:pPr>
            <w:r w:rsidRPr="004161AF">
              <w:rPr>
                <w:w w:val="99"/>
              </w:rPr>
              <w:t>3</w:t>
            </w:r>
          </w:p>
        </w:tc>
      </w:tr>
    </w:tbl>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2F50" w:rsidRPr="004161AF" w:rsidRDefault="00012F50" w:rsidP="00012F50">
      <w:pPr>
        <w:rPr>
          <w:b/>
          <w:sz w:val="22"/>
          <w:szCs w:val="22"/>
        </w:rPr>
      </w:pPr>
      <w:r w:rsidRPr="004161AF">
        <w:rPr>
          <w:b/>
          <w:sz w:val="22"/>
          <w:szCs w:val="22"/>
        </w:rPr>
        <w:br w:type="page"/>
      </w:r>
    </w:p>
    <w:p w:rsidR="00012F50" w:rsidRPr="004161AF" w:rsidRDefault="00012F50" w:rsidP="00012F50">
      <w:pPr>
        <w:tabs>
          <w:tab w:val="left" w:pos="2140"/>
          <w:tab w:val="left" w:pos="3580"/>
        </w:tabs>
        <w:ind w:left="700"/>
        <w:rPr>
          <w:b/>
          <w:sz w:val="22"/>
          <w:szCs w:val="22"/>
        </w:rPr>
      </w:pPr>
    </w:p>
    <w:tbl>
      <w:tblPr>
        <w:tblpPr w:leftFromText="180" w:rightFromText="180" w:vertAnchor="text" w:horzAnchor="margin" w:tblpXSpec="center" w:tblpY="77"/>
        <w:tblW w:w="864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012F50" w:rsidRPr="004161AF" w:rsidTr="006B701C">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4161AF" w:rsidRDefault="00012F50" w:rsidP="006B701C">
            <w:pPr>
              <w:jc w:val="center"/>
              <w:rPr>
                <w:b/>
                <w:bCs/>
                <w:sz w:val="22"/>
                <w:szCs w:val="22"/>
              </w:rPr>
            </w:pPr>
            <w:r w:rsidRPr="004161AF">
              <w:rPr>
                <w:b/>
                <w:bCs/>
                <w:color w:val="000000"/>
                <w:sz w:val="22"/>
                <w:szCs w:val="22"/>
              </w:rPr>
              <w:t>23PBOTP34 :</w:t>
            </w:r>
            <w:r w:rsidRPr="004161AF">
              <w:rPr>
                <w:b/>
                <w:bCs/>
                <w:sz w:val="22"/>
                <w:szCs w:val="22"/>
              </w:rPr>
              <w:t xml:space="preserve">  CORE X: PRACTICAL  -III- </w:t>
            </w:r>
          </w:p>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sz w:val="22"/>
                <w:szCs w:val="22"/>
              </w:rPr>
              <w:t xml:space="preserve">COVERING CORE PAPERS </w:t>
            </w:r>
            <w:smartTag w:uri="urn:schemas-microsoft-com:office:smarttags" w:element="stockticker">
              <w:r w:rsidRPr="004161AF">
                <w:rPr>
                  <w:b/>
                  <w:bCs/>
                  <w:sz w:val="22"/>
                  <w:szCs w:val="22"/>
                </w:rPr>
                <w:t>VII</w:t>
              </w:r>
            </w:smartTag>
            <w:r w:rsidRPr="004161AF">
              <w:rPr>
                <w:b/>
                <w:bCs/>
                <w:sz w:val="22"/>
                <w:szCs w:val="22"/>
              </w:rPr>
              <w:t xml:space="preserve">, VIII &amp; IX </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r>
    </w:tbl>
    <w:p w:rsidR="00012F50" w:rsidRPr="004161AF" w:rsidRDefault="00012F50" w:rsidP="00012F50">
      <w:pPr>
        <w:jc w:val="center"/>
        <w:rPr>
          <w:b/>
          <w:sz w:val="22"/>
          <w:szCs w:val="22"/>
        </w:rPr>
      </w:pPr>
    </w:p>
    <w:tbl>
      <w:tblPr>
        <w:tblW w:w="9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3119"/>
        <w:gridCol w:w="2838"/>
        <w:gridCol w:w="1698"/>
      </w:tblGrid>
      <w:tr w:rsidR="00012F50" w:rsidRPr="004161AF" w:rsidTr="006B701C">
        <w:trPr>
          <w:trHeight w:val="316"/>
        </w:trPr>
        <w:tc>
          <w:tcPr>
            <w:tcW w:w="1603" w:type="dxa"/>
          </w:tcPr>
          <w:p w:rsidR="00012F50" w:rsidRPr="004161AF" w:rsidRDefault="00012F50" w:rsidP="006B701C">
            <w:pPr>
              <w:pStyle w:val="TableParagraph"/>
              <w:spacing w:line="273" w:lineRule="exact"/>
              <w:ind w:left="95"/>
              <w:rPr>
                <w:b/>
              </w:rPr>
            </w:pPr>
            <w:r w:rsidRPr="004161AF">
              <w:rPr>
                <w:b/>
              </w:rPr>
              <w:t>Pre-requisite</w:t>
            </w:r>
          </w:p>
        </w:tc>
        <w:tc>
          <w:tcPr>
            <w:tcW w:w="7655" w:type="dxa"/>
            <w:gridSpan w:val="3"/>
          </w:tcPr>
          <w:p w:rsidR="00012F50" w:rsidRPr="004161AF" w:rsidRDefault="00012F50" w:rsidP="006B701C">
            <w:pPr>
              <w:autoSpaceDE w:val="0"/>
              <w:autoSpaceDN w:val="0"/>
              <w:adjustRightInd w:val="0"/>
              <w:ind w:left="112" w:right="73"/>
              <w:jc w:val="both"/>
              <w:rPr>
                <w:sz w:val="22"/>
                <w:szCs w:val="22"/>
              </w:rPr>
            </w:pPr>
            <w:r w:rsidRPr="004161AF">
              <w:rPr>
                <w:sz w:val="22"/>
                <w:szCs w:val="22"/>
              </w:rPr>
              <w:t>Theoretical understanding of plant taxonomy, ecology and  phytogeography, plant anatomy and embryology as well as basic laboratory skills for the relevant core course.</w:t>
            </w:r>
          </w:p>
        </w:tc>
      </w:tr>
      <w:tr w:rsidR="00012F50" w:rsidRPr="004161AF" w:rsidTr="00B709C8">
        <w:trPr>
          <w:trHeight w:val="1982"/>
        </w:trPr>
        <w:tc>
          <w:tcPr>
            <w:tcW w:w="1603" w:type="dxa"/>
          </w:tcPr>
          <w:p w:rsidR="00012F50" w:rsidRPr="004161AF" w:rsidRDefault="00012F50" w:rsidP="006B701C">
            <w:pPr>
              <w:pStyle w:val="TableParagraph"/>
              <w:tabs>
                <w:tab w:val="left" w:pos="1611"/>
                <w:tab w:val="left" w:pos="2230"/>
              </w:tabs>
              <w:spacing w:line="276" w:lineRule="auto"/>
              <w:ind w:left="95" w:right="95"/>
              <w:rPr>
                <w:b/>
              </w:rPr>
            </w:pPr>
            <w:r w:rsidRPr="004161AF">
              <w:rPr>
                <w:b/>
              </w:rPr>
              <w:t>Learning Objectives</w:t>
            </w:r>
          </w:p>
        </w:tc>
        <w:tc>
          <w:tcPr>
            <w:tcW w:w="7655" w:type="dxa"/>
            <w:gridSpan w:val="3"/>
          </w:tcPr>
          <w:p w:rsidR="00012F50" w:rsidRPr="004161AF" w:rsidRDefault="00012F50" w:rsidP="000D6B86">
            <w:pPr>
              <w:pStyle w:val="TableParagraph"/>
              <w:numPr>
                <w:ilvl w:val="0"/>
                <w:numId w:val="128"/>
              </w:numPr>
              <w:tabs>
                <w:tab w:val="left" w:pos="468"/>
              </w:tabs>
              <w:ind w:left="426" w:right="103"/>
              <w:jc w:val="both"/>
            </w:pPr>
            <w:r w:rsidRPr="004161AF">
              <w:t>Understand and develop skill sets in plant morphological, floral characteristics and artificial key preparation.</w:t>
            </w:r>
          </w:p>
          <w:p w:rsidR="00012F50" w:rsidRPr="004161AF" w:rsidRDefault="00012F50" w:rsidP="000D6B86">
            <w:pPr>
              <w:pStyle w:val="TableParagraph"/>
              <w:numPr>
                <w:ilvl w:val="0"/>
                <w:numId w:val="128"/>
              </w:numPr>
              <w:tabs>
                <w:tab w:val="left" w:pos="468"/>
              </w:tabs>
              <w:ind w:left="426" w:right="103"/>
              <w:jc w:val="both"/>
            </w:pPr>
            <w:r w:rsidRPr="004161AF">
              <w:t>Expedite skilled workers to carry out research in frontier areas of plant science.</w:t>
            </w:r>
          </w:p>
          <w:p w:rsidR="00012F50" w:rsidRPr="004161AF" w:rsidRDefault="00012F50" w:rsidP="000D6B86">
            <w:pPr>
              <w:pStyle w:val="TableParagraph"/>
              <w:numPr>
                <w:ilvl w:val="0"/>
                <w:numId w:val="128"/>
              </w:numPr>
              <w:tabs>
                <w:tab w:val="left" w:pos="468"/>
              </w:tabs>
              <w:ind w:left="426" w:right="103"/>
              <w:jc w:val="both"/>
            </w:pPr>
            <w:r w:rsidRPr="004161AF">
              <w:t>Classify meristems and identify their structures, functions and roles in monocot and dicot plants growth and secondary growth of woody plants</w:t>
            </w:r>
          </w:p>
          <w:p w:rsidR="00012F50" w:rsidRPr="004161AF" w:rsidRDefault="00012F50" w:rsidP="000D6B86">
            <w:pPr>
              <w:pStyle w:val="TableParagraph"/>
              <w:numPr>
                <w:ilvl w:val="0"/>
                <w:numId w:val="128"/>
              </w:numPr>
              <w:tabs>
                <w:tab w:val="left" w:pos="468"/>
              </w:tabs>
              <w:ind w:left="426" w:right="103"/>
              <w:jc w:val="both"/>
            </w:pPr>
            <w:r w:rsidRPr="004161AF">
              <w:t>Learn the importance of plant anatomy in plant production systems.</w:t>
            </w:r>
          </w:p>
          <w:p w:rsidR="00012F50" w:rsidRPr="004161AF" w:rsidRDefault="00012F50" w:rsidP="000D6B86">
            <w:pPr>
              <w:pStyle w:val="TableParagraph"/>
              <w:numPr>
                <w:ilvl w:val="0"/>
                <w:numId w:val="128"/>
              </w:numPr>
              <w:tabs>
                <w:tab w:val="left" w:pos="468"/>
              </w:tabs>
              <w:ind w:left="426" w:right="103"/>
              <w:jc w:val="both"/>
            </w:pPr>
            <w:r w:rsidRPr="004161AF">
              <w:t>Know about different vegetation sampling methods.</w:t>
            </w:r>
          </w:p>
        </w:tc>
      </w:tr>
      <w:tr w:rsidR="00012F50" w:rsidRPr="004161AF" w:rsidTr="006B701C">
        <w:tblPrEx>
          <w:tblCellMar>
            <w:left w:w="108" w:type="dxa"/>
            <w:right w:w="108" w:type="dxa"/>
          </w:tblCellMar>
          <w:tblLook w:val="04A0" w:firstRow="1" w:lastRow="0" w:firstColumn="1" w:lastColumn="0" w:noHBand="0" w:noVBand="1"/>
        </w:tblPrEx>
        <w:tc>
          <w:tcPr>
            <w:tcW w:w="1603"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655" w:type="dxa"/>
            <w:gridSpan w:val="3"/>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EXPERIMENTS</w:t>
            </w:r>
          </w:p>
        </w:tc>
      </w:tr>
      <w:tr w:rsidR="00012F50" w:rsidRPr="004161AF" w:rsidTr="006B701C">
        <w:tblPrEx>
          <w:tblCellMar>
            <w:left w:w="108" w:type="dxa"/>
            <w:right w:w="108" w:type="dxa"/>
          </w:tblCellMar>
          <w:tblLook w:val="04A0" w:firstRow="1" w:lastRow="0" w:firstColumn="1" w:lastColumn="0" w:noHBand="0" w:noVBand="1"/>
        </w:tblPrEx>
        <w:trPr>
          <w:trHeight w:val="5351"/>
        </w:trPr>
        <w:tc>
          <w:tcPr>
            <w:tcW w:w="1603"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655" w:type="dxa"/>
            <w:gridSpan w:val="3"/>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rFonts w:eastAsia="Times New Roman"/>
                <w:b/>
                <w:sz w:val="22"/>
                <w:szCs w:val="22"/>
              </w:rPr>
              <w:t>PLANT PHYSIOLOGY</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Determination of osmotic potential by plasmolytic method</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Determination of water potential using gravimetric method</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 xml:space="preserve">Determination of water potential using dye method </w:t>
            </w:r>
            <w:r w:rsidRPr="004161AF">
              <w:rPr>
                <w:rStyle w:val="fontstyle21"/>
                <w:rFonts w:ascii="Times New Roman" w:hAnsi="Times New Roman" w:cs="Times New Roman"/>
                <w:sz w:val="22"/>
                <w:szCs w:val="22"/>
                <w:cs/>
                <w:lang w:bidi="ta-IN"/>
              </w:rPr>
              <w:t>(</w:t>
            </w:r>
            <w:r w:rsidRPr="004161AF">
              <w:rPr>
                <w:rStyle w:val="fontstyle21"/>
                <w:rFonts w:ascii="Times New Roman" w:hAnsi="Times New Roman" w:cs="Times New Roman"/>
                <w:sz w:val="22"/>
                <w:szCs w:val="22"/>
              </w:rPr>
              <w:t>Chardakov</w:t>
            </w:r>
            <w:r w:rsidRPr="004161AF">
              <w:rPr>
                <w:rStyle w:val="fontstyle21"/>
                <w:rFonts w:ascii="Times New Roman" w:hAnsi="Times New Roman" w:cs="Times New Roman"/>
                <w:sz w:val="22"/>
                <w:szCs w:val="22"/>
                <w:cs/>
                <w:lang w:bidi="ta-IN"/>
              </w:rPr>
              <w:t>’</w:t>
            </w:r>
            <w:r w:rsidRPr="004161AF">
              <w:rPr>
                <w:rStyle w:val="fontstyle21"/>
                <w:rFonts w:ascii="Times New Roman" w:hAnsi="Times New Roman" w:cs="Times New Roman"/>
                <w:sz w:val="22"/>
                <w:szCs w:val="22"/>
              </w:rPr>
              <w:t>s method</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Effect of Monochromatic light on apparent photosynthesis</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Effect of CO</w:t>
            </w:r>
            <w:r w:rsidRPr="004161AF">
              <w:rPr>
                <w:rStyle w:val="fontstyle21"/>
                <w:rFonts w:ascii="Times New Roman" w:hAnsi="Times New Roman" w:cs="Times New Roman"/>
                <w:sz w:val="22"/>
                <w:szCs w:val="22"/>
                <w:vertAlign w:val="subscript"/>
              </w:rPr>
              <w:t>2</w:t>
            </w:r>
            <w:r w:rsidRPr="004161AF">
              <w:rPr>
                <w:rStyle w:val="fontstyle21"/>
                <w:rFonts w:ascii="Times New Roman" w:hAnsi="Times New Roman" w:cs="Times New Roman"/>
                <w:sz w:val="22"/>
                <w:szCs w:val="22"/>
              </w:rPr>
              <w:t xml:space="preserve"> concentration on apparent photosynthesis</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Effect of temperature on protoplasmic membrane</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Separation of chloroplast pigments using paper chromatographic technique</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Estimation of chlorophyll content using Arnon</w:t>
            </w:r>
            <w:r w:rsidRPr="004161AF">
              <w:rPr>
                <w:rStyle w:val="fontstyle21"/>
                <w:rFonts w:ascii="Times New Roman" w:hAnsi="Times New Roman" w:cs="Times New Roman"/>
                <w:sz w:val="22"/>
                <w:szCs w:val="22"/>
                <w:cs/>
                <w:lang w:bidi="ta-IN"/>
              </w:rPr>
              <w:t>’</w:t>
            </w:r>
            <w:r w:rsidRPr="004161AF">
              <w:rPr>
                <w:rStyle w:val="fontstyle21"/>
                <w:rFonts w:ascii="Times New Roman" w:hAnsi="Times New Roman" w:cs="Times New Roman"/>
                <w:sz w:val="22"/>
                <w:szCs w:val="22"/>
              </w:rPr>
              <w:t>s method</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Rice coleoptile growth test for Indole Acetic Acid</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Effect of Auxin on root initiation</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 xml:space="preserve">Experiments to show the heribicidal action of Auxin </w:t>
            </w:r>
            <w:r w:rsidRPr="004161AF">
              <w:rPr>
                <w:rStyle w:val="fontstyle21"/>
                <w:rFonts w:ascii="Times New Roman" w:hAnsi="Times New Roman" w:cs="Times New Roman"/>
                <w:sz w:val="22"/>
                <w:szCs w:val="22"/>
                <w:cs/>
                <w:lang w:bidi="ta-IN"/>
              </w:rPr>
              <w:t>(</w:t>
            </w:r>
            <w:r w:rsidRPr="004161AF">
              <w:rPr>
                <w:rStyle w:val="fontstyle21"/>
                <w:rFonts w:ascii="Times New Roman" w:hAnsi="Times New Roman" w:cs="Times New Roman"/>
                <w:sz w:val="22"/>
                <w:szCs w:val="22"/>
              </w:rPr>
              <w:t>2</w:t>
            </w:r>
            <w:r w:rsidRPr="004161AF">
              <w:rPr>
                <w:rStyle w:val="fontstyle21"/>
                <w:rFonts w:ascii="Times New Roman" w:hAnsi="Times New Roman" w:cs="Times New Roman"/>
                <w:sz w:val="22"/>
                <w:szCs w:val="22"/>
                <w:cs/>
                <w:lang w:bidi="ta-IN"/>
              </w:rPr>
              <w:t>-</w:t>
            </w:r>
            <w:r w:rsidRPr="004161AF">
              <w:rPr>
                <w:rStyle w:val="fontstyle21"/>
                <w:rFonts w:ascii="Times New Roman" w:hAnsi="Times New Roman" w:cs="Times New Roman"/>
                <w:sz w:val="22"/>
                <w:szCs w:val="22"/>
              </w:rPr>
              <w:t>4D</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Effect of synthetic cytokinin on the destruction of chlorophyll</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Estimation of Proline content</w:t>
            </w:r>
          </w:p>
          <w:p w:rsidR="00012F50" w:rsidRPr="004161AF" w:rsidRDefault="00012F50" w:rsidP="000D6B86">
            <w:pPr>
              <w:pStyle w:val="ListParagraph"/>
              <w:numPr>
                <w:ilvl w:val="0"/>
                <w:numId w:val="117"/>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Estimation of Glycinebetaine content</w:t>
            </w:r>
          </w:p>
          <w:p w:rsidR="00012F50" w:rsidRPr="004161AF" w:rsidRDefault="00012F50" w:rsidP="000D6B86">
            <w:pPr>
              <w:pStyle w:val="ListParagraph"/>
              <w:numPr>
                <w:ilvl w:val="0"/>
                <w:numId w:val="117"/>
              </w:numPr>
              <w:ind w:left="567" w:hanging="387"/>
              <w:rPr>
                <w:rFonts w:ascii="Times New Roman" w:eastAsia="Times New Roman" w:hAnsi="Times New Roman" w:cs="Times New Roman"/>
                <w:b/>
                <w:bCs/>
                <w:color w:val="000000"/>
              </w:rPr>
            </w:pPr>
            <w:r w:rsidRPr="004161AF">
              <w:rPr>
                <w:rStyle w:val="fontstyle21"/>
                <w:rFonts w:ascii="Times New Roman" w:hAnsi="Times New Roman" w:cs="Times New Roman"/>
                <w:sz w:val="22"/>
                <w:szCs w:val="22"/>
              </w:rPr>
              <w:t>Estimation of Ascorbic Acid</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1603"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655" w:type="dxa"/>
            <w:gridSpan w:val="3"/>
            <w:shd w:val="clear" w:color="auto" w:fill="auto"/>
          </w:tcPr>
          <w:p w:rsidR="00012F50" w:rsidRPr="004161AF" w:rsidRDefault="00012F50" w:rsidP="006B701C">
            <w:pPr>
              <w:rPr>
                <w:b/>
                <w:sz w:val="22"/>
                <w:szCs w:val="22"/>
              </w:rPr>
            </w:pPr>
            <w:r w:rsidRPr="004161AF">
              <w:rPr>
                <w:b/>
                <w:sz w:val="22"/>
                <w:szCs w:val="22"/>
              </w:rPr>
              <w:t xml:space="preserve">ECOLOGY, </w:t>
            </w:r>
          </w:p>
          <w:p w:rsidR="00012F50" w:rsidRPr="004161AF" w:rsidRDefault="00012F50" w:rsidP="000D6B86">
            <w:pPr>
              <w:pStyle w:val="ListParagraph"/>
              <w:numPr>
                <w:ilvl w:val="0"/>
                <w:numId w:val="116"/>
              </w:numPr>
              <w:ind w:left="567" w:hanging="387"/>
              <w:rPr>
                <w:rStyle w:val="fontstyle21"/>
                <w:rFonts w:ascii="Times New Roman" w:hAnsi="Times New Roman" w:cs="Times New Roman"/>
                <w:sz w:val="22"/>
                <w:szCs w:val="22"/>
              </w:rPr>
            </w:pPr>
            <w:r w:rsidRPr="004161AF">
              <w:rPr>
                <w:rStyle w:val="fontstyle21"/>
                <w:rFonts w:ascii="Times New Roman" w:hAnsi="Times New Roman" w:cs="Times New Roman"/>
                <w:sz w:val="22"/>
                <w:szCs w:val="22"/>
              </w:rPr>
              <w:t>Constrution of a meter quadrat</w:t>
            </w:r>
          </w:p>
          <w:p w:rsidR="00012F50" w:rsidRPr="004161AF" w:rsidRDefault="00012F50" w:rsidP="000D6B86">
            <w:pPr>
              <w:pStyle w:val="ListParagraph"/>
              <w:numPr>
                <w:ilvl w:val="0"/>
                <w:numId w:val="116"/>
              </w:numPr>
              <w:ind w:left="567" w:hanging="387"/>
              <w:rPr>
                <w:rFonts w:ascii="Times New Roman" w:hAnsi="Times New Roman" w:cs="Times New Roman"/>
                <w:color w:val="000000"/>
              </w:rPr>
            </w:pPr>
            <w:r w:rsidRPr="004161AF">
              <w:rPr>
                <w:rFonts w:ascii="Times New Roman" w:hAnsi="Times New Roman" w:cs="Times New Roman"/>
                <w:color w:val="000000"/>
              </w:rPr>
              <w:t>Determination of the  number of species by list quadrat method</w:t>
            </w:r>
          </w:p>
          <w:p w:rsidR="00012F50" w:rsidRPr="004161AF" w:rsidRDefault="00012F50" w:rsidP="000D6B86">
            <w:pPr>
              <w:pStyle w:val="ListParagraph"/>
              <w:numPr>
                <w:ilvl w:val="0"/>
                <w:numId w:val="116"/>
              </w:numPr>
              <w:ind w:left="567" w:hanging="387"/>
              <w:rPr>
                <w:rFonts w:ascii="Times New Roman" w:hAnsi="Times New Roman" w:cs="Times New Roman"/>
                <w:color w:val="000000"/>
              </w:rPr>
            </w:pPr>
            <w:r w:rsidRPr="004161AF">
              <w:rPr>
                <w:rFonts w:ascii="Times New Roman" w:hAnsi="Times New Roman" w:cs="Times New Roman"/>
                <w:color w:val="000000"/>
              </w:rPr>
              <w:t>Determination of minimum size of the quadrat by the species area method</w:t>
            </w:r>
          </w:p>
          <w:p w:rsidR="00012F50" w:rsidRPr="004161AF" w:rsidRDefault="00012F50" w:rsidP="000D6B86">
            <w:pPr>
              <w:pStyle w:val="ListParagraph"/>
              <w:numPr>
                <w:ilvl w:val="0"/>
                <w:numId w:val="116"/>
              </w:numPr>
              <w:ind w:left="567" w:hanging="387"/>
              <w:rPr>
                <w:rFonts w:ascii="Times New Roman" w:hAnsi="Times New Roman" w:cs="Times New Roman"/>
                <w:color w:val="000000"/>
              </w:rPr>
            </w:pPr>
            <w:r w:rsidRPr="004161AF">
              <w:rPr>
                <w:rFonts w:ascii="Times New Roman" w:hAnsi="Times New Roman" w:cs="Times New Roman"/>
                <w:color w:val="000000"/>
              </w:rPr>
              <w:t>Determination of number of Individuals by the count quadrat method</w:t>
            </w:r>
          </w:p>
          <w:p w:rsidR="00012F50" w:rsidRPr="004161AF" w:rsidRDefault="00012F50" w:rsidP="000D6B86">
            <w:pPr>
              <w:pStyle w:val="ListParagraph"/>
              <w:numPr>
                <w:ilvl w:val="0"/>
                <w:numId w:val="116"/>
              </w:numPr>
              <w:ind w:left="567" w:hanging="387"/>
              <w:rPr>
                <w:rFonts w:ascii="Times New Roman" w:hAnsi="Times New Roman" w:cs="Times New Roman"/>
                <w:color w:val="000000"/>
              </w:rPr>
            </w:pPr>
            <w:r w:rsidRPr="004161AF">
              <w:rPr>
                <w:rFonts w:ascii="Times New Roman" w:hAnsi="Times New Roman" w:cs="Times New Roman"/>
                <w:color w:val="000000"/>
              </w:rPr>
              <w:t>Determination of abundance, frequency, and relative frequency by count quadrat method</w:t>
            </w:r>
          </w:p>
          <w:p w:rsidR="00012F50" w:rsidRPr="004161AF" w:rsidRDefault="00012F50" w:rsidP="000D6B86">
            <w:pPr>
              <w:pStyle w:val="ListParagraph"/>
              <w:numPr>
                <w:ilvl w:val="0"/>
                <w:numId w:val="116"/>
              </w:numPr>
              <w:ind w:left="567" w:hanging="387"/>
              <w:rPr>
                <w:rFonts w:ascii="Times New Roman" w:hAnsi="Times New Roman" w:cs="Times New Roman"/>
                <w:color w:val="000000"/>
              </w:rPr>
            </w:pPr>
            <w:r w:rsidRPr="004161AF">
              <w:rPr>
                <w:rFonts w:ascii="Times New Roman" w:hAnsi="Times New Roman" w:cs="Times New Roman"/>
                <w:color w:val="000000"/>
              </w:rPr>
              <w:t>Ranunkiaer</w:t>
            </w:r>
            <w:r w:rsidRPr="004161AF">
              <w:rPr>
                <w:rFonts w:ascii="Times New Roman" w:hAnsi="Times New Roman" w:cs="Times New Roman"/>
                <w:color w:val="000000"/>
                <w:cs/>
                <w:lang w:bidi="ta-IN"/>
              </w:rPr>
              <w:t>’</w:t>
            </w:r>
            <w:r w:rsidRPr="004161AF">
              <w:rPr>
                <w:rFonts w:ascii="Times New Roman" w:hAnsi="Times New Roman" w:cs="Times New Roman"/>
                <w:color w:val="000000"/>
              </w:rPr>
              <w:t>s normal frequeny method</w:t>
            </w:r>
          </w:p>
          <w:p w:rsidR="00012F50" w:rsidRPr="004161AF" w:rsidRDefault="00012F50" w:rsidP="000D6B86">
            <w:pPr>
              <w:pStyle w:val="ListParagraph"/>
              <w:numPr>
                <w:ilvl w:val="0"/>
                <w:numId w:val="116"/>
              </w:numPr>
              <w:ind w:left="567" w:hanging="387"/>
              <w:rPr>
                <w:rFonts w:ascii="Times New Roman" w:hAnsi="Times New Roman" w:cs="Times New Roman"/>
                <w:color w:val="000000"/>
              </w:rPr>
            </w:pPr>
            <w:r w:rsidRPr="004161AF">
              <w:rPr>
                <w:rFonts w:ascii="Times New Roman" w:hAnsi="Times New Roman" w:cs="Times New Roman"/>
                <w:color w:val="000000"/>
              </w:rPr>
              <w:t>Determination of density and relative density by count quadrat method</w:t>
            </w:r>
          </w:p>
          <w:p w:rsidR="00012F50" w:rsidRPr="004161AF" w:rsidRDefault="00012F50" w:rsidP="000D6B86">
            <w:pPr>
              <w:pStyle w:val="ListParagraph"/>
              <w:numPr>
                <w:ilvl w:val="0"/>
                <w:numId w:val="116"/>
              </w:numPr>
              <w:ind w:left="567" w:hanging="387"/>
              <w:rPr>
                <w:rFonts w:ascii="Times New Roman" w:hAnsi="Times New Roman" w:cs="Times New Roman"/>
                <w:color w:val="000000"/>
              </w:rPr>
            </w:pPr>
            <w:r w:rsidRPr="004161AF">
              <w:rPr>
                <w:rFonts w:ascii="Times New Roman" w:hAnsi="Times New Roman" w:cs="Times New Roman"/>
                <w:color w:val="000000"/>
              </w:rPr>
              <w:t>Determination of basal area and relative dominance by count quadrat method</w:t>
            </w:r>
          </w:p>
          <w:p w:rsidR="00012F50" w:rsidRPr="004161AF" w:rsidRDefault="00012F50" w:rsidP="000D6B86">
            <w:pPr>
              <w:pStyle w:val="ListParagraph"/>
              <w:numPr>
                <w:ilvl w:val="0"/>
                <w:numId w:val="116"/>
              </w:numPr>
              <w:ind w:left="567" w:hanging="387"/>
              <w:rPr>
                <w:rFonts w:ascii="Times New Roman" w:hAnsi="Times New Roman" w:cs="Times New Roman"/>
                <w:color w:val="000000"/>
              </w:rPr>
            </w:pPr>
            <w:r w:rsidRPr="004161AF">
              <w:rPr>
                <w:rFonts w:ascii="Times New Roman" w:hAnsi="Times New Roman" w:cs="Times New Roman"/>
                <w:color w:val="000000"/>
              </w:rPr>
              <w:t>Determination of Important value index and polygraph charting</w:t>
            </w:r>
          </w:p>
          <w:p w:rsidR="00012F50" w:rsidRPr="004161AF" w:rsidRDefault="00012F50" w:rsidP="000D6B86">
            <w:pPr>
              <w:pStyle w:val="ListParagraph"/>
              <w:numPr>
                <w:ilvl w:val="0"/>
                <w:numId w:val="116"/>
              </w:numPr>
              <w:ind w:left="567" w:hanging="387"/>
              <w:rPr>
                <w:rStyle w:val="fontstyle21"/>
                <w:rFonts w:ascii="Times New Roman" w:hAnsi="Times New Roman" w:cs="Times New Roman"/>
                <w:sz w:val="22"/>
                <w:szCs w:val="22"/>
              </w:rPr>
            </w:pPr>
            <w:r w:rsidRPr="004161AF">
              <w:rPr>
                <w:rStyle w:val="fontstyle21"/>
                <w:rFonts w:ascii="Times New Roman" w:hAnsi="Times New Roman" w:cs="Times New Roman"/>
                <w:sz w:val="22"/>
                <w:szCs w:val="22"/>
              </w:rPr>
              <w:t>Effect of industrial effluents on seed germination</w:t>
            </w:r>
          </w:p>
          <w:p w:rsidR="00012F50" w:rsidRPr="004161AF" w:rsidRDefault="00012F50" w:rsidP="000D6B86">
            <w:pPr>
              <w:pStyle w:val="ListParagraph"/>
              <w:numPr>
                <w:ilvl w:val="0"/>
                <w:numId w:val="116"/>
              </w:numPr>
              <w:ind w:left="567" w:hanging="387"/>
              <w:rPr>
                <w:rStyle w:val="fontstyle21"/>
                <w:rFonts w:ascii="Times New Roman" w:hAnsi="Times New Roman" w:cs="Times New Roman"/>
                <w:sz w:val="22"/>
                <w:szCs w:val="22"/>
              </w:rPr>
            </w:pPr>
            <w:r w:rsidRPr="004161AF">
              <w:rPr>
                <w:rStyle w:val="fontstyle21"/>
                <w:rFonts w:ascii="Times New Roman" w:hAnsi="Times New Roman" w:cs="Times New Roman"/>
                <w:sz w:val="22"/>
                <w:szCs w:val="22"/>
              </w:rPr>
              <w:t>Estimation of dust pollution on plants</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6"/>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Ecological Instruments</w:t>
            </w:r>
            <w:r w:rsidRPr="004161AF">
              <w:rPr>
                <w:rStyle w:val="fontstyle21"/>
                <w:rFonts w:ascii="Times New Roman" w:hAnsi="Times New Roman" w:cs="Times New Roman"/>
                <w:sz w:val="22"/>
                <w:szCs w:val="22"/>
                <w:cs/>
                <w:lang w:bidi="ta-IN"/>
              </w:rPr>
              <w:t>-</w:t>
            </w:r>
            <w:r w:rsidRPr="004161AF">
              <w:rPr>
                <w:rStyle w:val="fontstyle21"/>
                <w:rFonts w:ascii="Times New Roman" w:hAnsi="Times New Roman" w:cs="Times New Roman"/>
                <w:sz w:val="22"/>
                <w:szCs w:val="22"/>
              </w:rPr>
              <w:t xml:space="preserve"> Thermohygrograph, Lux meter, Maximum and Minimum thermometer, anemometer, altimeter</w:t>
            </w:r>
          </w:p>
          <w:p w:rsidR="00012F50" w:rsidRPr="004161AF" w:rsidRDefault="00012F50" w:rsidP="000D6B86">
            <w:pPr>
              <w:pStyle w:val="ListParagraph"/>
              <w:numPr>
                <w:ilvl w:val="0"/>
                <w:numId w:val="116"/>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lastRenderedPageBreak/>
              <w:t>Ecological adaptation of plants</w:t>
            </w:r>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6"/>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 xml:space="preserve">Estimation of EC,pH, turbidity and </w:t>
            </w:r>
            <w:smartTag w:uri="urn:schemas-microsoft-com:office:smarttags" w:element="stockticker">
              <w:r w:rsidRPr="004161AF">
                <w:rPr>
                  <w:rStyle w:val="fontstyle21"/>
                  <w:rFonts w:ascii="Times New Roman" w:hAnsi="Times New Roman" w:cs="Times New Roman"/>
                  <w:sz w:val="22"/>
                  <w:szCs w:val="22"/>
                </w:rPr>
                <w:t>TDS</w:t>
              </w:r>
            </w:smartTag>
            <w:r w:rsidRPr="004161AF">
              <w:rPr>
                <w:rStyle w:val="fontstyle21"/>
                <w:rFonts w:ascii="Times New Roman" w:hAnsi="Times New Roman" w:cs="Times New Roman"/>
                <w:sz w:val="22"/>
                <w:szCs w:val="22"/>
                <w:cs/>
                <w:lang w:bidi="ta-IN"/>
              </w:rPr>
              <w:t>.</w:t>
            </w:r>
          </w:p>
          <w:p w:rsidR="00012F50" w:rsidRPr="004161AF" w:rsidRDefault="00012F50" w:rsidP="000D6B86">
            <w:pPr>
              <w:pStyle w:val="ListParagraph"/>
              <w:numPr>
                <w:ilvl w:val="0"/>
                <w:numId w:val="116"/>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Estimation of sulphate and nitrate</w:t>
            </w:r>
          </w:p>
          <w:p w:rsidR="00012F50" w:rsidRPr="004161AF" w:rsidRDefault="00012F50" w:rsidP="000D6B86">
            <w:pPr>
              <w:pStyle w:val="ListParagraph"/>
              <w:numPr>
                <w:ilvl w:val="0"/>
                <w:numId w:val="116"/>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Analysis of Na, K, Ca and Cl in pond water</w:t>
            </w:r>
          </w:p>
          <w:p w:rsidR="00012F50" w:rsidRPr="004161AF" w:rsidRDefault="00012F50" w:rsidP="000D6B86">
            <w:pPr>
              <w:pStyle w:val="ListParagraph"/>
              <w:numPr>
                <w:ilvl w:val="0"/>
                <w:numId w:val="116"/>
              </w:numPr>
              <w:ind w:left="567" w:hanging="387"/>
              <w:rPr>
                <w:rStyle w:val="fontstyle21"/>
                <w:rFonts w:ascii="Times New Roman" w:eastAsia="Times New Roman" w:hAnsi="Times New Roman" w:cs="Times New Roman"/>
                <w:b/>
                <w:bCs/>
                <w:sz w:val="22"/>
                <w:szCs w:val="22"/>
              </w:rPr>
            </w:pPr>
            <w:r w:rsidRPr="004161AF">
              <w:rPr>
                <w:rStyle w:val="fontstyle21"/>
                <w:rFonts w:ascii="Times New Roman" w:hAnsi="Times New Roman" w:cs="Times New Roman"/>
                <w:sz w:val="22"/>
                <w:szCs w:val="22"/>
              </w:rPr>
              <w:t>Estimation of EC,pH</w:t>
            </w:r>
          </w:p>
          <w:p w:rsidR="00012F50" w:rsidRPr="004161AF" w:rsidRDefault="00012F50" w:rsidP="000D6B86">
            <w:pPr>
              <w:pStyle w:val="ListParagraph"/>
              <w:numPr>
                <w:ilvl w:val="0"/>
                <w:numId w:val="116"/>
              </w:numPr>
              <w:ind w:left="567" w:hanging="387"/>
              <w:rPr>
                <w:rFonts w:ascii="Times New Roman" w:eastAsia="Times New Roman" w:hAnsi="Times New Roman" w:cs="Times New Roman"/>
                <w:b/>
                <w:bCs/>
                <w:color w:val="000000"/>
              </w:rPr>
            </w:pPr>
            <w:r w:rsidRPr="004161AF">
              <w:rPr>
                <w:rStyle w:val="fontstyle21"/>
                <w:rFonts w:ascii="Times New Roman" w:hAnsi="Times New Roman" w:cs="Times New Roman"/>
                <w:sz w:val="22"/>
                <w:szCs w:val="22"/>
              </w:rPr>
              <w:t>Soil moisture content</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1603"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655" w:type="dxa"/>
            <w:gridSpan w:val="3"/>
            <w:shd w:val="clear" w:color="auto" w:fill="auto"/>
          </w:tcPr>
          <w:p w:rsidR="00012F50" w:rsidRPr="004161AF" w:rsidRDefault="00012F50" w:rsidP="006B701C">
            <w:pPr>
              <w:rPr>
                <w:b/>
                <w:sz w:val="22"/>
                <w:szCs w:val="22"/>
              </w:rPr>
            </w:pPr>
            <w:r w:rsidRPr="004161AF">
              <w:rPr>
                <w:b/>
                <w:sz w:val="22"/>
                <w:szCs w:val="22"/>
              </w:rPr>
              <w:t>PHYTOGEOGRAPHY, CONSERVATION BIOLOGY &amp;  INTELLECTUAL PROPERTY RIGHTS</w:t>
            </w:r>
          </w:p>
          <w:p w:rsidR="00012F50" w:rsidRPr="004161AF" w:rsidRDefault="00012F50" w:rsidP="000D6B86">
            <w:pPr>
              <w:pStyle w:val="ListParagraph"/>
              <w:numPr>
                <w:ilvl w:val="0"/>
                <w:numId w:val="107"/>
              </w:numPr>
              <w:spacing w:after="120" w:line="240" w:lineRule="auto"/>
              <w:jc w:val="both"/>
              <w:rPr>
                <w:rFonts w:ascii="Times New Roman" w:hAnsi="Times New Roman" w:cs="Times New Roman"/>
              </w:rPr>
            </w:pPr>
            <w:r w:rsidRPr="004161AF">
              <w:rPr>
                <w:rFonts w:ascii="Times New Roman" w:hAnsi="Times New Roman" w:cs="Times New Roman"/>
              </w:rPr>
              <w:t>Mapping of world vegetation</w:t>
            </w:r>
          </w:p>
          <w:p w:rsidR="00012F50" w:rsidRPr="004161AF" w:rsidRDefault="00012F50" w:rsidP="000D6B86">
            <w:pPr>
              <w:pStyle w:val="ListParagraph"/>
              <w:numPr>
                <w:ilvl w:val="0"/>
                <w:numId w:val="107"/>
              </w:numPr>
              <w:spacing w:after="120" w:line="240" w:lineRule="auto"/>
              <w:ind w:left="714" w:hanging="357"/>
              <w:jc w:val="both"/>
              <w:rPr>
                <w:rFonts w:ascii="Times New Roman" w:hAnsi="Times New Roman" w:cs="Times New Roman"/>
              </w:rPr>
            </w:pPr>
            <w:r w:rsidRPr="004161AF">
              <w:rPr>
                <w:rFonts w:ascii="Times New Roman" w:hAnsi="Times New Roman" w:cs="Times New Roman"/>
              </w:rPr>
              <w:t>Mapping of Indian vegetation.</w:t>
            </w:r>
          </w:p>
          <w:p w:rsidR="00012F50" w:rsidRPr="004161AF" w:rsidRDefault="00012F50" w:rsidP="000D6B86">
            <w:pPr>
              <w:pStyle w:val="ListParagraph"/>
              <w:numPr>
                <w:ilvl w:val="0"/>
                <w:numId w:val="107"/>
              </w:numPr>
              <w:spacing w:after="0" w:line="240" w:lineRule="auto"/>
              <w:ind w:left="714" w:hanging="357"/>
              <w:jc w:val="both"/>
              <w:rPr>
                <w:rFonts w:ascii="Times New Roman" w:hAnsi="Times New Roman" w:cs="Times New Roman"/>
              </w:rPr>
            </w:pPr>
            <w:r w:rsidRPr="004161AF">
              <w:rPr>
                <w:rFonts w:ascii="Times New Roman" w:hAnsi="Times New Roman" w:cs="Times New Roman"/>
              </w:rPr>
              <w:t>Remote sensing – Analyzing and interpretation of Satellite photographs- Vegetation/ weather.</w:t>
            </w:r>
          </w:p>
          <w:p w:rsidR="00012F50" w:rsidRPr="004161AF" w:rsidRDefault="00012F50" w:rsidP="000D6B86">
            <w:pPr>
              <w:pStyle w:val="ListParagraph"/>
              <w:numPr>
                <w:ilvl w:val="0"/>
                <w:numId w:val="107"/>
              </w:numPr>
              <w:spacing w:line="240" w:lineRule="auto"/>
              <w:jc w:val="both"/>
              <w:rPr>
                <w:rFonts w:ascii="Times New Roman" w:hAnsi="Times New Roman" w:cs="Times New Roman"/>
              </w:rPr>
            </w:pPr>
            <w:r w:rsidRPr="004161AF">
              <w:rPr>
                <w:rFonts w:ascii="Times New Roman" w:hAnsi="Times New Roman" w:cs="Times New Roman"/>
              </w:rPr>
              <w:t>Visit to remote sensing laboratory</w:t>
            </w:r>
          </w:p>
          <w:p w:rsidR="00012F50" w:rsidRPr="004161AF" w:rsidRDefault="00012F50" w:rsidP="000D6B86">
            <w:pPr>
              <w:pStyle w:val="ListParagraph"/>
              <w:numPr>
                <w:ilvl w:val="0"/>
                <w:numId w:val="107"/>
              </w:numPr>
              <w:spacing w:line="240" w:lineRule="auto"/>
              <w:jc w:val="both"/>
              <w:rPr>
                <w:rFonts w:ascii="Times New Roman" w:hAnsi="Times New Roman" w:cs="Times New Roman"/>
              </w:rPr>
            </w:pPr>
            <w:r w:rsidRPr="004161AF">
              <w:rPr>
                <w:rFonts w:ascii="Times New Roman" w:hAnsi="Times New Roman" w:cs="Times New Roman"/>
              </w:rPr>
              <w:t xml:space="preserve">Intellectual property rights – Farmers rights, Copy rights, Patens,Trade Marks,  Geographical indicators. </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1603"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655" w:type="dxa"/>
            <w:gridSpan w:val="3"/>
            <w:shd w:val="clear" w:color="auto" w:fill="auto"/>
          </w:tcPr>
          <w:p w:rsidR="00012F50" w:rsidRPr="004161AF" w:rsidRDefault="00012F50" w:rsidP="006B701C">
            <w:pPr>
              <w:rPr>
                <w:b/>
                <w:color w:val="000000" w:themeColor="text1"/>
                <w:sz w:val="22"/>
                <w:szCs w:val="22"/>
              </w:rPr>
            </w:pPr>
            <w:r w:rsidRPr="004161AF">
              <w:rPr>
                <w:b/>
                <w:color w:val="000000" w:themeColor="text1"/>
                <w:sz w:val="22"/>
                <w:szCs w:val="22"/>
              </w:rPr>
              <w:t>GENETICS</w:t>
            </w:r>
          </w:p>
          <w:p w:rsidR="00012F50" w:rsidRPr="004161AF" w:rsidRDefault="00012F50" w:rsidP="006B701C">
            <w:pPr>
              <w:pStyle w:val="BullF7"/>
              <w:spacing w:line="240" w:lineRule="auto"/>
              <w:rPr>
                <w:rFonts w:ascii="Times New Roman" w:hAnsi="Times New Roman"/>
                <w:sz w:val="22"/>
                <w:szCs w:val="22"/>
              </w:rPr>
            </w:pPr>
            <w:r w:rsidRPr="004161AF">
              <w:rPr>
                <w:rFonts w:ascii="Times New Roman" w:hAnsi="Times New Roman"/>
                <w:sz w:val="22"/>
                <w:szCs w:val="22"/>
              </w:rPr>
              <w:t xml:space="preserve">Karyotype analysis </w:t>
            </w:r>
            <w:r w:rsidRPr="004161AF">
              <w:rPr>
                <w:rFonts w:ascii="Times New Roman" w:hAnsi="Times New Roman"/>
                <w:sz w:val="22"/>
                <w:szCs w:val="22"/>
                <w:cs/>
              </w:rPr>
              <w:t xml:space="preserve">– </w:t>
            </w:r>
            <w:r w:rsidRPr="004161AF">
              <w:rPr>
                <w:rFonts w:ascii="Times New Roman" w:hAnsi="Times New Roman"/>
                <w:sz w:val="22"/>
                <w:szCs w:val="22"/>
              </w:rPr>
              <w:t>Idiogram preparation</w:t>
            </w:r>
          </w:p>
          <w:p w:rsidR="00012F50" w:rsidRPr="004161AF" w:rsidRDefault="00012F50" w:rsidP="006B701C">
            <w:pPr>
              <w:pStyle w:val="BullF7"/>
              <w:spacing w:line="240" w:lineRule="auto"/>
              <w:rPr>
                <w:rFonts w:ascii="Times New Roman" w:hAnsi="Times New Roman"/>
                <w:sz w:val="22"/>
                <w:szCs w:val="22"/>
              </w:rPr>
            </w:pPr>
            <w:r w:rsidRPr="004161AF">
              <w:rPr>
                <w:rFonts w:ascii="Times New Roman" w:hAnsi="Times New Roman"/>
                <w:sz w:val="22"/>
                <w:szCs w:val="22"/>
              </w:rPr>
              <w:t>Study of special types of chromosomes</w:t>
            </w:r>
          </w:p>
          <w:p w:rsidR="00012F50" w:rsidRPr="004161AF" w:rsidRDefault="00012F50" w:rsidP="006B701C">
            <w:pPr>
              <w:pStyle w:val="BullF7"/>
              <w:spacing w:line="240" w:lineRule="auto"/>
              <w:rPr>
                <w:rFonts w:ascii="Times New Roman" w:hAnsi="Times New Roman"/>
                <w:sz w:val="22"/>
                <w:szCs w:val="22"/>
              </w:rPr>
            </w:pPr>
            <w:r w:rsidRPr="004161AF">
              <w:rPr>
                <w:rFonts w:ascii="Times New Roman" w:hAnsi="Times New Roman"/>
                <w:sz w:val="22"/>
                <w:szCs w:val="22"/>
              </w:rPr>
              <w:t xml:space="preserve">Genetics problems in Mendelian inheritance, gene interaction, quantitative inheritance, multiple alleles, and sex linkage </w:t>
            </w:r>
          </w:p>
          <w:p w:rsidR="00012F50" w:rsidRPr="004161AF" w:rsidRDefault="00012F50" w:rsidP="006B701C">
            <w:pPr>
              <w:pStyle w:val="BullF7"/>
              <w:spacing w:line="240" w:lineRule="auto"/>
              <w:rPr>
                <w:rFonts w:ascii="Times New Roman" w:hAnsi="Times New Roman"/>
                <w:sz w:val="22"/>
                <w:szCs w:val="22"/>
              </w:rPr>
            </w:pPr>
            <w:r w:rsidRPr="004161AF">
              <w:rPr>
                <w:rFonts w:ascii="Times New Roman" w:hAnsi="Times New Roman"/>
                <w:sz w:val="22"/>
                <w:szCs w:val="22"/>
              </w:rPr>
              <w:t>Construction of genetic maps</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1603"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655" w:type="dxa"/>
            <w:gridSpan w:val="3"/>
            <w:shd w:val="clear" w:color="auto" w:fill="auto"/>
          </w:tcPr>
          <w:p w:rsidR="00012F50" w:rsidRPr="004161AF" w:rsidRDefault="00012F50" w:rsidP="006B701C">
            <w:pPr>
              <w:pStyle w:val="BullF7"/>
              <w:numPr>
                <w:ilvl w:val="0"/>
                <w:numId w:val="0"/>
              </w:numPr>
              <w:spacing w:line="240" w:lineRule="auto"/>
              <w:ind w:left="288" w:hanging="272"/>
              <w:jc w:val="left"/>
              <w:rPr>
                <w:rStyle w:val="fontstyle01"/>
                <w:rFonts w:ascii="Times New Roman" w:hAnsi="Times New Roman"/>
                <w:b/>
                <w:sz w:val="22"/>
                <w:szCs w:val="22"/>
              </w:rPr>
            </w:pPr>
            <w:r w:rsidRPr="004161AF">
              <w:rPr>
                <w:rStyle w:val="fontstyle01"/>
                <w:rFonts w:ascii="Times New Roman" w:hAnsi="Times New Roman"/>
                <w:b/>
                <w:sz w:val="22"/>
                <w:szCs w:val="22"/>
              </w:rPr>
              <w:t>PLANT BREEDING</w:t>
            </w:r>
          </w:p>
          <w:p w:rsidR="00012F50" w:rsidRPr="004161AF" w:rsidRDefault="00012F50" w:rsidP="000D6B86">
            <w:pPr>
              <w:pStyle w:val="BullF7"/>
              <w:numPr>
                <w:ilvl w:val="0"/>
                <w:numId w:val="119"/>
              </w:numPr>
              <w:spacing w:line="240" w:lineRule="auto"/>
              <w:rPr>
                <w:rStyle w:val="fontstyle01"/>
                <w:rFonts w:ascii="Times New Roman" w:hAnsi="Times New Roman"/>
                <w:sz w:val="22"/>
                <w:szCs w:val="22"/>
              </w:rPr>
            </w:pPr>
            <w:r w:rsidRPr="004161AF">
              <w:rPr>
                <w:rStyle w:val="fontstyle01"/>
                <w:rFonts w:ascii="Times New Roman" w:hAnsi="Times New Roman"/>
                <w:sz w:val="22"/>
                <w:szCs w:val="22"/>
              </w:rPr>
              <w:t xml:space="preserve">Methods of vegetative propagation </w:t>
            </w:r>
            <w:r w:rsidRPr="004161AF">
              <w:rPr>
                <w:rStyle w:val="fontstyle01"/>
                <w:rFonts w:ascii="Times New Roman" w:hAnsi="Times New Roman"/>
                <w:sz w:val="22"/>
                <w:szCs w:val="22"/>
                <w:cs/>
                <w:lang w:bidi="ta-IN"/>
              </w:rPr>
              <w:t xml:space="preserve">– </w:t>
            </w:r>
            <w:r w:rsidRPr="004161AF">
              <w:rPr>
                <w:rStyle w:val="fontstyle01"/>
                <w:rFonts w:ascii="Times New Roman" w:hAnsi="Times New Roman"/>
                <w:sz w:val="22"/>
                <w:szCs w:val="22"/>
              </w:rPr>
              <w:t>Layering, Budding and Grafting</w:t>
            </w:r>
          </w:p>
          <w:p w:rsidR="00012F50" w:rsidRPr="004161AF" w:rsidRDefault="00012F50" w:rsidP="006B701C">
            <w:pPr>
              <w:pStyle w:val="BullF7"/>
              <w:spacing w:line="240" w:lineRule="auto"/>
              <w:rPr>
                <w:rStyle w:val="fontstyle01"/>
                <w:rFonts w:ascii="Times New Roman" w:hAnsi="Times New Roman"/>
                <w:sz w:val="22"/>
                <w:szCs w:val="22"/>
              </w:rPr>
            </w:pPr>
            <w:r w:rsidRPr="004161AF">
              <w:rPr>
                <w:rStyle w:val="fontstyle01"/>
                <w:rFonts w:ascii="Times New Roman" w:hAnsi="Times New Roman"/>
                <w:sz w:val="22"/>
                <w:szCs w:val="22"/>
              </w:rPr>
              <w:t>Intergeneric hybrids.</w:t>
            </w:r>
          </w:p>
          <w:p w:rsidR="00012F50" w:rsidRPr="004161AF" w:rsidRDefault="00012F50" w:rsidP="006B701C">
            <w:pPr>
              <w:pStyle w:val="BullF7"/>
              <w:spacing w:line="240" w:lineRule="auto"/>
              <w:rPr>
                <w:rStyle w:val="fontstyle01"/>
                <w:rFonts w:ascii="Times New Roman" w:hAnsi="Times New Roman"/>
                <w:sz w:val="22"/>
                <w:szCs w:val="22"/>
              </w:rPr>
            </w:pPr>
            <w:r w:rsidRPr="004161AF">
              <w:rPr>
                <w:rStyle w:val="fontstyle01"/>
                <w:rFonts w:ascii="Times New Roman" w:hAnsi="Times New Roman"/>
                <w:sz w:val="22"/>
                <w:szCs w:val="22"/>
              </w:rPr>
              <w:t>Hybridization techniques including Emasculation, Bagging.</w:t>
            </w:r>
          </w:p>
          <w:p w:rsidR="00012F50" w:rsidRPr="004161AF" w:rsidRDefault="00012F50" w:rsidP="006B701C">
            <w:pPr>
              <w:rPr>
                <w:b/>
                <w:sz w:val="22"/>
                <w:szCs w:val="22"/>
              </w:rPr>
            </w:pPr>
            <w:r w:rsidRPr="004161AF">
              <w:rPr>
                <w:b/>
                <w:sz w:val="22"/>
                <w:szCs w:val="22"/>
              </w:rPr>
              <w:t>BIOSTATISTICS</w:t>
            </w:r>
          </w:p>
          <w:p w:rsidR="00012F50" w:rsidRPr="004161AF" w:rsidRDefault="00012F50" w:rsidP="006B701C">
            <w:pPr>
              <w:rPr>
                <w:b/>
                <w:sz w:val="22"/>
                <w:szCs w:val="22"/>
              </w:rPr>
            </w:pPr>
            <w:r w:rsidRPr="004161AF">
              <w:rPr>
                <w:sz w:val="22"/>
                <w:szCs w:val="22"/>
              </w:rPr>
              <w:t>Mean, Mode, Median ,</w:t>
            </w:r>
            <w:r w:rsidRPr="004161AF">
              <w:rPr>
                <w:color w:val="000000"/>
                <w:sz w:val="22"/>
                <w:szCs w:val="22"/>
              </w:rPr>
              <w:t xml:space="preserve"> Mean deviation , Standard  deviation </w:t>
            </w:r>
            <w:r w:rsidRPr="004161AF">
              <w:rPr>
                <w:sz w:val="22"/>
                <w:szCs w:val="22"/>
              </w:rPr>
              <w:t>, Line Chart, Bar Diagram, Pie chart.</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7560" w:type="dxa"/>
            <w:gridSpan w:val="3"/>
            <w:shd w:val="clear" w:color="auto" w:fill="auto"/>
          </w:tcPr>
          <w:p w:rsidR="00012F50" w:rsidRPr="004161AF" w:rsidRDefault="00012F50" w:rsidP="006B701C">
            <w:pPr>
              <w:pStyle w:val="Default"/>
              <w:jc w:val="both"/>
              <w:rPr>
                <w:b/>
                <w:bCs/>
                <w:sz w:val="22"/>
                <w:szCs w:val="22"/>
              </w:rPr>
            </w:pPr>
            <w:r w:rsidRPr="004161AF">
              <w:rPr>
                <w:b/>
                <w:sz w:val="22"/>
                <w:szCs w:val="22"/>
              </w:rPr>
              <w:t>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pStyle w:val="BullF7"/>
              <w:numPr>
                <w:ilvl w:val="0"/>
                <w:numId w:val="0"/>
              </w:numPr>
              <w:ind w:left="288" w:hanging="272"/>
              <w:jc w:val="left"/>
              <w:rPr>
                <w:rStyle w:val="fontstyle01"/>
                <w:rFonts w:ascii="Times New Roman" w:hAnsi="Times New Roman"/>
                <w:b/>
                <w:sz w:val="22"/>
                <w:szCs w:val="22"/>
              </w:rPr>
            </w:pPr>
            <w:r w:rsidRPr="004161AF">
              <w:rPr>
                <w:rFonts w:ascii="Times New Roman" w:eastAsia="Calibri" w:hAnsi="Times New Roman"/>
                <w:b/>
                <w:sz w:val="22"/>
                <w:szCs w:val="22"/>
              </w:rPr>
              <w:t xml:space="preserve">     CO     </w:t>
            </w:r>
          </w:p>
        </w:tc>
        <w:tc>
          <w:tcPr>
            <w:tcW w:w="1698" w:type="dxa"/>
            <w:shd w:val="clear" w:color="auto" w:fill="auto"/>
          </w:tcPr>
          <w:p w:rsidR="00012F50" w:rsidRPr="004161AF" w:rsidRDefault="00012F50" w:rsidP="006B701C">
            <w:pPr>
              <w:pStyle w:val="BullF7"/>
              <w:numPr>
                <w:ilvl w:val="0"/>
                <w:numId w:val="0"/>
              </w:numPr>
              <w:ind w:left="288" w:hanging="272"/>
              <w:jc w:val="left"/>
              <w:rPr>
                <w:rStyle w:val="fontstyle01"/>
                <w:rFonts w:ascii="Times New Roman" w:hAnsi="Times New Roman"/>
                <w:b/>
                <w:sz w:val="22"/>
                <w:szCs w:val="22"/>
              </w:rPr>
            </w:pPr>
            <w:r w:rsidRPr="004161AF">
              <w:rPr>
                <w:rFonts w:ascii="Times New Roman" w:hAnsi="Times New Roman"/>
                <w:b/>
                <w:color w:val="000000"/>
                <w:sz w:val="22"/>
                <w:szCs w:val="22"/>
              </w:rPr>
              <w:t>Programme outcomes</w:t>
            </w:r>
          </w:p>
        </w:tc>
      </w:tr>
      <w:tr w:rsidR="00012F50" w:rsidRPr="004161AF" w:rsidTr="006B701C">
        <w:tblPrEx>
          <w:tblCellMar>
            <w:left w:w="108" w:type="dxa"/>
            <w:right w:w="108" w:type="dxa"/>
          </w:tblCellMar>
          <w:tblLook w:val="04A0" w:firstRow="1" w:lastRow="0" w:firstColumn="1" w:lastColumn="0" w:noHBand="0" w:noVBand="1"/>
        </w:tblPrEx>
        <w:trPr>
          <w:trHeight w:val="503"/>
        </w:trPr>
        <w:tc>
          <w:tcPr>
            <w:tcW w:w="7560" w:type="dxa"/>
            <w:gridSpan w:val="3"/>
            <w:shd w:val="clear" w:color="auto" w:fill="auto"/>
          </w:tcPr>
          <w:p w:rsidR="00012F50" w:rsidRPr="004161AF" w:rsidRDefault="00012F50" w:rsidP="000D6B86">
            <w:pPr>
              <w:pStyle w:val="TableParagraph"/>
              <w:numPr>
                <w:ilvl w:val="0"/>
                <w:numId w:val="69"/>
              </w:numPr>
              <w:spacing w:line="275" w:lineRule="exact"/>
              <w:jc w:val="both"/>
            </w:pPr>
            <w:r w:rsidRPr="004161AF">
              <w:t>To gain recent advances in plant morphological and floral characteristics.</w:t>
            </w:r>
          </w:p>
        </w:tc>
        <w:tc>
          <w:tcPr>
            <w:tcW w:w="1698" w:type="dxa"/>
            <w:shd w:val="clear" w:color="auto" w:fill="auto"/>
          </w:tcPr>
          <w:p w:rsidR="00012F50" w:rsidRPr="004161AF" w:rsidRDefault="00012F50" w:rsidP="006B701C">
            <w:pPr>
              <w:pStyle w:val="TableParagraph"/>
              <w:spacing w:before="73"/>
              <w:ind w:right="102"/>
              <w:jc w:val="center"/>
            </w:pPr>
            <w:r w:rsidRPr="004161AF">
              <w:t>K1</w:t>
            </w:r>
          </w:p>
        </w:tc>
      </w:tr>
      <w:tr w:rsidR="00012F50" w:rsidRPr="004161AF" w:rsidTr="006B701C">
        <w:tblPrEx>
          <w:tblCellMar>
            <w:left w:w="108" w:type="dxa"/>
            <w:right w:w="108" w:type="dxa"/>
          </w:tblCellMar>
          <w:tblLook w:val="04A0" w:firstRow="1" w:lastRow="0" w:firstColumn="1" w:lastColumn="0" w:noHBand="0" w:noVBand="1"/>
        </w:tblPrEx>
        <w:trPr>
          <w:trHeight w:val="575"/>
        </w:trPr>
        <w:tc>
          <w:tcPr>
            <w:tcW w:w="7560" w:type="dxa"/>
            <w:gridSpan w:val="3"/>
            <w:shd w:val="clear" w:color="auto" w:fill="auto"/>
          </w:tcPr>
          <w:p w:rsidR="00012F50" w:rsidRPr="004161AF" w:rsidRDefault="00012F50" w:rsidP="000D6B86">
            <w:pPr>
              <w:pStyle w:val="TableParagraph"/>
              <w:numPr>
                <w:ilvl w:val="0"/>
                <w:numId w:val="69"/>
              </w:numPr>
              <w:spacing w:line="259" w:lineRule="auto"/>
              <w:ind w:right="100"/>
              <w:jc w:val="both"/>
            </w:pPr>
            <w:r w:rsidRPr="004161AF">
              <w:t>Understand about different floral characteristics and artificial key preparation which employed for plant identification and conservation.</w:t>
            </w:r>
          </w:p>
        </w:tc>
        <w:tc>
          <w:tcPr>
            <w:tcW w:w="1698" w:type="dxa"/>
            <w:shd w:val="clear" w:color="auto" w:fill="auto"/>
          </w:tcPr>
          <w:p w:rsidR="00012F50" w:rsidRPr="004161AF" w:rsidRDefault="00012F50" w:rsidP="006B701C">
            <w:pPr>
              <w:pStyle w:val="TableParagraph"/>
              <w:spacing w:before="147"/>
              <w:ind w:right="102"/>
              <w:jc w:val="center"/>
            </w:pPr>
            <w:r w:rsidRPr="004161AF">
              <w:t>K2</w:t>
            </w:r>
          </w:p>
        </w:tc>
      </w:tr>
      <w:tr w:rsidR="00012F50" w:rsidRPr="004161AF" w:rsidTr="006B701C">
        <w:tblPrEx>
          <w:tblCellMar>
            <w:left w:w="108" w:type="dxa"/>
            <w:right w:w="108" w:type="dxa"/>
          </w:tblCellMar>
          <w:tblLook w:val="04A0" w:firstRow="1" w:lastRow="0" w:firstColumn="1" w:lastColumn="0" w:noHBand="0" w:noVBand="1"/>
        </w:tblPrEx>
        <w:trPr>
          <w:trHeight w:val="512"/>
        </w:trPr>
        <w:tc>
          <w:tcPr>
            <w:tcW w:w="7560" w:type="dxa"/>
            <w:gridSpan w:val="3"/>
            <w:shd w:val="clear" w:color="auto" w:fill="auto"/>
          </w:tcPr>
          <w:p w:rsidR="00012F50" w:rsidRPr="004161AF" w:rsidRDefault="00012F50" w:rsidP="000D6B86">
            <w:pPr>
              <w:pStyle w:val="TableParagraph"/>
              <w:numPr>
                <w:ilvl w:val="0"/>
                <w:numId w:val="69"/>
              </w:numPr>
              <w:spacing w:line="259" w:lineRule="auto"/>
              <w:ind w:right="99"/>
              <w:jc w:val="both"/>
            </w:pPr>
            <w:r w:rsidRPr="004161AF">
              <w:t>Recall or remember the information including basic and advanced in relation with plant anatomy and embryology.</w:t>
            </w:r>
          </w:p>
        </w:tc>
        <w:tc>
          <w:tcPr>
            <w:tcW w:w="1698" w:type="dxa"/>
            <w:shd w:val="clear" w:color="auto" w:fill="auto"/>
          </w:tcPr>
          <w:p w:rsidR="00012F50" w:rsidRPr="004161AF" w:rsidRDefault="00012F50" w:rsidP="006B701C">
            <w:pPr>
              <w:pStyle w:val="TableParagraph"/>
              <w:spacing w:line="259" w:lineRule="auto"/>
              <w:ind w:left="292" w:right="142" w:hanging="125"/>
              <w:jc w:val="center"/>
            </w:pPr>
            <w:r w:rsidRPr="004161AF">
              <w:t>K4 &amp;K5</w:t>
            </w:r>
          </w:p>
        </w:tc>
      </w:tr>
      <w:tr w:rsidR="00012F50" w:rsidRPr="004161AF" w:rsidTr="006B701C">
        <w:tblPrEx>
          <w:tblCellMar>
            <w:left w:w="108" w:type="dxa"/>
            <w:right w:w="108" w:type="dxa"/>
          </w:tblCellMar>
          <w:tblLook w:val="04A0" w:firstRow="1" w:lastRow="0" w:firstColumn="1" w:lastColumn="0" w:noHBand="0" w:noVBand="1"/>
        </w:tblPrEx>
        <w:trPr>
          <w:trHeight w:val="539"/>
        </w:trPr>
        <w:tc>
          <w:tcPr>
            <w:tcW w:w="7560" w:type="dxa"/>
            <w:gridSpan w:val="3"/>
            <w:shd w:val="clear" w:color="auto" w:fill="auto"/>
          </w:tcPr>
          <w:p w:rsidR="00012F50" w:rsidRPr="004161AF" w:rsidRDefault="00012F50" w:rsidP="000D6B86">
            <w:pPr>
              <w:pStyle w:val="TableParagraph"/>
              <w:numPr>
                <w:ilvl w:val="0"/>
                <w:numId w:val="69"/>
              </w:numPr>
              <w:spacing w:line="259" w:lineRule="auto"/>
              <w:ind w:right="100"/>
              <w:jc w:val="both"/>
            </w:pPr>
            <w:r w:rsidRPr="004161AF">
              <w:t>Apply their idea on sectioning and dissection of plants to demonstrate various stages of plant development.</w:t>
            </w:r>
          </w:p>
        </w:tc>
        <w:tc>
          <w:tcPr>
            <w:tcW w:w="1698" w:type="dxa"/>
            <w:shd w:val="clear" w:color="auto" w:fill="auto"/>
          </w:tcPr>
          <w:p w:rsidR="00012F50" w:rsidRPr="004161AF" w:rsidRDefault="00012F50" w:rsidP="006B701C">
            <w:pPr>
              <w:pStyle w:val="TableParagraph"/>
              <w:spacing w:before="147"/>
              <w:ind w:left="292"/>
              <w:jc w:val="center"/>
            </w:pPr>
            <w:r w:rsidRPr="004161AF">
              <w:t>K3</w:t>
            </w:r>
          </w:p>
        </w:tc>
      </w:tr>
      <w:tr w:rsidR="00012F50" w:rsidRPr="004161AF" w:rsidTr="006B701C">
        <w:tblPrEx>
          <w:tblCellMar>
            <w:left w:w="108" w:type="dxa"/>
            <w:right w:w="108" w:type="dxa"/>
          </w:tblCellMar>
          <w:tblLook w:val="04A0" w:firstRow="1" w:lastRow="0" w:firstColumn="1" w:lastColumn="0" w:noHBand="0" w:noVBand="1"/>
        </w:tblPrEx>
        <w:trPr>
          <w:trHeight w:val="327"/>
        </w:trPr>
        <w:tc>
          <w:tcPr>
            <w:tcW w:w="7560" w:type="dxa"/>
            <w:gridSpan w:val="3"/>
            <w:shd w:val="clear" w:color="auto" w:fill="auto"/>
          </w:tcPr>
          <w:p w:rsidR="00012F50" w:rsidRPr="004161AF" w:rsidRDefault="00012F50" w:rsidP="000D6B86">
            <w:pPr>
              <w:pStyle w:val="TableParagraph"/>
              <w:numPr>
                <w:ilvl w:val="0"/>
                <w:numId w:val="69"/>
              </w:numPr>
              <w:spacing w:line="259" w:lineRule="auto"/>
              <w:ind w:right="93"/>
              <w:jc w:val="both"/>
            </w:pPr>
            <w:r w:rsidRPr="004161AF">
              <w:t>Know about different vegetation sampling methods.</w:t>
            </w:r>
          </w:p>
        </w:tc>
        <w:tc>
          <w:tcPr>
            <w:tcW w:w="1698" w:type="dxa"/>
            <w:shd w:val="clear" w:color="auto" w:fill="auto"/>
          </w:tcPr>
          <w:p w:rsidR="00012F50" w:rsidRPr="004161AF" w:rsidRDefault="00012F50" w:rsidP="006B701C">
            <w:pPr>
              <w:pStyle w:val="TableParagraph"/>
              <w:spacing w:before="147"/>
              <w:ind w:right="102"/>
              <w:jc w:val="center"/>
            </w:pPr>
            <w:r w:rsidRPr="004161AF">
              <w:t>K3</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4722" w:type="dxa"/>
            <w:gridSpan w:val="2"/>
            <w:shd w:val="clear" w:color="auto" w:fill="auto"/>
          </w:tcPr>
          <w:p w:rsidR="00012F50" w:rsidRPr="004161AF" w:rsidRDefault="00012F50" w:rsidP="006B701C">
            <w:pPr>
              <w:pStyle w:val="TableParagraph"/>
              <w:spacing w:line="276" w:lineRule="auto"/>
              <w:ind w:right="94"/>
              <w:jc w:val="both"/>
            </w:pPr>
            <w:r w:rsidRPr="004161AF">
              <w:t>ExtendedProfessionalComponent (is a part ofinternal component only, Not to be included in the External Examination question paper)</w:t>
            </w:r>
          </w:p>
        </w:tc>
        <w:tc>
          <w:tcPr>
            <w:tcW w:w="4536" w:type="dxa"/>
            <w:gridSpan w:val="2"/>
            <w:shd w:val="clear" w:color="auto" w:fill="auto"/>
          </w:tcPr>
          <w:p w:rsidR="00012F50" w:rsidRPr="004161AF" w:rsidRDefault="00012F50" w:rsidP="006B701C">
            <w:pPr>
              <w:pStyle w:val="TableParagraph"/>
              <w:spacing w:line="276" w:lineRule="auto"/>
              <w:ind w:right="90"/>
              <w:jc w:val="both"/>
            </w:pPr>
            <w:r w:rsidRPr="004161AF">
              <w:t>Questionsrelatedtotheabovetopics,fromvariouscompetitiveexaminationsUPSC/</w:t>
            </w:r>
            <w:smartTag w:uri="urn:schemas-microsoft-com:office:smarttags" w:element="stockticker">
              <w:r w:rsidRPr="004161AF">
                <w:t>TRB</w:t>
              </w:r>
            </w:smartTag>
            <w:r w:rsidRPr="004161AF">
              <w:t xml:space="preserve">/ </w:t>
            </w:r>
            <w:smartTag w:uri="urn:schemas-microsoft-com:office:smarttags" w:element="stockticker">
              <w:r w:rsidRPr="004161AF">
                <w:t>NET</w:t>
              </w:r>
            </w:smartTag>
            <w:r w:rsidRPr="004161AF">
              <w:t>/ UGC–CSIR/ GATE/ TNPSC/others to be solved (To be discussed during the Tutorial hour)</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4722" w:type="dxa"/>
            <w:gridSpan w:val="2"/>
            <w:shd w:val="clear" w:color="auto" w:fill="auto"/>
          </w:tcPr>
          <w:p w:rsidR="00012F50" w:rsidRPr="004161AF" w:rsidRDefault="00012F50" w:rsidP="006B701C">
            <w:pPr>
              <w:pStyle w:val="TableParagraph"/>
            </w:pPr>
            <w:r w:rsidRPr="004161AF">
              <w:t>Skills acquired from this course</w:t>
            </w:r>
          </w:p>
        </w:tc>
        <w:tc>
          <w:tcPr>
            <w:tcW w:w="4536" w:type="dxa"/>
            <w:gridSpan w:val="2"/>
            <w:shd w:val="clear" w:color="auto" w:fill="auto"/>
          </w:tcPr>
          <w:p w:rsidR="00012F50" w:rsidRDefault="00012F50" w:rsidP="006B701C">
            <w:pPr>
              <w:pStyle w:val="TableParagraph"/>
              <w:jc w:val="both"/>
            </w:pPr>
            <w:r w:rsidRPr="004161AF">
              <w:t>Knowledge, Problem Solving, Analytical ability, Professional Competency, Professional Communication and Transferrable Skill</w:t>
            </w:r>
          </w:p>
          <w:p w:rsidR="00B709C8" w:rsidRDefault="00B709C8" w:rsidP="006B701C">
            <w:pPr>
              <w:pStyle w:val="TableParagraph"/>
              <w:jc w:val="both"/>
            </w:pPr>
          </w:p>
          <w:p w:rsidR="00B709C8" w:rsidRDefault="00B709C8" w:rsidP="006B701C">
            <w:pPr>
              <w:pStyle w:val="TableParagraph"/>
              <w:jc w:val="both"/>
            </w:pPr>
          </w:p>
          <w:p w:rsidR="00B709C8" w:rsidRPr="004161AF" w:rsidRDefault="00B709C8" w:rsidP="006B701C">
            <w:pPr>
              <w:pStyle w:val="TableParagraph"/>
              <w:jc w:val="both"/>
            </w:pPr>
          </w:p>
        </w:tc>
      </w:tr>
      <w:tr w:rsidR="00012F50" w:rsidRPr="004161AF" w:rsidTr="006B701C">
        <w:tblPrEx>
          <w:tblCellMar>
            <w:left w:w="108" w:type="dxa"/>
            <w:right w:w="108" w:type="dxa"/>
          </w:tblCellMar>
          <w:tblLook w:val="04A0" w:firstRow="1" w:lastRow="0" w:firstColumn="1" w:lastColumn="0" w:noHBand="0" w:noVBand="1"/>
        </w:tblPrEx>
        <w:trPr>
          <w:trHeight w:val="379"/>
        </w:trPr>
        <w:tc>
          <w:tcPr>
            <w:tcW w:w="9258" w:type="dxa"/>
            <w:gridSpan w:val="4"/>
            <w:shd w:val="clear" w:color="auto" w:fill="auto"/>
          </w:tcPr>
          <w:p w:rsidR="00012F50" w:rsidRPr="004161AF" w:rsidRDefault="00012F50" w:rsidP="006B701C">
            <w:pPr>
              <w:pStyle w:val="TableParagraph"/>
            </w:pPr>
            <w:r w:rsidRPr="004161AF">
              <w:rPr>
                <w:b/>
              </w:rPr>
              <w:lastRenderedPageBreak/>
              <w:t>Recommended Text:</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9258" w:type="dxa"/>
            <w:gridSpan w:val="4"/>
            <w:shd w:val="clear" w:color="auto" w:fill="auto"/>
          </w:tcPr>
          <w:p w:rsidR="00012F50" w:rsidRPr="004161AF" w:rsidRDefault="00012F50" w:rsidP="00315C20">
            <w:pPr>
              <w:pStyle w:val="ListParagraph"/>
              <w:numPr>
                <w:ilvl w:val="0"/>
                <w:numId w:val="149"/>
              </w:numPr>
              <w:autoSpaceDE w:val="0"/>
              <w:autoSpaceDN w:val="0"/>
              <w:adjustRightInd w:val="0"/>
              <w:spacing w:after="0" w:line="240" w:lineRule="auto"/>
              <w:contextualSpacing w:val="0"/>
              <w:jc w:val="both"/>
              <w:rPr>
                <w:rFonts w:ascii="Times New Roman" w:hAnsi="Times New Roman" w:cs="Times New Roman"/>
              </w:rPr>
            </w:pPr>
            <w:r w:rsidRPr="004161AF">
              <w:rPr>
                <w:rFonts w:ascii="Times New Roman" w:hAnsi="Times New Roman" w:cs="Times New Roman"/>
              </w:rPr>
              <w:t>Subramaniam, N.S. 1996. Laboratory Manual of Plant Taxonomy. Vikas Publishing House Pvt. Ltd., New Delhi.</w:t>
            </w:r>
          </w:p>
          <w:p w:rsidR="00012F50" w:rsidRPr="004161AF" w:rsidRDefault="00012F50" w:rsidP="00315C20">
            <w:pPr>
              <w:numPr>
                <w:ilvl w:val="0"/>
                <w:numId w:val="149"/>
              </w:numPr>
              <w:autoSpaceDE w:val="0"/>
              <w:autoSpaceDN w:val="0"/>
              <w:adjustRightInd w:val="0"/>
              <w:contextualSpacing/>
              <w:jc w:val="both"/>
              <w:rPr>
                <w:sz w:val="22"/>
                <w:szCs w:val="22"/>
              </w:rPr>
            </w:pPr>
            <w:r w:rsidRPr="004161AF">
              <w:rPr>
                <w:sz w:val="22"/>
                <w:szCs w:val="22"/>
              </w:rPr>
              <w:t xml:space="preserve">Gokhale, S.B., Kokate, C.K. and Gokhale, A. 2016. Pharmacognosy of Traditional Drugs. NiraliPrakashan, 1st Edition. ISBN: 9351642062. </w:t>
            </w:r>
          </w:p>
          <w:p w:rsidR="00012F50" w:rsidRPr="004161AF" w:rsidRDefault="00012F50" w:rsidP="00315C20">
            <w:pPr>
              <w:numPr>
                <w:ilvl w:val="0"/>
                <w:numId w:val="149"/>
              </w:numPr>
              <w:autoSpaceDE w:val="0"/>
              <w:autoSpaceDN w:val="0"/>
              <w:adjustRightInd w:val="0"/>
              <w:contextualSpacing/>
              <w:jc w:val="both"/>
              <w:rPr>
                <w:sz w:val="22"/>
                <w:szCs w:val="22"/>
              </w:rPr>
            </w:pPr>
            <w:r w:rsidRPr="004161AF">
              <w:rPr>
                <w:sz w:val="22"/>
                <w:szCs w:val="22"/>
              </w:rPr>
              <w:t xml:space="preserve">Joshi, S.G. 2018. Medicinal Plants. Oxford &amp; IBH Publishing C., Pvt., Ltd., New Delhi. ISBN: 9788120414143. </w:t>
            </w:r>
          </w:p>
          <w:p w:rsidR="00012F50" w:rsidRPr="004161AF" w:rsidRDefault="00012F50" w:rsidP="00315C20">
            <w:pPr>
              <w:numPr>
                <w:ilvl w:val="0"/>
                <w:numId w:val="149"/>
              </w:numPr>
              <w:autoSpaceDE w:val="0"/>
              <w:autoSpaceDN w:val="0"/>
              <w:adjustRightInd w:val="0"/>
              <w:contextualSpacing/>
              <w:jc w:val="both"/>
              <w:rPr>
                <w:sz w:val="22"/>
                <w:szCs w:val="22"/>
              </w:rPr>
            </w:pPr>
            <w:r w:rsidRPr="004161AF">
              <w:rPr>
                <w:sz w:val="22"/>
                <w:szCs w:val="22"/>
              </w:rPr>
              <w:t xml:space="preserve">Cutler, D.F., Botha, C.E.J., Stevenson, D.W., and William, D. 2008. Plant anatomy: an applied approach (No. QK641 C87). Oxford: Blackwell, UK. </w:t>
            </w:r>
          </w:p>
          <w:p w:rsidR="00012F50" w:rsidRPr="004161AF" w:rsidRDefault="00012F50" w:rsidP="00315C20">
            <w:pPr>
              <w:numPr>
                <w:ilvl w:val="0"/>
                <w:numId w:val="149"/>
              </w:numPr>
              <w:autoSpaceDE w:val="0"/>
              <w:autoSpaceDN w:val="0"/>
              <w:adjustRightInd w:val="0"/>
              <w:contextualSpacing/>
              <w:jc w:val="both"/>
              <w:rPr>
                <w:sz w:val="22"/>
                <w:szCs w:val="22"/>
              </w:rPr>
            </w:pPr>
            <w:r w:rsidRPr="004161AF">
              <w:rPr>
                <w:sz w:val="22"/>
                <w:szCs w:val="22"/>
              </w:rPr>
              <w:t xml:space="preserve">Sundara, R. S. 2000. Practical manual of plant anatomy and embryology. Anmol Publ. PVT </w:t>
            </w:r>
            <w:smartTag w:uri="urn:schemas-microsoft-com:office:smarttags" w:element="stockticker">
              <w:r w:rsidRPr="004161AF">
                <w:rPr>
                  <w:sz w:val="22"/>
                  <w:szCs w:val="22"/>
                </w:rPr>
                <w:t>LTD</w:t>
              </w:r>
            </w:smartTag>
            <w:r w:rsidRPr="004161AF">
              <w:rPr>
                <w:sz w:val="22"/>
                <w:szCs w:val="22"/>
              </w:rPr>
              <w:t>, New Delhi.</w:t>
            </w:r>
          </w:p>
          <w:p w:rsidR="00012F50" w:rsidRPr="004161AF" w:rsidRDefault="00012F50" w:rsidP="00315C20">
            <w:pPr>
              <w:numPr>
                <w:ilvl w:val="0"/>
                <w:numId w:val="149"/>
              </w:numPr>
              <w:autoSpaceDE w:val="0"/>
              <w:autoSpaceDN w:val="0"/>
              <w:adjustRightInd w:val="0"/>
              <w:contextualSpacing/>
              <w:jc w:val="both"/>
              <w:rPr>
                <w:sz w:val="22"/>
                <w:szCs w:val="22"/>
              </w:rPr>
            </w:pPr>
            <w:r w:rsidRPr="004161AF">
              <w:rPr>
                <w:sz w:val="22"/>
                <w:szCs w:val="22"/>
              </w:rPr>
              <w:t xml:space="preserve">Panshin, A.J and C. de Zeeuw.1980.Textbook of wood technology. Structure, identification and uses of the commercial woods of the United States and Canada. Fourth Edition. New York: McGraw-Hill Book Company. </w:t>
            </w:r>
          </w:p>
          <w:p w:rsidR="00012F50" w:rsidRPr="004161AF" w:rsidRDefault="00012F50" w:rsidP="00315C20">
            <w:pPr>
              <w:numPr>
                <w:ilvl w:val="0"/>
                <w:numId w:val="149"/>
              </w:numPr>
              <w:autoSpaceDE w:val="0"/>
              <w:autoSpaceDN w:val="0"/>
              <w:adjustRightInd w:val="0"/>
              <w:contextualSpacing/>
              <w:jc w:val="both"/>
              <w:rPr>
                <w:sz w:val="22"/>
                <w:szCs w:val="22"/>
              </w:rPr>
            </w:pPr>
            <w:r w:rsidRPr="004161AF">
              <w:rPr>
                <w:sz w:val="22"/>
                <w:szCs w:val="22"/>
              </w:rPr>
              <w:t>Sharma, H.P. 2009. Plant Embryology: Classical and Experimental, Bombay Popular Prakashan, ISBN-8173199698, 9788173199691.</w:t>
            </w:r>
          </w:p>
        </w:tc>
      </w:tr>
      <w:tr w:rsidR="00012F50" w:rsidRPr="004161AF" w:rsidTr="006B701C">
        <w:tblPrEx>
          <w:tblCellMar>
            <w:left w:w="108" w:type="dxa"/>
            <w:right w:w="108" w:type="dxa"/>
          </w:tblCellMar>
          <w:tblLook w:val="04A0" w:firstRow="1" w:lastRow="0" w:firstColumn="1" w:lastColumn="0" w:noHBand="0" w:noVBand="1"/>
        </w:tblPrEx>
        <w:trPr>
          <w:trHeight w:val="321"/>
        </w:trPr>
        <w:tc>
          <w:tcPr>
            <w:tcW w:w="9258" w:type="dxa"/>
            <w:gridSpan w:val="4"/>
            <w:shd w:val="clear" w:color="auto" w:fill="auto"/>
          </w:tcPr>
          <w:p w:rsidR="00012F50" w:rsidRPr="004161AF" w:rsidRDefault="00012F50" w:rsidP="006B701C">
            <w:pPr>
              <w:pStyle w:val="TableParagraph"/>
            </w:pPr>
            <w:r w:rsidRPr="004161AF">
              <w:rPr>
                <w:b/>
              </w:rPr>
              <w:t>Reference Books:</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9258" w:type="dxa"/>
            <w:gridSpan w:val="4"/>
            <w:shd w:val="clear" w:color="auto" w:fill="auto"/>
          </w:tcPr>
          <w:p w:rsidR="00012F50" w:rsidRPr="004161AF" w:rsidRDefault="00012F50" w:rsidP="00315C20">
            <w:pPr>
              <w:pStyle w:val="ListParagraph"/>
              <w:widowControl w:val="0"/>
              <w:numPr>
                <w:ilvl w:val="0"/>
                <w:numId w:val="150"/>
              </w:numPr>
              <w:tabs>
                <w:tab w:val="left" w:pos="772"/>
                <w:tab w:val="left" w:pos="773"/>
              </w:tabs>
              <w:autoSpaceDE w:val="0"/>
              <w:autoSpaceDN w:val="0"/>
              <w:spacing w:after="0" w:line="240" w:lineRule="auto"/>
              <w:ind w:right="134"/>
              <w:contextualSpacing w:val="0"/>
              <w:jc w:val="both"/>
              <w:rPr>
                <w:rFonts w:ascii="Times New Roman" w:hAnsi="Times New Roman" w:cs="Times New Roman"/>
              </w:rPr>
            </w:pPr>
            <w:r w:rsidRPr="004161AF">
              <w:rPr>
                <w:rFonts w:ascii="Times New Roman" w:hAnsi="Times New Roman" w:cs="Times New Roman"/>
              </w:rPr>
              <w:t>Aler Gingauz.2001. Medicinal Chemistry. Oxford University Press &amp; Wiley Publications.</w:t>
            </w:r>
          </w:p>
          <w:p w:rsidR="00012F50" w:rsidRPr="004161AF" w:rsidRDefault="00012F50" w:rsidP="00315C20">
            <w:pPr>
              <w:pStyle w:val="ListParagraph"/>
              <w:widowControl w:val="0"/>
              <w:numPr>
                <w:ilvl w:val="0"/>
                <w:numId w:val="150"/>
              </w:numPr>
              <w:tabs>
                <w:tab w:val="left" w:pos="772"/>
                <w:tab w:val="left" w:pos="773"/>
              </w:tabs>
              <w:autoSpaceDE w:val="0"/>
              <w:autoSpaceDN w:val="0"/>
              <w:spacing w:after="0" w:line="240" w:lineRule="auto"/>
              <w:ind w:left="502" w:right="134"/>
              <w:contextualSpacing w:val="0"/>
              <w:jc w:val="both"/>
              <w:rPr>
                <w:rFonts w:ascii="Times New Roman" w:hAnsi="Times New Roman" w:cs="Times New Roman"/>
              </w:rPr>
            </w:pPr>
            <w:r w:rsidRPr="004161AF">
              <w:rPr>
                <w:rFonts w:ascii="Times New Roman" w:hAnsi="Times New Roman" w:cs="Times New Roman"/>
              </w:rPr>
              <w:t xml:space="preserve">Mann J. Davidson, R.S and J.B.Hobbs, D.V.Banthorpe , J.B.Harborne. 1994. </w:t>
            </w:r>
            <w:r w:rsidRPr="004161AF">
              <w:rPr>
                <w:rFonts w:ascii="Times New Roman" w:hAnsi="Times New Roman" w:cs="Times New Roman"/>
                <w:i/>
              </w:rPr>
              <w:t>Natural Products</w:t>
            </w:r>
            <w:r w:rsidRPr="004161AF">
              <w:rPr>
                <w:rFonts w:ascii="Times New Roman" w:hAnsi="Times New Roman" w:cs="Times New Roman"/>
              </w:rPr>
              <w:t>. Longman Scientificand Technical Essex.</w:t>
            </w:r>
          </w:p>
          <w:p w:rsidR="00012F50" w:rsidRPr="004161AF" w:rsidRDefault="00012F50" w:rsidP="00315C20">
            <w:pPr>
              <w:pStyle w:val="ListParagraph"/>
              <w:widowControl w:val="0"/>
              <w:numPr>
                <w:ilvl w:val="0"/>
                <w:numId w:val="150"/>
              </w:numPr>
              <w:tabs>
                <w:tab w:val="left" w:pos="772"/>
                <w:tab w:val="left" w:pos="773"/>
              </w:tabs>
              <w:autoSpaceDE w:val="0"/>
              <w:autoSpaceDN w:val="0"/>
              <w:spacing w:after="0" w:line="240" w:lineRule="auto"/>
              <w:ind w:left="502" w:right="134"/>
              <w:contextualSpacing w:val="0"/>
              <w:jc w:val="both"/>
              <w:rPr>
                <w:rFonts w:ascii="Times New Roman" w:hAnsi="Times New Roman" w:cs="Times New Roman"/>
              </w:rPr>
            </w:pPr>
            <w:r w:rsidRPr="004161AF">
              <w:rPr>
                <w:rFonts w:ascii="Times New Roman" w:hAnsi="Times New Roman" w:cs="Times New Roman"/>
              </w:rPr>
              <w:t>Gopalan,C., B.V. Ramasastri and  S.C.Balasubramanian. 1985. Nutritive Value of Indian Foods. National Institute of Nutrition, Hyderabad.</w:t>
            </w:r>
          </w:p>
          <w:p w:rsidR="00012F50" w:rsidRPr="004161AF" w:rsidRDefault="00012F50" w:rsidP="00315C20">
            <w:pPr>
              <w:pStyle w:val="ListParagraph"/>
              <w:widowControl w:val="0"/>
              <w:numPr>
                <w:ilvl w:val="0"/>
                <w:numId w:val="150"/>
              </w:numPr>
              <w:tabs>
                <w:tab w:val="left" w:pos="772"/>
                <w:tab w:val="left" w:pos="773"/>
              </w:tabs>
              <w:autoSpaceDE w:val="0"/>
              <w:autoSpaceDN w:val="0"/>
              <w:adjustRightInd w:val="0"/>
              <w:spacing w:after="0" w:line="240" w:lineRule="auto"/>
              <w:ind w:left="502"/>
              <w:contextualSpacing w:val="0"/>
              <w:jc w:val="both"/>
              <w:rPr>
                <w:rFonts w:ascii="Times New Roman" w:eastAsia="TimesNewRomanPSMT" w:hAnsi="Times New Roman" w:cs="Times New Roman"/>
              </w:rPr>
            </w:pPr>
            <w:r w:rsidRPr="004161AF">
              <w:rPr>
                <w:rFonts w:ascii="Times New Roman" w:eastAsia="TimesNewRomanPSMT" w:hAnsi="Times New Roman" w:cs="Times New Roman"/>
              </w:rPr>
              <w:t>Harborne. J.B. 1998. Phytochemical methods. A guide to modern techniques of Plant Analysis, Chapman and Hall publication, London.</w:t>
            </w:r>
          </w:p>
          <w:p w:rsidR="00012F50" w:rsidRPr="004161AF" w:rsidRDefault="00012F50" w:rsidP="00315C20">
            <w:pPr>
              <w:numPr>
                <w:ilvl w:val="0"/>
                <w:numId w:val="150"/>
              </w:numPr>
              <w:autoSpaceDE w:val="0"/>
              <w:autoSpaceDN w:val="0"/>
              <w:adjustRightInd w:val="0"/>
              <w:ind w:left="502"/>
              <w:jc w:val="both"/>
              <w:rPr>
                <w:rFonts w:eastAsia="TimesNewRomanPSMT"/>
                <w:sz w:val="22"/>
                <w:szCs w:val="22"/>
              </w:rPr>
            </w:pPr>
            <w:r w:rsidRPr="004161AF">
              <w:rPr>
                <w:sz w:val="22"/>
                <w:szCs w:val="22"/>
              </w:rPr>
              <w:t>Traditional plant medicines assources of new drugs. P.J Houghtonin Pharmacognosy. Trease and Evan's.16 Ed.2009.</w:t>
            </w:r>
          </w:p>
          <w:p w:rsidR="00012F50" w:rsidRPr="004161AF" w:rsidRDefault="00012F50" w:rsidP="00315C20">
            <w:pPr>
              <w:numPr>
                <w:ilvl w:val="0"/>
                <w:numId w:val="150"/>
              </w:numPr>
              <w:autoSpaceDE w:val="0"/>
              <w:autoSpaceDN w:val="0"/>
              <w:adjustRightInd w:val="0"/>
              <w:ind w:left="502"/>
              <w:jc w:val="both"/>
              <w:rPr>
                <w:rFonts w:eastAsia="TimesNewRomanPSMT"/>
                <w:sz w:val="22"/>
                <w:szCs w:val="22"/>
              </w:rPr>
            </w:pPr>
            <w:r w:rsidRPr="004161AF">
              <w:rPr>
                <w:sz w:val="22"/>
                <w:szCs w:val="22"/>
              </w:rPr>
              <w:t>Sundara Rajan, S, 2003. Practical Manual of Plant Anatomy and Embryology 1st ed, Anmol Publications, ISBN-812610668.</w:t>
            </w:r>
          </w:p>
          <w:p w:rsidR="00012F50" w:rsidRPr="004161AF" w:rsidRDefault="00012F50" w:rsidP="00315C20">
            <w:pPr>
              <w:numPr>
                <w:ilvl w:val="0"/>
                <w:numId w:val="150"/>
              </w:numPr>
              <w:autoSpaceDE w:val="0"/>
              <w:autoSpaceDN w:val="0"/>
              <w:adjustRightInd w:val="0"/>
              <w:ind w:left="502"/>
              <w:jc w:val="both"/>
              <w:rPr>
                <w:rFonts w:eastAsia="TimesNewRomanPSMT"/>
                <w:sz w:val="22"/>
                <w:szCs w:val="22"/>
              </w:rPr>
            </w:pPr>
            <w:r w:rsidRPr="004161AF">
              <w:rPr>
                <w:sz w:val="22"/>
                <w:szCs w:val="22"/>
              </w:rPr>
              <w:t>Katherine Esau. 2006. Anatomy of Seed Plants. 2nd edition, John Wiley and Sons.</w:t>
            </w:r>
          </w:p>
        </w:tc>
      </w:tr>
      <w:tr w:rsidR="00012F50" w:rsidRPr="004161AF" w:rsidTr="006B701C">
        <w:tblPrEx>
          <w:tblCellMar>
            <w:left w:w="108" w:type="dxa"/>
            <w:right w:w="108" w:type="dxa"/>
          </w:tblCellMar>
          <w:tblLook w:val="04A0" w:firstRow="1" w:lastRow="0" w:firstColumn="1" w:lastColumn="0" w:noHBand="0" w:noVBand="1"/>
        </w:tblPrEx>
        <w:trPr>
          <w:trHeight w:val="353"/>
        </w:trPr>
        <w:tc>
          <w:tcPr>
            <w:tcW w:w="9258" w:type="dxa"/>
            <w:gridSpan w:val="4"/>
            <w:shd w:val="clear" w:color="auto" w:fill="auto"/>
          </w:tcPr>
          <w:p w:rsidR="00012F50" w:rsidRPr="004161AF" w:rsidRDefault="00012F50" w:rsidP="006B701C">
            <w:pPr>
              <w:pStyle w:val="TableParagraph"/>
            </w:pPr>
            <w:r w:rsidRPr="004161AF">
              <w:rPr>
                <w:b/>
              </w:rPr>
              <w:t>Web Resources:</w:t>
            </w:r>
          </w:p>
        </w:tc>
      </w:tr>
      <w:tr w:rsidR="00012F50" w:rsidRPr="004161AF" w:rsidTr="006B701C">
        <w:tblPrEx>
          <w:tblCellMar>
            <w:left w:w="108" w:type="dxa"/>
            <w:right w:w="108" w:type="dxa"/>
          </w:tblCellMar>
          <w:tblLook w:val="04A0" w:firstRow="1" w:lastRow="0" w:firstColumn="1" w:lastColumn="0" w:noHBand="0" w:noVBand="1"/>
        </w:tblPrEx>
        <w:trPr>
          <w:trHeight w:val="305"/>
        </w:trPr>
        <w:tc>
          <w:tcPr>
            <w:tcW w:w="9258" w:type="dxa"/>
            <w:gridSpan w:val="4"/>
            <w:shd w:val="clear" w:color="auto" w:fill="auto"/>
          </w:tcPr>
          <w:p w:rsidR="00012F50" w:rsidRPr="004161AF" w:rsidRDefault="00512BDE" w:rsidP="00315C20">
            <w:pPr>
              <w:numPr>
                <w:ilvl w:val="0"/>
                <w:numId w:val="151"/>
              </w:numPr>
              <w:jc w:val="both"/>
              <w:rPr>
                <w:sz w:val="22"/>
                <w:szCs w:val="22"/>
              </w:rPr>
            </w:pPr>
            <w:hyperlink r:id="rId107" w:history="1">
              <w:r w:rsidR="00012F50" w:rsidRPr="004161AF">
                <w:rPr>
                  <w:sz w:val="22"/>
                  <w:szCs w:val="22"/>
                </w:rPr>
                <w:t>https://www.kobo.com/gr/en/ebook/phytochemistry-2</w:t>
              </w:r>
            </w:hyperlink>
          </w:p>
          <w:p w:rsidR="00012F50" w:rsidRPr="004161AF" w:rsidRDefault="00512BDE" w:rsidP="00315C20">
            <w:pPr>
              <w:numPr>
                <w:ilvl w:val="0"/>
                <w:numId w:val="151"/>
              </w:numPr>
              <w:ind w:left="540"/>
              <w:jc w:val="both"/>
              <w:rPr>
                <w:sz w:val="22"/>
                <w:szCs w:val="22"/>
              </w:rPr>
            </w:pPr>
            <w:hyperlink r:id="rId108" w:history="1">
              <w:r w:rsidR="00012F50" w:rsidRPr="004161AF">
                <w:rPr>
                  <w:sz w:val="22"/>
                  <w:szCs w:val="22"/>
                </w:rPr>
                <w:t>https://www.amazon.in/Textbook-Pharmacognosy-Phytochemistry-Kumar-Jayaveera-ebook/dp/B06XKSY76H</w:t>
              </w:r>
            </w:hyperlink>
          </w:p>
          <w:p w:rsidR="00012F50" w:rsidRPr="004161AF" w:rsidRDefault="00512BDE" w:rsidP="00315C20">
            <w:pPr>
              <w:numPr>
                <w:ilvl w:val="0"/>
                <w:numId w:val="151"/>
              </w:numPr>
              <w:ind w:left="540"/>
              <w:jc w:val="both"/>
              <w:rPr>
                <w:sz w:val="22"/>
                <w:szCs w:val="22"/>
              </w:rPr>
            </w:pPr>
            <w:hyperlink r:id="rId109" w:history="1">
              <w:r w:rsidR="00012F50" w:rsidRPr="004161AF">
                <w:rPr>
                  <w:sz w:val="22"/>
                  <w:szCs w:val="22"/>
                </w:rPr>
                <w:t>https://www.amazon.in/Computational-Phytochemistry-Satyajit-Dey-Sarker-ebook/dp/B07CV96NZJ</w:t>
              </w:r>
            </w:hyperlink>
          </w:p>
          <w:p w:rsidR="00012F50" w:rsidRPr="004161AF" w:rsidRDefault="00512BDE" w:rsidP="00315C20">
            <w:pPr>
              <w:numPr>
                <w:ilvl w:val="0"/>
                <w:numId w:val="151"/>
              </w:numPr>
              <w:ind w:left="540"/>
              <w:jc w:val="both"/>
              <w:rPr>
                <w:sz w:val="22"/>
                <w:szCs w:val="22"/>
              </w:rPr>
            </w:pPr>
            <w:hyperlink r:id="rId110" w:history="1">
              <w:r w:rsidR="00012F50" w:rsidRPr="004161AF">
                <w:rPr>
                  <w:sz w:val="22"/>
                  <w:szCs w:val="22"/>
                </w:rPr>
                <w:t>https://studyfrnd.com/pharmacognosy-and-phytochemistry-book/</w:t>
              </w:r>
            </w:hyperlink>
          </w:p>
          <w:p w:rsidR="00012F50" w:rsidRPr="004161AF" w:rsidRDefault="00512BDE" w:rsidP="00315C20">
            <w:pPr>
              <w:numPr>
                <w:ilvl w:val="0"/>
                <w:numId w:val="151"/>
              </w:numPr>
              <w:ind w:left="540"/>
              <w:jc w:val="both"/>
              <w:rPr>
                <w:sz w:val="22"/>
                <w:szCs w:val="22"/>
              </w:rPr>
            </w:pPr>
            <w:hyperlink r:id="rId111" w:history="1">
              <w:r w:rsidR="00012F50" w:rsidRPr="004161AF">
                <w:rPr>
                  <w:sz w:val="22"/>
                  <w:szCs w:val="22"/>
                </w:rPr>
                <w:t>https://www.worldcat.org/title/textbook-of-pharmacognosy-and-phytochemistry/oclc/802053616</w:t>
              </w:r>
            </w:hyperlink>
          </w:p>
          <w:p w:rsidR="00012F50" w:rsidRPr="004161AF" w:rsidRDefault="00512BDE" w:rsidP="00315C20">
            <w:pPr>
              <w:numPr>
                <w:ilvl w:val="0"/>
                <w:numId w:val="151"/>
              </w:numPr>
              <w:ind w:left="540"/>
              <w:jc w:val="both"/>
              <w:rPr>
                <w:sz w:val="22"/>
                <w:szCs w:val="22"/>
              </w:rPr>
            </w:pPr>
            <w:hyperlink r:id="rId112" w:history="1">
              <w:r w:rsidR="00012F50" w:rsidRPr="004161AF">
                <w:rPr>
                  <w:sz w:val="22"/>
                  <w:szCs w:val="22"/>
                </w:rPr>
                <w:t>https://www.worldcat.org/title/phytochemistry/oclc/621430002</w:t>
              </w:r>
            </w:hyperlink>
          </w:p>
        </w:tc>
      </w:tr>
    </w:tbl>
    <w:p w:rsidR="00012F50" w:rsidRPr="004161AF" w:rsidRDefault="00012F50" w:rsidP="00012F50">
      <w:pPr>
        <w:autoSpaceDE w:val="0"/>
        <w:autoSpaceDN w:val="0"/>
        <w:adjustRightInd w:val="0"/>
        <w:contextualSpacing/>
        <w:jc w:val="both"/>
        <w:rPr>
          <w:rFonts w:eastAsia="TimesNewRomanPSMT"/>
          <w:sz w:val="22"/>
          <w:szCs w:val="22"/>
        </w:rPr>
      </w:pPr>
      <w:r w:rsidRPr="004161AF">
        <w:rPr>
          <w:sz w:val="22"/>
          <w:szCs w:val="22"/>
        </w:rPr>
        <w:tab/>
      </w:r>
    </w:p>
    <w:p w:rsidR="00012F50" w:rsidRPr="004161AF" w:rsidRDefault="00012F50" w:rsidP="00B709C8">
      <w:pPr>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7"/>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3"/>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3"/>
              <w:jc w:val="center"/>
            </w:pPr>
            <w:r w:rsidRPr="004161AF">
              <w:rPr>
                <w:w w:val="99"/>
              </w:rPr>
              <w:t>3</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2"/>
              <w:jc w:val="center"/>
            </w:pPr>
            <w:r w:rsidRPr="004161AF">
              <w:rPr>
                <w:w w:val="99"/>
              </w:rPr>
              <w:t>S</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3"/>
              <w:jc w:val="center"/>
            </w:pPr>
            <w:r w:rsidRPr="004161AF">
              <w:rPr>
                <w:w w:val="99"/>
              </w:rPr>
              <w:t>3</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7"/>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3" w:type="dxa"/>
          </w:tcPr>
          <w:p w:rsidR="00012F50" w:rsidRPr="004161AF" w:rsidRDefault="00012F50" w:rsidP="006B701C">
            <w:pPr>
              <w:pStyle w:val="TableParagraph"/>
              <w:spacing w:line="275" w:lineRule="exact"/>
              <w:ind w:left="3"/>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3" w:type="dxa"/>
          </w:tcPr>
          <w:p w:rsidR="00012F50" w:rsidRPr="004161AF" w:rsidRDefault="00012F50" w:rsidP="006B701C">
            <w:pPr>
              <w:pStyle w:val="TableParagraph"/>
              <w:spacing w:line="275" w:lineRule="exact"/>
              <w:ind w:left="9"/>
              <w:jc w:val="center"/>
            </w:pPr>
            <w:r w:rsidRPr="004161AF">
              <w:t>1</w:t>
            </w:r>
          </w:p>
        </w:tc>
        <w:tc>
          <w:tcPr>
            <w:tcW w:w="831" w:type="dxa"/>
          </w:tcPr>
          <w:p w:rsidR="00012F50" w:rsidRPr="004161AF" w:rsidRDefault="00012F50" w:rsidP="006B701C">
            <w:pPr>
              <w:pStyle w:val="TableParagraph"/>
              <w:spacing w:line="275" w:lineRule="exact"/>
              <w:ind w:left="2"/>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2</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7"/>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3"/>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3"/>
              <w:jc w:val="center"/>
            </w:pPr>
            <w:r w:rsidRPr="004161AF">
              <w:rPr>
                <w:w w:val="99"/>
              </w:rPr>
              <w:t>3</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2"/>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3"/>
              <w:jc w:val="center"/>
            </w:pPr>
            <w:r w:rsidRPr="004161AF">
              <w:rPr>
                <w:w w:val="99"/>
              </w:rPr>
              <w:t>3</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line="275" w:lineRule="exact"/>
              <w:ind w:left="7"/>
              <w:jc w:val="center"/>
            </w:pPr>
            <w:r w:rsidRPr="004161AF">
              <w:t>3</w:t>
            </w:r>
          </w:p>
        </w:tc>
        <w:tc>
          <w:tcPr>
            <w:tcW w:w="831" w:type="dxa"/>
          </w:tcPr>
          <w:p w:rsidR="00012F50" w:rsidRPr="004161AF" w:rsidRDefault="00012F50" w:rsidP="006B701C">
            <w:pPr>
              <w:pStyle w:val="TableParagraph"/>
              <w:spacing w:line="275" w:lineRule="exact"/>
              <w:ind w:left="5"/>
              <w:jc w:val="center"/>
            </w:pPr>
            <w:r w:rsidRPr="004161AF">
              <w:t>3</w:t>
            </w:r>
          </w:p>
        </w:tc>
        <w:tc>
          <w:tcPr>
            <w:tcW w:w="833" w:type="dxa"/>
          </w:tcPr>
          <w:p w:rsidR="00012F50" w:rsidRPr="004161AF" w:rsidRDefault="00012F50" w:rsidP="006B701C">
            <w:pPr>
              <w:pStyle w:val="TableParagraph"/>
              <w:spacing w:line="275" w:lineRule="exact"/>
              <w:ind w:left="5"/>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9"/>
              <w:jc w:val="center"/>
            </w:pPr>
            <w:r w:rsidRPr="004161AF">
              <w:t>3</w:t>
            </w:r>
          </w:p>
        </w:tc>
        <w:tc>
          <w:tcPr>
            <w:tcW w:w="833" w:type="dxa"/>
          </w:tcPr>
          <w:p w:rsidR="00012F50" w:rsidRPr="004161AF" w:rsidRDefault="00012F50" w:rsidP="006B701C">
            <w:pPr>
              <w:pStyle w:val="TableParagraph"/>
              <w:spacing w:line="275" w:lineRule="exact"/>
              <w:ind w:left="3"/>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6"/>
              <w:jc w:val="center"/>
            </w:pPr>
            <w:r w:rsidRPr="004161AF">
              <w:t>1</w:t>
            </w:r>
          </w:p>
        </w:tc>
        <w:tc>
          <w:tcPr>
            <w:tcW w:w="831" w:type="dxa"/>
          </w:tcPr>
          <w:p w:rsidR="00012F50" w:rsidRPr="004161AF" w:rsidRDefault="00012F50" w:rsidP="006B701C">
            <w:pPr>
              <w:pStyle w:val="TableParagraph"/>
              <w:spacing w:line="275" w:lineRule="exact"/>
              <w:ind w:left="9"/>
              <w:jc w:val="center"/>
            </w:pPr>
            <w:r w:rsidRPr="004161AF">
              <w:t>2</w:t>
            </w:r>
          </w:p>
        </w:tc>
        <w:tc>
          <w:tcPr>
            <w:tcW w:w="831" w:type="dxa"/>
          </w:tcPr>
          <w:p w:rsidR="00012F50" w:rsidRPr="004161AF" w:rsidRDefault="00012F50" w:rsidP="006B701C">
            <w:pPr>
              <w:pStyle w:val="TableParagraph"/>
              <w:spacing w:line="275" w:lineRule="exact"/>
              <w:ind w:left="3"/>
              <w:jc w:val="center"/>
            </w:pPr>
            <w:r w:rsidRPr="004161AF">
              <w:t>3</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7"/>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2</w:t>
            </w:r>
          </w:p>
        </w:tc>
        <w:tc>
          <w:tcPr>
            <w:tcW w:w="833" w:type="dxa"/>
          </w:tcPr>
          <w:p w:rsidR="00012F50" w:rsidRPr="004161AF" w:rsidRDefault="00012F50" w:rsidP="006B701C">
            <w:pPr>
              <w:pStyle w:val="TableParagraph"/>
              <w:spacing w:line="275" w:lineRule="exact"/>
              <w:ind w:left="3"/>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3"/>
              <w:jc w:val="center"/>
            </w:pPr>
            <w:r w:rsidRPr="004161AF">
              <w:rPr>
                <w:w w:val="99"/>
              </w:rPr>
              <w:t>3</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6"/>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3"/>
              <w:jc w:val="center"/>
            </w:pPr>
            <w:r w:rsidRPr="004161AF">
              <w:rPr>
                <w:w w:val="99"/>
              </w:rPr>
              <w:t>3</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2F50" w:rsidRPr="004161AF" w:rsidRDefault="00012F50" w:rsidP="00012F50">
      <w:pPr>
        <w:tabs>
          <w:tab w:val="left" w:pos="2140"/>
          <w:tab w:val="left" w:pos="3580"/>
        </w:tabs>
        <w:ind w:left="700"/>
        <w:rPr>
          <w:b/>
          <w:bCs/>
          <w:color w:val="000000"/>
          <w:sz w:val="22"/>
          <w:szCs w:val="22"/>
        </w:rPr>
      </w:pPr>
    </w:p>
    <w:tbl>
      <w:tblPr>
        <w:tblpPr w:leftFromText="180" w:rightFromText="180" w:vertAnchor="text" w:horzAnchor="margin" w:tblpXSpec="center" w:tblpY="77"/>
        <w:tblW w:w="864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012F50" w:rsidRPr="004161AF" w:rsidTr="006B701C">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4161AF" w:rsidRDefault="00012F50" w:rsidP="00934D1E">
            <w:pPr>
              <w:jc w:val="center"/>
              <w:rPr>
                <w:b/>
                <w:bCs/>
                <w:sz w:val="22"/>
                <w:szCs w:val="22"/>
              </w:rPr>
            </w:pPr>
            <w:r w:rsidRPr="004161AF">
              <w:rPr>
                <w:b/>
                <w:bCs/>
                <w:sz w:val="22"/>
                <w:szCs w:val="22"/>
              </w:rPr>
              <w:t>23PBOTE35-1</w:t>
            </w:r>
            <w:r w:rsidRPr="004161AF">
              <w:rPr>
                <w:b/>
                <w:bCs/>
                <w:color w:val="000000"/>
                <w:sz w:val="22"/>
                <w:szCs w:val="22"/>
              </w:rPr>
              <w:t xml:space="preserve">: </w:t>
            </w:r>
            <w:r w:rsidRPr="004161AF">
              <w:rPr>
                <w:b/>
                <w:bCs/>
                <w:sz w:val="22"/>
                <w:szCs w:val="22"/>
              </w:rPr>
              <w:t xml:space="preserve">ELECTIVE – </w:t>
            </w:r>
            <w:r w:rsidR="00934D1E">
              <w:rPr>
                <w:b/>
                <w:bCs/>
                <w:sz w:val="22"/>
                <w:szCs w:val="22"/>
              </w:rPr>
              <w:t>V</w:t>
            </w:r>
            <w:r w:rsidRPr="004161AF">
              <w:rPr>
                <w:b/>
                <w:bCs/>
                <w:sz w:val="22"/>
                <w:szCs w:val="22"/>
              </w:rPr>
              <w:t xml:space="preserve">- SECONDARY PLANT PRODUCTS </w:t>
            </w:r>
            <w:smartTag w:uri="urn:schemas-microsoft-com:office:smarttags" w:element="stockticker">
              <w:r w:rsidRPr="004161AF">
                <w:rPr>
                  <w:b/>
                  <w:bCs/>
                  <w:sz w:val="22"/>
                  <w:szCs w:val="22"/>
                </w:rPr>
                <w:t>AND</w:t>
              </w:r>
            </w:smartTag>
            <w:r w:rsidRPr="004161AF">
              <w:rPr>
                <w:b/>
                <w:bCs/>
                <w:sz w:val="22"/>
                <w:szCs w:val="22"/>
              </w:rPr>
              <w:t xml:space="preserve"> FERMENTATION BIOTECHNOLOGY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012F50" w:rsidRPr="004161AF" w:rsidRDefault="00012F50" w:rsidP="00012F50">
      <w:pPr>
        <w:jc w:val="center"/>
        <w:rPr>
          <w:b/>
          <w:bCs/>
          <w:sz w:val="22"/>
          <w:szCs w:val="22"/>
        </w:rPr>
      </w:pPr>
    </w:p>
    <w:p w:rsidR="00012F50" w:rsidRPr="004161AF" w:rsidRDefault="00012F50" w:rsidP="00012F50">
      <w:pPr>
        <w:jc w:val="center"/>
        <w:rPr>
          <w:b/>
          <w:bCs/>
          <w:sz w:val="22"/>
          <w:szCs w:val="22"/>
        </w:rPr>
      </w:pPr>
    </w:p>
    <w:tbl>
      <w:tblPr>
        <w:tblW w:w="911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0"/>
        <w:gridCol w:w="7486"/>
      </w:tblGrid>
      <w:tr w:rsidR="00012F50" w:rsidRPr="004161AF" w:rsidTr="006B701C">
        <w:trPr>
          <w:trHeight w:val="316"/>
        </w:trPr>
        <w:tc>
          <w:tcPr>
            <w:tcW w:w="1630" w:type="dxa"/>
          </w:tcPr>
          <w:p w:rsidR="00012F50" w:rsidRPr="004161AF" w:rsidRDefault="00012F50" w:rsidP="006B701C">
            <w:pPr>
              <w:pStyle w:val="TableParagraph"/>
              <w:spacing w:line="273" w:lineRule="exact"/>
              <w:rPr>
                <w:b/>
              </w:rPr>
            </w:pPr>
            <w:r w:rsidRPr="004161AF">
              <w:rPr>
                <w:b/>
              </w:rPr>
              <w:t xml:space="preserve"> Pre-requisite</w:t>
            </w:r>
          </w:p>
        </w:tc>
        <w:tc>
          <w:tcPr>
            <w:tcW w:w="7486" w:type="dxa"/>
          </w:tcPr>
          <w:p w:rsidR="00012F50" w:rsidRPr="004161AF" w:rsidRDefault="00012F50" w:rsidP="006B701C">
            <w:pPr>
              <w:pStyle w:val="TableParagraph"/>
              <w:tabs>
                <w:tab w:val="left" w:pos="468"/>
              </w:tabs>
              <w:ind w:left="90" w:right="341"/>
              <w:jc w:val="both"/>
            </w:pPr>
            <w:r w:rsidRPr="004161AF">
              <w:t>To know about the microbial culture in the manufacture of value added products.</w:t>
            </w:r>
          </w:p>
        </w:tc>
      </w:tr>
      <w:tr w:rsidR="00012F50" w:rsidRPr="004161AF" w:rsidTr="006B701C">
        <w:trPr>
          <w:trHeight w:val="2177"/>
        </w:trPr>
        <w:tc>
          <w:tcPr>
            <w:tcW w:w="1630" w:type="dxa"/>
          </w:tcPr>
          <w:p w:rsidR="00012F50" w:rsidRPr="004161AF" w:rsidRDefault="00012F50" w:rsidP="006B701C">
            <w:pPr>
              <w:pStyle w:val="TableParagraph"/>
              <w:tabs>
                <w:tab w:val="left" w:pos="1611"/>
                <w:tab w:val="left" w:pos="2230"/>
              </w:tabs>
              <w:ind w:left="82" w:right="95"/>
              <w:rPr>
                <w:b/>
              </w:rPr>
            </w:pPr>
            <w:r w:rsidRPr="004161AF">
              <w:rPr>
                <w:b/>
              </w:rPr>
              <w:t>Learning  Objectives</w:t>
            </w:r>
          </w:p>
        </w:tc>
        <w:tc>
          <w:tcPr>
            <w:tcW w:w="7486" w:type="dxa"/>
          </w:tcPr>
          <w:p w:rsidR="00012F50" w:rsidRPr="004161AF" w:rsidRDefault="00012F50" w:rsidP="000D6B86">
            <w:pPr>
              <w:pStyle w:val="ListParagraph"/>
              <w:numPr>
                <w:ilvl w:val="0"/>
                <w:numId w:val="129"/>
              </w:numPr>
              <w:autoSpaceDE w:val="0"/>
              <w:autoSpaceDN w:val="0"/>
              <w:adjustRightInd w:val="0"/>
              <w:spacing w:line="240" w:lineRule="auto"/>
              <w:ind w:left="371" w:right="341" w:hanging="209"/>
              <w:jc w:val="both"/>
              <w:rPr>
                <w:rFonts w:ascii="Times New Roman" w:hAnsi="Times New Roman" w:cs="Times New Roman"/>
                <w:bCs/>
              </w:rPr>
            </w:pPr>
            <w:r w:rsidRPr="004161AF">
              <w:rPr>
                <w:rFonts w:ascii="Times New Roman" w:hAnsi="Times New Roman" w:cs="Times New Roman"/>
              </w:rPr>
              <w:t>To familiar with the basics of biochemistry and fermentation.</w:t>
            </w:r>
          </w:p>
          <w:p w:rsidR="00012F50" w:rsidRPr="004161AF" w:rsidRDefault="00012F50" w:rsidP="000D6B86">
            <w:pPr>
              <w:pStyle w:val="ListParagraph"/>
              <w:numPr>
                <w:ilvl w:val="0"/>
                <w:numId w:val="129"/>
              </w:numPr>
              <w:autoSpaceDE w:val="0"/>
              <w:autoSpaceDN w:val="0"/>
              <w:adjustRightInd w:val="0"/>
              <w:spacing w:line="240" w:lineRule="auto"/>
              <w:ind w:left="371" w:right="341" w:hanging="209"/>
              <w:jc w:val="both"/>
              <w:rPr>
                <w:rFonts w:ascii="Times New Roman" w:hAnsi="Times New Roman" w:cs="Times New Roman"/>
              </w:rPr>
            </w:pPr>
            <w:r w:rsidRPr="004161AF">
              <w:rPr>
                <w:rFonts w:ascii="Times New Roman" w:hAnsi="Times New Roman" w:cs="Times New Roman"/>
              </w:rPr>
              <w:t>Understand secondary metabolites</w:t>
            </w:r>
          </w:p>
          <w:p w:rsidR="00012F50" w:rsidRPr="004161AF" w:rsidRDefault="00012F50" w:rsidP="000D6B86">
            <w:pPr>
              <w:pStyle w:val="ListParagraph"/>
              <w:numPr>
                <w:ilvl w:val="0"/>
                <w:numId w:val="129"/>
              </w:numPr>
              <w:autoSpaceDE w:val="0"/>
              <w:autoSpaceDN w:val="0"/>
              <w:adjustRightInd w:val="0"/>
              <w:spacing w:line="240" w:lineRule="auto"/>
              <w:ind w:left="371" w:right="341" w:hanging="209"/>
              <w:jc w:val="both"/>
              <w:rPr>
                <w:rFonts w:ascii="Times New Roman" w:hAnsi="Times New Roman" w:cs="Times New Roman"/>
              </w:rPr>
            </w:pPr>
            <w:r w:rsidRPr="004161AF">
              <w:rPr>
                <w:rFonts w:ascii="Times New Roman" w:hAnsi="Times New Roman" w:cs="Times New Roman"/>
              </w:rPr>
              <w:t>To enhance the knowledge and skills needed for self-employment using the microbial derived products.</w:t>
            </w:r>
          </w:p>
          <w:p w:rsidR="00012F50" w:rsidRPr="004161AF" w:rsidRDefault="00012F50" w:rsidP="000D6B86">
            <w:pPr>
              <w:pStyle w:val="ListParagraph"/>
              <w:numPr>
                <w:ilvl w:val="0"/>
                <w:numId w:val="129"/>
              </w:numPr>
              <w:autoSpaceDE w:val="0"/>
              <w:autoSpaceDN w:val="0"/>
              <w:adjustRightInd w:val="0"/>
              <w:spacing w:line="240" w:lineRule="auto"/>
              <w:ind w:left="371" w:right="341" w:hanging="209"/>
              <w:jc w:val="both"/>
              <w:rPr>
                <w:rFonts w:ascii="Times New Roman" w:hAnsi="Times New Roman" w:cs="Times New Roman"/>
              </w:rPr>
            </w:pPr>
            <w:r w:rsidRPr="004161AF">
              <w:rPr>
                <w:rFonts w:ascii="Times New Roman" w:hAnsi="Times New Roman" w:cs="Times New Roman"/>
              </w:rPr>
              <w:t>Apply the microbial culture in the manufacturing of value added products.</w:t>
            </w:r>
          </w:p>
          <w:p w:rsidR="00012F50" w:rsidRPr="004161AF" w:rsidRDefault="00012F50" w:rsidP="000D6B86">
            <w:pPr>
              <w:pStyle w:val="ListParagraph"/>
              <w:numPr>
                <w:ilvl w:val="0"/>
                <w:numId w:val="129"/>
              </w:numPr>
              <w:autoSpaceDE w:val="0"/>
              <w:autoSpaceDN w:val="0"/>
              <w:adjustRightInd w:val="0"/>
              <w:spacing w:line="240" w:lineRule="auto"/>
              <w:ind w:left="371" w:right="341" w:hanging="209"/>
              <w:jc w:val="both"/>
              <w:rPr>
                <w:rFonts w:ascii="Times New Roman" w:hAnsi="Times New Roman" w:cs="Times New Roman"/>
                <w:bCs/>
              </w:rPr>
            </w:pPr>
            <w:r w:rsidRPr="004161AF">
              <w:rPr>
                <w:rFonts w:ascii="Times New Roman" w:hAnsi="Times New Roman" w:cs="Times New Roman"/>
              </w:rPr>
              <w:t>Critically analyze the types of bioreactors and the fermentation process.</w:t>
            </w:r>
          </w:p>
        </w:tc>
      </w:tr>
      <w:tr w:rsidR="00012F50" w:rsidRPr="004161AF" w:rsidTr="006B701C">
        <w:tblPrEx>
          <w:tblCellMar>
            <w:left w:w="108" w:type="dxa"/>
            <w:right w:w="108" w:type="dxa"/>
          </w:tblCellMar>
          <w:tblLook w:val="04A0" w:firstRow="1" w:lastRow="0" w:firstColumn="1" w:lastColumn="0" w:noHBand="0" w:noVBand="1"/>
        </w:tblPrEx>
        <w:tc>
          <w:tcPr>
            <w:tcW w:w="163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486"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6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486" w:type="dxa"/>
            <w:shd w:val="clear" w:color="auto" w:fill="auto"/>
          </w:tcPr>
          <w:p w:rsidR="00012F50" w:rsidRPr="004161AF" w:rsidRDefault="00012F50" w:rsidP="006B701C">
            <w:pPr>
              <w:jc w:val="both"/>
              <w:rPr>
                <w:b/>
                <w:sz w:val="22"/>
                <w:szCs w:val="22"/>
              </w:rPr>
            </w:pPr>
            <w:r w:rsidRPr="004161AF">
              <w:rPr>
                <w:b/>
                <w:sz w:val="22"/>
                <w:szCs w:val="22"/>
              </w:rPr>
              <w:t>SECONDARY METABOLITES:</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A brief account of acetate malonate, acetate mevalonate and shikimic acid pathways. Categories of phytochemicals – Phenols, alkaloids, flavonoids, terpenoids, steroids, glycosides, carbohydrates, proteins, amino acids, lipids, pigments, vitamins and other related compounds.</w:t>
            </w:r>
          </w:p>
        </w:tc>
      </w:tr>
      <w:tr w:rsidR="00012F50" w:rsidRPr="004161AF" w:rsidTr="006B701C">
        <w:tblPrEx>
          <w:tblCellMar>
            <w:left w:w="108" w:type="dxa"/>
            <w:right w:w="108" w:type="dxa"/>
          </w:tblCellMar>
          <w:tblLook w:val="04A0" w:firstRow="1" w:lastRow="0" w:firstColumn="1" w:lastColumn="0" w:noHBand="0" w:noVBand="1"/>
        </w:tblPrEx>
        <w:tc>
          <w:tcPr>
            <w:tcW w:w="16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486" w:type="dxa"/>
            <w:shd w:val="clear" w:color="auto" w:fill="auto"/>
          </w:tcPr>
          <w:p w:rsidR="00012F50" w:rsidRPr="004161AF" w:rsidRDefault="00012F50" w:rsidP="006B701C">
            <w:pPr>
              <w:jc w:val="both"/>
              <w:rPr>
                <w:sz w:val="22"/>
                <w:szCs w:val="22"/>
              </w:rPr>
            </w:pPr>
            <w:r w:rsidRPr="004161AF">
              <w:rPr>
                <w:b/>
                <w:sz w:val="22"/>
                <w:szCs w:val="22"/>
              </w:rPr>
              <w:t>MICROBIAL GROWTH:</w:t>
            </w:r>
          </w:p>
          <w:p w:rsidR="00012F50" w:rsidRPr="004161AF" w:rsidRDefault="00012F50" w:rsidP="006B701C">
            <w:pPr>
              <w:pStyle w:val="Default"/>
              <w:jc w:val="both"/>
              <w:rPr>
                <w:sz w:val="22"/>
                <w:szCs w:val="22"/>
              </w:rPr>
            </w:pPr>
            <w:r w:rsidRPr="004161AF">
              <w:rPr>
                <w:sz w:val="22"/>
                <w:szCs w:val="22"/>
              </w:rPr>
              <w:t>Factors affecting microbial growth; Stoichiometry: mass balances; Stoichiometry: energy balances; Growth kinetics; Measurement of growth.</w:t>
            </w:r>
          </w:p>
        </w:tc>
      </w:tr>
      <w:tr w:rsidR="00012F50" w:rsidRPr="004161AF" w:rsidTr="006B701C">
        <w:tblPrEx>
          <w:tblCellMar>
            <w:left w:w="108" w:type="dxa"/>
            <w:right w:w="108" w:type="dxa"/>
          </w:tblCellMar>
          <w:tblLook w:val="04A0" w:firstRow="1" w:lastRow="0" w:firstColumn="1" w:lastColumn="0" w:noHBand="0" w:noVBand="1"/>
        </w:tblPrEx>
        <w:tc>
          <w:tcPr>
            <w:tcW w:w="16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486" w:type="dxa"/>
            <w:shd w:val="clear" w:color="auto" w:fill="auto"/>
          </w:tcPr>
          <w:p w:rsidR="00012F50" w:rsidRPr="004161AF" w:rsidRDefault="00012F50" w:rsidP="006B701C">
            <w:pPr>
              <w:jc w:val="both"/>
              <w:rPr>
                <w:sz w:val="22"/>
                <w:szCs w:val="22"/>
              </w:rPr>
            </w:pPr>
            <w:r w:rsidRPr="004161AF">
              <w:rPr>
                <w:b/>
                <w:sz w:val="22"/>
                <w:szCs w:val="22"/>
              </w:rPr>
              <w:t>BIOREACTORS:</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Introduction to bioreactors; Batch and Fed-batch bioreactors, Continuous bioreactors; Immobilized cells; Bioreactor operation; Sterilization; Aeration; Sensors; Instrumentation; Culture-specific design aspects: plant/mammalian cell culture reactors. Bioseparations: Biomass removal; Biomass disruption; Membrane-based techniques; Extraction; Adsorption and Chromatography Industrial Processes and Process economics: Description of industrial processes; Process flow sheeting; Process economics. </w:t>
            </w:r>
          </w:p>
        </w:tc>
      </w:tr>
      <w:tr w:rsidR="00012F50" w:rsidRPr="004161AF" w:rsidTr="006B701C">
        <w:tblPrEx>
          <w:tblCellMar>
            <w:left w:w="108" w:type="dxa"/>
            <w:right w:w="108" w:type="dxa"/>
          </w:tblCellMar>
          <w:tblLook w:val="04A0" w:firstRow="1" w:lastRow="0" w:firstColumn="1" w:lastColumn="0" w:noHBand="0" w:noVBand="1"/>
        </w:tblPrEx>
        <w:tc>
          <w:tcPr>
            <w:tcW w:w="16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486" w:type="dxa"/>
            <w:shd w:val="clear" w:color="auto" w:fill="auto"/>
          </w:tcPr>
          <w:p w:rsidR="00012F50" w:rsidRPr="004161AF" w:rsidRDefault="00012F50" w:rsidP="006B701C">
            <w:pPr>
              <w:jc w:val="both"/>
              <w:rPr>
                <w:sz w:val="22"/>
                <w:szCs w:val="22"/>
              </w:rPr>
            </w:pPr>
            <w:r w:rsidRPr="004161AF">
              <w:rPr>
                <w:b/>
                <w:sz w:val="22"/>
                <w:szCs w:val="22"/>
              </w:rPr>
              <w:t>DOWNSTREAM PROCESSING:</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Biomass removal and disruption; Centrifugation; sedimentation; Flocculation; Microfiltration; Sonication; Bead mills; Homogenizers; Chemical lysis; Enzymatic lysis; Membrane based purification: Ultrafiltration ; Reverse osmosis; Dialysis ; Diafiltration ; Pervaporation; Perstraction; Adsorption and chromatography: size, charge, shape, hydrophobic interactions, Biological affinity; Process configurations (packed bed, expanded bed, simulated moving beds); Precipitation (Ammonium Sulfate, solvent); Electrophoresis(capillary); Crystallization; Extraction (solvent, aqueous two phase, super critical), Drying; Case studies</w:t>
            </w:r>
          </w:p>
        </w:tc>
      </w:tr>
      <w:tr w:rsidR="00012F50" w:rsidRPr="004161AF" w:rsidTr="006B701C">
        <w:tblPrEx>
          <w:tblCellMar>
            <w:left w:w="108" w:type="dxa"/>
            <w:right w:w="108" w:type="dxa"/>
          </w:tblCellMar>
          <w:tblLook w:val="04A0" w:firstRow="1" w:lastRow="0" w:firstColumn="1" w:lastColumn="0" w:noHBand="0" w:noVBand="1"/>
        </w:tblPrEx>
        <w:tc>
          <w:tcPr>
            <w:tcW w:w="16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486" w:type="dxa"/>
            <w:shd w:val="clear" w:color="auto" w:fill="auto"/>
          </w:tcPr>
          <w:p w:rsidR="00012F50" w:rsidRPr="004161AF" w:rsidRDefault="00012F50" w:rsidP="006B701C">
            <w:pPr>
              <w:jc w:val="both"/>
              <w:rPr>
                <w:sz w:val="22"/>
                <w:szCs w:val="22"/>
              </w:rPr>
            </w:pPr>
            <w:r w:rsidRPr="004161AF">
              <w:rPr>
                <w:b/>
                <w:sz w:val="22"/>
                <w:szCs w:val="22"/>
              </w:rPr>
              <w:t>IMPORTANT PRODUCTS THROUGH FERMENTATION:</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Organic acids citric acid acetic acid, enzymes – amylase, protease, lipase, antibiotics – penicillin, vitamins – B12,  amino acids – glycine, glutamic acid, organic solvenst – ethanol, butanol, acetone, alcoholic beverages – wine, beer, biomass – bakers yeast, biosurfactants, biopesticides, biopolymers.</w:t>
            </w:r>
          </w:p>
        </w:tc>
      </w:tr>
    </w:tbl>
    <w:p w:rsidR="00507B90" w:rsidRPr="004161AF" w:rsidRDefault="00507B90">
      <w:pPr>
        <w:rPr>
          <w:sz w:val="22"/>
          <w:szCs w:val="22"/>
        </w:rPr>
      </w:pPr>
      <w:r w:rsidRPr="004161AF">
        <w:rPr>
          <w:sz w:val="22"/>
          <w:szCs w:val="22"/>
        </w:rPr>
        <w:br w:type="page"/>
      </w:r>
    </w:p>
    <w:tbl>
      <w:tblPr>
        <w:tblW w:w="9116"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8"/>
        <w:gridCol w:w="2574"/>
        <w:gridCol w:w="1984"/>
      </w:tblGrid>
      <w:tr w:rsidR="00012F50" w:rsidRPr="004161AF" w:rsidTr="00507B90">
        <w:tc>
          <w:tcPr>
            <w:tcW w:w="7132" w:type="dxa"/>
            <w:gridSpan w:val="2"/>
            <w:shd w:val="clear" w:color="auto" w:fill="auto"/>
          </w:tcPr>
          <w:p w:rsidR="00012F50" w:rsidRPr="004161AF" w:rsidRDefault="00012F50" w:rsidP="006B701C">
            <w:pPr>
              <w:pStyle w:val="Default"/>
              <w:jc w:val="both"/>
              <w:rPr>
                <w:b/>
                <w:bCs/>
                <w:sz w:val="22"/>
                <w:szCs w:val="22"/>
              </w:rPr>
            </w:pPr>
            <w:r w:rsidRPr="004161AF">
              <w:rPr>
                <w:b/>
                <w:sz w:val="22"/>
                <w:szCs w:val="22"/>
              </w:rPr>
              <w:lastRenderedPageBreak/>
              <w:t>Course</w:t>
            </w:r>
            <w:r w:rsidRPr="004161AF">
              <w:rPr>
                <w:b/>
                <w:bCs/>
                <w:sz w:val="22"/>
                <w:szCs w:val="22"/>
              </w:rPr>
              <w:t xml:space="preserve"> outcomes:</w:t>
            </w:r>
          </w:p>
          <w:p w:rsidR="00012F50" w:rsidRPr="004161AF" w:rsidRDefault="00012F50" w:rsidP="006B701C">
            <w:pPr>
              <w:jc w:val="both"/>
              <w:rPr>
                <w:b/>
                <w:sz w:val="22"/>
                <w:szCs w:val="22"/>
              </w:rPr>
            </w:pPr>
            <w:r w:rsidRPr="004161AF">
              <w:rPr>
                <w:rFonts w:eastAsia="Calibri"/>
                <w:color w:val="000000"/>
                <w:sz w:val="22"/>
                <w:szCs w:val="22"/>
              </w:rPr>
              <w:t xml:space="preserve">           On completion of this course, the students will be able to:</w:t>
            </w:r>
            <w:r w:rsidRPr="004161AF">
              <w:rPr>
                <w:rFonts w:eastAsia="Calibri"/>
                <w:b/>
                <w:sz w:val="22"/>
                <w:szCs w:val="22"/>
              </w:rPr>
              <w:t xml:space="preserve">       CO     </w:t>
            </w:r>
          </w:p>
        </w:tc>
        <w:tc>
          <w:tcPr>
            <w:tcW w:w="1984" w:type="dxa"/>
            <w:shd w:val="clear" w:color="auto" w:fill="auto"/>
          </w:tcPr>
          <w:p w:rsidR="00012F50" w:rsidRPr="004161AF" w:rsidRDefault="00012F50" w:rsidP="006B701C">
            <w:pPr>
              <w:jc w:val="center"/>
              <w:rPr>
                <w:b/>
                <w:sz w:val="22"/>
                <w:szCs w:val="22"/>
              </w:rPr>
            </w:pPr>
            <w:r w:rsidRPr="004161AF">
              <w:rPr>
                <w:b/>
                <w:color w:val="000000"/>
                <w:sz w:val="22"/>
                <w:szCs w:val="22"/>
              </w:rPr>
              <w:t>Programme outcomes</w:t>
            </w:r>
          </w:p>
        </w:tc>
      </w:tr>
      <w:tr w:rsidR="00012F50" w:rsidRPr="004161AF" w:rsidTr="00507B90">
        <w:tc>
          <w:tcPr>
            <w:tcW w:w="7132" w:type="dxa"/>
            <w:gridSpan w:val="2"/>
            <w:shd w:val="clear" w:color="auto" w:fill="auto"/>
          </w:tcPr>
          <w:p w:rsidR="00012F50" w:rsidRPr="004161AF" w:rsidRDefault="00012F50" w:rsidP="000D6B86">
            <w:pPr>
              <w:pStyle w:val="TableParagraph"/>
              <w:numPr>
                <w:ilvl w:val="0"/>
                <w:numId w:val="73"/>
              </w:numPr>
              <w:jc w:val="both"/>
            </w:pPr>
            <w:r w:rsidRPr="004161AF">
              <w:t>Critically analyze the types of bioreactors and the fermentation process.</w:t>
            </w:r>
          </w:p>
        </w:tc>
        <w:tc>
          <w:tcPr>
            <w:tcW w:w="1984" w:type="dxa"/>
            <w:shd w:val="clear" w:color="auto" w:fill="auto"/>
          </w:tcPr>
          <w:p w:rsidR="00012F50" w:rsidRPr="004161AF" w:rsidRDefault="00012F50" w:rsidP="006B701C">
            <w:pPr>
              <w:pStyle w:val="TableParagraph"/>
              <w:jc w:val="center"/>
            </w:pPr>
            <w:r w:rsidRPr="004161AF">
              <w:t>K1</w:t>
            </w:r>
          </w:p>
        </w:tc>
      </w:tr>
      <w:tr w:rsidR="00012F50" w:rsidRPr="004161AF" w:rsidTr="00507B90">
        <w:tc>
          <w:tcPr>
            <w:tcW w:w="7132" w:type="dxa"/>
            <w:gridSpan w:val="2"/>
            <w:shd w:val="clear" w:color="auto" w:fill="auto"/>
          </w:tcPr>
          <w:p w:rsidR="00012F50" w:rsidRPr="004161AF" w:rsidRDefault="00012F50" w:rsidP="000D6B86">
            <w:pPr>
              <w:pStyle w:val="TableParagraph"/>
              <w:numPr>
                <w:ilvl w:val="0"/>
                <w:numId w:val="73"/>
              </w:numPr>
              <w:jc w:val="both"/>
              <w:rPr>
                <w:spacing w:val="-57"/>
              </w:rPr>
            </w:pPr>
            <w:r w:rsidRPr="004161AF">
              <w:t>Evaluate the role of microorganisms in industry</w:t>
            </w:r>
            <w:r w:rsidRPr="004161AF">
              <w:rPr>
                <w:color w:val="000000"/>
              </w:rPr>
              <w:t>.</w:t>
            </w:r>
          </w:p>
        </w:tc>
        <w:tc>
          <w:tcPr>
            <w:tcW w:w="1984" w:type="dxa"/>
            <w:shd w:val="clear" w:color="auto" w:fill="auto"/>
          </w:tcPr>
          <w:p w:rsidR="00012F50" w:rsidRPr="004161AF" w:rsidRDefault="00012F50" w:rsidP="006B701C">
            <w:pPr>
              <w:pStyle w:val="TableParagraph"/>
              <w:jc w:val="center"/>
            </w:pPr>
            <w:r w:rsidRPr="004161AF">
              <w:t>K2</w:t>
            </w:r>
          </w:p>
        </w:tc>
      </w:tr>
      <w:tr w:rsidR="00012F50" w:rsidRPr="004161AF" w:rsidTr="00507B90">
        <w:tc>
          <w:tcPr>
            <w:tcW w:w="7132" w:type="dxa"/>
            <w:gridSpan w:val="2"/>
            <w:shd w:val="clear" w:color="auto" w:fill="auto"/>
          </w:tcPr>
          <w:p w:rsidR="00012F50" w:rsidRPr="004161AF" w:rsidRDefault="00012F50" w:rsidP="000D6B86">
            <w:pPr>
              <w:pStyle w:val="TableParagraph"/>
              <w:numPr>
                <w:ilvl w:val="0"/>
                <w:numId w:val="73"/>
              </w:numPr>
              <w:jc w:val="both"/>
            </w:pPr>
            <w:r w:rsidRPr="004161AF">
              <w:t>Analyze the types of bioreactors.</w:t>
            </w:r>
          </w:p>
        </w:tc>
        <w:tc>
          <w:tcPr>
            <w:tcW w:w="1984" w:type="dxa"/>
            <w:shd w:val="clear" w:color="auto" w:fill="auto"/>
          </w:tcPr>
          <w:p w:rsidR="00012F50" w:rsidRPr="004161AF" w:rsidRDefault="00012F50" w:rsidP="006B701C">
            <w:pPr>
              <w:pStyle w:val="TableParagraph"/>
              <w:jc w:val="center"/>
            </w:pPr>
            <w:r w:rsidRPr="004161AF">
              <w:t>K3</w:t>
            </w:r>
          </w:p>
        </w:tc>
      </w:tr>
      <w:tr w:rsidR="00012F50" w:rsidRPr="004161AF" w:rsidTr="00507B90">
        <w:tc>
          <w:tcPr>
            <w:tcW w:w="7132" w:type="dxa"/>
            <w:gridSpan w:val="2"/>
            <w:shd w:val="clear" w:color="auto" w:fill="auto"/>
          </w:tcPr>
          <w:p w:rsidR="00012F50" w:rsidRPr="004161AF" w:rsidRDefault="00012F50" w:rsidP="000D6B86">
            <w:pPr>
              <w:pStyle w:val="TableParagraph"/>
              <w:numPr>
                <w:ilvl w:val="0"/>
                <w:numId w:val="73"/>
              </w:numPr>
              <w:jc w:val="both"/>
            </w:pPr>
            <w:r w:rsidRPr="004161AF">
              <w:t>Create to understand the significance of intrinsic and extrinsic factors on growth of microorganism.</w:t>
            </w:r>
          </w:p>
        </w:tc>
        <w:tc>
          <w:tcPr>
            <w:tcW w:w="1984" w:type="dxa"/>
            <w:shd w:val="clear" w:color="auto" w:fill="auto"/>
          </w:tcPr>
          <w:p w:rsidR="00012F50" w:rsidRPr="004161AF" w:rsidRDefault="00012F50" w:rsidP="006B701C">
            <w:pPr>
              <w:pStyle w:val="TableParagraph"/>
              <w:jc w:val="center"/>
            </w:pPr>
            <w:r w:rsidRPr="004161AF">
              <w:t>K4</w:t>
            </w:r>
          </w:p>
        </w:tc>
      </w:tr>
      <w:tr w:rsidR="00012F50" w:rsidRPr="004161AF" w:rsidTr="00507B90">
        <w:tc>
          <w:tcPr>
            <w:tcW w:w="7132" w:type="dxa"/>
            <w:gridSpan w:val="2"/>
            <w:shd w:val="clear" w:color="auto" w:fill="auto"/>
          </w:tcPr>
          <w:p w:rsidR="00012F50" w:rsidRPr="004161AF" w:rsidRDefault="00012F50" w:rsidP="000D6B86">
            <w:pPr>
              <w:pStyle w:val="TableParagraph"/>
              <w:numPr>
                <w:ilvl w:val="0"/>
                <w:numId w:val="73"/>
              </w:numPr>
              <w:jc w:val="both"/>
            </w:pPr>
            <w:r w:rsidRPr="004161AF">
              <w:t>Evaluate the concept of downstream processing.</w:t>
            </w:r>
          </w:p>
        </w:tc>
        <w:tc>
          <w:tcPr>
            <w:tcW w:w="1984" w:type="dxa"/>
            <w:shd w:val="clear" w:color="auto" w:fill="auto"/>
          </w:tcPr>
          <w:p w:rsidR="00012F50" w:rsidRPr="004161AF" w:rsidRDefault="00012F50" w:rsidP="006B701C">
            <w:pPr>
              <w:pStyle w:val="TableParagraph"/>
              <w:jc w:val="center"/>
            </w:pPr>
            <w:r w:rsidRPr="004161AF">
              <w:t>K5 &amp; K6</w:t>
            </w:r>
          </w:p>
        </w:tc>
      </w:tr>
      <w:tr w:rsidR="00012F50" w:rsidRPr="004161AF" w:rsidTr="00507B90">
        <w:tc>
          <w:tcPr>
            <w:tcW w:w="4558" w:type="dxa"/>
            <w:shd w:val="clear" w:color="auto" w:fill="auto"/>
          </w:tcPr>
          <w:p w:rsidR="00012F50" w:rsidRPr="004161AF" w:rsidRDefault="00012F50" w:rsidP="006B701C">
            <w:pPr>
              <w:pStyle w:val="TableParagraph"/>
              <w:ind w:right="116"/>
              <w:jc w:val="both"/>
            </w:pPr>
            <w:r w:rsidRPr="004161AF">
              <w:t>Extended Professional Component (is a part of internal component only, Not to be included in the External Examination question paper)</w:t>
            </w:r>
          </w:p>
        </w:tc>
        <w:tc>
          <w:tcPr>
            <w:tcW w:w="4558" w:type="dxa"/>
            <w:gridSpan w:val="2"/>
            <w:shd w:val="clear" w:color="auto" w:fill="auto"/>
          </w:tcPr>
          <w:p w:rsidR="00012F50" w:rsidRPr="004161AF" w:rsidRDefault="00012F50" w:rsidP="006B701C">
            <w:pPr>
              <w:pStyle w:val="TableParagraph"/>
              <w:ind w:left="167" w:right="245"/>
              <w:jc w:val="both"/>
            </w:pPr>
            <w:r w:rsidRPr="004161AF">
              <w:t xml:space="preserve">Questions related to the above topics, from various competitive examinations UPSC / </w:t>
            </w:r>
            <w:smartTag w:uri="urn:schemas-microsoft-com:office:smarttags" w:element="stockticker">
              <w:r w:rsidRPr="004161AF">
                <w:t>TRB</w:t>
              </w:r>
            </w:smartTag>
            <w:r w:rsidRPr="004161AF">
              <w:t xml:space="preserve"> / </w:t>
            </w:r>
            <w:smartTag w:uri="urn:schemas-microsoft-com:office:smarttags" w:element="stockticker">
              <w:r w:rsidRPr="004161AF">
                <w:t>NET</w:t>
              </w:r>
            </w:smartTag>
            <w:r w:rsidRPr="004161AF">
              <w:t xml:space="preserve"> / UGC – CSIR / GATE / TNPSC / others to be solved (To be discussed during the Tutorial hour)</w:t>
            </w:r>
          </w:p>
        </w:tc>
      </w:tr>
      <w:tr w:rsidR="00012F50" w:rsidRPr="004161AF" w:rsidTr="00507B90">
        <w:tc>
          <w:tcPr>
            <w:tcW w:w="4558" w:type="dxa"/>
            <w:shd w:val="clear" w:color="auto" w:fill="auto"/>
          </w:tcPr>
          <w:p w:rsidR="00012F50" w:rsidRPr="004161AF" w:rsidRDefault="00012F50" w:rsidP="006B701C">
            <w:pPr>
              <w:pStyle w:val="TableParagraph"/>
              <w:jc w:val="both"/>
            </w:pPr>
            <w:r w:rsidRPr="004161AF">
              <w:t>Skills acquired from this</w:t>
            </w:r>
          </w:p>
          <w:p w:rsidR="00012F50" w:rsidRPr="004161AF" w:rsidRDefault="00012F50" w:rsidP="006B701C">
            <w:pPr>
              <w:pStyle w:val="TableParagraph"/>
              <w:jc w:val="both"/>
            </w:pPr>
            <w:r w:rsidRPr="004161AF">
              <w:t>course</w:t>
            </w:r>
          </w:p>
        </w:tc>
        <w:tc>
          <w:tcPr>
            <w:tcW w:w="4558" w:type="dxa"/>
            <w:gridSpan w:val="2"/>
            <w:shd w:val="clear" w:color="auto" w:fill="auto"/>
          </w:tcPr>
          <w:p w:rsidR="00012F50" w:rsidRPr="004161AF" w:rsidRDefault="00012F50" w:rsidP="006B701C">
            <w:pPr>
              <w:pStyle w:val="TableParagraph"/>
              <w:jc w:val="both"/>
            </w:pPr>
            <w:r w:rsidRPr="004161AF">
              <w:t>Knowledge, Problem Solving, Analytical ability, Professional Competency, Professional Communication and Transferrable Skill</w:t>
            </w:r>
          </w:p>
        </w:tc>
      </w:tr>
      <w:tr w:rsidR="00012F50" w:rsidRPr="004161AF" w:rsidTr="00507B90">
        <w:tc>
          <w:tcPr>
            <w:tcW w:w="9116" w:type="dxa"/>
            <w:gridSpan w:val="3"/>
            <w:shd w:val="clear" w:color="auto" w:fill="auto"/>
          </w:tcPr>
          <w:p w:rsidR="00012F50" w:rsidRPr="004161AF" w:rsidRDefault="00012F50" w:rsidP="006B701C">
            <w:pPr>
              <w:pStyle w:val="TableParagraph"/>
              <w:jc w:val="both"/>
            </w:pPr>
            <w:r w:rsidRPr="004161AF">
              <w:rPr>
                <w:b/>
              </w:rPr>
              <w:t>Recommended Text:</w:t>
            </w:r>
          </w:p>
        </w:tc>
      </w:tr>
      <w:tr w:rsidR="00012F50" w:rsidRPr="004161AF" w:rsidTr="00507B90">
        <w:tc>
          <w:tcPr>
            <w:tcW w:w="9116" w:type="dxa"/>
            <w:gridSpan w:val="3"/>
            <w:shd w:val="clear" w:color="auto" w:fill="auto"/>
          </w:tcPr>
          <w:p w:rsidR="00012F50" w:rsidRPr="004161AF" w:rsidRDefault="00012F50" w:rsidP="000D6B86">
            <w:pPr>
              <w:pStyle w:val="ListParagraph"/>
              <w:numPr>
                <w:ilvl w:val="0"/>
                <w:numId w:val="100"/>
              </w:numPr>
              <w:spacing w:after="0" w:line="240" w:lineRule="auto"/>
              <w:rPr>
                <w:rFonts w:ascii="Times New Roman" w:hAnsi="Times New Roman" w:cs="Times New Roman"/>
                <w:i/>
                <w:iCs/>
                <w:shd w:val="clear" w:color="auto" w:fill="FFFFFF"/>
              </w:rPr>
            </w:pPr>
            <w:r w:rsidRPr="004161AF">
              <w:rPr>
                <w:rFonts w:ascii="Times New Roman" w:hAnsi="Times New Roman" w:cs="Times New Roman"/>
                <w:shd w:val="clear" w:color="auto" w:fill="FFFFFF"/>
              </w:rPr>
              <w:t>Shuler, M. L and F. Kargi. 2002.  </w:t>
            </w:r>
            <w:r w:rsidRPr="004161AF">
              <w:rPr>
                <w:rStyle w:val="Emphasis"/>
                <w:rFonts w:ascii="Times New Roman" w:hAnsi="Times New Roman" w:cs="Times New Roman"/>
                <w:shd w:val="clear" w:color="auto" w:fill="FFFFFF"/>
              </w:rPr>
              <w:t>Bioprocess Engineering, </w:t>
            </w:r>
            <w:r w:rsidRPr="004161AF">
              <w:rPr>
                <w:rFonts w:ascii="Times New Roman" w:hAnsi="Times New Roman" w:cs="Times New Roman"/>
                <w:shd w:val="clear" w:color="auto" w:fill="FFFFFF"/>
              </w:rPr>
              <w:t>Prentice Hall Inc.</w:t>
            </w:r>
          </w:p>
          <w:p w:rsidR="00012F50" w:rsidRPr="004161AF" w:rsidRDefault="00012F50" w:rsidP="000D6B86">
            <w:pPr>
              <w:pStyle w:val="ListParagraph"/>
              <w:numPr>
                <w:ilvl w:val="0"/>
                <w:numId w:val="100"/>
              </w:numPr>
              <w:spacing w:after="0" w:line="240" w:lineRule="auto"/>
              <w:rPr>
                <w:rFonts w:ascii="Times New Roman" w:hAnsi="Times New Roman" w:cs="Times New Roman"/>
                <w:i/>
                <w:iCs/>
                <w:shd w:val="clear" w:color="auto" w:fill="FFFFFF"/>
              </w:rPr>
            </w:pPr>
            <w:r w:rsidRPr="004161AF">
              <w:rPr>
                <w:rFonts w:ascii="Times New Roman" w:hAnsi="Times New Roman" w:cs="Times New Roman"/>
                <w:shd w:val="clear" w:color="auto" w:fill="FFFFFF"/>
              </w:rPr>
              <w:t>Doran, P.M.  1995. </w:t>
            </w:r>
            <w:r w:rsidRPr="004161AF">
              <w:rPr>
                <w:rStyle w:val="Emphasis"/>
                <w:rFonts w:ascii="Times New Roman" w:hAnsi="Times New Roman" w:cs="Times New Roman"/>
                <w:shd w:val="clear" w:color="auto" w:fill="FFFFFF"/>
              </w:rPr>
              <w:t>Bioprocess Engineering Principles</w:t>
            </w:r>
            <w:r w:rsidRPr="004161AF">
              <w:rPr>
                <w:rFonts w:ascii="Times New Roman" w:hAnsi="Times New Roman" w:cs="Times New Roman"/>
                <w:shd w:val="clear" w:color="auto" w:fill="FFFFFF"/>
              </w:rPr>
              <w:t>, Elsevier.</w:t>
            </w:r>
          </w:p>
          <w:p w:rsidR="00012F50" w:rsidRPr="004161AF" w:rsidRDefault="00012F50" w:rsidP="000D6B86">
            <w:pPr>
              <w:pStyle w:val="ListParagraph"/>
              <w:numPr>
                <w:ilvl w:val="0"/>
                <w:numId w:val="100"/>
              </w:numPr>
              <w:spacing w:after="0" w:line="240" w:lineRule="auto"/>
              <w:rPr>
                <w:rFonts w:ascii="Times New Roman" w:hAnsi="Times New Roman" w:cs="Times New Roman"/>
                <w:i/>
                <w:iCs/>
                <w:shd w:val="clear" w:color="auto" w:fill="FFFFFF"/>
              </w:rPr>
            </w:pPr>
            <w:r w:rsidRPr="004161AF">
              <w:rPr>
                <w:rFonts w:ascii="Times New Roman" w:hAnsi="Times New Roman" w:cs="Times New Roman"/>
                <w:shd w:val="clear" w:color="auto" w:fill="FFFFFF"/>
              </w:rPr>
              <w:t>Kaufman, P.B. L. J. Cseke, S. Warler, J. A. Duke, and H. L. Brielmann. 1999. </w:t>
            </w:r>
            <w:r w:rsidRPr="004161AF">
              <w:rPr>
                <w:rStyle w:val="Emphasis"/>
                <w:rFonts w:ascii="Times New Roman" w:hAnsi="Times New Roman" w:cs="Times New Roman"/>
                <w:shd w:val="clear" w:color="auto" w:fill="FFFFFF"/>
              </w:rPr>
              <w:t>Natural Products from Plants</w:t>
            </w:r>
            <w:r w:rsidRPr="004161AF">
              <w:rPr>
                <w:rFonts w:ascii="Times New Roman" w:hAnsi="Times New Roman" w:cs="Times New Roman"/>
                <w:shd w:val="clear" w:color="auto" w:fill="FFFFFF"/>
              </w:rPr>
              <w:t xml:space="preserve">, </w:t>
            </w:r>
            <w:smartTag w:uri="urn:schemas-microsoft-com:office:smarttags" w:element="stockticker">
              <w:r w:rsidRPr="004161AF">
                <w:rPr>
                  <w:rFonts w:ascii="Times New Roman" w:hAnsi="Times New Roman" w:cs="Times New Roman"/>
                  <w:shd w:val="clear" w:color="auto" w:fill="FFFFFF"/>
                </w:rPr>
                <w:t>CRC</w:t>
              </w:r>
            </w:smartTag>
            <w:r w:rsidRPr="004161AF">
              <w:rPr>
                <w:rFonts w:ascii="Times New Roman" w:hAnsi="Times New Roman" w:cs="Times New Roman"/>
                <w:shd w:val="clear" w:color="auto" w:fill="FFFFFF"/>
              </w:rPr>
              <w:t xml:space="preserve"> Press LLC.</w:t>
            </w:r>
          </w:p>
          <w:p w:rsidR="00012F50" w:rsidRPr="004161AF" w:rsidRDefault="00012F50" w:rsidP="000D6B86">
            <w:pPr>
              <w:pStyle w:val="ListParagraph"/>
              <w:numPr>
                <w:ilvl w:val="0"/>
                <w:numId w:val="100"/>
              </w:numPr>
              <w:spacing w:after="0" w:line="240" w:lineRule="auto"/>
              <w:rPr>
                <w:rFonts w:ascii="Times New Roman" w:hAnsi="Times New Roman" w:cs="Times New Roman"/>
              </w:rPr>
            </w:pPr>
            <w:r w:rsidRPr="004161AF">
              <w:rPr>
                <w:rFonts w:ascii="Times New Roman" w:hAnsi="Times New Roman" w:cs="Times New Roman"/>
              </w:rPr>
              <w:t xml:space="preserve">Casia, J.R.L.E. 2009.  Industrial Microbiology. New Age International (P) Ltd. Publisher,   New Delhi. </w:t>
            </w:r>
          </w:p>
          <w:p w:rsidR="00012F50" w:rsidRPr="004161AF" w:rsidRDefault="00012F50" w:rsidP="000D6B86">
            <w:pPr>
              <w:pStyle w:val="ListParagraph"/>
              <w:numPr>
                <w:ilvl w:val="0"/>
                <w:numId w:val="100"/>
              </w:numPr>
              <w:spacing w:after="0" w:line="240" w:lineRule="auto"/>
              <w:rPr>
                <w:rFonts w:ascii="Times New Roman" w:hAnsi="Times New Roman" w:cs="Times New Roman"/>
              </w:rPr>
            </w:pPr>
            <w:r w:rsidRPr="004161AF">
              <w:rPr>
                <w:rFonts w:ascii="Times New Roman" w:hAnsi="Times New Roman" w:cs="Times New Roman"/>
              </w:rPr>
              <w:t>Stanbury, P. F., Whitaker, A. and Hall, S.J. 1979. Principles of Fermentation Technology. Aditya Books (P) Ltd., New Delhi.</w:t>
            </w:r>
          </w:p>
          <w:p w:rsidR="00012F50" w:rsidRPr="004161AF" w:rsidRDefault="00012F50" w:rsidP="000D6B86">
            <w:pPr>
              <w:pStyle w:val="ListParagraph"/>
              <w:numPr>
                <w:ilvl w:val="0"/>
                <w:numId w:val="100"/>
              </w:numPr>
              <w:spacing w:after="0" w:line="240" w:lineRule="auto"/>
              <w:rPr>
                <w:rFonts w:ascii="Times New Roman" w:hAnsi="Times New Roman" w:cs="Times New Roman"/>
              </w:rPr>
            </w:pPr>
            <w:r w:rsidRPr="004161AF">
              <w:rPr>
                <w:rFonts w:ascii="Times New Roman" w:hAnsi="Times New Roman" w:cs="Times New Roman"/>
              </w:rPr>
              <w:t>Potter, N. N. 2007. Food Science. CBS Publishers.</w:t>
            </w:r>
          </w:p>
        </w:tc>
      </w:tr>
      <w:tr w:rsidR="00012F50" w:rsidRPr="004161AF" w:rsidTr="00507B90">
        <w:tc>
          <w:tcPr>
            <w:tcW w:w="9116" w:type="dxa"/>
            <w:gridSpan w:val="3"/>
            <w:shd w:val="clear" w:color="auto" w:fill="auto"/>
          </w:tcPr>
          <w:p w:rsidR="00012F50" w:rsidRPr="004161AF" w:rsidRDefault="00012F50" w:rsidP="006B701C">
            <w:pPr>
              <w:pStyle w:val="TableParagraph"/>
              <w:jc w:val="both"/>
            </w:pPr>
            <w:r w:rsidRPr="004161AF">
              <w:rPr>
                <w:rStyle w:val="Strong"/>
                <w:color w:val="333333"/>
                <w:shd w:val="clear" w:color="auto" w:fill="FFFFFF"/>
              </w:rPr>
              <w:t>Reference books:</w:t>
            </w:r>
          </w:p>
        </w:tc>
      </w:tr>
      <w:tr w:rsidR="00012F50" w:rsidRPr="004161AF" w:rsidTr="00507B90">
        <w:tc>
          <w:tcPr>
            <w:tcW w:w="9116" w:type="dxa"/>
            <w:gridSpan w:val="3"/>
            <w:shd w:val="clear" w:color="auto" w:fill="auto"/>
          </w:tcPr>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shd w:val="clear" w:color="auto" w:fill="FFFFFF"/>
              </w:rPr>
              <w:t>Rehm, H. J  and G. Reed,  </w:t>
            </w:r>
            <w:r w:rsidRPr="004161AF">
              <w:rPr>
                <w:rStyle w:val="Emphasis"/>
                <w:rFonts w:ascii="Times New Roman" w:hAnsi="Times New Roman" w:cs="Times New Roman"/>
                <w:shd w:val="clear" w:color="auto" w:fill="FFFFFF"/>
              </w:rPr>
              <w:t>Biotechnology-A multi- Volume Comprehensive Treatise</w:t>
            </w:r>
            <w:r w:rsidRPr="004161AF">
              <w:rPr>
                <w:rFonts w:ascii="Times New Roman" w:hAnsi="Times New Roman" w:cs="Times New Roman"/>
                <w:shd w:val="clear" w:color="auto" w:fill="FFFFFF"/>
              </w:rPr>
              <w:t>, 2</w:t>
            </w:r>
            <w:r w:rsidRPr="004161AF">
              <w:rPr>
                <w:rFonts w:ascii="Times New Roman" w:hAnsi="Times New Roman" w:cs="Times New Roman"/>
                <w:shd w:val="clear" w:color="auto" w:fill="FFFFFF"/>
                <w:vertAlign w:val="superscript"/>
              </w:rPr>
              <w:t>nd</w:t>
            </w:r>
            <w:r w:rsidRPr="004161AF">
              <w:rPr>
                <w:rFonts w:ascii="Times New Roman" w:hAnsi="Times New Roman" w:cs="Times New Roman"/>
                <w:shd w:val="clear" w:color="auto" w:fill="FFFFFF"/>
              </w:rPr>
              <w:t> Ed,   Vol 3, Wiley-VCH, 1993</w:t>
            </w:r>
          </w:p>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shd w:val="clear" w:color="auto" w:fill="FFFFFF"/>
              </w:rPr>
              <w:t>Moo-Young, M. 2004. </w:t>
            </w:r>
            <w:r w:rsidRPr="004161AF">
              <w:rPr>
                <w:rStyle w:val="Emphasis"/>
                <w:rFonts w:ascii="Times New Roman" w:hAnsi="Times New Roman" w:cs="Times New Roman"/>
                <w:shd w:val="clear" w:color="auto" w:fill="FFFFFF"/>
              </w:rPr>
              <w:t>Comprehensive Biotechnology, </w:t>
            </w:r>
            <w:r w:rsidRPr="004161AF">
              <w:rPr>
                <w:rFonts w:ascii="Times New Roman" w:hAnsi="Times New Roman" w:cs="Times New Roman"/>
                <w:shd w:val="clear" w:color="auto" w:fill="FFFFFF"/>
              </w:rPr>
              <w:t>Vol. 2, Pergamon Press,</w:t>
            </w:r>
          </w:p>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shd w:val="clear" w:color="auto" w:fill="FFFFFF"/>
              </w:rPr>
              <w:t xml:space="preserve">Dicosmo, F and M. Missawa,  1996. </w:t>
            </w:r>
            <w:r w:rsidRPr="004161AF">
              <w:rPr>
                <w:rStyle w:val="Emphasis"/>
                <w:rFonts w:ascii="Times New Roman" w:hAnsi="Times New Roman" w:cs="Times New Roman"/>
                <w:shd w:val="clear" w:color="auto" w:fill="FFFFFF"/>
              </w:rPr>
              <w:t>Plant Cell Culture Secondary Metabolism: Towards  Industrial Application</w:t>
            </w:r>
            <w:r w:rsidRPr="004161AF">
              <w:rPr>
                <w:rFonts w:ascii="Times New Roman" w:hAnsi="Times New Roman" w:cs="Times New Roman"/>
                <w:shd w:val="clear" w:color="auto" w:fill="FFFFFF"/>
              </w:rPr>
              <w:t xml:space="preserve">. </w:t>
            </w:r>
            <w:smartTag w:uri="urn:schemas-microsoft-com:office:smarttags" w:element="stockticker">
              <w:r w:rsidRPr="004161AF">
                <w:rPr>
                  <w:rFonts w:ascii="Times New Roman" w:hAnsi="Times New Roman" w:cs="Times New Roman"/>
                  <w:shd w:val="clear" w:color="auto" w:fill="FFFFFF"/>
                </w:rPr>
                <w:t>CRC</w:t>
              </w:r>
            </w:smartTag>
            <w:r w:rsidRPr="004161AF">
              <w:rPr>
                <w:rFonts w:ascii="Times New Roman" w:hAnsi="Times New Roman" w:cs="Times New Roman"/>
                <w:shd w:val="clear" w:color="auto" w:fill="FFFFFF"/>
              </w:rPr>
              <w:t xml:space="preserve"> LLC.</w:t>
            </w:r>
          </w:p>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rPr>
              <w:t xml:space="preserve">Frazier, W.C. and Weshoff, D.C. (2015). Food Microbiology (5th edition) McgrawHill. </w:t>
            </w:r>
          </w:p>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rPr>
              <w:t xml:space="preserve">Kumari, S. 2012. Basics of Food Biochemistry and Microbiology. Koros Press. </w:t>
            </w:r>
          </w:p>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rPr>
              <w:t xml:space="preserve">Whitaker. J.R. 2016. Handbook of Food Enzymology. </w:t>
            </w:r>
            <w:smartTag w:uri="urn:schemas-microsoft-com:office:smarttags" w:element="stockticker">
              <w:r w:rsidRPr="004161AF">
                <w:rPr>
                  <w:rFonts w:ascii="Times New Roman" w:hAnsi="Times New Roman" w:cs="Times New Roman"/>
                </w:rPr>
                <w:t>CRC</w:t>
              </w:r>
            </w:smartTag>
            <w:r w:rsidRPr="004161AF">
              <w:rPr>
                <w:rFonts w:ascii="Times New Roman" w:hAnsi="Times New Roman" w:cs="Times New Roman"/>
              </w:rPr>
              <w:t xml:space="preserve"> press </w:t>
            </w:r>
          </w:p>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rPr>
              <w:t xml:space="preserve">Shewfelt, R.L.2013. Introducing Food Science. </w:t>
            </w:r>
            <w:smartTag w:uri="urn:schemas-microsoft-com:office:smarttags" w:element="stockticker">
              <w:r w:rsidRPr="004161AF">
                <w:rPr>
                  <w:rFonts w:ascii="Times New Roman" w:hAnsi="Times New Roman" w:cs="Times New Roman"/>
                </w:rPr>
                <w:t>CRC</w:t>
              </w:r>
            </w:smartTag>
            <w:r w:rsidRPr="004161AF">
              <w:rPr>
                <w:rFonts w:ascii="Times New Roman" w:hAnsi="Times New Roman" w:cs="Times New Roman"/>
              </w:rPr>
              <w:t xml:space="preserve"> Press. </w:t>
            </w:r>
          </w:p>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rPr>
              <w:t xml:space="preserve">Smith, J.S and Hui, Y.H.2014.  Food Processing. Wiley. </w:t>
            </w:r>
          </w:p>
          <w:p w:rsidR="00012F50" w:rsidRPr="004161AF" w:rsidRDefault="00012F50" w:rsidP="000D6B86">
            <w:pPr>
              <w:pStyle w:val="ListParagraph"/>
              <w:numPr>
                <w:ilvl w:val="0"/>
                <w:numId w:val="101"/>
              </w:numPr>
              <w:spacing w:after="0" w:line="240" w:lineRule="auto"/>
              <w:rPr>
                <w:rFonts w:ascii="Times New Roman" w:hAnsi="Times New Roman" w:cs="Times New Roman"/>
                <w:shd w:val="clear" w:color="auto" w:fill="FFFFFF"/>
              </w:rPr>
            </w:pPr>
            <w:r w:rsidRPr="004161AF">
              <w:rPr>
                <w:rFonts w:ascii="Times New Roman" w:hAnsi="Times New Roman" w:cs="Times New Roman"/>
              </w:rPr>
              <w:t xml:space="preserve">Varzakas, T and Tzia, C. 2016. Handbook of Food Processing. </w:t>
            </w:r>
            <w:smartTag w:uri="urn:schemas-microsoft-com:office:smarttags" w:element="stockticker">
              <w:r w:rsidRPr="004161AF">
                <w:rPr>
                  <w:rFonts w:ascii="Times New Roman" w:hAnsi="Times New Roman" w:cs="Times New Roman"/>
                </w:rPr>
                <w:t>CRC</w:t>
              </w:r>
            </w:smartTag>
            <w:r w:rsidRPr="004161AF">
              <w:rPr>
                <w:rFonts w:ascii="Times New Roman" w:hAnsi="Times New Roman" w:cs="Times New Roman"/>
              </w:rPr>
              <w:t xml:space="preserve"> Press.</w:t>
            </w:r>
          </w:p>
        </w:tc>
      </w:tr>
      <w:tr w:rsidR="00012F50" w:rsidRPr="004161AF" w:rsidTr="00507B90">
        <w:tc>
          <w:tcPr>
            <w:tcW w:w="9116" w:type="dxa"/>
            <w:gridSpan w:val="3"/>
            <w:shd w:val="clear" w:color="auto" w:fill="auto"/>
          </w:tcPr>
          <w:p w:rsidR="00012F50" w:rsidRPr="004161AF" w:rsidRDefault="00012F50" w:rsidP="006B701C">
            <w:pPr>
              <w:pStyle w:val="TableParagraph"/>
              <w:jc w:val="both"/>
            </w:pPr>
            <w:r w:rsidRPr="004161AF">
              <w:rPr>
                <w:b/>
              </w:rPr>
              <w:t>Web resources:</w:t>
            </w:r>
          </w:p>
        </w:tc>
      </w:tr>
      <w:tr w:rsidR="00012F50" w:rsidRPr="004161AF" w:rsidTr="00507B90">
        <w:tc>
          <w:tcPr>
            <w:tcW w:w="9116" w:type="dxa"/>
            <w:gridSpan w:val="3"/>
            <w:shd w:val="clear" w:color="auto" w:fill="auto"/>
          </w:tcPr>
          <w:p w:rsidR="00012F50" w:rsidRPr="004161AF" w:rsidRDefault="00512BDE" w:rsidP="000D6B86">
            <w:pPr>
              <w:pStyle w:val="ListParagraph"/>
              <w:numPr>
                <w:ilvl w:val="0"/>
                <w:numId w:val="102"/>
              </w:numPr>
              <w:spacing w:after="0" w:line="240" w:lineRule="auto"/>
              <w:rPr>
                <w:rFonts w:ascii="Times New Roman" w:hAnsi="Times New Roman" w:cs="Times New Roman"/>
                <w:bCs/>
              </w:rPr>
            </w:pPr>
            <w:hyperlink r:id="rId113" w:history="1">
              <w:r w:rsidR="00012F50" w:rsidRPr="004161AF">
                <w:rPr>
                  <w:rStyle w:val="Hyperlink"/>
                  <w:rFonts w:ascii="Times New Roman" w:hAnsi="Times New Roman" w:cs="Times New Roman"/>
                  <w:bCs/>
                </w:rPr>
                <w:t>https://link.springer.com/book/9783642673627</w:t>
              </w:r>
            </w:hyperlink>
          </w:p>
          <w:p w:rsidR="00012F50" w:rsidRPr="004161AF" w:rsidRDefault="00512BDE" w:rsidP="000D6B86">
            <w:pPr>
              <w:pStyle w:val="ListParagraph"/>
              <w:numPr>
                <w:ilvl w:val="0"/>
                <w:numId w:val="102"/>
              </w:numPr>
              <w:spacing w:after="0" w:line="240" w:lineRule="auto"/>
              <w:rPr>
                <w:rFonts w:ascii="Times New Roman" w:hAnsi="Times New Roman" w:cs="Times New Roman"/>
                <w:bCs/>
              </w:rPr>
            </w:pPr>
            <w:hyperlink r:id="rId114" w:history="1">
              <w:r w:rsidR="00012F50" w:rsidRPr="004161AF">
                <w:rPr>
                  <w:rStyle w:val="Hyperlink"/>
                  <w:rFonts w:ascii="Times New Roman" w:hAnsi="Times New Roman" w:cs="Times New Roman"/>
                  <w:bCs/>
                </w:rPr>
                <w:t>https://www.elsevier.com/books/ secondary-plant-products/stumpf/ 978-0-12-675407-0</w:t>
              </w:r>
            </w:hyperlink>
          </w:p>
          <w:p w:rsidR="00012F50" w:rsidRPr="004161AF" w:rsidRDefault="00512BDE" w:rsidP="000D6B86">
            <w:pPr>
              <w:pStyle w:val="ListParagraph"/>
              <w:numPr>
                <w:ilvl w:val="0"/>
                <w:numId w:val="102"/>
              </w:numPr>
              <w:spacing w:after="0" w:line="240" w:lineRule="auto"/>
              <w:rPr>
                <w:rFonts w:ascii="Times New Roman" w:hAnsi="Times New Roman" w:cs="Times New Roman"/>
                <w:bCs/>
              </w:rPr>
            </w:pPr>
            <w:hyperlink r:id="rId115" w:history="1">
              <w:r w:rsidR="00012F50" w:rsidRPr="004161AF">
                <w:rPr>
                  <w:rStyle w:val="Hyperlink"/>
                  <w:rFonts w:ascii="Times New Roman" w:hAnsi="Times New Roman" w:cs="Times New Roman"/>
                  <w:bCs/>
                </w:rPr>
                <w:t>https://www.amazon.in/Secondary-Plant- Products-Comprehensive-Biochemistry-ebook/dp/B01E3II0E2</w:t>
              </w:r>
            </w:hyperlink>
          </w:p>
          <w:p w:rsidR="00012F50" w:rsidRPr="004161AF" w:rsidRDefault="00512BDE" w:rsidP="000D6B86">
            <w:pPr>
              <w:pStyle w:val="ListParagraph"/>
              <w:numPr>
                <w:ilvl w:val="0"/>
                <w:numId w:val="102"/>
              </w:numPr>
              <w:spacing w:after="0" w:line="240" w:lineRule="auto"/>
              <w:rPr>
                <w:rFonts w:ascii="Times New Roman" w:hAnsi="Times New Roman" w:cs="Times New Roman"/>
                <w:bCs/>
              </w:rPr>
            </w:pPr>
            <w:hyperlink r:id="rId116" w:history="1">
              <w:r w:rsidR="00012F50" w:rsidRPr="004161AF">
                <w:rPr>
                  <w:rStyle w:val="Hyperlink"/>
                  <w:rFonts w:ascii="Times New Roman" w:hAnsi="Times New Roman" w:cs="Times New Roman"/>
                  <w:bCs/>
                </w:rPr>
                <w:t>https://www.pdfdrive.com/principles-of-fermentation-technology-e40900163.html</w:t>
              </w:r>
            </w:hyperlink>
          </w:p>
          <w:p w:rsidR="00012F50" w:rsidRPr="004161AF" w:rsidRDefault="00012F50" w:rsidP="000D6B86">
            <w:pPr>
              <w:pStyle w:val="ListParagraph"/>
              <w:numPr>
                <w:ilvl w:val="0"/>
                <w:numId w:val="102"/>
              </w:numPr>
              <w:spacing w:after="0" w:line="240" w:lineRule="auto"/>
              <w:rPr>
                <w:rFonts w:ascii="Times New Roman" w:hAnsi="Times New Roman" w:cs="Times New Roman"/>
                <w:bCs/>
              </w:rPr>
            </w:pPr>
            <w:r w:rsidRPr="004161AF">
              <w:rPr>
                <w:rFonts w:ascii="Times New Roman" w:hAnsi="Times New Roman" w:cs="Times New Roman"/>
                <w:bCs/>
              </w:rPr>
              <w:t>https://link.springer.com/book/10.1007/978-3-030-16230-6</w:t>
            </w:r>
          </w:p>
        </w:tc>
      </w:tr>
    </w:tbl>
    <w:p w:rsidR="00507B90" w:rsidRPr="004161AF" w:rsidRDefault="00507B90" w:rsidP="00012F50">
      <w:pPr>
        <w:spacing w:before="90" w:line="360" w:lineRule="auto"/>
        <w:rPr>
          <w:b/>
          <w:sz w:val="22"/>
          <w:szCs w:val="22"/>
        </w:rPr>
      </w:pPr>
    </w:p>
    <w:p w:rsidR="00507B90" w:rsidRPr="004161AF" w:rsidRDefault="00507B90">
      <w:pPr>
        <w:rPr>
          <w:b/>
          <w:sz w:val="22"/>
          <w:szCs w:val="22"/>
        </w:rPr>
      </w:pPr>
      <w:r w:rsidRPr="004161AF">
        <w:rPr>
          <w:b/>
          <w:sz w:val="22"/>
          <w:szCs w:val="22"/>
        </w:rPr>
        <w:br w:type="page"/>
      </w:r>
    </w:p>
    <w:p w:rsidR="00507B90" w:rsidRPr="004161AF" w:rsidRDefault="00507B90" w:rsidP="00012F50">
      <w:pPr>
        <w:spacing w:before="90" w:line="360" w:lineRule="auto"/>
        <w:rPr>
          <w:b/>
          <w:sz w:val="22"/>
          <w:szCs w:val="22"/>
        </w:rPr>
      </w:pPr>
    </w:p>
    <w:p w:rsidR="00012F50" w:rsidRPr="004161AF" w:rsidRDefault="00012F50" w:rsidP="00012F50">
      <w:pPr>
        <w:spacing w:before="90" w:line="360" w:lineRule="auto"/>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t>1</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9"/>
              <w:jc w:val="center"/>
            </w:pPr>
            <w:r w:rsidRPr="004161AF">
              <w:rPr>
                <w:w w:val="99"/>
              </w:rPr>
              <w:t>2</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1" w:type="dxa"/>
          </w:tcPr>
          <w:p w:rsidR="00012F50" w:rsidRPr="004161AF" w:rsidRDefault="00012F50" w:rsidP="006B701C">
            <w:pPr>
              <w:pStyle w:val="TableParagraph"/>
              <w:spacing w:line="275" w:lineRule="exact"/>
              <w:ind w:left="8"/>
              <w:jc w:val="center"/>
            </w:pPr>
            <w:r w:rsidRPr="004161AF">
              <w:t>1</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3</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1" w:type="dxa"/>
          </w:tcPr>
          <w:p w:rsidR="00012F50" w:rsidRPr="004161AF" w:rsidRDefault="00012F50" w:rsidP="006B701C">
            <w:pPr>
              <w:pStyle w:val="TableParagraph"/>
              <w:spacing w:line="275" w:lineRule="exact"/>
              <w:ind w:left="11"/>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3"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1" w:type="dxa"/>
          </w:tcPr>
          <w:p w:rsidR="00012F50" w:rsidRPr="004161AF" w:rsidRDefault="00012F50" w:rsidP="006B701C">
            <w:pPr>
              <w:pStyle w:val="TableParagraph"/>
              <w:spacing w:line="275" w:lineRule="exact"/>
              <w:ind w:left="7"/>
              <w:jc w:val="center"/>
            </w:pPr>
            <w:r w:rsidRPr="004161AF">
              <w:rPr>
                <w:w w:val="99"/>
              </w:rPr>
              <w:t>2</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before="1"/>
              <w:ind w:left="6"/>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7"/>
              <w:jc w:val="center"/>
            </w:pPr>
            <w:r w:rsidRPr="004161AF">
              <w:rPr>
                <w:w w:val="99"/>
              </w:rPr>
              <w:t>2</w:t>
            </w:r>
          </w:p>
        </w:tc>
        <w:tc>
          <w:tcPr>
            <w:tcW w:w="833" w:type="dxa"/>
          </w:tcPr>
          <w:p w:rsidR="00012F50" w:rsidRPr="004161AF" w:rsidRDefault="00012F50" w:rsidP="006B701C">
            <w:pPr>
              <w:pStyle w:val="TableParagraph"/>
              <w:spacing w:before="1"/>
              <w:ind w:left="4"/>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2</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1" w:type="dxa"/>
          </w:tcPr>
          <w:p w:rsidR="00012F50" w:rsidRPr="004161AF" w:rsidRDefault="00012F50" w:rsidP="006B701C">
            <w:pPr>
              <w:pStyle w:val="TableParagraph"/>
              <w:spacing w:line="275" w:lineRule="exact"/>
              <w:ind w:left="4"/>
              <w:jc w:val="center"/>
            </w:pPr>
            <w:r w:rsidRPr="004161AF">
              <w:rPr>
                <w:w w:val="99"/>
              </w:rPr>
              <w:t>3</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2F50" w:rsidRPr="004161AF" w:rsidRDefault="00012F50" w:rsidP="00012F50">
      <w:pPr>
        <w:tabs>
          <w:tab w:val="left" w:pos="2140"/>
          <w:tab w:val="left" w:pos="3580"/>
        </w:tabs>
        <w:ind w:left="700"/>
        <w:rPr>
          <w:b/>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Default="00012F50" w:rsidP="00012F50">
      <w:pPr>
        <w:rPr>
          <w:b/>
          <w:bCs/>
          <w:color w:val="000000"/>
          <w:sz w:val="22"/>
          <w:szCs w:val="22"/>
        </w:rPr>
      </w:pPr>
      <w:r w:rsidRPr="004161AF">
        <w:rPr>
          <w:b/>
          <w:bCs/>
          <w:color w:val="000000"/>
          <w:sz w:val="22"/>
          <w:szCs w:val="22"/>
        </w:rPr>
        <w:br w:type="page"/>
      </w:r>
    </w:p>
    <w:p w:rsidR="0069450B" w:rsidRPr="004161AF" w:rsidRDefault="0069450B" w:rsidP="00012F50">
      <w:pPr>
        <w:rPr>
          <w:b/>
          <w:bCs/>
          <w:color w:val="000000"/>
          <w:sz w:val="22"/>
          <w:szCs w:val="22"/>
        </w:rPr>
      </w:pPr>
    </w:p>
    <w:tbl>
      <w:tblPr>
        <w:tblW w:w="8640" w:type="dxa"/>
        <w:jc w:val="cente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012F50" w:rsidRPr="004161AF" w:rsidTr="0069450B">
        <w:trPr>
          <w:jc w:val="center"/>
        </w:trPr>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9450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vAlign w:val="center"/>
          </w:tcPr>
          <w:p w:rsidR="00012F50" w:rsidRPr="004161AF" w:rsidRDefault="00012F50" w:rsidP="00934D1E">
            <w:pPr>
              <w:jc w:val="center"/>
              <w:rPr>
                <w:b/>
                <w:bCs/>
                <w:sz w:val="22"/>
                <w:szCs w:val="22"/>
              </w:rPr>
            </w:pPr>
            <w:r w:rsidRPr="004161AF">
              <w:rPr>
                <w:b/>
                <w:bCs/>
                <w:sz w:val="22"/>
                <w:szCs w:val="22"/>
              </w:rPr>
              <w:t>23PBOTE35-2</w:t>
            </w:r>
            <w:r w:rsidRPr="004161AF">
              <w:rPr>
                <w:b/>
                <w:bCs/>
                <w:color w:val="000000"/>
                <w:sz w:val="22"/>
                <w:szCs w:val="22"/>
              </w:rPr>
              <w:t xml:space="preserve">: </w:t>
            </w:r>
            <w:r w:rsidRPr="004161AF">
              <w:rPr>
                <w:b/>
                <w:bCs/>
                <w:sz w:val="22"/>
                <w:szCs w:val="22"/>
              </w:rPr>
              <w:t xml:space="preserve">ELECTIVE – </w:t>
            </w:r>
            <w:r w:rsidR="00934D1E">
              <w:rPr>
                <w:b/>
                <w:bCs/>
                <w:sz w:val="22"/>
                <w:szCs w:val="22"/>
              </w:rPr>
              <w:t>V</w:t>
            </w:r>
            <w:r w:rsidRPr="004161AF">
              <w:rPr>
                <w:b/>
                <w:bCs/>
                <w:sz w:val="22"/>
                <w:szCs w:val="22"/>
              </w:rPr>
              <w:t>- ENTREPRENEURIAL OPPORTUNITIES IN BOTANY</w:t>
            </w: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9450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9450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9450B">
        <w:trPr>
          <w:jc w:val="center"/>
        </w:trPr>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9450B">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9450B">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9450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9450B">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012F50" w:rsidRPr="004161AF" w:rsidRDefault="00012F50" w:rsidP="00012F50">
      <w:pPr>
        <w:jc w:val="center"/>
        <w:rPr>
          <w:b/>
          <w:bCs/>
          <w:sz w:val="22"/>
          <w:szCs w:val="22"/>
        </w:rPr>
      </w:pPr>
    </w:p>
    <w:tbl>
      <w:tblPr>
        <w:tblW w:w="950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8"/>
        <w:gridCol w:w="3147"/>
        <w:gridCol w:w="3177"/>
        <w:gridCol w:w="1558"/>
        <w:gridCol w:w="33"/>
      </w:tblGrid>
      <w:tr w:rsidR="00012F50" w:rsidRPr="004161AF" w:rsidTr="006B701C">
        <w:trPr>
          <w:trHeight w:val="316"/>
        </w:trPr>
        <w:tc>
          <w:tcPr>
            <w:tcW w:w="1588" w:type="dxa"/>
          </w:tcPr>
          <w:p w:rsidR="00012F50" w:rsidRPr="004161AF" w:rsidRDefault="00012F50" w:rsidP="006B701C">
            <w:pPr>
              <w:pStyle w:val="TableParagraph"/>
              <w:spacing w:line="273" w:lineRule="exact"/>
              <w:rPr>
                <w:b/>
              </w:rPr>
            </w:pPr>
            <w:r w:rsidRPr="004161AF">
              <w:rPr>
                <w:b/>
              </w:rPr>
              <w:t xml:space="preserve"> Pre-requisite</w:t>
            </w:r>
          </w:p>
        </w:tc>
        <w:tc>
          <w:tcPr>
            <w:tcW w:w="7915" w:type="dxa"/>
            <w:gridSpan w:val="4"/>
          </w:tcPr>
          <w:p w:rsidR="00012F50" w:rsidRPr="004161AF" w:rsidRDefault="00012F50" w:rsidP="006B701C">
            <w:pPr>
              <w:pStyle w:val="TableParagraph"/>
              <w:tabs>
                <w:tab w:val="left" w:pos="468"/>
              </w:tabs>
              <w:ind w:left="360" w:right="151" w:hanging="360"/>
            </w:pPr>
            <w:r w:rsidRPr="004161AF">
              <w:t xml:space="preserve">      To understand the importance of floriculture and nursery management.</w:t>
            </w:r>
          </w:p>
        </w:tc>
      </w:tr>
      <w:tr w:rsidR="00012F50" w:rsidRPr="004161AF" w:rsidTr="006B701C">
        <w:trPr>
          <w:trHeight w:val="2762"/>
        </w:trPr>
        <w:tc>
          <w:tcPr>
            <w:tcW w:w="1588" w:type="dxa"/>
          </w:tcPr>
          <w:p w:rsidR="00012F50" w:rsidRPr="004161AF" w:rsidRDefault="00012F50" w:rsidP="006B701C">
            <w:pPr>
              <w:pStyle w:val="TableParagraph"/>
              <w:tabs>
                <w:tab w:val="left" w:pos="1611"/>
                <w:tab w:val="left" w:pos="2230"/>
              </w:tabs>
              <w:ind w:left="82" w:right="95"/>
              <w:rPr>
                <w:b/>
              </w:rPr>
            </w:pPr>
            <w:r w:rsidRPr="004161AF">
              <w:rPr>
                <w:b/>
              </w:rPr>
              <w:t>Learning Objectives</w:t>
            </w:r>
          </w:p>
        </w:tc>
        <w:tc>
          <w:tcPr>
            <w:tcW w:w="7915" w:type="dxa"/>
            <w:gridSpan w:val="4"/>
          </w:tcPr>
          <w:p w:rsidR="00012F50" w:rsidRPr="004161AF" w:rsidRDefault="00012F50" w:rsidP="000D6B86">
            <w:pPr>
              <w:pStyle w:val="TableParagraph"/>
              <w:numPr>
                <w:ilvl w:val="0"/>
                <w:numId w:val="130"/>
              </w:numPr>
              <w:tabs>
                <w:tab w:val="left" w:pos="468"/>
              </w:tabs>
              <w:ind w:left="441" w:right="151"/>
              <w:jc w:val="both"/>
            </w:pPr>
            <w:r w:rsidRPr="004161AF">
              <w:t xml:space="preserve">Understand the different classifications of horticultural crops, nursery management, and use of technology in horticulture.  </w:t>
            </w:r>
          </w:p>
          <w:p w:rsidR="00012F50" w:rsidRPr="004161AF" w:rsidRDefault="00012F50" w:rsidP="000D6B86">
            <w:pPr>
              <w:pStyle w:val="TableParagraph"/>
              <w:numPr>
                <w:ilvl w:val="0"/>
                <w:numId w:val="130"/>
              </w:numPr>
              <w:tabs>
                <w:tab w:val="left" w:pos="468"/>
              </w:tabs>
              <w:ind w:left="441" w:right="151"/>
              <w:jc w:val="both"/>
            </w:pPr>
            <w:r w:rsidRPr="004161AF">
              <w:t>Develop their competency on pre and post-harvest technology in horticultural crops.</w:t>
            </w:r>
          </w:p>
          <w:p w:rsidR="00012F50" w:rsidRPr="004161AF" w:rsidRDefault="00012F50" w:rsidP="000D6B86">
            <w:pPr>
              <w:pStyle w:val="TableParagraph"/>
              <w:numPr>
                <w:ilvl w:val="0"/>
                <w:numId w:val="130"/>
              </w:numPr>
              <w:tabs>
                <w:tab w:val="left" w:pos="468"/>
              </w:tabs>
              <w:ind w:left="441" w:right="151"/>
              <w:jc w:val="both"/>
            </w:pPr>
            <w:r w:rsidRPr="004161AF">
              <w:t>Analyze the different methods of weed control and harvest treatments of horticultural crops.</w:t>
            </w:r>
          </w:p>
          <w:p w:rsidR="00012F50" w:rsidRPr="004161AF" w:rsidRDefault="00012F50" w:rsidP="000D6B86">
            <w:pPr>
              <w:pStyle w:val="TableParagraph"/>
              <w:numPr>
                <w:ilvl w:val="0"/>
                <w:numId w:val="130"/>
              </w:numPr>
              <w:tabs>
                <w:tab w:val="left" w:pos="451"/>
              </w:tabs>
              <w:ind w:left="441" w:right="151"/>
              <w:jc w:val="both"/>
            </w:pPr>
            <w:r w:rsidRPr="004161AF">
              <w:t>Examine the economic implications of cultivation of tropical and sub-tropical vegetable crops.</w:t>
            </w:r>
          </w:p>
          <w:p w:rsidR="00012F50" w:rsidRPr="004161AF" w:rsidRDefault="00012F50" w:rsidP="000D6B86">
            <w:pPr>
              <w:pStyle w:val="TableParagraph"/>
              <w:numPr>
                <w:ilvl w:val="0"/>
                <w:numId w:val="130"/>
              </w:numPr>
              <w:tabs>
                <w:tab w:val="left" w:pos="468"/>
              </w:tabs>
              <w:ind w:left="441" w:right="151"/>
              <w:jc w:val="both"/>
              <w:rPr>
                <w:bCs/>
              </w:rPr>
            </w:pPr>
            <w:r w:rsidRPr="004161AF">
              <w:t>Evaluate the importance of floriculture and contribution spices and condiments on economy.</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1588"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882" w:type="dxa"/>
            <w:gridSpan w:val="3"/>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158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882" w:type="dxa"/>
            <w:gridSpan w:val="3"/>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Organic manures and fertilizers. Composition of fertilizer, </w:t>
            </w:r>
            <w:smartTag w:uri="urn:schemas-microsoft-com:office:smarttags" w:element="stockticker">
              <w:r w:rsidRPr="004161AF">
                <w:rPr>
                  <w:sz w:val="22"/>
                  <w:szCs w:val="22"/>
                </w:rPr>
                <w:t>NPK</w:t>
              </w:r>
            </w:smartTag>
            <w:r w:rsidRPr="004161AF">
              <w:rPr>
                <w:sz w:val="22"/>
                <w:szCs w:val="22"/>
              </w:rPr>
              <w:t xml:space="preserve"> content of various fertilizers. Common organic manures bone meal, cow dung, poultry waste, oil cakes, organic mixtures and compost. Preparation of compost, aerobic and anaerobic – advantages. Vermicompost preparation, vermiwash. Panchakaviyam.</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158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882" w:type="dxa"/>
            <w:gridSpan w:val="3"/>
            <w:shd w:val="clear" w:color="auto" w:fill="auto"/>
          </w:tcPr>
          <w:p w:rsidR="00012F50" w:rsidRPr="004161AF" w:rsidRDefault="00012F50" w:rsidP="006B701C">
            <w:pPr>
              <w:pStyle w:val="Default"/>
              <w:jc w:val="both"/>
              <w:rPr>
                <w:rFonts w:eastAsia="Times New Roman"/>
                <w:b/>
                <w:color w:val="auto"/>
                <w:sz w:val="22"/>
                <w:szCs w:val="22"/>
              </w:rPr>
            </w:pPr>
            <w:r w:rsidRPr="004161AF">
              <w:rPr>
                <w:sz w:val="22"/>
                <w:szCs w:val="22"/>
              </w:rPr>
              <w:t>Common garden tools. Methods of plant propagation by seeds. Vegetative propagation, cutting, grafting, budding and layering. Use of growth regulators for rooting.</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158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882" w:type="dxa"/>
            <w:gridSpan w:val="3"/>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Gardening – types of garden, ornamental, indoor garden, kitchen garden, terrace garden, vegetable garden for marketing. Rockery and artificial ponds. Ornamental garden designing, garden components flower beds, borders, hedges, edges, drives, paths, garden adornments.</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Height w:val="842"/>
        </w:trPr>
        <w:tc>
          <w:tcPr>
            <w:tcW w:w="158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882" w:type="dxa"/>
            <w:gridSpan w:val="3"/>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Packaging of fruits, vegetables. Preservation techniques drying, heat treatment, low temperature storage and by chemicals. Preparation of wine, vinegar and dairy products.</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1588"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882" w:type="dxa"/>
            <w:gridSpan w:val="3"/>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Significance of mushrooms. Types of mushrooms (button mushroom, oyster mushroom). Spawn isolation and preparation. Cultivation. Value added products from mushroom – pickles, candies and dried mushrooms.</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7912" w:type="dxa"/>
            <w:gridSpan w:val="3"/>
            <w:shd w:val="clear" w:color="auto" w:fill="auto"/>
          </w:tcPr>
          <w:p w:rsidR="00012F50" w:rsidRPr="004161AF" w:rsidRDefault="00012F50" w:rsidP="006B701C">
            <w:pPr>
              <w:pStyle w:val="Default"/>
              <w:jc w:val="both"/>
              <w:rPr>
                <w:b/>
                <w:bCs/>
                <w:sz w:val="22"/>
                <w:szCs w:val="22"/>
              </w:rPr>
            </w:pPr>
            <w:r w:rsidRPr="004161AF">
              <w:rPr>
                <w:b/>
                <w:sz w:val="22"/>
                <w:szCs w:val="22"/>
              </w:rPr>
              <w:t>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autoSpaceDE w:val="0"/>
              <w:autoSpaceDN w:val="0"/>
              <w:adjustRightInd w:val="0"/>
              <w:jc w:val="both"/>
              <w:rPr>
                <w:sz w:val="22"/>
                <w:szCs w:val="22"/>
              </w:rPr>
            </w:pPr>
            <w:r w:rsidRPr="004161AF">
              <w:rPr>
                <w:rFonts w:eastAsia="Calibri"/>
                <w:b/>
                <w:sz w:val="22"/>
                <w:szCs w:val="22"/>
              </w:rPr>
              <w:t xml:space="preserve">     CO     </w:t>
            </w:r>
          </w:p>
        </w:tc>
        <w:tc>
          <w:tcPr>
            <w:tcW w:w="1558" w:type="dxa"/>
            <w:shd w:val="clear" w:color="auto" w:fill="auto"/>
          </w:tcPr>
          <w:p w:rsidR="00012F50" w:rsidRPr="004161AF" w:rsidRDefault="00012F50" w:rsidP="006B701C">
            <w:pPr>
              <w:autoSpaceDE w:val="0"/>
              <w:autoSpaceDN w:val="0"/>
              <w:adjustRightInd w:val="0"/>
              <w:jc w:val="center"/>
              <w:rPr>
                <w:sz w:val="22"/>
                <w:szCs w:val="22"/>
              </w:rPr>
            </w:pPr>
            <w:r w:rsidRPr="004161AF">
              <w:rPr>
                <w:b/>
                <w:color w:val="000000"/>
                <w:sz w:val="22"/>
                <w:szCs w:val="22"/>
              </w:rPr>
              <w:t>Programme outcomes</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7912" w:type="dxa"/>
            <w:gridSpan w:val="3"/>
            <w:shd w:val="clear" w:color="auto" w:fill="auto"/>
          </w:tcPr>
          <w:p w:rsidR="00012F50" w:rsidRPr="004161AF" w:rsidRDefault="00012F50" w:rsidP="000D6B86">
            <w:pPr>
              <w:pStyle w:val="TableParagraph"/>
              <w:numPr>
                <w:ilvl w:val="0"/>
                <w:numId w:val="74"/>
              </w:numPr>
              <w:jc w:val="both"/>
            </w:pPr>
            <w:r w:rsidRPr="004161AF">
              <w:t>Students can acquire knowledge about organic farming and their advantages</w:t>
            </w:r>
          </w:p>
        </w:tc>
        <w:tc>
          <w:tcPr>
            <w:tcW w:w="1558" w:type="dxa"/>
            <w:shd w:val="clear" w:color="auto" w:fill="auto"/>
          </w:tcPr>
          <w:p w:rsidR="00012F50" w:rsidRPr="004161AF" w:rsidRDefault="00012F50" w:rsidP="006B701C">
            <w:pPr>
              <w:pStyle w:val="TableParagraph"/>
              <w:spacing w:line="360" w:lineRule="auto"/>
              <w:jc w:val="center"/>
            </w:pPr>
            <w:r w:rsidRPr="004161AF">
              <w:t>K1</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7912" w:type="dxa"/>
            <w:gridSpan w:val="3"/>
            <w:shd w:val="clear" w:color="auto" w:fill="auto"/>
          </w:tcPr>
          <w:p w:rsidR="00012F50" w:rsidRPr="004161AF" w:rsidRDefault="00012F50" w:rsidP="000D6B86">
            <w:pPr>
              <w:pStyle w:val="TableParagraph"/>
              <w:numPr>
                <w:ilvl w:val="0"/>
                <w:numId w:val="74"/>
              </w:numPr>
              <w:jc w:val="both"/>
              <w:rPr>
                <w:spacing w:val="-57"/>
              </w:rPr>
            </w:pPr>
            <w:r w:rsidRPr="004161AF">
              <w:t>Analyze both the theoretical and practical knowledge in understanding various horticultural techniques.</w:t>
            </w:r>
          </w:p>
        </w:tc>
        <w:tc>
          <w:tcPr>
            <w:tcW w:w="1558" w:type="dxa"/>
            <w:shd w:val="clear" w:color="auto" w:fill="auto"/>
          </w:tcPr>
          <w:p w:rsidR="00012F50" w:rsidRPr="004161AF" w:rsidRDefault="00012F50" w:rsidP="006B701C">
            <w:pPr>
              <w:pStyle w:val="TableParagraph"/>
              <w:spacing w:line="360" w:lineRule="auto"/>
              <w:jc w:val="center"/>
            </w:pPr>
            <w:r w:rsidRPr="004161AF">
              <w:t>K2</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7912" w:type="dxa"/>
            <w:gridSpan w:val="3"/>
            <w:shd w:val="clear" w:color="auto" w:fill="auto"/>
          </w:tcPr>
          <w:p w:rsidR="00012F50" w:rsidRPr="004161AF" w:rsidRDefault="00012F50" w:rsidP="000D6B86">
            <w:pPr>
              <w:pStyle w:val="TableParagraph"/>
              <w:numPr>
                <w:ilvl w:val="0"/>
                <w:numId w:val="74"/>
              </w:numPr>
              <w:jc w:val="both"/>
            </w:pPr>
            <w:r w:rsidRPr="004161AF">
              <w:t>To develop kitchen garden or terrace garden in their living area.</w:t>
            </w:r>
          </w:p>
        </w:tc>
        <w:tc>
          <w:tcPr>
            <w:tcW w:w="1558" w:type="dxa"/>
            <w:shd w:val="clear" w:color="auto" w:fill="auto"/>
          </w:tcPr>
          <w:p w:rsidR="00012F50" w:rsidRPr="004161AF" w:rsidRDefault="00012F50" w:rsidP="006B701C">
            <w:pPr>
              <w:pStyle w:val="TableParagraph"/>
              <w:spacing w:line="360" w:lineRule="auto"/>
              <w:jc w:val="center"/>
            </w:pPr>
            <w:r w:rsidRPr="004161AF">
              <w:t>K3</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7912" w:type="dxa"/>
            <w:gridSpan w:val="3"/>
            <w:shd w:val="clear" w:color="auto" w:fill="auto"/>
          </w:tcPr>
          <w:p w:rsidR="00012F50" w:rsidRPr="004161AF" w:rsidRDefault="00012F50" w:rsidP="000D6B86">
            <w:pPr>
              <w:pStyle w:val="TableParagraph"/>
              <w:numPr>
                <w:ilvl w:val="0"/>
                <w:numId w:val="74"/>
              </w:numPr>
              <w:ind w:right="926"/>
              <w:jc w:val="both"/>
            </w:pPr>
            <w:r w:rsidRPr="004161AF">
              <w:t>Evaluate the horticultural techniques to students can develop self employment and economical improvement.</w:t>
            </w:r>
          </w:p>
        </w:tc>
        <w:tc>
          <w:tcPr>
            <w:tcW w:w="1558" w:type="dxa"/>
            <w:shd w:val="clear" w:color="auto" w:fill="auto"/>
          </w:tcPr>
          <w:p w:rsidR="00012F50" w:rsidRPr="004161AF" w:rsidRDefault="00012F50" w:rsidP="006B701C">
            <w:pPr>
              <w:pStyle w:val="TableParagraph"/>
              <w:spacing w:line="360" w:lineRule="auto"/>
              <w:jc w:val="center"/>
            </w:pPr>
            <w:r w:rsidRPr="004161AF">
              <w:t>K4</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7912" w:type="dxa"/>
            <w:gridSpan w:val="3"/>
            <w:shd w:val="clear" w:color="auto" w:fill="auto"/>
          </w:tcPr>
          <w:p w:rsidR="00012F50" w:rsidRPr="004161AF" w:rsidRDefault="00012F50" w:rsidP="000D6B86">
            <w:pPr>
              <w:pStyle w:val="TableParagraph"/>
              <w:numPr>
                <w:ilvl w:val="0"/>
                <w:numId w:val="74"/>
              </w:numPr>
              <w:jc w:val="both"/>
              <w:rPr>
                <w:spacing w:val="-57"/>
              </w:rPr>
            </w:pPr>
            <w:r w:rsidRPr="004161AF">
              <w:t xml:space="preserve">Create and develop skills for </w:t>
            </w:r>
            <w:r w:rsidRPr="004161AF">
              <w:rPr>
                <w:spacing w:val="3"/>
              </w:rPr>
              <w:t>mushroom cultivation.</w:t>
            </w:r>
          </w:p>
        </w:tc>
        <w:tc>
          <w:tcPr>
            <w:tcW w:w="1558" w:type="dxa"/>
            <w:shd w:val="clear" w:color="auto" w:fill="auto"/>
          </w:tcPr>
          <w:p w:rsidR="00012F50" w:rsidRPr="004161AF" w:rsidRDefault="00012F50" w:rsidP="006B701C">
            <w:pPr>
              <w:pStyle w:val="TableParagraph"/>
              <w:spacing w:line="360" w:lineRule="auto"/>
              <w:jc w:val="center"/>
            </w:pPr>
            <w:r w:rsidRPr="004161AF">
              <w:t>K5 &amp; K6</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4735" w:type="dxa"/>
            <w:gridSpan w:val="2"/>
            <w:shd w:val="clear" w:color="auto" w:fill="auto"/>
          </w:tcPr>
          <w:p w:rsidR="00012F50" w:rsidRPr="004161AF" w:rsidRDefault="00012F50" w:rsidP="006B701C">
            <w:pPr>
              <w:pStyle w:val="TableParagraph"/>
              <w:spacing w:line="276" w:lineRule="auto"/>
              <w:ind w:right="94"/>
              <w:jc w:val="both"/>
            </w:pPr>
            <w:r w:rsidRPr="004161AF">
              <w:t>ExtendedProfessionalComponent (is a part ofinternal component only, Not to be included in the External Examination</w:t>
            </w:r>
          </w:p>
          <w:p w:rsidR="00012F50" w:rsidRPr="004161AF" w:rsidRDefault="00012F50" w:rsidP="006B701C">
            <w:pPr>
              <w:autoSpaceDE w:val="0"/>
              <w:autoSpaceDN w:val="0"/>
              <w:adjustRightInd w:val="0"/>
              <w:rPr>
                <w:b/>
                <w:color w:val="000000"/>
                <w:sz w:val="22"/>
                <w:szCs w:val="22"/>
              </w:rPr>
            </w:pPr>
            <w:r w:rsidRPr="004161AF">
              <w:rPr>
                <w:sz w:val="22"/>
                <w:szCs w:val="22"/>
              </w:rPr>
              <w:t>Question paper)</w:t>
            </w:r>
          </w:p>
        </w:tc>
        <w:tc>
          <w:tcPr>
            <w:tcW w:w="4735" w:type="dxa"/>
            <w:gridSpan w:val="2"/>
            <w:shd w:val="clear" w:color="auto" w:fill="auto"/>
          </w:tcPr>
          <w:p w:rsidR="00012F50" w:rsidRPr="004161AF" w:rsidRDefault="00012F50" w:rsidP="006B701C">
            <w:pPr>
              <w:pStyle w:val="TableParagraph"/>
              <w:spacing w:line="276" w:lineRule="auto"/>
              <w:ind w:right="90"/>
              <w:jc w:val="both"/>
            </w:pPr>
            <w:r w:rsidRPr="004161AF">
              <w:t xml:space="preserve">Questions related to the above topics, from various competitive examinations UPSC/ </w:t>
            </w:r>
            <w:smartTag w:uri="urn:schemas-microsoft-com:office:smarttags" w:element="stockticker">
              <w:r w:rsidRPr="004161AF">
                <w:t>TRB</w:t>
              </w:r>
            </w:smartTag>
            <w:r w:rsidRPr="004161AF">
              <w:t xml:space="preserve">/ </w:t>
            </w:r>
            <w:smartTag w:uri="urn:schemas-microsoft-com:office:smarttags" w:element="stockticker">
              <w:r w:rsidRPr="004161AF">
                <w:t>NET</w:t>
              </w:r>
            </w:smartTag>
            <w:r w:rsidRPr="004161AF">
              <w:t>/ UGC–CSIR/ GATE/ TNPSC/ others to be solved (To be discussed during the Tutorial hour)</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4735" w:type="dxa"/>
            <w:gridSpan w:val="2"/>
            <w:shd w:val="clear" w:color="auto" w:fill="auto"/>
          </w:tcPr>
          <w:p w:rsidR="00012F50" w:rsidRPr="004161AF" w:rsidRDefault="00012F50" w:rsidP="006B701C">
            <w:pPr>
              <w:pStyle w:val="TableParagraph"/>
            </w:pPr>
            <w:r w:rsidRPr="004161AF">
              <w:t>Skills acquired from this course</w:t>
            </w:r>
          </w:p>
        </w:tc>
        <w:tc>
          <w:tcPr>
            <w:tcW w:w="4735" w:type="dxa"/>
            <w:gridSpan w:val="2"/>
            <w:shd w:val="clear" w:color="auto" w:fill="auto"/>
          </w:tcPr>
          <w:p w:rsidR="00012F50" w:rsidRPr="004161AF" w:rsidRDefault="00012F50" w:rsidP="006B701C">
            <w:pPr>
              <w:autoSpaceDE w:val="0"/>
              <w:autoSpaceDN w:val="0"/>
              <w:adjustRightInd w:val="0"/>
              <w:jc w:val="both"/>
              <w:rPr>
                <w:b/>
                <w:color w:val="000000"/>
                <w:sz w:val="22"/>
                <w:szCs w:val="22"/>
              </w:rPr>
            </w:pPr>
            <w:r w:rsidRPr="004161AF">
              <w:rPr>
                <w:sz w:val="22"/>
                <w:szCs w:val="22"/>
              </w:rPr>
              <w:t>Knowledge, Problem Solving, Analytical ability, Professional Competency,  Professional Communication and Transferrable Skil</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9470" w:type="dxa"/>
            <w:gridSpan w:val="4"/>
            <w:shd w:val="clear" w:color="auto" w:fill="auto"/>
          </w:tcPr>
          <w:p w:rsidR="00012F50" w:rsidRPr="004161AF" w:rsidRDefault="00012F50" w:rsidP="006B701C">
            <w:pPr>
              <w:autoSpaceDE w:val="0"/>
              <w:autoSpaceDN w:val="0"/>
              <w:adjustRightInd w:val="0"/>
              <w:rPr>
                <w:sz w:val="22"/>
                <w:szCs w:val="22"/>
              </w:rPr>
            </w:pPr>
            <w:r w:rsidRPr="004161AF">
              <w:rPr>
                <w:b/>
                <w:sz w:val="22"/>
                <w:szCs w:val="22"/>
              </w:rPr>
              <w:lastRenderedPageBreak/>
              <w:t>Recommended Text:</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9470" w:type="dxa"/>
            <w:gridSpan w:val="4"/>
            <w:shd w:val="clear" w:color="auto" w:fill="auto"/>
          </w:tcPr>
          <w:p w:rsidR="00012F50" w:rsidRPr="004161AF" w:rsidRDefault="00012F50" w:rsidP="000D6B86">
            <w:pPr>
              <w:pStyle w:val="TableParagraph"/>
              <w:numPr>
                <w:ilvl w:val="0"/>
                <w:numId w:val="75"/>
              </w:numPr>
              <w:spacing w:line="275" w:lineRule="exact"/>
              <w:jc w:val="both"/>
              <w:rPr>
                <w:spacing w:val="-1"/>
              </w:rPr>
            </w:pPr>
            <w:r w:rsidRPr="004161AF">
              <w:t>Chmielewski, J.G andKrayesky,D. 2013.General Botany laboratory Manual.Author House,Bloomington, USA.</w:t>
            </w:r>
          </w:p>
          <w:p w:rsidR="00012F50" w:rsidRPr="004161AF" w:rsidRDefault="00012F50" w:rsidP="000D6B86">
            <w:pPr>
              <w:pStyle w:val="ListParagraph"/>
              <w:widowControl w:val="0"/>
              <w:numPr>
                <w:ilvl w:val="0"/>
                <w:numId w:val="75"/>
              </w:numPr>
              <w:autoSpaceDE w:val="0"/>
              <w:autoSpaceDN w:val="0"/>
              <w:adjustRightInd w:val="0"/>
              <w:spacing w:after="0" w:line="240" w:lineRule="auto"/>
              <w:jc w:val="both"/>
              <w:rPr>
                <w:rFonts w:ascii="Times New Roman" w:hAnsi="Times New Roman" w:cs="Times New Roman"/>
              </w:rPr>
            </w:pPr>
            <w:r w:rsidRPr="004161AF">
              <w:rPr>
                <w:rFonts w:ascii="Times New Roman" w:eastAsia="TimesNewRomanPSMT" w:hAnsi="Times New Roman" w:cs="Times New Roman"/>
              </w:rPr>
              <w:t xml:space="preserve">Russell, T. 2012. Nature Guide: Trees: The world in your hands (Nature Guides). </w:t>
            </w:r>
            <w:r w:rsidRPr="004161AF">
              <w:rPr>
                <w:rFonts w:ascii="Times New Roman" w:hAnsi="Times New Roman" w:cs="Times New Roman"/>
              </w:rPr>
              <w:t>Mukherjee D. Gardening in India, Oxford IBH publishing co, New Delhi.</w:t>
            </w:r>
          </w:p>
          <w:p w:rsidR="00012F50" w:rsidRPr="004161AF" w:rsidRDefault="00012F50" w:rsidP="000D6B86">
            <w:pPr>
              <w:pStyle w:val="TableParagraph"/>
              <w:numPr>
                <w:ilvl w:val="0"/>
                <w:numId w:val="75"/>
              </w:numPr>
              <w:spacing w:line="275" w:lineRule="exact"/>
              <w:jc w:val="both"/>
              <w:rPr>
                <w:spacing w:val="-1"/>
              </w:rPr>
            </w:pPr>
            <w:r w:rsidRPr="004161AF">
              <w:rPr>
                <w:rFonts w:eastAsia="TimesNewRomanPSMT"/>
              </w:rPr>
              <w:t>Kumar, N. 1997. Introduction to Horticulture, Rajalakshmi  Publications, Nagercoil.</w:t>
            </w:r>
          </w:p>
          <w:p w:rsidR="00012F50" w:rsidRPr="004161AF" w:rsidRDefault="00012F50" w:rsidP="000D6B86">
            <w:pPr>
              <w:pStyle w:val="TableParagraph"/>
              <w:numPr>
                <w:ilvl w:val="0"/>
                <w:numId w:val="75"/>
              </w:numPr>
              <w:spacing w:line="275" w:lineRule="exact"/>
              <w:jc w:val="both"/>
              <w:rPr>
                <w:spacing w:val="-1"/>
              </w:rPr>
            </w:pPr>
            <w:r w:rsidRPr="004161AF">
              <w:t>Webster,J and Weber,R. 2007. Introduction to Fungi, 3</w:t>
            </w:r>
            <w:r w:rsidRPr="004161AF">
              <w:rPr>
                <w:vertAlign w:val="superscript"/>
              </w:rPr>
              <w:t>rd</w:t>
            </w:r>
            <w:r w:rsidRPr="004161AF">
              <w:t>Ed. Cambridge University Press,Cambridge.</w:t>
            </w:r>
          </w:p>
          <w:p w:rsidR="00012F50" w:rsidRPr="004161AF" w:rsidRDefault="00012F50" w:rsidP="000D6B86">
            <w:pPr>
              <w:pStyle w:val="TableParagraph"/>
              <w:numPr>
                <w:ilvl w:val="0"/>
                <w:numId w:val="75"/>
              </w:numPr>
              <w:spacing w:line="275" w:lineRule="exact"/>
              <w:jc w:val="both"/>
            </w:pPr>
            <w:r w:rsidRPr="004161AF">
              <w:t>Bendre, M.Ashok and Ashok Kumar,A. 2020.TextBook of Practical Botany 1</w:t>
            </w:r>
            <w:r w:rsidRPr="004161AF">
              <w:rPr>
                <w:spacing w:val="54"/>
              </w:rPr>
              <w:t xml:space="preserve"> (</w:t>
            </w:r>
            <w:r w:rsidRPr="004161AF">
              <w:t>10</w:t>
            </w:r>
            <w:r w:rsidRPr="004161AF">
              <w:rPr>
                <w:vertAlign w:val="superscript"/>
              </w:rPr>
              <w:t>th</w:t>
            </w:r>
            <w:r w:rsidRPr="004161AF">
              <w:t>ed). Rastogi Publications, Meerut.</w:t>
            </w:r>
          </w:p>
          <w:p w:rsidR="00012F50" w:rsidRPr="004161AF" w:rsidRDefault="00012F50" w:rsidP="000D6B86">
            <w:pPr>
              <w:pStyle w:val="TableParagraph"/>
              <w:numPr>
                <w:ilvl w:val="0"/>
                <w:numId w:val="75"/>
              </w:numPr>
              <w:spacing w:line="275" w:lineRule="exact"/>
              <w:jc w:val="both"/>
            </w:pPr>
            <w:r w:rsidRPr="004161AF">
              <w:t>Singh, R and U.C. Singh 2020. Modern Mushroom Cultivation, 3d Edition. Agrobios (India), Jodhpur.</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9470" w:type="dxa"/>
            <w:gridSpan w:val="4"/>
            <w:shd w:val="clear" w:color="auto" w:fill="auto"/>
          </w:tcPr>
          <w:p w:rsidR="00012F50" w:rsidRPr="004161AF" w:rsidRDefault="00012F50" w:rsidP="006B701C">
            <w:pPr>
              <w:autoSpaceDE w:val="0"/>
              <w:autoSpaceDN w:val="0"/>
              <w:adjustRightInd w:val="0"/>
              <w:rPr>
                <w:sz w:val="22"/>
                <w:szCs w:val="22"/>
              </w:rPr>
            </w:pPr>
            <w:r w:rsidRPr="004161AF">
              <w:rPr>
                <w:b/>
                <w:sz w:val="22"/>
                <w:szCs w:val="22"/>
              </w:rPr>
              <w:t>Reference Books:</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9470" w:type="dxa"/>
            <w:gridSpan w:val="4"/>
            <w:shd w:val="clear" w:color="auto" w:fill="auto"/>
          </w:tcPr>
          <w:p w:rsidR="00012F50" w:rsidRPr="004161AF" w:rsidRDefault="00012F50" w:rsidP="000D6B86">
            <w:pPr>
              <w:numPr>
                <w:ilvl w:val="0"/>
                <w:numId w:val="58"/>
              </w:numPr>
              <w:ind w:left="360"/>
              <w:jc w:val="both"/>
              <w:rPr>
                <w:sz w:val="22"/>
                <w:szCs w:val="22"/>
              </w:rPr>
            </w:pPr>
            <w:r w:rsidRPr="004161AF">
              <w:rPr>
                <w:sz w:val="22"/>
                <w:szCs w:val="22"/>
              </w:rPr>
              <w:t>Adams, C.R. Banford, K.M. and Early, M.P. 1993. Principles of Horticulture.</w:t>
            </w:r>
          </w:p>
          <w:p w:rsidR="00012F50" w:rsidRPr="004161AF" w:rsidRDefault="00012F50" w:rsidP="000D6B86">
            <w:pPr>
              <w:numPr>
                <w:ilvl w:val="0"/>
                <w:numId w:val="58"/>
              </w:numPr>
              <w:ind w:left="360"/>
              <w:jc w:val="both"/>
              <w:rPr>
                <w:sz w:val="22"/>
                <w:szCs w:val="22"/>
              </w:rPr>
            </w:pPr>
            <w:r w:rsidRPr="004161AF">
              <w:rPr>
                <w:sz w:val="22"/>
                <w:szCs w:val="22"/>
              </w:rPr>
              <w:t>Sathe,T.V. 2004. Vermiculture and Organic farming, Daya Publishers.</w:t>
            </w:r>
          </w:p>
          <w:p w:rsidR="00012F50" w:rsidRPr="004161AF" w:rsidRDefault="00012F50" w:rsidP="000D6B86">
            <w:pPr>
              <w:numPr>
                <w:ilvl w:val="0"/>
                <w:numId w:val="58"/>
              </w:numPr>
              <w:ind w:left="360"/>
              <w:jc w:val="both"/>
              <w:rPr>
                <w:sz w:val="22"/>
                <w:szCs w:val="22"/>
              </w:rPr>
            </w:pPr>
            <w:r w:rsidRPr="004161AF">
              <w:rPr>
                <w:sz w:val="22"/>
                <w:szCs w:val="22"/>
              </w:rPr>
              <w:t>Peter, K.V. 2017. Basic Horticulture.</w:t>
            </w:r>
          </w:p>
          <w:p w:rsidR="00012F50" w:rsidRPr="004161AF" w:rsidRDefault="00012F50" w:rsidP="000D6B86">
            <w:pPr>
              <w:numPr>
                <w:ilvl w:val="0"/>
                <w:numId w:val="58"/>
              </w:numPr>
              <w:ind w:left="360"/>
              <w:jc w:val="both"/>
              <w:rPr>
                <w:sz w:val="22"/>
                <w:szCs w:val="22"/>
              </w:rPr>
            </w:pPr>
            <w:r w:rsidRPr="004161AF">
              <w:rPr>
                <w:sz w:val="22"/>
                <w:szCs w:val="22"/>
              </w:rPr>
              <w:t>Hartman, H.T. and D.F. Kestler. 1976. Plant Propagation Principles and Practice. Prentice Hall of India, New Delhi.</w:t>
            </w:r>
          </w:p>
          <w:p w:rsidR="00012F50" w:rsidRPr="004161AF" w:rsidRDefault="00012F50" w:rsidP="000D6B86">
            <w:pPr>
              <w:numPr>
                <w:ilvl w:val="0"/>
                <w:numId w:val="58"/>
              </w:numPr>
              <w:ind w:left="360"/>
              <w:jc w:val="both"/>
              <w:rPr>
                <w:sz w:val="22"/>
                <w:szCs w:val="22"/>
              </w:rPr>
            </w:pPr>
            <w:r w:rsidRPr="004161AF">
              <w:rPr>
                <w:sz w:val="22"/>
                <w:szCs w:val="22"/>
              </w:rPr>
              <w:t>Jules Janick, 1982. Horticulture Science. Surjeet Publications, New Delhi.</w:t>
            </w:r>
          </w:p>
          <w:p w:rsidR="00012F50" w:rsidRPr="004161AF" w:rsidRDefault="00012F50" w:rsidP="000D6B86">
            <w:pPr>
              <w:pStyle w:val="ListParagraph"/>
              <w:numPr>
                <w:ilvl w:val="0"/>
                <w:numId w:val="58"/>
              </w:numPr>
              <w:spacing w:after="200" w:line="276" w:lineRule="auto"/>
              <w:ind w:left="360"/>
              <w:jc w:val="both"/>
              <w:rPr>
                <w:rFonts w:ascii="Times New Roman" w:hAnsi="Times New Roman" w:cs="Times New Roman"/>
              </w:rPr>
            </w:pPr>
            <w:r w:rsidRPr="004161AF">
              <w:rPr>
                <w:rFonts w:ascii="Times New Roman" w:hAnsi="Times New Roman" w:cs="Times New Roman"/>
              </w:rPr>
              <w:t>Ignacimuthu, S.1998. Plant Biotechnology.  Tata Mc Graw Hill Ltd., New Delhi.</w:t>
            </w:r>
          </w:p>
          <w:p w:rsidR="00012F50" w:rsidRPr="004161AF" w:rsidRDefault="00012F50" w:rsidP="000D6B86">
            <w:pPr>
              <w:pStyle w:val="ListParagraph"/>
              <w:numPr>
                <w:ilvl w:val="0"/>
                <w:numId w:val="58"/>
              </w:numPr>
              <w:spacing w:after="200" w:line="276" w:lineRule="auto"/>
              <w:ind w:left="360"/>
              <w:jc w:val="both"/>
              <w:rPr>
                <w:rFonts w:ascii="Times New Roman" w:hAnsi="Times New Roman" w:cs="Times New Roman"/>
              </w:rPr>
            </w:pPr>
            <w:r w:rsidRPr="004161AF">
              <w:rPr>
                <w:rFonts w:ascii="Times New Roman" w:hAnsi="Times New Roman" w:cs="Times New Roman"/>
              </w:rPr>
              <w:t>Gupta. P.K.,1998. Elements of Biotechnology. Rastogi publications, Meerut.</w:t>
            </w:r>
          </w:p>
          <w:p w:rsidR="00012F50" w:rsidRPr="004161AF" w:rsidRDefault="00012F50" w:rsidP="000D6B86">
            <w:pPr>
              <w:pStyle w:val="ListParagraph"/>
              <w:numPr>
                <w:ilvl w:val="0"/>
                <w:numId w:val="58"/>
              </w:numPr>
              <w:autoSpaceDE w:val="0"/>
              <w:autoSpaceDN w:val="0"/>
              <w:adjustRightInd w:val="0"/>
              <w:spacing w:after="0" w:line="240" w:lineRule="auto"/>
              <w:ind w:left="360"/>
              <w:rPr>
                <w:rFonts w:ascii="Times New Roman" w:eastAsia="TimesNewRomanPSMT" w:hAnsi="Times New Roman" w:cs="Times New Roman"/>
              </w:rPr>
            </w:pPr>
            <w:r w:rsidRPr="004161AF">
              <w:rPr>
                <w:rFonts w:ascii="Times New Roman" w:eastAsia="TimesNewRomanPSMT" w:hAnsi="Times New Roman" w:cs="Times New Roman"/>
              </w:rPr>
              <w:t>Edmond Musser and Andres, Fundamentals of Horticulture, McGraw Hill Book Co., New Delhi.</w:t>
            </w:r>
          </w:p>
          <w:p w:rsidR="00012F50" w:rsidRPr="004161AF" w:rsidRDefault="00012F50" w:rsidP="000D6B86">
            <w:pPr>
              <w:pStyle w:val="ListParagraph"/>
              <w:numPr>
                <w:ilvl w:val="0"/>
                <w:numId w:val="58"/>
              </w:numPr>
              <w:autoSpaceDE w:val="0"/>
              <w:autoSpaceDN w:val="0"/>
              <w:adjustRightInd w:val="0"/>
              <w:spacing w:after="0" w:line="240" w:lineRule="auto"/>
              <w:ind w:left="360"/>
              <w:rPr>
                <w:rFonts w:ascii="Times New Roman" w:eastAsia="TimesNewRomanPSMT" w:hAnsi="Times New Roman" w:cs="Times New Roman"/>
              </w:rPr>
            </w:pPr>
            <w:r w:rsidRPr="004161AF">
              <w:rPr>
                <w:rFonts w:ascii="Times New Roman" w:eastAsia="TimesNewRomanPSMT" w:hAnsi="Times New Roman" w:cs="Times New Roman"/>
              </w:rPr>
              <w:t>Janick Jules. 1979. Horticultural Science. (3</w:t>
            </w:r>
            <w:r w:rsidRPr="004161AF">
              <w:rPr>
                <w:rFonts w:ascii="Times New Roman" w:eastAsia="TimesNewRomanPSMT" w:hAnsi="Times New Roman" w:cs="Times New Roman"/>
                <w:vertAlign w:val="superscript"/>
              </w:rPr>
              <w:t>rd</w:t>
            </w:r>
            <w:r w:rsidRPr="004161AF">
              <w:rPr>
                <w:rFonts w:ascii="Times New Roman" w:eastAsia="TimesNewRomanPSMT" w:hAnsi="Times New Roman" w:cs="Times New Roman"/>
              </w:rPr>
              <w:t xml:space="preserve"> Ed.), W.H. Freeman and Co., San Francisco, USA.</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9470" w:type="dxa"/>
            <w:gridSpan w:val="4"/>
            <w:shd w:val="clear" w:color="auto" w:fill="auto"/>
          </w:tcPr>
          <w:p w:rsidR="00012F50" w:rsidRPr="004161AF" w:rsidRDefault="00012F50" w:rsidP="006B701C">
            <w:pPr>
              <w:autoSpaceDE w:val="0"/>
              <w:autoSpaceDN w:val="0"/>
              <w:adjustRightInd w:val="0"/>
              <w:rPr>
                <w:sz w:val="22"/>
                <w:szCs w:val="22"/>
              </w:rPr>
            </w:pPr>
            <w:r w:rsidRPr="004161AF">
              <w:rPr>
                <w:b/>
                <w:sz w:val="22"/>
                <w:szCs w:val="22"/>
              </w:rPr>
              <w:t>Web resources:</w:t>
            </w:r>
          </w:p>
        </w:tc>
      </w:tr>
      <w:tr w:rsidR="00012F50" w:rsidRPr="004161AF" w:rsidTr="006B701C">
        <w:tblPrEx>
          <w:tblCellMar>
            <w:left w:w="108" w:type="dxa"/>
            <w:right w:w="108" w:type="dxa"/>
          </w:tblCellMar>
          <w:tblLook w:val="04A0" w:firstRow="1" w:lastRow="0" w:firstColumn="1" w:lastColumn="0" w:noHBand="0" w:noVBand="1"/>
        </w:tblPrEx>
        <w:trPr>
          <w:gridAfter w:val="1"/>
          <w:wAfter w:w="33" w:type="dxa"/>
        </w:trPr>
        <w:tc>
          <w:tcPr>
            <w:tcW w:w="9470" w:type="dxa"/>
            <w:gridSpan w:val="4"/>
            <w:shd w:val="clear" w:color="auto" w:fill="auto"/>
          </w:tcPr>
          <w:p w:rsidR="00012F50" w:rsidRPr="004161AF" w:rsidRDefault="00512BDE" w:rsidP="000D6B86">
            <w:pPr>
              <w:pStyle w:val="ListParagraph"/>
              <w:numPr>
                <w:ilvl w:val="0"/>
                <w:numId w:val="82"/>
              </w:numPr>
              <w:spacing w:after="0" w:line="240" w:lineRule="auto"/>
              <w:rPr>
                <w:rFonts w:ascii="Times New Roman" w:hAnsi="Times New Roman" w:cs="Times New Roman"/>
              </w:rPr>
            </w:pPr>
            <w:hyperlink r:id="rId117" w:history="1">
              <w:r w:rsidR="00012F50" w:rsidRPr="004161AF">
                <w:rPr>
                  <w:rStyle w:val="Hyperlink"/>
                  <w:rFonts w:ascii="Times New Roman" w:hAnsi="Times New Roman" w:cs="Times New Roman"/>
                </w:rPr>
                <w:t>https://www.kobo.com/in/en/ebook/composting-process-organic-manures-through-eco-friendly-waste-management-practices</w:t>
              </w:r>
            </w:hyperlink>
          </w:p>
          <w:p w:rsidR="00012F50" w:rsidRPr="004161AF" w:rsidRDefault="00512BDE" w:rsidP="000D6B86">
            <w:pPr>
              <w:pStyle w:val="ListParagraph"/>
              <w:numPr>
                <w:ilvl w:val="0"/>
                <w:numId w:val="82"/>
              </w:numPr>
              <w:spacing w:after="0" w:line="240" w:lineRule="auto"/>
              <w:rPr>
                <w:rFonts w:ascii="Times New Roman" w:hAnsi="Times New Roman" w:cs="Times New Roman"/>
              </w:rPr>
            </w:pPr>
            <w:hyperlink r:id="rId118" w:history="1">
              <w:r w:rsidR="00012F50" w:rsidRPr="004161AF">
                <w:rPr>
                  <w:rStyle w:val="Hyperlink"/>
                  <w:rFonts w:ascii="Times New Roman" w:hAnsi="Times New Roman" w:cs="Times New Roman"/>
                </w:rPr>
                <w:t>https://books.google.co.in/books/about/Plant_Propagation.html?id=K-gQh6OI7GcC&amp;redir_esc=y</w:t>
              </w:r>
            </w:hyperlink>
          </w:p>
          <w:p w:rsidR="00012F50" w:rsidRPr="004161AF" w:rsidRDefault="00512BDE" w:rsidP="000D6B86">
            <w:pPr>
              <w:pStyle w:val="ListParagraph"/>
              <w:numPr>
                <w:ilvl w:val="0"/>
                <w:numId w:val="82"/>
              </w:numPr>
              <w:spacing w:after="0" w:line="240" w:lineRule="auto"/>
              <w:rPr>
                <w:rFonts w:ascii="Times New Roman" w:hAnsi="Times New Roman" w:cs="Times New Roman"/>
              </w:rPr>
            </w:pPr>
            <w:hyperlink r:id="rId119" w:history="1">
              <w:r w:rsidR="00012F50" w:rsidRPr="004161AF">
                <w:rPr>
                  <w:rStyle w:val="Hyperlink"/>
                  <w:rFonts w:ascii="Times New Roman" w:hAnsi="Times New Roman" w:cs="Times New Roman"/>
                </w:rPr>
                <w:t>https://www.ebooks.com/en-us/subjects/gardening/</w:t>
              </w:r>
            </w:hyperlink>
          </w:p>
          <w:p w:rsidR="00012F50" w:rsidRPr="004161AF" w:rsidRDefault="00512BDE" w:rsidP="000D6B86">
            <w:pPr>
              <w:pStyle w:val="ListParagraph"/>
              <w:numPr>
                <w:ilvl w:val="0"/>
                <w:numId w:val="82"/>
              </w:numPr>
              <w:spacing w:after="0" w:line="240" w:lineRule="auto"/>
              <w:rPr>
                <w:rFonts w:ascii="Times New Roman" w:hAnsi="Times New Roman" w:cs="Times New Roman"/>
              </w:rPr>
            </w:pPr>
            <w:hyperlink r:id="rId120" w:history="1">
              <w:r w:rsidR="00012F50" w:rsidRPr="004161AF">
                <w:rPr>
                  <w:rStyle w:val="Hyperlink"/>
                  <w:rFonts w:ascii="Times New Roman" w:hAnsi="Times New Roman" w:cs="Times New Roman"/>
                </w:rPr>
                <w:t>https://www.amazon.in/Preservation-Techniques-Publishing-Technology-Nutrition-ebook/dp/B00RXCXB3Q</w:t>
              </w:r>
            </w:hyperlink>
          </w:p>
          <w:p w:rsidR="00012F50" w:rsidRPr="004161AF" w:rsidRDefault="00012F50" w:rsidP="000D6B86">
            <w:pPr>
              <w:pStyle w:val="ListParagraph"/>
              <w:numPr>
                <w:ilvl w:val="0"/>
                <w:numId w:val="82"/>
              </w:numPr>
              <w:spacing w:after="0" w:line="240" w:lineRule="auto"/>
              <w:rPr>
                <w:rFonts w:ascii="Times New Roman" w:hAnsi="Times New Roman" w:cs="Times New Roman"/>
              </w:rPr>
            </w:pPr>
            <w:r w:rsidRPr="004161AF">
              <w:rPr>
                <w:rFonts w:ascii="Times New Roman" w:hAnsi="Times New Roman" w:cs="Times New Roman"/>
              </w:rPr>
              <w:t>https://www.elsevier.com/books/food-preservation-techniques/zeuthen/978-1-85573-530-9</w:t>
            </w:r>
          </w:p>
        </w:tc>
      </w:tr>
    </w:tbl>
    <w:p w:rsidR="00012F50" w:rsidRPr="004161AF" w:rsidRDefault="00012F50" w:rsidP="00012F50">
      <w:pPr>
        <w:pStyle w:val="ListParagraph"/>
        <w:spacing w:before="90"/>
        <w:rPr>
          <w:rFonts w:ascii="Times New Roman" w:hAnsi="Times New Roman" w:cs="Times New Roman"/>
          <w:b/>
        </w:rPr>
      </w:pPr>
      <w:r w:rsidRPr="004161AF">
        <w:rPr>
          <w:rFonts w:ascii="Times New Roman" w:hAnsi="Times New Roman" w:cs="Times New Roman"/>
          <w:b/>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CO1</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t>1</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9"/>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CO2</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CO3</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1" w:type="dxa"/>
          </w:tcPr>
          <w:p w:rsidR="00012F50" w:rsidRPr="004161AF" w:rsidRDefault="00012F50" w:rsidP="006B701C">
            <w:pPr>
              <w:pStyle w:val="TableParagraph"/>
              <w:spacing w:line="275" w:lineRule="exact"/>
              <w:ind w:left="11"/>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3"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CO4</w:t>
            </w:r>
          </w:p>
        </w:tc>
        <w:tc>
          <w:tcPr>
            <w:tcW w:w="833" w:type="dxa"/>
          </w:tcPr>
          <w:p w:rsidR="00012F50" w:rsidRPr="004161AF" w:rsidRDefault="00012F50" w:rsidP="006B701C">
            <w:pPr>
              <w:pStyle w:val="TableParagraph"/>
              <w:spacing w:before="1"/>
              <w:ind w:left="6"/>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7"/>
              <w:jc w:val="center"/>
            </w:pPr>
            <w:r w:rsidRPr="004161AF">
              <w:rPr>
                <w:w w:val="99"/>
              </w:rPr>
              <w:t>2</w:t>
            </w:r>
          </w:p>
        </w:tc>
        <w:tc>
          <w:tcPr>
            <w:tcW w:w="833" w:type="dxa"/>
          </w:tcPr>
          <w:p w:rsidR="00012F50" w:rsidRPr="004161AF" w:rsidRDefault="00012F50" w:rsidP="006B701C">
            <w:pPr>
              <w:pStyle w:val="TableParagraph"/>
              <w:spacing w:before="1"/>
              <w:ind w:left="4"/>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CO5</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r>
    </w:tbl>
    <w:p w:rsidR="00012F50" w:rsidRPr="004161AF" w:rsidRDefault="00012F50" w:rsidP="00012F50">
      <w:pPr>
        <w:pStyle w:val="ListParagraph"/>
        <w:tabs>
          <w:tab w:val="left" w:pos="2140"/>
          <w:tab w:val="left" w:pos="3580"/>
        </w:tabs>
        <w:ind w:left="360"/>
        <w:rPr>
          <w:rFonts w:ascii="Times New Roman" w:hAnsi="Times New Roman" w:cs="Times New Roman"/>
          <w:b/>
        </w:rPr>
      </w:pPr>
    </w:p>
    <w:p w:rsidR="00012F50" w:rsidRPr="004161AF" w:rsidRDefault="00012F50" w:rsidP="00012F50">
      <w:pPr>
        <w:pStyle w:val="ListParagraph"/>
        <w:tabs>
          <w:tab w:val="left" w:pos="2140"/>
          <w:tab w:val="left" w:pos="3580"/>
        </w:tabs>
        <w:ind w:left="360"/>
        <w:rPr>
          <w:rFonts w:ascii="Times New Roman" w:hAnsi="Times New Roman" w:cs="Times New Roman"/>
          <w:b/>
        </w:rPr>
      </w:pPr>
      <w:r w:rsidRPr="004161AF">
        <w:rPr>
          <w:rFonts w:ascii="Times New Roman" w:hAnsi="Times New Roman" w:cs="Times New Roman"/>
          <w:b/>
        </w:rPr>
        <w:t>S-Strong (3)</w:t>
      </w:r>
      <w:r w:rsidRPr="004161AF">
        <w:rPr>
          <w:rFonts w:ascii="Times New Roman" w:hAnsi="Times New Roman" w:cs="Times New Roman"/>
          <w:b/>
        </w:rPr>
        <w:tab/>
        <w:t xml:space="preserve">    M-Medium (2)  </w:t>
      </w:r>
      <w:r w:rsidRPr="004161AF">
        <w:rPr>
          <w:rFonts w:ascii="Times New Roman" w:hAnsi="Times New Roman" w:cs="Times New Roman"/>
          <w:b/>
        </w:rPr>
        <w:tab/>
        <w:t>L-Low(1)</w:t>
      </w:r>
    </w:p>
    <w:p w:rsidR="00012F50" w:rsidRPr="004161AF" w:rsidRDefault="00012F50" w:rsidP="00012F50">
      <w:pPr>
        <w:jc w:val="center"/>
        <w:rPr>
          <w:b/>
          <w:bCs/>
          <w:color w:val="000000"/>
          <w:sz w:val="22"/>
          <w:szCs w:val="22"/>
        </w:rPr>
      </w:pPr>
    </w:p>
    <w:p w:rsidR="0069450B" w:rsidRDefault="0069450B">
      <w:pPr>
        <w:rPr>
          <w:b/>
          <w:bCs/>
          <w:color w:val="000000"/>
          <w:sz w:val="22"/>
          <w:szCs w:val="22"/>
        </w:rPr>
      </w:pPr>
      <w:r>
        <w:rPr>
          <w:b/>
          <w:bCs/>
          <w:color w:val="000000"/>
          <w:sz w:val="22"/>
          <w:szCs w:val="22"/>
        </w:rPr>
        <w:br w:type="page"/>
      </w:r>
    </w:p>
    <w:p w:rsidR="00012F50" w:rsidRPr="004161AF" w:rsidRDefault="00012F50" w:rsidP="00012F50">
      <w:pPr>
        <w:rPr>
          <w:b/>
          <w:bCs/>
          <w:color w:val="000000"/>
          <w:sz w:val="22"/>
          <w:szCs w:val="22"/>
        </w:rPr>
      </w:pPr>
    </w:p>
    <w:tbl>
      <w:tblPr>
        <w:tblpPr w:leftFromText="180" w:rightFromText="180" w:vertAnchor="text" w:horzAnchor="margin" w:tblpXSpec="center" w:tblpY="77"/>
        <w:tblW w:w="864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630"/>
      </w:tblGrid>
      <w:tr w:rsidR="00012F50" w:rsidRPr="004161AF" w:rsidTr="006B701C">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4161AF" w:rsidRDefault="00012F50" w:rsidP="006B701C">
            <w:pPr>
              <w:jc w:val="center"/>
              <w:rPr>
                <w:b/>
                <w:bCs/>
                <w:sz w:val="22"/>
                <w:szCs w:val="22"/>
              </w:rPr>
            </w:pPr>
            <w:r w:rsidRPr="004161AF">
              <w:rPr>
                <w:b/>
                <w:bCs/>
                <w:sz w:val="22"/>
                <w:szCs w:val="22"/>
              </w:rPr>
              <w:t>23PBOTE35-3</w:t>
            </w:r>
            <w:r w:rsidRPr="004161AF">
              <w:rPr>
                <w:b/>
                <w:bCs/>
                <w:color w:val="000000"/>
                <w:sz w:val="22"/>
                <w:szCs w:val="22"/>
              </w:rPr>
              <w:t xml:space="preserve">: </w:t>
            </w:r>
            <w:r w:rsidRPr="004161AF">
              <w:rPr>
                <w:b/>
                <w:bCs/>
                <w:sz w:val="22"/>
                <w:szCs w:val="22"/>
              </w:rPr>
              <w:t xml:space="preserve">ELECTIVE – </w:t>
            </w:r>
            <w:r w:rsidR="00934D1E">
              <w:rPr>
                <w:b/>
                <w:bCs/>
                <w:sz w:val="22"/>
                <w:szCs w:val="22"/>
              </w:rPr>
              <w:t>V</w:t>
            </w:r>
            <w:r w:rsidRPr="004161AF">
              <w:rPr>
                <w:b/>
                <w:bCs/>
                <w:sz w:val="22"/>
                <w:szCs w:val="22"/>
              </w:rPr>
              <w:t xml:space="preserve">- SILVICULTURE </w:t>
            </w:r>
            <w:smartTag w:uri="urn:schemas-microsoft-com:office:smarttags" w:element="stockticker">
              <w:r w:rsidRPr="004161AF">
                <w:rPr>
                  <w:b/>
                  <w:bCs/>
                  <w:sz w:val="22"/>
                  <w:szCs w:val="22"/>
                </w:rPr>
                <w:t>AND</w:t>
              </w:r>
            </w:smartTag>
            <w:r w:rsidRPr="004161AF">
              <w:rPr>
                <w:b/>
                <w:bCs/>
                <w:sz w:val="22"/>
                <w:szCs w:val="22"/>
              </w:rPr>
              <w:t xml:space="preserve"> COMMERCIAL LANDSCAPING</w:t>
            </w:r>
          </w:p>
          <w:p w:rsidR="00012F50" w:rsidRPr="004161AF" w:rsidRDefault="00012F50" w:rsidP="006B701C">
            <w:pPr>
              <w:spacing w:line="360" w:lineRule="auto"/>
              <w:jc w:val="center"/>
              <w:rPr>
                <w:b/>
                <w:bCs/>
                <w:sz w:val="22"/>
                <w:szCs w:val="22"/>
              </w:rPr>
            </w:pP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630"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c>
          <w:tcPr>
            <w:tcW w:w="630"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012F50" w:rsidRPr="004161AF" w:rsidRDefault="00012F50" w:rsidP="00012F50">
      <w:pPr>
        <w:rPr>
          <w:b/>
          <w:bCs/>
          <w:color w:val="000000"/>
          <w:sz w:val="22"/>
          <w:szCs w:val="22"/>
        </w:rPr>
      </w:pPr>
    </w:p>
    <w:tbl>
      <w:tblPr>
        <w:tblW w:w="8933"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0"/>
        <w:gridCol w:w="2742"/>
        <w:gridCol w:w="3400"/>
        <w:gridCol w:w="1471"/>
      </w:tblGrid>
      <w:tr w:rsidR="00012F50" w:rsidRPr="004161AF" w:rsidTr="006B701C">
        <w:trPr>
          <w:trHeight w:val="316"/>
        </w:trPr>
        <w:tc>
          <w:tcPr>
            <w:tcW w:w="1320" w:type="dxa"/>
          </w:tcPr>
          <w:p w:rsidR="00012F50" w:rsidRPr="004161AF" w:rsidRDefault="00012F50" w:rsidP="006B701C">
            <w:pPr>
              <w:pStyle w:val="TableParagraph"/>
              <w:spacing w:line="273" w:lineRule="exact"/>
              <w:ind w:left="82"/>
              <w:rPr>
                <w:b/>
              </w:rPr>
            </w:pPr>
            <w:r w:rsidRPr="004161AF">
              <w:rPr>
                <w:b/>
              </w:rPr>
              <w:t xml:space="preserve"> Pre-requisite</w:t>
            </w:r>
          </w:p>
        </w:tc>
        <w:tc>
          <w:tcPr>
            <w:tcW w:w="7613" w:type="dxa"/>
            <w:gridSpan w:val="3"/>
          </w:tcPr>
          <w:p w:rsidR="00012F50" w:rsidRPr="004161AF" w:rsidRDefault="00012F50" w:rsidP="006B701C">
            <w:pPr>
              <w:pStyle w:val="TableParagraph"/>
              <w:tabs>
                <w:tab w:val="left" w:pos="468"/>
              </w:tabs>
              <w:ind w:left="112"/>
            </w:pPr>
            <w:r w:rsidRPr="004161AF">
              <w:t>Students should know about the fundamental concepts of gardening and landscaping.</w:t>
            </w:r>
          </w:p>
        </w:tc>
      </w:tr>
      <w:tr w:rsidR="00012F50" w:rsidRPr="004161AF" w:rsidTr="006B701C">
        <w:trPr>
          <w:trHeight w:val="1826"/>
        </w:trPr>
        <w:tc>
          <w:tcPr>
            <w:tcW w:w="1320" w:type="dxa"/>
          </w:tcPr>
          <w:p w:rsidR="00012F50" w:rsidRPr="004161AF" w:rsidRDefault="00012F50" w:rsidP="006B701C">
            <w:pPr>
              <w:pStyle w:val="TableParagraph"/>
              <w:ind w:left="82" w:right="95"/>
              <w:rPr>
                <w:b/>
              </w:rPr>
            </w:pPr>
            <w:r w:rsidRPr="004161AF">
              <w:rPr>
                <w:b/>
              </w:rPr>
              <w:t xml:space="preserve"> Learning Objectives</w:t>
            </w:r>
          </w:p>
        </w:tc>
        <w:tc>
          <w:tcPr>
            <w:tcW w:w="7613" w:type="dxa"/>
            <w:gridSpan w:val="3"/>
          </w:tcPr>
          <w:p w:rsidR="00012F50" w:rsidRPr="004161AF" w:rsidRDefault="00012F50" w:rsidP="000D6B86">
            <w:pPr>
              <w:pStyle w:val="TableParagraph"/>
              <w:numPr>
                <w:ilvl w:val="0"/>
                <w:numId w:val="131"/>
              </w:numPr>
              <w:tabs>
                <w:tab w:val="left" w:pos="468"/>
              </w:tabs>
              <w:ind w:left="454" w:right="103"/>
              <w:jc w:val="both"/>
            </w:pPr>
            <w:r w:rsidRPr="004161AF">
              <w:t>To understand the basic concepts of horticulture.</w:t>
            </w:r>
          </w:p>
          <w:p w:rsidR="00012F50" w:rsidRPr="004161AF" w:rsidRDefault="00012F50" w:rsidP="000D6B86">
            <w:pPr>
              <w:pStyle w:val="ListParagraph"/>
              <w:numPr>
                <w:ilvl w:val="0"/>
                <w:numId w:val="131"/>
              </w:numPr>
              <w:spacing w:after="0"/>
              <w:ind w:left="454"/>
              <w:rPr>
                <w:rFonts w:ascii="Times New Roman" w:hAnsi="Times New Roman" w:cs="Times New Roman"/>
              </w:rPr>
            </w:pPr>
            <w:r w:rsidRPr="004161AF">
              <w:rPr>
                <w:rFonts w:ascii="Times New Roman" w:hAnsi="Times New Roman" w:cs="Times New Roman"/>
              </w:rPr>
              <w:t xml:space="preserve">To learn the various methods of plant propagation. </w:t>
            </w:r>
          </w:p>
          <w:p w:rsidR="00012F50" w:rsidRPr="004161AF" w:rsidRDefault="00012F50" w:rsidP="000D6B86">
            <w:pPr>
              <w:pStyle w:val="ListParagraph"/>
              <w:numPr>
                <w:ilvl w:val="0"/>
                <w:numId w:val="131"/>
              </w:numPr>
              <w:spacing w:after="0"/>
              <w:ind w:left="454"/>
              <w:rPr>
                <w:rFonts w:ascii="Times New Roman" w:hAnsi="Times New Roman" w:cs="Times New Roman"/>
              </w:rPr>
            </w:pPr>
            <w:r w:rsidRPr="004161AF">
              <w:rPr>
                <w:rFonts w:ascii="Times New Roman" w:hAnsi="Times New Roman" w:cs="Times New Roman"/>
              </w:rPr>
              <w:t xml:space="preserve">To know the art of fruit crop and vegetable crop cultivation. </w:t>
            </w:r>
          </w:p>
          <w:p w:rsidR="00012F50" w:rsidRPr="004161AF" w:rsidRDefault="00012F50" w:rsidP="000D6B86">
            <w:pPr>
              <w:pStyle w:val="TableParagraph"/>
              <w:numPr>
                <w:ilvl w:val="0"/>
                <w:numId w:val="131"/>
              </w:numPr>
              <w:ind w:left="454"/>
            </w:pPr>
            <w:r w:rsidRPr="004161AF">
              <w:t>To know about the fundamental concepts of gardening and landscaping.</w:t>
            </w:r>
          </w:p>
          <w:p w:rsidR="00012F50" w:rsidRPr="004161AF" w:rsidRDefault="00012F50" w:rsidP="000D6B86">
            <w:pPr>
              <w:pStyle w:val="TableParagraph"/>
              <w:numPr>
                <w:ilvl w:val="0"/>
                <w:numId w:val="131"/>
              </w:numPr>
              <w:ind w:left="454"/>
            </w:pPr>
            <w:r w:rsidRPr="004161AF">
              <w:t>To provide an overview of various gardening styles and its scope in recreation and bio-aesthetic planning.</w:t>
            </w:r>
          </w:p>
        </w:tc>
      </w:tr>
      <w:tr w:rsidR="00012F50" w:rsidRPr="004161AF" w:rsidTr="006B701C">
        <w:tblPrEx>
          <w:tblCellMar>
            <w:left w:w="108" w:type="dxa"/>
            <w:right w:w="108" w:type="dxa"/>
          </w:tblCellMar>
          <w:tblLook w:val="04A0" w:firstRow="1" w:lastRow="0" w:firstColumn="1" w:lastColumn="0" w:noHBand="0" w:noVBand="1"/>
        </w:tblPrEx>
        <w:tc>
          <w:tcPr>
            <w:tcW w:w="132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613" w:type="dxa"/>
            <w:gridSpan w:val="3"/>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32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613" w:type="dxa"/>
            <w:gridSpan w:val="3"/>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Basics of Horticulture: Importance and scope of Horticulture - Divisions of Horticulture – Climate, soil and nutritional needs – Manures and fertilizers – Organic manures – Inorganic fertilizers – Biofertilizers – Methods of applications of manures and fertilizers - Water irrigation – Surface irrigation – Sub irrigation – Special irrigation methods – Plant protection and pest control for horticulture crops. </w:t>
            </w:r>
          </w:p>
        </w:tc>
      </w:tr>
      <w:tr w:rsidR="00012F50" w:rsidRPr="004161AF" w:rsidTr="006B701C">
        <w:tblPrEx>
          <w:tblCellMar>
            <w:left w:w="108" w:type="dxa"/>
            <w:right w:w="108" w:type="dxa"/>
          </w:tblCellMar>
          <w:tblLook w:val="04A0" w:firstRow="1" w:lastRow="0" w:firstColumn="1" w:lastColumn="0" w:noHBand="0" w:noVBand="1"/>
        </w:tblPrEx>
        <w:tc>
          <w:tcPr>
            <w:tcW w:w="132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613" w:type="dxa"/>
            <w:gridSpan w:val="3"/>
            <w:shd w:val="clear" w:color="auto" w:fill="auto"/>
          </w:tcPr>
          <w:p w:rsidR="00012F50" w:rsidRPr="004161AF" w:rsidRDefault="00012F50" w:rsidP="006B701C">
            <w:pPr>
              <w:pStyle w:val="Default"/>
              <w:jc w:val="both"/>
              <w:rPr>
                <w:rFonts w:eastAsia="Times New Roman"/>
                <w:b/>
                <w:color w:val="auto"/>
                <w:sz w:val="22"/>
                <w:szCs w:val="22"/>
              </w:rPr>
            </w:pPr>
            <w:r w:rsidRPr="004161AF">
              <w:rPr>
                <w:sz w:val="22"/>
                <w:szCs w:val="22"/>
              </w:rPr>
              <w:t xml:space="preserve">Plant propagation: Natural method: Propagation through seeds and specialized vegetative structures - Artificial methods: Cutting: types (root, stem, leaf cuttings), advantages and disadvantages - Layering: types (simple, compound, tip, trench, mound, air-layering) advantages and disadvantages - Grafting: types (inarching, side, splice, whip/tongue, veneer, cleft, bark, epicotyl, top-working) advantages and disadvantages - Budding: Types (T-budding, shield, patch, and ring budding) advantages and disadvantages - Stock – scion relationships – Micropropagation. </w:t>
            </w:r>
          </w:p>
        </w:tc>
      </w:tr>
      <w:tr w:rsidR="00012F50" w:rsidRPr="004161AF" w:rsidTr="006B701C">
        <w:tblPrEx>
          <w:tblCellMar>
            <w:left w:w="108" w:type="dxa"/>
            <w:right w:w="108" w:type="dxa"/>
          </w:tblCellMar>
          <w:tblLook w:val="04A0" w:firstRow="1" w:lastRow="0" w:firstColumn="1" w:lastColumn="0" w:noHBand="0" w:noVBand="1"/>
        </w:tblPrEx>
        <w:tc>
          <w:tcPr>
            <w:tcW w:w="132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613" w:type="dxa"/>
            <w:gridSpan w:val="3"/>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Fruit crops: Training and pruning methods for fruit plants – Induction of flowering, flower thinning - fruit setting and fruit development – Seedlessness in horticultural fruits – Importance of plant growth regulators in fruit crops – Cultivation and harvesting methods of important fruit crops; Mango, Sapota, Pomegranate, Grapes and Guava. </w:t>
            </w:r>
          </w:p>
        </w:tc>
      </w:tr>
      <w:tr w:rsidR="00012F50" w:rsidRPr="004161AF" w:rsidTr="006B701C">
        <w:tblPrEx>
          <w:tblCellMar>
            <w:left w:w="108" w:type="dxa"/>
            <w:right w:w="108" w:type="dxa"/>
          </w:tblCellMar>
          <w:tblLook w:val="04A0" w:firstRow="1" w:lastRow="0" w:firstColumn="1" w:lastColumn="0" w:noHBand="0" w:noVBand="1"/>
        </w:tblPrEx>
        <w:trPr>
          <w:trHeight w:val="842"/>
        </w:trPr>
        <w:tc>
          <w:tcPr>
            <w:tcW w:w="132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613" w:type="dxa"/>
            <w:gridSpan w:val="3"/>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Flower and vegetable crops: Floriculture – Cultivation of commercial flower crops – Rose, Jasmine, Chrysanthemum, Crossandra, Anthurium and Gerberas – Cut flowers – Vase life period – Packages for export of cut flowers - Flower decoration – Dry and wet decoration - State Integrated Board of Studies – Botany PG 32 Classification of vegetables – Cultivation of important vegetables - Tomato, Potato, Onion, Cabbage and Snake guard – Layout for a model kitchen garden. </w:t>
            </w:r>
          </w:p>
        </w:tc>
      </w:tr>
      <w:tr w:rsidR="00012F50" w:rsidRPr="004161AF" w:rsidTr="006B701C">
        <w:tblPrEx>
          <w:tblCellMar>
            <w:left w:w="108" w:type="dxa"/>
            <w:right w:w="108" w:type="dxa"/>
          </w:tblCellMar>
          <w:tblLook w:val="04A0" w:firstRow="1" w:lastRow="0" w:firstColumn="1" w:lastColumn="0" w:noHBand="0" w:noVBand="1"/>
        </w:tblPrEx>
        <w:tc>
          <w:tcPr>
            <w:tcW w:w="132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613" w:type="dxa"/>
            <w:gridSpan w:val="3"/>
            <w:shd w:val="clear" w:color="auto" w:fill="auto"/>
          </w:tcPr>
          <w:p w:rsidR="00507B90" w:rsidRPr="0069450B" w:rsidRDefault="00012F50" w:rsidP="006B701C">
            <w:pPr>
              <w:autoSpaceDE w:val="0"/>
              <w:autoSpaceDN w:val="0"/>
              <w:adjustRightInd w:val="0"/>
              <w:jc w:val="both"/>
              <w:rPr>
                <w:sz w:val="22"/>
                <w:szCs w:val="22"/>
              </w:rPr>
            </w:pPr>
            <w:r w:rsidRPr="004161AF">
              <w:rPr>
                <w:sz w:val="22"/>
                <w:szCs w:val="22"/>
              </w:rPr>
              <w:t xml:space="preserve">Landscape designing: Principles and methods of landscape designing – Types of garden – Garden components – Shrubs and shrubberies, ornamental hedges, edges, flower beds, borders and carpet beds – Climbers and creepers – Foliage plants - Succulents and cacti – Ornamental palms – Orchids - Topiary and trophy - Rockeries and arches – Lawn making and maintenance – Water garden - Layout for college garden - Indoor gardening – Hanging baskets - Bonsai plants – Training and pruning - Terrace garden - Cultivation of tree species – Eucalyptus and teak. </w:t>
            </w:r>
          </w:p>
        </w:tc>
      </w:tr>
      <w:tr w:rsidR="00012F50" w:rsidRPr="004161AF" w:rsidTr="006B701C">
        <w:tblPrEx>
          <w:tblCellMar>
            <w:left w:w="108" w:type="dxa"/>
            <w:right w:w="108" w:type="dxa"/>
          </w:tblCellMar>
          <w:tblLook w:val="04A0" w:firstRow="1" w:lastRow="0" w:firstColumn="1" w:lastColumn="0" w:noHBand="0" w:noVBand="1"/>
        </w:tblPrEx>
        <w:tc>
          <w:tcPr>
            <w:tcW w:w="7462" w:type="dxa"/>
            <w:gridSpan w:val="3"/>
            <w:shd w:val="clear" w:color="auto" w:fill="auto"/>
          </w:tcPr>
          <w:p w:rsidR="00012F50" w:rsidRPr="004161AF" w:rsidRDefault="00012F50" w:rsidP="006B701C">
            <w:pPr>
              <w:pStyle w:val="Default"/>
              <w:jc w:val="both"/>
              <w:rPr>
                <w:sz w:val="22"/>
                <w:szCs w:val="22"/>
              </w:rPr>
            </w:pPr>
            <w:r w:rsidRPr="004161AF">
              <w:rPr>
                <w:b/>
                <w:sz w:val="22"/>
                <w:szCs w:val="22"/>
              </w:rPr>
              <w:t>Course</w:t>
            </w:r>
            <w:r w:rsidRPr="004161AF">
              <w:rPr>
                <w:b/>
                <w:bCs/>
                <w:sz w:val="22"/>
                <w:szCs w:val="22"/>
              </w:rPr>
              <w:t xml:space="preserve"> outcomes:  </w:t>
            </w:r>
            <w:r w:rsidRPr="004161AF">
              <w:rPr>
                <w:sz w:val="22"/>
                <w:szCs w:val="22"/>
              </w:rPr>
              <w:t>On completion of this course, the students will be able to:</w:t>
            </w:r>
          </w:p>
          <w:p w:rsidR="00012F50" w:rsidRPr="004161AF" w:rsidRDefault="00012F50" w:rsidP="006B701C">
            <w:pPr>
              <w:autoSpaceDE w:val="0"/>
              <w:autoSpaceDN w:val="0"/>
              <w:adjustRightInd w:val="0"/>
              <w:jc w:val="both"/>
              <w:rPr>
                <w:sz w:val="22"/>
                <w:szCs w:val="22"/>
              </w:rPr>
            </w:pPr>
            <w:r w:rsidRPr="004161AF">
              <w:rPr>
                <w:rFonts w:eastAsia="Calibri"/>
                <w:b/>
                <w:sz w:val="22"/>
                <w:szCs w:val="22"/>
              </w:rPr>
              <w:t xml:space="preserve">     CO     </w:t>
            </w:r>
          </w:p>
        </w:tc>
        <w:tc>
          <w:tcPr>
            <w:tcW w:w="1471" w:type="dxa"/>
            <w:shd w:val="clear" w:color="auto" w:fill="auto"/>
          </w:tcPr>
          <w:p w:rsidR="00012F50" w:rsidRPr="004161AF" w:rsidRDefault="00012F50" w:rsidP="006B701C">
            <w:pPr>
              <w:autoSpaceDE w:val="0"/>
              <w:autoSpaceDN w:val="0"/>
              <w:adjustRightInd w:val="0"/>
              <w:jc w:val="center"/>
              <w:rPr>
                <w:sz w:val="22"/>
                <w:szCs w:val="22"/>
              </w:rPr>
            </w:pPr>
            <w:r w:rsidRPr="004161AF">
              <w:rPr>
                <w:b/>
                <w:color w:val="000000"/>
                <w:sz w:val="22"/>
                <w:szCs w:val="22"/>
              </w:rPr>
              <w:t>Programme outcomes</w:t>
            </w:r>
          </w:p>
        </w:tc>
      </w:tr>
      <w:tr w:rsidR="00012F50" w:rsidRPr="004161AF" w:rsidTr="006B701C">
        <w:tblPrEx>
          <w:tblCellMar>
            <w:left w:w="108" w:type="dxa"/>
            <w:right w:w="108" w:type="dxa"/>
          </w:tblCellMar>
          <w:tblLook w:val="04A0" w:firstRow="1" w:lastRow="0" w:firstColumn="1" w:lastColumn="0" w:noHBand="0" w:noVBand="1"/>
        </w:tblPrEx>
        <w:tc>
          <w:tcPr>
            <w:tcW w:w="7462" w:type="dxa"/>
            <w:gridSpan w:val="3"/>
            <w:shd w:val="clear" w:color="auto" w:fill="auto"/>
          </w:tcPr>
          <w:p w:rsidR="00012F50" w:rsidRPr="004161AF" w:rsidRDefault="00012F50" w:rsidP="000D6B86">
            <w:pPr>
              <w:pStyle w:val="TableParagraph"/>
              <w:numPr>
                <w:ilvl w:val="0"/>
                <w:numId w:val="132"/>
              </w:numPr>
              <w:jc w:val="both"/>
            </w:pPr>
            <w:r w:rsidRPr="004161AF">
              <w:t>Tounderstand the importance and divisions of horticulture.</w:t>
            </w:r>
          </w:p>
        </w:tc>
        <w:tc>
          <w:tcPr>
            <w:tcW w:w="1471" w:type="dxa"/>
            <w:shd w:val="clear" w:color="auto" w:fill="auto"/>
          </w:tcPr>
          <w:p w:rsidR="00012F50" w:rsidRPr="004161AF" w:rsidRDefault="00012F50" w:rsidP="006B701C">
            <w:pPr>
              <w:pStyle w:val="TableParagraph"/>
              <w:spacing w:line="360" w:lineRule="auto"/>
              <w:jc w:val="center"/>
            </w:pPr>
            <w:r w:rsidRPr="004161AF">
              <w:t>K1</w:t>
            </w:r>
          </w:p>
        </w:tc>
      </w:tr>
      <w:tr w:rsidR="00012F50" w:rsidRPr="004161AF" w:rsidTr="006B701C">
        <w:tblPrEx>
          <w:tblCellMar>
            <w:left w:w="108" w:type="dxa"/>
            <w:right w:w="108" w:type="dxa"/>
          </w:tblCellMar>
          <w:tblLook w:val="04A0" w:firstRow="1" w:lastRow="0" w:firstColumn="1" w:lastColumn="0" w:noHBand="0" w:noVBand="1"/>
        </w:tblPrEx>
        <w:tc>
          <w:tcPr>
            <w:tcW w:w="7462" w:type="dxa"/>
            <w:gridSpan w:val="3"/>
            <w:shd w:val="clear" w:color="auto" w:fill="auto"/>
          </w:tcPr>
          <w:p w:rsidR="00012F50" w:rsidRPr="004161AF" w:rsidRDefault="00012F50" w:rsidP="000D6B86">
            <w:pPr>
              <w:pStyle w:val="TableParagraph"/>
              <w:numPr>
                <w:ilvl w:val="0"/>
                <w:numId w:val="132"/>
              </w:numPr>
              <w:jc w:val="both"/>
              <w:rPr>
                <w:spacing w:val="-57"/>
              </w:rPr>
            </w:pPr>
            <w:r w:rsidRPr="004161AF">
              <w:t>Demonstrate the art of floriculture and landscape gardening.</w:t>
            </w:r>
          </w:p>
        </w:tc>
        <w:tc>
          <w:tcPr>
            <w:tcW w:w="1471" w:type="dxa"/>
            <w:shd w:val="clear" w:color="auto" w:fill="auto"/>
          </w:tcPr>
          <w:p w:rsidR="00012F50" w:rsidRPr="004161AF" w:rsidRDefault="00012F50" w:rsidP="006B701C">
            <w:pPr>
              <w:pStyle w:val="TableParagraph"/>
              <w:spacing w:line="360" w:lineRule="auto"/>
              <w:jc w:val="center"/>
            </w:pPr>
            <w:r w:rsidRPr="004161AF">
              <w:t>K2</w:t>
            </w:r>
          </w:p>
        </w:tc>
      </w:tr>
      <w:tr w:rsidR="00012F50" w:rsidRPr="004161AF" w:rsidTr="006B701C">
        <w:tblPrEx>
          <w:tblCellMar>
            <w:left w:w="108" w:type="dxa"/>
            <w:right w:w="108" w:type="dxa"/>
          </w:tblCellMar>
          <w:tblLook w:val="04A0" w:firstRow="1" w:lastRow="0" w:firstColumn="1" w:lastColumn="0" w:noHBand="0" w:noVBand="1"/>
        </w:tblPrEx>
        <w:tc>
          <w:tcPr>
            <w:tcW w:w="7462" w:type="dxa"/>
            <w:gridSpan w:val="3"/>
            <w:shd w:val="clear" w:color="auto" w:fill="auto"/>
          </w:tcPr>
          <w:p w:rsidR="00012F50" w:rsidRPr="004161AF" w:rsidRDefault="00012F50" w:rsidP="000D6B86">
            <w:pPr>
              <w:pStyle w:val="TableParagraph"/>
              <w:numPr>
                <w:ilvl w:val="0"/>
                <w:numId w:val="132"/>
              </w:numPr>
              <w:jc w:val="both"/>
            </w:pPr>
            <w:r w:rsidRPr="004161AF">
              <w:t>Explain plant propagation and fruit crop cultivation.</w:t>
            </w:r>
          </w:p>
        </w:tc>
        <w:tc>
          <w:tcPr>
            <w:tcW w:w="1471" w:type="dxa"/>
            <w:shd w:val="clear" w:color="auto" w:fill="auto"/>
          </w:tcPr>
          <w:p w:rsidR="00012F50" w:rsidRPr="004161AF" w:rsidRDefault="00012F50" w:rsidP="006B701C">
            <w:pPr>
              <w:pStyle w:val="TableParagraph"/>
              <w:spacing w:line="360" w:lineRule="auto"/>
              <w:jc w:val="center"/>
            </w:pPr>
            <w:r w:rsidRPr="004161AF">
              <w:t>K3</w:t>
            </w:r>
          </w:p>
        </w:tc>
      </w:tr>
      <w:tr w:rsidR="00012F50" w:rsidRPr="004161AF" w:rsidTr="006B701C">
        <w:tblPrEx>
          <w:tblCellMar>
            <w:left w:w="108" w:type="dxa"/>
            <w:right w:w="108" w:type="dxa"/>
          </w:tblCellMar>
          <w:tblLook w:val="04A0" w:firstRow="1" w:lastRow="0" w:firstColumn="1" w:lastColumn="0" w:noHBand="0" w:noVBand="1"/>
        </w:tblPrEx>
        <w:tc>
          <w:tcPr>
            <w:tcW w:w="7462" w:type="dxa"/>
            <w:gridSpan w:val="3"/>
            <w:shd w:val="clear" w:color="auto" w:fill="auto"/>
          </w:tcPr>
          <w:p w:rsidR="00012F50" w:rsidRPr="004161AF" w:rsidRDefault="00012F50" w:rsidP="000D6B86">
            <w:pPr>
              <w:pStyle w:val="TableParagraph"/>
              <w:numPr>
                <w:ilvl w:val="0"/>
                <w:numId w:val="132"/>
              </w:numPr>
              <w:jc w:val="both"/>
            </w:pPr>
            <w:r w:rsidRPr="004161AF">
              <w:t xml:space="preserve">Compare and contrast the vegetable cultivation and kitchen </w:t>
            </w:r>
          </w:p>
          <w:p w:rsidR="00012F50" w:rsidRPr="004161AF" w:rsidRDefault="00012F50" w:rsidP="006B701C">
            <w:pPr>
              <w:pStyle w:val="TableParagraph"/>
              <w:ind w:left="360"/>
              <w:jc w:val="both"/>
            </w:pPr>
            <w:r w:rsidRPr="004161AF">
              <w:tab/>
              <w:t>gardening.</w:t>
            </w:r>
          </w:p>
        </w:tc>
        <w:tc>
          <w:tcPr>
            <w:tcW w:w="1471" w:type="dxa"/>
            <w:shd w:val="clear" w:color="auto" w:fill="auto"/>
          </w:tcPr>
          <w:p w:rsidR="00012F50" w:rsidRPr="004161AF" w:rsidRDefault="00012F50" w:rsidP="006B701C">
            <w:pPr>
              <w:pStyle w:val="TableParagraph"/>
              <w:spacing w:line="360" w:lineRule="auto"/>
              <w:jc w:val="center"/>
            </w:pPr>
            <w:r w:rsidRPr="004161AF">
              <w:t>K4</w:t>
            </w:r>
          </w:p>
        </w:tc>
      </w:tr>
      <w:tr w:rsidR="00012F50" w:rsidRPr="004161AF" w:rsidTr="006B701C">
        <w:tblPrEx>
          <w:tblCellMar>
            <w:left w:w="108" w:type="dxa"/>
            <w:right w:w="108" w:type="dxa"/>
          </w:tblCellMar>
          <w:tblLook w:val="04A0" w:firstRow="1" w:lastRow="0" w:firstColumn="1" w:lastColumn="0" w:noHBand="0" w:noVBand="1"/>
        </w:tblPrEx>
        <w:tc>
          <w:tcPr>
            <w:tcW w:w="7462" w:type="dxa"/>
            <w:gridSpan w:val="3"/>
            <w:shd w:val="clear" w:color="auto" w:fill="auto"/>
          </w:tcPr>
          <w:p w:rsidR="00012F50" w:rsidRPr="004161AF" w:rsidRDefault="00012F50" w:rsidP="000D6B86">
            <w:pPr>
              <w:pStyle w:val="TableParagraph"/>
              <w:numPr>
                <w:ilvl w:val="0"/>
                <w:numId w:val="132"/>
              </w:numPr>
              <w:jc w:val="both"/>
              <w:rPr>
                <w:spacing w:val="3"/>
              </w:rPr>
            </w:pPr>
            <w:r w:rsidRPr="004161AF">
              <w:lastRenderedPageBreak/>
              <w:t xml:space="preserve">Discuss and develop skills for </w:t>
            </w:r>
            <w:r w:rsidRPr="004161AF">
              <w:rPr>
                <w:spacing w:val="3"/>
              </w:rPr>
              <w:t xml:space="preserve">effective understanding on </w:t>
            </w:r>
          </w:p>
          <w:p w:rsidR="00012F50" w:rsidRPr="004161AF" w:rsidRDefault="00012F50" w:rsidP="006B701C">
            <w:pPr>
              <w:pStyle w:val="TableParagraph"/>
              <w:ind w:left="360"/>
              <w:jc w:val="both"/>
              <w:rPr>
                <w:spacing w:val="-57"/>
              </w:rPr>
            </w:pPr>
            <w:r w:rsidRPr="004161AF">
              <w:tab/>
              <w:t>landscaping and components of gardens.</w:t>
            </w:r>
          </w:p>
        </w:tc>
        <w:tc>
          <w:tcPr>
            <w:tcW w:w="1471" w:type="dxa"/>
            <w:shd w:val="clear" w:color="auto" w:fill="auto"/>
          </w:tcPr>
          <w:p w:rsidR="00012F50" w:rsidRPr="004161AF" w:rsidRDefault="00012F50" w:rsidP="006B701C">
            <w:pPr>
              <w:pStyle w:val="TableParagraph"/>
              <w:jc w:val="center"/>
            </w:pPr>
            <w:r w:rsidRPr="004161AF">
              <w:t>K5 &amp;</w:t>
            </w:r>
            <w:r w:rsidRPr="004161AF">
              <w:br/>
              <w:t>K6</w:t>
            </w:r>
          </w:p>
        </w:tc>
      </w:tr>
      <w:tr w:rsidR="00012F50" w:rsidRPr="004161AF" w:rsidTr="006B701C">
        <w:tblPrEx>
          <w:tblCellMar>
            <w:left w:w="108" w:type="dxa"/>
            <w:right w:w="108" w:type="dxa"/>
          </w:tblCellMar>
          <w:tblLook w:val="04A0" w:firstRow="1" w:lastRow="0" w:firstColumn="1" w:lastColumn="0" w:noHBand="0" w:noVBand="1"/>
        </w:tblPrEx>
        <w:tc>
          <w:tcPr>
            <w:tcW w:w="4062" w:type="dxa"/>
            <w:gridSpan w:val="2"/>
            <w:shd w:val="clear" w:color="auto" w:fill="auto"/>
          </w:tcPr>
          <w:p w:rsidR="00012F50" w:rsidRPr="004161AF" w:rsidRDefault="00012F50" w:rsidP="006B701C">
            <w:pPr>
              <w:pStyle w:val="TableParagraph"/>
              <w:jc w:val="both"/>
            </w:pPr>
            <w:r w:rsidRPr="004161AF">
              <w:t>Extended Professional Component (is a part of internal component only, Not to be included in the External Examination question paper)</w:t>
            </w:r>
          </w:p>
        </w:tc>
        <w:tc>
          <w:tcPr>
            <w:tcW w:w="4871" w:type="dxa"/>
            <w:gridSpan w:val="2"/>
            <w:shd w:val="clear" w:color="auto" w:fill="auto"/>
          </w:tcPr>
          <w:p w:rsidR="00012F50" w:rsidRPr="004161AF" w:rsidRDefault="00012F50" w:rsidP="006B701C">
            <w:pPr>
              <w:pStyle w:val="TableParagraph"/>
              <w:jc w:val="both"/>
            </w:pPr>
            <w:r w:rsidRPr="004161AF">
              <w:t xml:space="preserve">Questions related to the above topics, from various competitive examinations UPSC / </w:t>
            </w:r>
            <w:smartTag w:uri="urn:schemas-microsoft-com:office:smarttags" w:element="stockticker">
              <w:r w:rsidRPr="004161AF">
                <w:t>TRB</w:t>
              </w:r>
            </w:smartTag>
            <w:r w:rsidRPr="004161AF">
              <w:t xml:space="preserve"> / </w:t>
            </w:r>
            <w:smartTag w:uri="urn:schemas-microsoft-com:office:smarttags" w:element="stockticker">
              <w:r w:rsidRPr="004161AF">
                <w:t>NET</w:t>
              </w:r>
            </w:smartTag>
            <w:r w:rsidRPr="004161AF">
              <w:t xml:space="preserve"> / UGC – CSIR / GATE / TNPSC / others to be solved (To be discussed during the Tutorial hour)</w:t>
            </w:r>
          </w:p>
        </w:tc>
      </w:tr>
      <w:tr w:rsidR="00012F50" w:rsidRPr="004161AF" w:rsidTr="006B701C">
        <w:tblPrEx>
          <w:tblCellMar>
            <w:left w:w="108" w:type="dxa"/>
            <w:right w:w="108" w:type="dxa"/>
          </w:tblCellMar>
          <w:tblLook w:val="04A0" w:firstRow="1" w:lastRow="0" w:firstColumn="1" w:lastColumn="0" w:noHBand="0" w:noVBand="1"/>
        </w:tblPrEx>
        <w:tc>
          <w:tcPr>
            <w:tcW w:w="4062" w:type="dxa"/>
            <w:gridSpan w:val="2"/>
            <w:shd w:val="clear" w:color="auto" w:fill="auto"/>
          </w:tcPr>
          <w:p w:rsidR="00012F50" w:rsidRPr="004161AF" w:rsidRDefault="00012F50" w:rsidP="006B701C">
            <w:pPr>
              <w:pStyle w:val="TableParagraph"/>
              <w:jc w:val="both"/>
            </w:pPr>
            <w:r w:rsidRPr="004161AF">
              <w:t>Skills acquired from this course</w:t>
            </w:r>
          </w:p>
        </w:tc>
        <w:tc>
          <w:tcPr>
            <w:tcW w:w="4871" w:type="dxa"/>
            <w:gridSpan w:val="2"/>
            <w:shd w:val="clear" w:color="auto" w:fill="auto"/>
          </w:tcPr>
          <w:p w:rsidR="00012F50" w:rsidRPr="004161AF" w:rsidRDefault="00012F50" w:rsidP="006B701C">
            <w:pPr>
              <w:pStyle w:val="TableParagraph"/>
              <w:jc w:val="both"/>
            </w:pPr>
            <w:r w:rsidRPr="004161AF">
              <w:t>Knowledge, Problem Solving, Analytical ability, Professional Competency, Professional Communication and Transferrable Skill</w:t>
            </w:r>
          </w:p>
        </w:tc>
      </w:tr>
      <w:tr w:rsidR="00012F50" w:rsidRPr="004161AF" w:rsidTr="006B701C">
        <w:tblPrEx>
          <w:tblCellMar>
            <w:left w:w="108" w:type="dxa"/>
            <w:right w:w="108" w:type="dxa"/>
          </w:tblCellMar>
          <w:tblLook w:val="04A0" w:firstRow="1" w:lastRow="0" w:firstColumn="1" w:lastColumn="0" w:noHBand="0" w:noVBand="1"/>
        </w:tblPrEx>
        <w:tc>
          <w:tcPr>
            <w:tcW w:w="8933" w:type="dxa"/>
            <w:gridSpan w:val="4"/>
            <w:shd w:val="clear" w:color="auto" w:fill="auto"/>
          </w:tcPr>
          <w:p w:rsidR="00012F50" w:rsidRPr="004161AF" w:rsidRDefault="00012F50" w:rsidP="006B701C">
            <w:pPr>
              <w:pStyle w:val="TableParagraph"/>
              <w:jc w:val="both"/>
            </w:pPr>
            <w:r w:rsidRPr="004161AF">
              <w:rPr>
                <w:b/>
              </w:rPr>
              <w:t>Recommended Text:</w:t>
            </w:r>
          </w:p>
        </w:tc>
      </w:tr>
      <w:tr w:rsidR="00012F50" w:rsidRPr="004161AF" w:rsidTr="006B701C">
        <w:tblPrEx>
          <w:tblCellMar>
            <w:left w:w="108" w:type="dxa"/>
            <w:right w:w="108" w:type="dxa"/>
          </w:tblCellMar>
          <w:tblLook w:val="04A0" w:firstRow="1" w:lastRow="0" w:firstColumn="1" w:lastColumn="0" w:noHBand="0" w:noVBand="1"/>
        </w:tblPrEx>
        <w:tc>
          <w:tcPr>
            <w:tcW w:w="8933" w:type="dxa"/>
            <w:gridSpan w:val="4"/>
            <w:shd w:val="clear" w:color="auto" w:fill="auto"/>
          </w:tcPr>
          <w:p w:rsidR="00012F50" w:rsidRPr="004161AF" w:rsidRDefault="00012F50" w:rsidP="000D6B86">
            <w:pPr>
              <w:pStyle w:val="ListParagraph"/>
              <w:numPr>
                <w:ilvl w:val="0"/>
                <w:numId w:val="127"/>
              </w:numPr>
              <w:spacing w:after="0" w:line="240" w:lineRule="auto"/>
              <w:ind w:left="450"/>
              <w:rPr>
                <w:rFonts w:ascii="Times New Roman" w:hAnsi="Times New Roman" w:cs="Times New Roman"/>
              </w:rPr>
            </w:pPr>
            <w:r w:rsidRPr="004161AF">
              <w:rPr>
                <w:rFonts w:ascii="Times New Roman" w:hAnsi="Times New Roman" w:cs="Times New Roman"/>
              </w:rPr>
              <w:t xml:space="preserve">Edmond, J.B. 1977.  Fundamentals of  Horticulture. Tata McGraw Hill Publishers Co. Ltd., New Delhi. </w:t>
            </w:r>
          </w:p>
          <w:p w:rsidR="00012F50" w:rsidRPr="004161AF" w:rsidRDefault="00012F50" w:rsidP="000D6B86">
            <w:pPr>
              <w:pStyle w:val="ListParagraph"/>
              <w:numPr>
                <w:ilvl w:val="0"/>
                <w:numId w:val="127"/>
              </w:numPr>
              <w:spacing w:after="0" w:line="240" w:lineRule="auto"/>
              <w:ind w:left="450"/>
              <w:rPr>
                <w:rFonts w:ascii="Times New Roman" w:hAnsi="Times New Roman" w:cs="Times New Roman"/>
              </w:rPr>
            </w:pPr>
            <w:r w:rsidRPr="004161AF">
              <w:rPr>
                <w:rFonts w:ascii="Times New Roman" w:hAnsi="Times New Roman" w:cs="Times New Roman"/>
              </w:rPr>
              <w:t>Kumar, N. 2017. Introduction to Horticulture, Midtech Publisher.</w:t>
            </w:r>
          </w:p>
          <w:p w:rsidR="00012F50" w:rsidRPr="004161AF" w:rsidRDefault="00012F50" w:rsidP="000D6B86">
            <w:pPr>
              <w:pStyle w:val="ListParagraph"/>
              <w:numPr>
                <w:ilvl w:val="0"/>
                <w:numId w:val="127"/>
              </w:numPr>
              <w:spacing w:after="0" w:line="240" w:lineRule="auto"/>
              <w:ind w:left="450"/>
              <w:rPr>
                <w:rFonts w:ascii="Times New Roman" w:hAnsi="Times New Roman" w:cs="Times New Roman"/>
              </w:rPr>
            </w:pPr>
            <w:r w:rsidRPr="004161AF">
              <w:rPr>
                <w:rFonts w:ascii="Times New Roman" w:hAnsi="Times New Roman" w:cs="Times New Roman"/>
              </w:rPr>
              <w:t xml:space="preserve">Manibushan Rao, K. 1991. Textbook of Horticulture. Macmillan Publishing Co., New York. </w:t>
            </w:r>
          </w:p>
          <w:p w:rsidR="00012F50" w:rsidRPr="004161AF" w:rsidRDefault="00012F50" w:rsidP="000D6B86">
            <w:pPr>
              <w:pStyle w:val="ListParagraph"/>
              <w:numPr>
                <w:ilvl w:val="0"/>
                <w:numId w:val="127"/>
              </w:numPr>
              <w:spacing w:after="0" w:line="240" w:lineRule="auto"/>
              <w:ind w:left="450"/>
              <w:rPr>
                <w:rFonts w:ascii="Times New Roman" w:hAnsi="Times New Roman" w:cs="Times New Roman"/>
              </w:rPr>
            </w:pPr>
            <w:r w:rsidRPr="004161AF">
              <w:rPr>
                <w:rFonts w:ascii="Times New Roman" w:hAnsi="Times New Roman" w:cs="Times New Roman"/>
              </w:rPr>
              <w:t xml:space="preserve">Rao, K.M. 2000. Text book of Horticulture. Macmillan India Ltd, New Delhi. </w:t>
            </w:r>
          </w:p>
          <w:p w:rsidR="00012F50" w:rsidRPr="004161AF" w:rsidRDefault="00012F50" w:rsidP="000D6B86">
            <w:pPr>
              <w:pStyle w:val="ListParagraph"/>
              <w:numPr>
                <w:ilvl w:val="0"/>
                <w:numId w:val="127"/>
              </w:numPr>
              <w:spacing w:after="0" w:line="240" w:lineRule="auto"/>
              <w:ind w:left="450"/>
              <w:rPr>
                <w:rFonts w:ascii="Times New Roman" w:hAnsi="Times New Roman" w:cs="Times New Roman"/>
              </w:rPr>
            </w:pPr>
            <w:r w:rsidRPr="004161AF">
              <w:rPr>
                <w:rFonts w:ascii="Times New Roman" w:hAnsi="Times New Roman" w:cs="Times New Roman"/>
              </w:rPr>
              <w:t>George, A. 2002. Horticulture Principles and Practices. 2nd Edition. Pearson Education, Delhi.</w:t>
            </w:r>
          </w:p>
          <w:p w:rsidR="00012F50" w:rsidRPr="004161AF" w:rsidRDefault="00012F50" w:rsidP="000D6B86">
            <w:pPr>
              <w:pStyle w:val="ListParagraph"/>
              <w:numPr>
                <w:ilvl w:val="0"/>
                <w:numId w:val="127"/>
              </w:numPr>
              <w:spacing w:after="0" w:line="240" w:lineRule="auto"/>
              <w:ind w:left="450"/>
              <w:rPr>
                <w:rFonts w:ascii="Times New Roman" w:hAnsi="Times New Roman" w:cs="Times New Roman"/>
              </w:rPr>
            </w:pPr>
            <w:r w:rsidRPr="004161AF">
              <w:rPr>
                <w:rFonts w:ascii="Times New Roman" w:hAnsi="Times New Roman" w:cs="Times New Roman"/>
              </w:rPr>
              <w:t xml:space="preserve">Bohra, M.P.S. and Arora, 2017. Introduction to Horticulture, 2 nd Edition. </w:t>
            </w:r>
          </w:p>
          <w:p w:rsidR="00012F50" w:rsidRPr="004161AF" w:rsidRDefault="00012F50" w:rsidP="000D6B86">
            <w:pPr>
              <w:pStyle w:val="ListParagraph"/>
              <w:numPr>
                <w:ilvl w:val="0"/>
                <w:numId w:val="127"/>
              </w:numPr>
              <w:spacing w:after="0" w:line="240" w:lineRule="auto"/>
              <w:ind w:left="450"/>
              <w:rPr>
                <w:rFonts w:ascii="Times New Roman" w:hAnsi="Times New Roman" w:cs="Times New Roman"/>
              </w:rPr>
            </w:pPr>
            <w:r w:rsidRPr="004161AF">
              <w:rPr>
                <w:rFonts w:ascii="Times New Roman" w:hAnsi="Times New Roman" w:cs="Times New Roman"/>
              </w:rPr>
              <w:t>Singh, J. 2018. Fundamentals of Horticulture. Kalyani Publishers.</w:t>
            </w:r>
          </w:p>
          <w:p w:rsidR="00012F50" w:rsidRPr="004161AF" w:rsidRDefault="00012F50" w:rsidP="000D6B86">
            <w:pPr>
              <w:pStyle w:val="ListParagraph"/>
              <w:widowControl w:val="0"/>
              <w:numPr>
                <w:ilvl w:val="0"/>
                <w:numId w:val="127"/>
              </w:numPr>
              <w:autoSpaceDE w:val="0"/>
              <w:autoSpaceDN w:val="0"/>
              <w:adjustRightInd w:val="0"/>
              <w:spacing w:after="0" w:line="240" w:lineRule="auto"/>
              <w:ind w:left="450"/>
              <w:jc w:val="both"/>
              <w:rPr>
                <w:rFonts w:ascii="Times New Roman" w:hAnsi="Times New Roman" w:cs="Times New Roman"/>
              </w:rPr>
            </w:pPr>
            <w:r w:rsidRPr="004161AF">
              <w:rPr>
                <w:rFonts w:ascii="Times New Roman" w:hAnsi="Times New Roman" w:cs="Times New Roman"/>
              </w:rPr>
              <w:t xml:space="preserve">Acquaah, J. 2009. Horticulture – principles and practices, 4th edition, </w:t>
            </w:r>
            <w:smartTag w:uri="urn:schemas-microsoft-com:office:smarttags" w:element="stockticker">
              <w:r w:rsidRPr="004161AF">
                <w:rPr>
                  <w:rFonts w:ascii="Times New Roman" w:hAnsi="Times New Roman" w:cs="Times New Roman"/>
                </w:rPr>
                <w:t>PHI</w:t>
              </w:r>
            </w:smartTag>
            <w:r w:rsidRPr="004161AF">
              <w:rPr>
                <w:rFonts w:ascii="Times New Roman" w:hAnsi="Times New Roman" w:cs="Times New Roman"/>
              </w:rPr>
              <w:t xml:space="preserve"> learning Pvt. Ltd. </w:t>
            </w:r>
          </w:p>
          <w:p w:rsidR="00012F50" w:rsidRPr="004161AF" w:rsidRDefault="00012F50" w:rsidP="000D6B86">
            <w:pPr>
              <w:pStyle w:val="ListParagraph"/>
              <w:widowControl w:val="0"/>
              <w:numPr>
                <w:ilvl w:val="0"/>
                <w:numId w:val="127"/>
              </w:numPr>
              <w:autoSpaceDE w:val="0"/>
              <w:autoSpaceDN w:val="0"/>
              <w:adjustRightInd w:val="0"/>
              <w:spacing w:after="0" w:line="240" w:lineRule="auto"/>
              <w:ind w:left="450"/>
              <w:jc w:val="both"/>
              <w:rPr>
                <w:rFonts w:ascii="Times New Roman" w:hAnsi="Times New Roman" w:cs="Times New Roman"/>
              </w:rPr>
            </w:pPr>
            <w:r w:rsidRPr="004161AF">
              <w:rPr>
                <w:rFonts w:ascii="Times New Roman" w:hAnsi="Times New Roman" w:cs="Times New Roman"/>
              </w:rPr>
              <w:t xml:space="preserve">Rao Manibhushan K. 1991. Textbook of horticulture. MaC Millan India Ltd. </w:t>
            </w:r>
          </w:p>
          <w:p w:rsidR="00012F50" w:rsidRPr="004161AF" w:rsidRDefault="00012F50" w:rsidP="000D6B86">
            <w:pPr>
              <w:pStyle w:val="ListParagraph"/>
              <w:widowControl w:val="0"/>
              <w:numPr>
                <w:ilvl w:val="0"/>
                <w:numId w:val="127"/>
              </w:numPr>
              <w:autoSpaceDE w:val="0"/>
              <w:autoSpaceDN w:val="0"/>
              <w:adjustRightInd w:val="0"/>
              <w:spacing w:after="0" w:line="240" w:lineRule="auto"/>
              <w:ind w:left="450"/>
              <w:jc w:val="both"/>
              <w:rPr>
                <w:rFonts w:ascii="Times New Roman" w:hAnsi="Times New Roman" w:cs="Times New Roman"/>
              </w:rPr>
            </w:pPr>
            <w:r w:rsidRPr="004161AF">
              <w:rPr>
                <w:rFonts w:ascii="Times New Roman" w:hAnsi="Times New Roman" w:cs="Times New Roman"/>
              </w:rPr>
              <w:t xml:space="preserve">Gangulee H. C. and Kar A. K. 2004. College Botany Vol II, New Central Book Agency </w:t>
            </w:r>
          </w:p>
          <w:p w:rsidR="00012F50" w:rsidRPr="004161AF" w:rsidRDefault="00012F50" w:rsidP="000D6B86">
            <w:pPr>
              <w:pStyle w:val="ListParagraph"/>
              <w:widowControl w:val="0"/>
              <w:numPr>
                <w:ilvl w:val="0"/>
                <w:numId w:val="127"/>
              </w:numPr>
              <w:autoSpaceDE w:val="0"/>
              <w:autoSpaceDN w:val="0"/>
              <w:adjustRightInd w:val="0"/>
              <w:spacing w:after="0" w:line="240" w:lineRule="auto"/>
              <w:ind w:left="450"/>
              <w:jc w:val="both"/>
              <w:rPr>
                <w:rFonts w:ascii="Times New Roman" w:hAnsi="Times New Roman" w:cs="Times New Roman"/>
              </w:rPr>
            </w:pPr>
            <w:r w:rsidRPr="004161AF">
              <w:rPr>
                <w:rFonts w:ascii="Times New Roman" w:hAnsi="Times New Roman" w:cs="Times New Roman"/>
              </w:rPr>
              <w:t>Sharma V. K. 1999. Encyclopaedia of Practical Horticulture, Vol I –IV, Deep And Deep Publ. Pvt. Ltd.</w:t>
            </w:r>
          </w:p>
        </w:tc>
      </w:tr>
      <w:tr w:rsidR="00012F50" w:rsidRPr="004161AF" w:rsidTr="006B701C">
        <w:tblPrEx>
          <w:tblCellMar>
            <w:left w:w="108" w:type="dxa"/>
            <w:right w:w="108" w:type="dxa"/>
          </w:tblCellMar>
          <w:tblLook w:val="04A0" w:firstRow="1" w:lastRow="0" w:firstColumn="1" w:lastColumn="0" w:noHBand="0" w:noVBand="1"/>
        </w:tblPrEx>
        <w:tc>
          <w:tcPr>
            <w:tcW w:w="8933" w:type="dxa"/>
            <w:gridSpan w:val="4"/>
            <w:shd w:val="clear" w:color="auto" w:fill="auto"/>
          </w:tcPr>
          <w:p w:rsidR="00012F50" w:rsidRPr="004161AF" w:rsidRDefault="00012F50" w:rsidP="006B701C">
            <w:pPr>
              <w:pStyle w:val="TableParagraph"/>
              <w:jc w:val="both"/>
            </w:pPr>
            <w:r w:rsidRPr="004161AF">
              <w:rPr>
                <w:b/>
              </w:rPr>
              <w:t>Reference books:</w:t>
            </w:r>
          </w:p>
        </w:tc>
      </w:tr>
      <w:tr w:rsidR="00012F50" w:rsidRPr="004161AF" w:rsidTr="006B701C">
        <w:tblPrEx>
          <w:tblCellMar>
            <w:left w:w="108" w:type="dxa"/>
            <w:right w:w="108" w:type="dxa"/>
          </w:tblCellMar>
          <w:tblLook w:val="04A0" w:firstRow="1" w:lastRow="0" w:firstColumn="1" w:lastColumn="0" w:noHBand="0" w:noVBand="1"/>
        </w:tblPrEx>
        <w:tc>
          <w:tcPr>
            <w:tcW w:w="8933" w:type="dxa"/>
            <w:gridSpan w:val="4"/>
            <w:shd w:val="clear" w:color="auto" w:fill="auto"/>
          </w:tcPr>
          <w:p w:rsidR="00012F50" w:rsidRPr="004161AF" w:rsidRDefault="00012F50" w:rsidP="000D6B86">
            <w:pPr>
              <w:pStyle w:val="ListParagraph"/>
              <w:numPr>
                <w:ilvl w:val="0"/>
                <w:numId w:val="126"/>
              </w:numPr>
              <w:spacing w:after="0" w:line="240" w:lineRule="auto"/>
              <w:rPr>
                <w:rFonts w:ascii="Times New Roman" w:hAnsi="Times New Roman" w:cs="Times New Roman"/>
              </w:rPr>
            </w:pPr>
            <w:r w:rsidRPr="004161AF">
              <w:rPr>
                <w:rFonts w:ascii="Times New Roman" w:hAnsi="Times New Roman" w:cs="Times New Roman"/>
              </w:rPr>
              <w:t>EdmentSenn Andrews. 1994. Fundamentals of  Horticulture.Tata. McGraw Hill Publishing Co., Ltd., Delhi.</w:t>
            </w:r>
          </w:p>
          <w:p w:rsidR="00012F50" w:rsidRPr="004161AF" w:rsidRDefault="00012F50" w:rsidP="000D6B86">
            <w:pPr>
              <w:pStyle w:val="ListParagraph"/>
              <w:numPr>
                <w:ilvl w:val="0"/>
                <w:numId w:val="126"/>
              </w:numPr>
              <w:spacing w:after="0" w:line="240" w:lineRule="auto"/>
              <w:rPr>
                <w:rFonts w:ascii="Times New Roman" w:hAnsi="Times New Roman" w:cs="Times New Roman"/>
              </w:rPr>
            </w:pPr>
            <w:r w:rsidRPr="004161AF">
              <w:rPr>
                <w:rFonts w:ascii="Times New Roman" w:hAnsi="Times New Roman" w:cs="Times New Roman"/>
              </w:rPr>
              <w:t>Adams, 2005. Principles of Horticulture. IVth Ed. Elsevier India Pv. Ltd</w:t>
            </w:r>
          </w:p>
          <w:p w:rsidR="00012F50" w:rsidRPr="004161AF" w:rsidRDefault="00012F50" w:rsidP="000D6B86">
            <w:pPr>
              <w:pStyle w:val="ListParagraph"/>
              <w:numPr>
                <w:ilvl w:val="0"/>
                <w:numId w:val="126"/>
              </w:numPr>
              <w:spacing w:after="0" w:line="240" w:lineRule="auto"/>
              <w:rPr>
                <w:rFonts w:ascii="Times New Roman" w:hAnsi="Times New Roman" w:cs="Times New Roman"/>
              </w:rPr>
            </w:pPr>
            <w:r w:rsidRPr="004161AF">
              <w:rPr>
                <w:rFonts w:ascii="Times New Roman" w:hAnsi="Times New Roman" w:cs="Times New Roman"/>
              </w:rPr>
              <w:t>Antje Rugullis. 2008. 1001 Garden Plants and Flowers. Parragon Publishers.</w:t>
            </w:r>
          </w:p>
          <w:p w:rsidR="00012F50" w:rsidRPr="004161AF" w:rsidRDefault="00012F50" w:rsidP="000D6B86">
            <w:pPr>
              <w:pStyle w:val="ListParagraph"/>
              <w:widowControl w:val="0"/>
              <w:numPr>
                <w:ilvl w:val="0"/>
                <w:numId w:val="12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 xml:space="preserve">Berry, F. and Kress, J. 1991. Heliconia: An Identification Guide . Smithsonian Books. </w:t>
            </w:r>
          </w:p>
          <w:p w:rsidR="00012F50" w:rsidRPr="004161AF" w:rsidRDefault="00012F50" w:rsidP="000D6B86">
            <w:pPr>
              <w:pStyle w:val="ListParagraph"/>
              <w:widowControl w:val="0"/>
              <w:numPr>
                <w:ilvl w:val="0"/>
                <w:numId w:val="12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 xml:space="preserve">Butts, E. and Stensson, K. 2012.Sheridan Nurseries: One hundred years of People, Plans, and Plants. Dundurn Group Ltd. </w:t>
            </w:r>
          </w:p>
          <w:p w:rsidR="00012F50" w:rsidRPr="004161AF" w:rsidRDefault="00012F50" w:rsidP="000D6B86">
            <w:pPr>
              <w:pStyle w:val="ListParagraph"/>
              <w:widowControl w:val="0"/>
              <w:numPr>
                <w:ilvl w:val="0"/>
                <w:numId w:val="126"/>
              </w:numPr>
              <w:autoSpaceDE w:val="0"/>
              <w:autoSpaceDN w:val="0"/>
              <w:adjustRightInd w:val="0"/>
              <w:spacing w:after="0" w:line="240" w:lineRule="auto"/>
              <w:jc w:val="both"/>
              <w:rPr>
                <w:rFonts w:ascii="Times New Roman" w:hAnsi="Times New Roman" w:cs="Times New Roman"/>
              </w:rPr>
            </w:pPr>
            <w:r w:rsidRPr="004161AF">
              <w:rPr>
                <w:rFonts w:ascii="Times New Roman" w:hAnsi="Times New Roman" w:cs="Times New Roman"/>
              </w:rPr>
              <w:t>Russell, T. 2012. Nature Guide: Trees: The world in your hands (Nature Guides).</w:t>
            </w:r>
          </w:p>
        </w:tc>
      </w:tr>
      <w:tr w:rsidR="00012F50" w:rsidRPr="004161AF" w:rsidTr="006B701C">
        <w:tblPrEx>
          <w:tblCellMar>
            <w:left w:w="108" w:type="dxa"/>
            <w:right w:w="108" w:type="dxa"/>
          </w:tblCellMar>
          <w:tblLook w:val="04A0" w:firstRow="1" w:lastRow="0" w:firstColumn="1" w:lastColumn="0" w:noHBand="0" w:noVBand="1"/>
        </w:tblPrEx>
        <w:tc>
          <w:tcPr>
            <w:tcW w:w="8933" w:type="dxa"/>
            <w:gridSpan w:val="4"/>
            <w:shd w:val="clear" w:color="auto" w:fill="auto"/>
          </w:tcPr>
          <w:p w:rsidR="00012F50" w:rsidRPr="004161AF" w:rsidRDefault="00012F50" w:rsidP="006B701C">
            <w:pPr>
              <w:pStyle w:val="TableParagraph"/>
              <w:jc w:val="both"/>
            </w:pPr>
            <w:r w:rsidRPr="004161AF">
              <w:rPr>
                <w:b/>
              </w:rPr>
              <w:t>Web Resources:</w:t>
            </w:r>
          </w:p>
        </w:tc>
      </w:tr>
      <w:tr w:rsidR="00012F50" w:rsidRPr="004161AF" w:rsidTr="006B701C">
        <w:tblPrEx>
          <w:tblCellMar>
            <w:left w:w="108" w:type="dxa"/>
            <w:right w:w="108" w:type="dxa"/>
          </w:tblCellMar>
          <w:tblLook w:val="04A0" w:firstRow="1" w:lastRow="0" w:firstColumn="1" w:lastColumn="0" w:noHBand="0" w:noVBand="1"/>
        </w:tblPrEx>
        <w:tc>
          <w:tcPr>
            <w:tcW w:w="8933" w:type="dxa"/>
            <w:gridSpan w:val="4"/>
            <w:shd w:val="clear" w:color="auto" w:fill="auto"/>
          </w:tcPr>
          <w:p w:rsidR="00012F50" w:rsidRPr="004161AF" w:rsidRDefault="00012F50" w:rsidP="006B701C">
            <w:pPr>
              <w:pStyle w:val="TableParagraph"/>
              <w:jc w:val="both"/>
            </w:pPr>
            <w:r w:rsidRPr="004161AF">
              <w:t>1.</w:t>
            </w:r>
            <w:hyperlink r:id="rId121" w:history="1">
              <w:r w:rsidRPr="004161AF">
                <w:rPr>
                  <w:rStyle w:val="Hyperlink"/>
                </w:rPr>
                <w:t>https://courses.opened.uoguelph.ca/contentManagement.do? method=load&amp;code= CM000019</w:t>
              </w:r>
            </w:hyperlink>
          </w:p>
          <w:p w:rsidR="00012F50" w:rsidRPr="004161AF" w:rsidRDefault="00012F50" w:rsidP="006B701C">
            <w:pPr>
              <w:pStyle w:val="TableParagraph"/>
              <w:jc w:val="both"/>
            </w:pPr>
            <w:r w:rsidRPr="004161AF">
              <w:t>2.www.teachervision.com/gardening</w:t>
            </w:r>
          </w:p>
          <w:p w:rsidR="00012F50" w:rsidRPr="004161AF" w:rsidRDefault="00012F50" w:rsidP="006B701C">
            <w:pPr>
              <w:pStyle w:val="TableParagraph"/>
              <w:jc w:val="both"/>
            </w:pPr>
            <w:r w:rsidRPr="004161AF">
              <w:t>3.</w:t>
            </w:r>
            <w:hyperlink r:id="rId122" w:history="1">
              <w:r w:rsidRPr="004161AF">
                <w:rPr>
                  <w:rStyle w:val="Hyperlink"/>
                </w:rPr>
                <w:t>https://pace.oregonstate.edu/catalog/ master-gardener- series-oregon-master-gardener-program</w:t>
              </w:r>
            </w:hyperlink>
          </w:p>
          <w:p w:rsidR="00012F50" w:rsidRPr="004161AF" w:rsidRDefault="00012F50" w:rsidP="006B701C">
            <w:pPr>
              <w:pStyle w:val="TableParagraph"/>
              <w:jc w:val="both"/>
            </w:pPr>
            <w:r w:rsidRPr="004161AF">
              <w:t>4.</w:t>
            </w:r>
            <w:hyperlink r:id="rId123" w:history="1">
              <w:r w:rsidRPr="004161AF">
                <w:rPr>
                  <w:rStyle w:val="Hyperlink"/>
                </w:rPr>
                <w:t>https://www.amazon.in/Gardening- Landscape-Design-and-Botanical-Garden/s?rh =n%3A1318122031 %2Cp_ 27%3A and+Botanical+Garden</w:t>
              </w:r>
            </w:hyperlink>
          </w:p>
          <w:p w:rsidR="00012F50" w:rsidRPr="004161AF" w:rsidRDefault="00012F50" w:rsidP="006B701C">
            <w:pPr>
              <w:pStyle w:val="TableParagraph"/>
              <w:jc w:val="both"/>
            </w:pPr>
            <w:r w:rsidRPr="004161AF">
              <w:t>5.</w:t>
            </w:r>
            <w:hyperlink r:id="rId124" w:history="1">
              <w:r w:rsidRPr="004161AF">
                <w:rPr>
                  <w:rStyle w:val="Hyperlink"/>
                </w:rPr>
                <w:t>https://www.overdrive.com/subjects/gardening</w:t>
              </w:r>
            </w:hyperlink>
          </w:p>
          <w:p w:rsidR="00012F50" w:rsidRPr="004161AF" w:rsidRDefault="00012F50" w:rsidP="006B701C">
            <w:pPr>
              <w:pStyle w:val="TableParagraph"/>
              <w:jc w:val="both"/>
            </w:pPr>
            <w:r w:rsidRPr="004161AF">
              <w:t>6.</w:t>
            </w:r>
            <w:hyperlink r:id="rId125" w:history="1">
              <w:r w:rsidRPr="004161AF">
                <w:rPr>
                  <w:rStyle w:val="Hyperlink"/>
                </w:rPr>
                <w:t>https://www.scribd.com/book/530538456/Opportunities-in-Landscape-Architecture-Botanical-Gardens-and- Arboreta-Careers</w:t>
              </w:r>
            </w:hyperlink>
          </w:p>
        </w:tc>
      </w:tr>
    </w:tbl>
    <w:p w:rsidR="00012F50" w:rsidRPr="004161AF" w:rsidRDefault="00012F50" w:rsidP="00012F50">
      <w:pPr>
        <w:spacing w:before="90"/>
        <w:rPr>
          <w:b/>
          <w:sz w:val="22"/>
          <w:szCs w:val="22"/>
        </w:rPr>
      </w:pPr>
      <w:r w:rsidRPr="004161AF">
        <w:rPr>
          <w:b/>
          <w:sz w:val="22"/>
          <w:szCs w:val="22"/>
        </w:rPr>
        <w:t>Mapping with Programme Outcomes:</w:t>
      </w:r>
    </w:p>
    <w:p w:rsidR="00012F50" w:rsidRPr="004161AF" w:rsidRDefault="00012F50" w:rsidP="00012F50">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9450B">
            <w:pPr>
              <w:pStyle w:val="TableParagraph"/>
              <w:jc w:val="center"/>
            </w:pPr>
            <w:r w:rsidRPr="004161AF">
              <w:rPr>
                <w:b/>
              </w:rPr>
              <w:t>COs</w:t>
            </w:r>
          </w:p>
        </w:tc>
        <w:tc>
          <w:tcPr>
            <w:tcW w:w="833" w:type="dxa"/>
          </w:tcPr>
          <w:p w:rsidR="00012F50" w:rsidRPr="004161AF" w:rsidRDefault="00012F50" w:rsidP="0069450B">
            <w:pPr>
              <w:pStyle w:val="TableParagraph"/>
              <w:ind w:left="40" w:right="131"/>
              <w:jc w:val="center"/>
              <w:rPr>
                <w:b/>
              </w:rPr>
            </w:pPr>
            <w:r w:rsidRPr="004161AF">
              <w:rPr>
                <w:b/>
              </w:rPr>
              <w:t>PO1</w:t>
            </w:r>
          </w:p>
        </w:tc>
        <w:tc>
          <w:tcPr>
            <w:tcW w:w="831" w:type="dxa"/>
          </w:tcPr>
          <w:p w:rsidR="00012F50" w:rsidRPr="004161AF" w:rsidRDefault="00012F50" w:rsidP="0069450B">
            <w:pPr>
              <w:pStyle w:val="TableParagraph"/>
              <w:ind w:left="39" w:right="129"/>
              <w:jc w:val="center"/>
              <w:rPr>
                <w:b/>
              </w:rPr>
            </w:pPr>
            <w:r w:rsidRPr="004161AF">
              <w:rPr>
                <w:b/>
              </w:rPr>
              <w:t>PO2</w:t>
            </w:r>
          </w:p>
        </w:tc>
        <w:tc>
          <w:tcPr>
            <w:tcW w:w="833" w:type="dxa"/>
          </w:tcPr>
          <w:p w:rsidR="00012F50" w:rsidRPr="004161AF" w:rsidRDefault="00012F50" w:rsidP="0069450B">
            <w:pPr>
              <w:pStyle w:val="TableParagraph"/>
              <w:ind w:left="39" w:right="131"/>
              <w:jc w:val="center"/>
              <w:rPr>
                <w:b/>
              </w:rPr>
            </w:pPr>
            <w:r w:rsidRPr="004161AF">
              <w:rPr>
                <w:b/>
              </w:rPr>
              <w:t>PO3</w:t>
            </w:r>
          </w:p>
        </w:tc>
        <w:tc>
          <w:tcPr>
            <w:tcW w:w="833" w:type="dxa"/>
          </w:tcPr>
          <w:p w:rsidR="00012F50" w:rsidRPr="004161AF" w:rsidRDefault="00012F50" w:rsidP="0069450B">
            <w:pPr>
              <w:pStyle w:val="TableParagraph"/>
              <w:ind w:left="39" w:right="131"/>
              <w:jc w:val="center"/>
              <w:rPr>
                <w:b/>
              </w:rPr>
            </w:pPr>
            <w:r w:rsidRPr="004161AF">
              <w:rPr>
                <w:b/>
              </w:rPr>
              <w:t>PO4</w:t>
            </w:r>
          </w:p>
        </w:tc>
        <w:tc>
          <w:tcPr>
            <w:tcW w:w="831" w:type="dxa"/>
          </w:tcPr>
          <w:p w:rsidR="00012F50" w:rsidRPr="004161AF" w:rsidRDefault="00012F50" w:rsidP="0069450B">
            <w:pPr>
              <w:pStyle w:val="TableParagraph"/>
              <w:rPr>
                <w:b/>
              </w:rPr>
            </w:pPr>
            <w:r w:rsidRPr="004161AF">
              <w:rPr>
                <w:b/>
              </w:rPr>
              <w:t>PO5</w:t>
            </w:r>
          </w:p>
        </w:tc>
        <w:tc>
          <w:tcPr>
            <w:tcW w:w="833" w:type="dxa"/>
          </w:tcPr>
          <w:p w:rsidR="00012F50" w:rsidRPr="004161AF" w:rsidRDefault="00012F50" w:rsidP="0069450B">
            <w:pPr>
              <w:pStyle w:val="TableParagraph"/>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9450B">
            <w:pPr>
              <w:pStyle w:val="TableParagraph"/>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9450B">
            <w:pPr>
              <w:pStyle w:val="TableParagraph"/>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9450B">
            <w:pPr>
              <w:pStyle w:val="TableParagraph"/>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9450B">
            <w:pPr>
              <w:pStyle w:val="TableParagraph"/>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9450B">
        <w:trPr>
          <w:trHeight w:val="388"/>
        </w:trPr>
        <w:tc>
          <w:tcPr>
            <w:tcW w:w="859" w:type="dxa"/>
          </w:tcPr>
          <w:p w:rsidR="00012F50" w:rsidRPr="004161AF" w:rsidRDefault="00012F50" w:rsidP="0069450B">
            <w:pPr>
              <w:pStyle w:val="TableParagraph"/>
              <w:rPr>
                <w:b/>
              </w:rPr>
            </w:pPr>
            <w:r w:rsidRPr="004161AF">
              <w:rPr>
                <w:b/>
              </w:rPr>
              <w:t xml:space="preserve"> CO1</w:t>
            </w:r>
          </w:p>
        </w:tc>
        <w:tc>
          <w:tcPr>
            <w:tcW w:w="833" w:type="dxa"/>
          </w:tcPr>
          <w:p w:rsidR="00012F50" w:rsidRPr="004161AF" w:rsidRDefault="00012F50" w:rsidP="0069450B">
            <w:pPr>
              <w:pStyle w:val="TableParagraph"/>
              <w:ind w:left="6"/>
              <w:jc w:val="center"/>
            </w:pPr>
            <w:r w:rsidRPr="004161AF">
              <w:rPr>
                <w:w w:val="99"/>
              </w:rPr>
              <w:t>3</w:t>
            </w:r>
          </w:p>
        </w:tc>
        <w:tc>
          <w:tcPr>
            <w:tcW w:w="831" w:type="dxa"/>
          </w:tcPr>
          <w:p w:rsidR="00012F50" w:rsidRPr="004161AF" w:rsidRDefault="00012F50" w:rsidP="0069450B">
            <w:pPr>
              <w:pStyle w:val="TableParagraph"/>
              <w:ind w:left="7"/>
              <w:jc w:val="center"/>
            </w:pPr>
            <w:r w:rsidRPr="004161AF">
              <w:rPr>
                <w:w w:val="99"/>
              </w:rPr>
              <w:t>3</w:t>
            </w:r>
          </w:p>
        </w:tc>
        <w:tc>
          <w:tcPr>
            <w:tcW w:w="833" w:type="dxa"/>
          </w:tcPr>
          <w:p w:rsidR="00012F50" w:rsidRPr="004161AF" w:rsidRDefault="00012F50" w:rsidP="0069450B">
            <w:pPr>
              <w:pStyle w:val="TableParagraph"/>
              <w:ind w:left="9"/>
              <w:jc w:val="center"/>
            </w:pPr>
            <w:r w:rsidRPr="004161AF">
              <w:t>2</w:t>
            </w:r>
          </w:p>
        </w:tc>
        <w:tc>
          <w:tcPr>
            <w:tcW w:w="833" w:type="dxa"/>
          </w:tcPr>
          <w:p w:rsidR="00012F50" w:rsidRPr="004161AF" w:rsidRDefault="00012F50" w:rsidP="0069450B">
            <w:pPr>
              <w:pStyle w:val="TableParagraph"/>
              <w:ind w:left="5"/>
              <w:jc w:val="center"/>
            </w:pPr>
            <w:r w:rsidRPr="004161AF">
              <w:rPr>
                <w:w w:val="99"/>
              </w:rPr>
              <w:t>1</w:t>
            </w:r>
          </w:p>
        </w:tc>
        <w:tc>
          <w:tcPr>
            <w:tcW w:w="831" w:type="dxa"/>
          </w:tcPr>
          <w:p w:rsidR="00012F50" w:rsidRPr="004161AF" w:rsidRDefault="00012F50" w:rsidP="0069450B">
            <w:pPr>
              <w:pStyle w:val="TableParagraph"/>
              <w:ind w:left="10"/>
              <w:jc w:val="center"/>
            </w:pPr>
            <w:r w:rsidRPr="004161AF">
              <w:rPr>
                <w:w w:val="99"/>
              </w:rPr>
              <w:t>2</w:t>
            </w:r>
          </w:p>
        </w:tc>
        <w:tc>
          <w:tcPr>
            <w:tcW w:w="833" w:type="dxa"/>
          </w:tcPr>
          <w:p w:rsidR="00012F50" w:rsidRPr="004161AF" w:rsidRDefault="00012F50" w:rsidP="0069450B">
            <w:pPr>
              <w:pStyle w:val="TableParagraph"/>
              <w:ind w:left="8"/>
              <w:jc w:val="center"/>
            </w:pPr>
            <w:r w:rsidRPr="004161AF">
              <w:t>1</w:t>
            </w:r>
          </w:p>
        </w:tc>
        <w:tc>
          <w:tcPr>
            <w:tcW w:w="833" w:type="dxa"/>
          </w:tcPr>
          <w:p w:rsidR="00012F50" w:rsidRPr="004161AF" w:rsidRDefault="00012F50" w:rsidP="0069450B">
            <w:pPr>
              <w:pStyle w:val="TableParagraph"/>
              <w:ind w:left="7"/>
              <w:jc w:val="center"/>
            </w:pPr>
            <w:r w:rsidRPr="004161AF">
              <w:rPr>
                <w:w w:val="99"/>
              </w:rPr>
              <w:t>2</w:t>
            </w:r>
          </w:p>
        </w:tc>
        <w:tc>
          <w:tcPr>
            <w:tcW w:w="831" w:type="dxa"/>
          </w:tcPr>
          <w:p w:rsidR="00012F50" w:rsidRPr="004161AF" w:rsidRDefault="00012F50" w:rsidP="0069450B">
            <w:pPr>
              <w:pStyle w:val="TableParagraph"/>
              <w:ind w:left="9"/>
              <w:jc w:val="center"/>
            </w:pPr>
            <w:r w:rsidRPr="004161AF">
              <w:rPr>
                <w:w w:val="99"/>
              </w:rPr>
              <w:t>2</w:t>
            </w:r>
          </w:p>
        </w:tc>
        <w:tc>
          <w:tcPr>
            <w:tcW w:w="831" w:type="dxa"/>
          </w:tcPr>
          <w:p w:rsidR="00012F50" w:rsidRPr="004161AF" w:rsidRDefault="00012F50" w:rsidP="0069450B">
            <w:pPr>
              <w:pStyle w:val="TableParagraph"/>
              <w:ind w:left="7"/>
              <w:jc w:val="center"/>
            </w:pPr>
            <w:r w:rsidRPr="004161AF">
              <w:rPr>
                <w:w w:val="99"/>
              </w:rPr>
              <w:t>3</w:t>
            </w:r>
          </w:p>
        </w:tc>
        <w:tc>
          <w:tcPr>
            <w:tcW w:w="831" w:type="dxa"/>
          </w:tcPr>
          <w:p w:rsidR="00012F50" w:rsidRPr="004161AF" w:rsidRDefault="00012F50" w:rsidP="0069450B">
            <w:pPr>
              <w:pStyle w:val="TableParagraph"/>
              <w:ind w:left="9"/>
              <w:jc w:val="center"/>
            </w:pPr>
            <w:r w:rsidRPr="004161AF">
              <w:t>1</w:t>
            </w:r>
          </w:p>
        </w:tc>
      </w:tr>
      <w:tr w:rsidR="00012F50" w:rsidRPr="004161AF" w:rsidTr="0069450B">
        <w:trPr>
          <w:trHeight w:val="407"/>
        </w:trPr>
        <w:tc>
          <w:tcPr>
            <w:tcW w:w="859" w:type="dxa"/>
          </w:tcPr>
          <w:p w:rsidR="00012F50" w:rsidRPr="004161AF" w:rsidRDefault="00012F50" w:rsidP="0069450B">
            <w:pPr>
              <w:pStyle w:val="TableParagraph"/>
              <w:rPr>
                <w:b/>
              </w:rPr>
            </w:pPr>
            <w:r w:rsidRPr="004161AF">
              <w:rPr>
                <w:b/>
              </w:rPr>
              <w:t xml:space="preserve"> CO2</w:t>
            </w:r>
          </w:p>
        </w:tc>
        <w:tc>
          <w:tcPr>
            <w:tcW w:w="833" w:type="dxa"/>
          </w:tcPr>
          <w:p w:rsidR="00012F50" w:rsidRPr="004161AF" w:rsidRDefault="00012F50" w:rsidP="0069450B">
            <w:pPr>
              <w:pStyle w:val="TableParagraph"/>
              <w:ind w:left="6"/>
              <w:jc w:val="center"/>
            </w:pPr>
            <w:r w:rsidRPr="004161AF">
              <w:rPr>
                <w:w w:val="99"/>
              </w:rPr>
              <w:t>3</w:t>
            </w:r>
          </w:p>
        </w:tc>
        <w:tc>
          <w:tcPr>
            <w:tcW w:w="831" w:type="dxa"/>
          </w:tcPr>
          <w:p w:rsidR="00012F50" w:rsidRPr="004161AF" w:rsidRDefault="00012F50" w:rsidP="0069450B">
            <w:pPr>
              <w:pStyle w:val="TableParagraph"/>
              <w:ind w:left="7"/>
              <w:jc w:val="center"/>
            </w:pPr>
            <w:r w:rsidRPr="004161AF">
              <w:rPr>
                <w:w w:val="99"/>
              </w:rPr>
              <w:t>3</w:t>
            </w:r>
          </w:p>
        </w:tc>
        <w:tc>
          <w:tcPr>
            <w:tcW w:w="833" w:type="dxa"/>
          </w:tcPr>
          <w:p w:rsidR="00012F50" w:rsidRPr="004161AF" w:rsidRDefault="00012F50" w:rsidP="0069450B">
            <w:pPr>
              <w:pStyle w:val="TableParagraph"/>
              <w:ind w:left="9"/>
              <w:jc w:val="center"/>
            </w:pPr>
            <w:r w:rsidRPr="004161AF">
              <w:rPr>
                <w:w w:val="99"/>
              </w:rPr>
              <w:t>2</w:t>
            </w:r>
          </w:p>
        </w:tc>
        <w:tc>
          <w:tcPr>
            <w:tcW w:w="833" w:type="dxa"/>
          </w:tcPr>
          <w:p w:rsidR="00012F50" w:rsidRPr="004161AF" w:rsidRDefault="00012F50" w:rsidP="0069450B">
            <w:pPr>
              <w:pStyle w:val="TableParagraph"/>
              <w:ind w:left="8"/>
              <w:jc w:val="center"/>
            </w:pPr>
            <w:r w:rsidRPr="004161AF">
              <w:rPr>
                <w:w w:val="99"/>
              </w:rPr>
              <w:t>2</w:t>
            </w:r>
          </w:p>
        </w:tc>
        <w:tc>
          <w:tcPr>
            <w:tcW w:w="831" w:type="dxa"/>
          </w:tcPr>
          <w:p w:rsidR="00012F50" w:rsidRPr="004161AF" w:rsidRDefault="00012F50" w:rsidP="0069450B">
            <w:pPr>
              <w:pStyle w:val="TableParagraph"/>
              <w:ind w:left="7"/>
              <w:jc w:val="center"/>
            </w:pPr>
            <w:r w:rsidRPr="004161AF">
              <w:rPr>
                <w:w w:val="99"/>
              </w:rPr>
              <w:t>3</w:t>
            </w:r>
          </w:p>
        </w:tc>
        <w:tc>
          <w:tcPr>
            <w:tcW w:w="833" w:type="dxa"/>
          </w:tcPr>
          <w:p w:rsidR="00012F50" w:rsidRPr="004161AF" w:rsidRDefault="00012F50" w:rsidP="0069450B">
            <w:pPr>
              <w:pStyle w:val="TableParagraph"/>
              <w:ind w:left="4"/>
              <w:jc w:val="center"/>
            </w:pPr>
            <w:r w:rsidRPr="004161AF">
              <w:rPr>
                <w:w w:val="99"/>
              </w:rPr>
              <w:t>3</w:t>
            </w:r>
          </w:p>
        </w:tc>
        <w:tc>
          <w:tcPr>
            <w:tcW w:w="833" w:type="dxa"/>
          </w:tcPr>
          <w:p w:rsidR="00012F50" w:rsidRPr="004161AF" w:rsidRDefault="00012F50" w:rsidP="0069450B">
            <w:pPr>
              <w:pStyle w:val="TableParagraph"/>
              <w:ind w:left="7"/>
              <w:jc w:val="center"/>
            </w:pPr>
            <w:r w:rsidRPr="004161AF">
              <w:rPr>
                <w:w w:val="99"/>
              </w:rPr>
              <w:t>2</w:t>
            </w:r>
          </w:p>
        </w:tc>
        <w:tc>
          <w:tcPr>
            <w:tcW w:w="831" w:type="dxa"/>
          </w:tcPr>
          <w:p w:rsidR="00012F50" w:rsidRPr="004161AF" w:rsidRDefault="00012F50" w:rsidP="0069450B">
            <w:pPr>
              <w:pStyle w:val="TableParagraph"/>
              <w:ind w:left="5"/>
              <w:jc w:val="center"/>
            </w:pPr>
            <w:r w:rsidRPr="004161AF">
              <w:rPr>
                <w:w w:val="99"/>
              </w:rPr>
              <w:t>3</w:t>
            </w:r>
          </w:p>
        </w:tc>
        <w:tc>
          <w:tcPr>
            <w:tcW w:w="831" w:type="dxa"/>
          </w:tcPr>
          <w:p w:rsidR="00012F50" w:rsidRPr="004161AF" w:rsidRDefault="00012F50" w:rsidP="0069450B">
            <w:pPr>
              <w:pStyle w:val="TableParagraph"/>
              <w:ind w:left="7"/>
              <w:jc w:val="center"/>
            </w:pPr>
            <w:r w:rsidRPr="004161AF">
              <w:rPr>
                <w:w w:val="99"/>
              </w:rPr>
              <w:t>3</w:t>
            </w:r>
          </w:p>
        </w:tc>
        <w:tc>
          <w:tcPr>
            <w:tcW w:w="831" w:type="dxa"/>
          </w:tcPr>
          <w:p w:rsidR="00012F50" w:rsidRPr="004161AF" w:rsidRDefault="00012F50" w:rsidP="0069450B">
            <w:pPr>
              <w:pStyle w:val="TableParagraph"/>
              <w:ind w:left="9"/>
              <w:jc w:val="center"/>
            </w:pPr>
            <w:r w:rsidRPr="004161AF">
              <w:rPr>
                <w:w w:val="99"/>
              </w:rPr>
              <w:t>2</w:t>
            </w:r>
          </w:p>
        </w:tc>
      </w:tr>
      <w:tr w:rsidR="00012F50" w:rsidRPr="004161AF" w:rsidTr="0069450B">
        <w:trPr>
          <w:trHeight w:val="271"/>
        </w:trPr>
        <w:tc>
          <w:tcPr>
            <w:tcW w:w="859" w:type="dxa"/>
          </w:tcPr>
          <w:p w:rsidR="00012F50" w:rsidRPr="004161AF" w:rsidRDefault="00012F50" w:rsidP="0069450B">
            <w:pPr>
              <w:pStyle w:val="TableParagraph"/>
              <w:rPr>
                <w:b/>
              </w:rPr>
            </w:pPr>
            <w:r w:rsidRPr="004161AF">
              <w:rPr>
                <w:b/>
              </w:rPr>
              <w:t xml:space="preserve"> CO3</w:t>
            </w:r>
          </w:p>
        </w:tc>
        <w:tc>
          <w:tcPr>
            <w:tcW w:w="833" w:type="dxa"/>
          </w:tcPr>
          <w:p w:rsidR="00012F50" w:rsidRPr="004161AF" w:rsidRDefault="00012F50" w:rsidP="0069450B">
            <w:pPr>
              <w:pStyle w:val="TableParagraph"/>
              <w:ind w:left="4"/>
              <w:jc w:val="center"/>
            </w:pPr>
            <w:r w:rsidRPr="004161AF">
              <w:rPr>
                <w:w w:val="99"/>
              </w:rPr>
              <w:t>2</w:t>
            </w:r>
          </w:p>
        </w:tc>
        <w:tc>
          <w:tcPr>
            <w:tcW w:w="831" w:type="dxa"/>
          </w:tcPr>
          <w:p w:rsidR="00012F50" w:rsidRPr="004161AF" w:rsidRDefault="00012F50" w:rsidP="0069450B">
            <w:pPr>
              <w:pStyle w:val="TableParagraph"/>
              <w:ind w:left="11"/>
              <w:jc w:val="center"/>
            </w:pPr>
            <w:r w:rsidRPr="004161AF">
              <w:rPr>
                <w:w w:val="99"/>
              </w:rPr>
              <w:t>2</w:t>
            </w:r>
          </w:p>
        </w:tc>
        <w:tc>
          <w:tcPr>
            <w:tcW w:w="833" w:type="dxa"/>
          </w:tcPr>
          <w:p w:rsidR="00012F50" w:rsidRPr="004161AF" w:rsidRDefault="00012F50" w:rsidP="0069450B">
            <w:pPr>
              <w:pStyle w:val="TableParagraph"/>
              <w:ind w:left="5"/>
              <w:jc w:val="center"/>
            </w:pPr>
            <w:r w:rsidRPr="004161AF">
              <w:rPr>
                <w:w w:val="99"/>
              </w:rPr>
              <w:t>3</w:t>
            </w:r>
          </w:p>
        </w:tc>
        <w:tc>
          <w:tcPr>
            <w:tcW w:w="833" w:type="dxa"/>
          </w:tcPr>
          <w:p w:rsidR="00012F50" w:rsidRPr="004161AF" w:rsidRDefault="00012F50" w:rsidP="0069450B">
            <w:pPr>
              <w:pStyle w:val="TableParagraph"/>
              <w:ind w:left="5"/>
              <w:jc w:val="center"/>
            </w:pPr>
            <w:r w:rsidRPr="004161AF">
              <w:rPr>
                <w:w w:val="99"/>
              </w:rPr>
              <w:t>3</w:t>
            </w:r>
          </w:p>
        </w:tc>
        <w:tc>
          <w:tcPr>
            <w:tcW w:w="831" w:type="dxa"/>
          </w:tcPr>
          <w:p w:rsidR="00012F50" w:rsidRPr="004161AF" w:rsidRDefault="00012F50" w:rsidP="0069450B">
            <w:pPr>
              <w:pStyle w:val="TableParagraph"/>
              <w:ind w:left="10"/>
              <w:jc w:val="center"/>
            </w:pPr>
            <w:r w:rsidRPr="004161AF">
              <w:t>1</w:t>
            </w:r>
          </w:p>
        </w:tc>
        <w:tc>
          <w:tcPr>
            <w:tcW w:w="833" w:type="dxa"/>
          </w:tcPr>
          <w:p w:rsidR="00012F50" w:rsidRPr="004161AF" w:rsidRDefault="00012F50" w:rsidP="0069450B">
            <w:pPr>
              <w:pStyle w:val="TableParagraph"/>
              <w:ind w:left="7"/>
              <w:jc w:val="center"/>
            </w:pPr>
            <w:r w:rsidRPr="004161AF">
              <w:rPr>
                <w:w w:val="99"/>
              </w:rPr>
              <w:t>2</w:t>
            </w:r>
          </w:p>
        </w:tc>
        <w:tc>
          <w:tcPr>
            <w:tcW w:w="833" w:type="dxa"/>
          </w:tcPr>
          <w:p w:rsidR="00012F50" w:rsidRPr="004161AF" w:rsidRDefault="00012F50" w:rsidP="0069450B">
            <w:pPr>
              <w:pStyle w:val="TableParagraph"/>
              <w:ind w:left="7"/>
              <w:jc w:val="center"/>
            </w:pPr>
            <w:r w:rsidRPr="004161AF">
              <w:t>1</w:t>
            </w:r>
          </w:p>
        </w:tc>
        <w:tc>
          <w:tcPr>
            <w:tcW w:w="831" w:type="dxa"/>
          </w:tcPr>
          <w:p w:rsidR="00012F50" w:rsidRPr="004161AF" w:rsidRDefault="00012F50" w:rsidP="0069450B">
            <w:pPr>
              <w:pStyle w:val="TableParagraph"/>
              <w:ind w:left="5"/>
              <w:jc w:val="center"/>
            </w:pPr>
            <w:r w:rsidRPr="004161AF">
              <w:rPr>
                <w:w w:val="99"/>
              </w:rPr>
              <w:t>3</w:t>
            </w:r>
          </w:p>
        </w:tc>
        <w:tc>
          <w:tcPr>
            <w:tcW w:w="831" w:type="dxa"/>
          </w:tcPr>
          <w:p w:rsidR="00012F50" w:rsidRPr="004161AF" w:rsidRDefault="00012F50" w:rsidP="0069450B">
            <w:pPr>
              <w:pStyle w:val="TableParagraph"/>
              <w:ind w:left="11"/>
              <w:jc w:val="center"/>
            </w:pPr>
            <w:r w:rsidRPr="004161AF">
              <w:rPr>
                <w:w w:val="99"/>
              </w:rPr>
              <w:t>2</w:t>
            </w:r>
          </w:p>
        </w:tc>
        <w:tc>
          <w:tcPr>
            <w:tcW w:w="831" w:type="dxa"/>
          </w:tcPr>
          <w:p w:rsidR="00012F50" w:rsidRPr="004161AF" w:rsidRDefault="00012F50" w:rsidP="0069450B">
            <w:pPr>
              <w:pStyle w:val="TableParagraph"/>
              <w:ind w:left="5"/>
              <w:jc w:val="center"/>
            </w:pPr>
            <w:r w:rsidRPr="004161AF">
              <w:rPr>
                <w:w w:val="99"/>
              </w:rPr>
              <w:t>3</w:t>
            </w:r>
          </w:p>
        </w:tc>
      </w:tr>
      <w:tr w:rsidR="00012F50" w:rsidRPr="004161AF" w:rsidTr="0069450B">
        <w:trPr>
          <w:trHeight w:val="262"/>
        </w:trPr>
        <w:tc>
          <w:tcPr>
            <w:tcW w:w="859" w:type="dxa"/>
          </w:tcPr>
          <w:p w:rsidR="00012F50" w:rsidRPr="004161AF" w:rsidRDefault="00012F50" w:rsidP="0069450B">
            <w:pPr>
              <w:pStyle w:val="TableParagraph"/>
              <w:rPr>
                <w:b/>
              </w:rPr>
            </w:pPr>
            <w:r w:rsidRPr="004161AF">
              <w:rPr>
                <w:b/>
              </w:rPr>
              <w:t xml:space="preserve"> CO4</w:t>
            </w:r>
          </w:p>
        </w:tc>
        <w:tc>
          <w:tcPr>
            <w:tcW w:w="833" w:type="dxa"/>
          </w:tcPr>
          <w:p w:rsidR="00012F50" w:rsidRPr="004161AF" w:rsidRDefault="00012F50" w:rsidP="0069450B">
            <w:pPr>
              <w:pStyle w:val="TableParagraph"/>
              <w:ind w:left="6"/>
              <w:jc w:val="center"/>
            </w:pPr>
            <w:r w:rsidRPr="004161AF">
              <w:rPr>
                <w:w w:val="99"/>
              </w:rPr>
              <w:t>3</w:t>
            </w:r>
          </w:p>
        </w:tc>
        <w:tc>
          <w:tcPr>
            <w:tcW w:w="831" w:type="dxa"/>
          </w:tcPr>
          <w:p w:rsidR="00012F50" w:rsidRPr="004161AF" w:rsidRDefault="00012F50" w:rsidP="0069450B">
            <w:pPr>
              <w:pStyle w:val="TableParagraph"/>
              <w:ind w:left="7"/>
              <w:jc w:val="center"/>
            </w:pPr>
            <w:r w:rsidRPr="004161AF">
              <w:rPr>
                <w:w w:val="99"/>
              </w:rPr>
              <w:t>3</w:t>
            </w:r>
          </w:p>
        </w:tc>
        <w:tc>
          <w:tcPr>
            <w:tcW w:w="833" w:type="dxa"/>
          </w:tcPr>
          <w:p w:rsidR="00012F50" w:rsidRPr="004161AF" w:rsidRDefault="00012F50" w:rsidP="0069450B">
            <w:pPr>
              <w:pStyle w:val="TableParagraph"/>
              <w:ind w:left="5"/>
              <w:jc w:val="center"/>
            </w:pPr>
            <w:r w:rsidRPr="004161AF">
              <w:rPr>
                <w:w w:val="99"/>
              </w:rPr>
              <w:t>3</w:t>
            </w:r>
          </w:p>
        </w:tc>
        <w:tc>
          <w:tcPr>
            <w:tcW w:w="833" w:type="dxa"/>
          </w:tcPr>
          <w:p w:rsidR="00012F50" w:rsidRPr="004161AF" w:rsidRDefault="00012F50" w:rsidP="0069450B">
            <w:pPr>
              <w:pStyle w:val="TableParagraph"/>
              <w:ind w:left="5"/>
              <w:jc w:val="center"/>
            </w:pPr>
            <w:r w:rsidRPr="004161AF">
              <w:rPr>
                <w:w w:val="99"/>
              </w:rPr>
              <w:t>3</w:t>
            </w:r>
          </w:p>
        </w:tc>
        <w:tc>
          <w:tcPr>
            <w:tcW w:w="831" w:type="dxa"/>
          </w:tcPr>
          <w:p w:rsidR="00012F50" w:rsidRPr="004161AF" w:rsidRDefault="00012F50" w:rsidP="0069450B">
            <w:pPr>
              <w:pStyle w:val="TableParagraph"/>
              <w:ind w:left="7"/>
              <w:jc w:val="center"/>
            </w:pPr>
            <w:r w:rsidRPr="004161AF">
              <w:rPr>
                <w:w w:val="99"/>
              </w:rPr>
              <w:t>3</w:t>
            </w:r>
          </w:p>
        </w:tc>
        <w:tc>
          <w:tcPr>
            <w:tcW w:w="833" w:type="dxa"/>
          </w:tcPr>
          <w:p w:rsidR="00012F50" w:rsidRPr="004161AF" w:rsidRDefault="00012F50" w:rsidP="0069450B">
            <w:pPr>
              <w:pStyle w:val="TableParagraph"/>
              <w:ind w:left="7"/>
              <w:jc w:val="center"/>
            </w:pPr>
            <w:r w:rsidRPr="004161AF">
              <w:rPr>
                <w:w w:val="99"/>
              </w:rPr>
              <w:t>2</w:t>
            </w:r>
          </w:p>
        </w:tc>
        <w:tc>
          <w:tcPr>
            <w:tcW w:w="833" w:type="dxa"/>
          </w:tcPr>
          <w:p w:rsidR="00012F50" w:rsidRPr="004161AF" w:rsidRDefault="00012F50" w:rsidP="0069450B">
            <w:pPr>
              <w:pStyle w:val="TableParagraph"/>
              <w:ind w:left="4"/>
              <w:jc w:val="center"/>
            </w:pPr>
            <w:r w:rsidRPr="004161AF">
              <w:rPr>
                <w:w w:val="99"/>
              </w:rPr>
              <w:t>3</w:t>
            </w:r>
          </w:p>
        </w:tc>
        <w:tc>
          <w:tcPr>
            <w:tcW w:w="831" w:type="dxa"/>
          </w:tcPr>
          <w:p w:rsidR="00012F50" w:rsidRPr="004161AF" w:rsidRDefault="00012F50" w:rsidP="0069450B">
            <w:pPr>
              <w:pStyle w:val="TableParagraph"/>
              <w:ind w:left="5"/>
              <w:jc w:val="center"/>
            </w:pPr>
            <w:r w:rsidRPr="004161AF">
              <w:rPr>
                <w:w w:val="99"/>
              </w:rPr>
              <w:t>3</w:t>
            </w:r>
          </w:p>
        </w:tc>
        <w:tc>
          <w:tcPr>
            <w:tcW w:w="831" w:type="dxa"/>
          </w:tcPr>
          <w:p w:rsidR="00012F50" w:rsidRPr="004161AF" w:rsidRDefault="00012F50" w:rsidP="0069450B">
            <w:pPr>
              <w:pStyle w:val="TableParagraph"/>
              <w:ind w:left="7"/>
              <w:jc w:val="center"/>
            </w:pPr>
            <w:r w:rsidRPr="004161AF">
              <w:rPr>
                <w:w w:val="99"/>
              </w:rPr>
              <w:t>3</w:t>
            </w:r>
          </w:p>
        </w:tc>
        <w:tc>
          <w:tcPr>
            <w:tcW w:w="831" w:type="dxa"/>
          </w:tcPr>
          <w:p w:rsidR="00012F50" w:rsidRPr="004161AF" w:rsidRDefault="00012F50" w:rsidP="0069450B">
            <w:pPr>
              <w:pStyle w:val="TableParagraph"/>
              <w:ind w:left="5"/>
              <w:jc w:val="center"/>
            </w:pPr>
            <w:r w:rsidRPr="004161AF">
              <w:rPr>
                <w:w w:val="99"/>
              </w:rPr>
              <w:t>3</w:t>
            </w:r>
          </w:p>
        </w:tc>
      </w:tr>
      <w:tr w:rsidR="00012F50" w:rsidRPr="004161AF" w:rsidTr="0069450B">
        <w:trPr>
          <w:trHeight w:val="279"/>
        </w:trPr>
        <w:tc>
          <w:tcPr>
            <w:tcW w:w="859" w:type="dxa"/>
          </w:tcPr>
          <w:p w:rsidR="00012F50" w:rsidRPr="004161AF" w:rsidRDefault="00012F50" w:rsidP="0069450B">
            <w:pPr>
              <w:pStyle w:val="TableParagraph"/>
              <w:rPr>
                <w:b/>
              </w:rPr>
            </w:pPr>
            <w:r w:rsidRPr="004161AF">
              <w:rPr>
                <w:b/>
              </w:rPr>
              <w:t xml:space="preserve"> CO5</w:t>
            </w:r>
          </w:p>
        </w:tc>
        <w:tc>
          <w:tcPr>
            <w:tcW w:w="833" w:type="dxa"/>
          </w:tcPr>
          <w:p w:rsidR="00012F50" w:rsidRPr="004161AF" w:rsidRDefault="00012F50" w:rsidP="0069450B">
            <w:pPr>
              <w:pStyle w:val="TableParagraph"/>
              <w:ind w:left="6"/>
              <w:jc w:val="center"/>
            </w:pPr>
            <w:r w:rsidRPr="004161AF">
              <w:rPr>
                <w:w w:val="99"/>
              </w:rPr>
              <w:t>3</w:t>
            </w:r>
          </w:p>
        </w:tc>
        <w:tc>
          <w:tcPr>
            <w:tcW w:w="831" w:type="dxa"/>
          </w:tcPr>
          <w:p w:rsidR="00012F50" w:rsidRPr="004161AF" w:rsidRDefault="00012F50" w:rsidP="0069450B">
            <w:pPr>
              <w:pStyle w:val="TableParagraph"/>
              <w:ind w:left="7"/>
              <w:jc w:val="center"/>
            </w:pPr>
            <w:r w:rsidRPr="004161AF">
              <w:rPr>
                <w:w w:val="99"/>
              </w:rPr>
              <w:t>3</w:t>
            </w:r>
          </w:p>
        </w:tc>
        <w:tc>
          <w:tcPr>
            <w:tcW w:w="833" w:type="dxa"/>
          </w:tcPr>
          <w:p w:rsidR="00012F50" w:rsidRPr="004161AF" w:rsidRDefault="00012F50" w:rsidP="0069450B">
            <w:pPr>
              <w:pStyle w:val="TableParagraph"/>
              <w:ind w:left="9"/>
              <w:jc w:val="center"/>
            </w:pPr>
            <w:r w:rsidRPr="004161AF">
              <w:rPr>
                <w:w w:val="99"/>
              </w:rPr>
              <w:t>2</w:t>
            </w:r>
          </w:p>
        </w:tc>
        <w:tc>
          <w:tcPr>
            <w:tcW w:w="833" w:type="dxa"/>
          </w:tcPr>
          <w:p w:rsidR="00012F50" w:rsidRPr="004161AF" w:rsidRDefault="00012F50" w:rsidP="0069450B">
            <w:pPr>
              <w:pStyle w:val="TableParagraph"/>
              <w:ind w:left="5"/>
              <w:jc w:val="center"/>
            </w:pPr>
            <w:r w:rsidRPr="004161AF">
              <w:rPr>
                <w:w w:val="99"/>
              </w:rPr>
              <w:t>3</w:t>
            </w:r>
          </w:p>
        </w:tc>
        <w:tc>
          <w:tcPr>
            <w:tcW w:w="831" w:type="dxa"/>
          </w:tcPr>
          <w:p w:rsidR="00012F50" w:rsidRPr="004161AF" w:rsidRDefault="00012F50" w:rsidP="0069450B">
            <w:pPr>
              <w:pStyle w:val="TableParagraph"/>
              <w:ind w:left="10"/>
              <w:jc w:val="center"/>
            </w:pPr>
            <w:r w:rsidRPr="004161AF">
              <w:rPr>
                <w:w w:val="99"/>
              </w:rPr>
              <w:t>2</w:t>
            </w:r>
          </w:p>
        </w:tc>
        <w:tc>
          <w:tcPr>
            <w:tcW w:w="833" w:type="dxa"/>
          </w:tcPr>
          <w:p w:rsidR="00012F50" w:rsidRPr="004161AF" w:rsidRDefault="00012F50" w:rsidP="0069450B">
            <w:pPr>
              <w:pStyle w:val="TableParagraph"/>
              <w:ind w:left="4"/>
              <w:jc w:val="center"/>
            </w:pPr>
            <w:r w:rsidRPr="004161AF">
              <w:rPr>
                <w:w w:val="99"/>
              </w:rPr>
              <w:t>3</w:t>
            </w:r>
          </w:p>
        </w:tc>
        <w:tc>
          <w:tcPr>
            <w:tcW w:w="833" w:type="dxa"/>
          </w:tcPr>
          <w:p w:rsidR="00012F50" w:rsidRPr="004161AF" w:rsidRDefault="00012F50" w:rsidP="0069450B">
            <w:pPr>
              <w:pStyle w:val="TableParagraph"/>
              <w:ind w:left="4"/>
              <w:jc w:val="center"/>
            </w:pPr>
            <w:r w:rsidRPr="004161AF">
              <w:rPr>
                <w:w w:val="99"/>
              </w:rPr>
              <w:t>3</w:t>
            </w:r>
          </w:p>
        </w:tc>
        <w:tc>
          <w:tcPr>
            <w:tcW w:w="831" w:type="dxa"/>
          </w:tcPr>
          <w:p w:rsidR="00012F50" w:rsidRPr="004161AF" w:rsidRDefault="00012F50" w:rsidP="0069450B">
            <w:pPr>
              <w:pStyle w:val="TableParagraph"/>
              <w:ind w:left="5"/>
              <w:jc w:val="center"/>
            </w:pPr>
            <w:r w:rsidRPr="004161AF">
              <w:rPr>
                <w:w w:val="99"/>
              </w:rPr>
              <w:t>3</w:t>
            </w:r>
          </w:p>
        </w:tc>
        <w:tc>
          <w:tcPr>
            <w:tcW w:w="831" w:type="dxa"/>
          </w:tcPr>
          <w:p w:rsidR="00012F50" w:rsidRPr="004161AF" w:rsidRDefault="00012F50" w:rsidP="0069450B">
            <w:pPr>
              <w:pStyle w:val="TableParagraph"/>
              <w:ind w:left="7"/>
              <w:jc w:val="center"/>
            </w:pPr>
            <w:r w:rsidRPr="004161AF">
              <w:rPr>
                <w:w w:val="99"/>
              </w:rPr>
              <w:t>3</w:t>
            </w:r>
          </w:p>
        </w:tc>
        <w:tc>
          <w:tcPr>
            <w:tcW w:w="831" w:type="dxa"/>
          </w:tcPr>
          <w:p w:rsidR="00012F50" w:rsidRPr="004161AF" w:rsidRDefault="00012F50" w:rsidP="0069450B">
            <w:pPr>
              <w:pStyle w:val="TableParagraph"/>
              <w:ind w:left="9"/>
              <w:jc w:val="center"/>
            </w:pPr>
            <w:r w:rsidRPr="004161AF">
              <w:rPr>
                <w:w w:val="99"/>
              </w:rPr>
              <w:t>2</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2F50" w:rsidRPr="004161AF" w:rsidRDefault="00012F50" w:rsidP="00012F50">
      <w:pPr>
        <w:tabs>
          <w:tab w:val="left" w:pos="2140"/>
          <w:tab w:val="left" w:pos="3580"/>
        </w:tabs>
        <w:ind w:left="700"/>
        <w:rPr>
          <w:b/>
          <w:sz w:val="22"/>
          <w:szCs w:val="22"/>
        </w:rPr>
      </w:pPr>
    </w:p>
    <w:p w:rsidR="00012F50" w:rsidRPr="004161AF" w:rsidRDefault="00012F50" w:rsidP="0069450B">
      <w:pPr>
        <w:rPr>
          <w:b/>
          <w:bCs/>
          <w:color w:val="000000"/>
          <w:sz w:val="22"/>
          <w:szCs w:val="22"/>
        </w:rPr>
      </w:pPr>
    </w:p>
    <w:tbl>
      <w:tblPr>
        <w:tblpPr w:leftFromText="180" w:rightFromText="180" w:vertAnchor="text" w:horzAnchor="margin" w:tblpXSpec="center" w:tblpY="77"/>
        <w:tblW w:w="9039"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35"/>
        <w:gridCol w:w="5779"/>
        <w:gridCol w:w="796"/>
        <w:gridCol w:w="1029"/>
      </w:tblGrid>
      <w:tr w:rsidR="00012F50" w:rsidRPr="004161AF" w:rsidTr="006B701C">
        <w:tc>
          <w:tcPr>
            <w:tcW w:w="14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779"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4161AF" w:rsidRDefault="00012F50" w:rsidP="006B701C">
            <w:pPr>
              <w:jc w:val="center"/>
              <w:rPr>
                <w:b/>
                <w:bCs/>
                <w:sz w:val="22"/>
                <w:szCs w:val="22"/>
              </w:rPr>
            </w:pPr>
            <w:r w:rsidRPr="004161AF">
              <w:rPr>
                <w:b/>
                <w:bCs/>
                <w:sz w:val="22"/>
                <w:szCs w:val="22"/>
              </w:rPr>
              <w:t>23PBOT</w:t>
            </w:r>
            <w:r w:rsidR="00DB731E" w:rsidRPr="004161AF">
              <w:rPr>
                <w:b/>
                <w:bCs/>
                <w:sz w:val="22"/>
                <w:szCs w:val="22"/>
              </w:rPr>
              <w:t>S</w:t>
            </w:r>
            <w:r w:rsidRPr="004161AF">
              <w:rPr>
                <w:b/>
                <w:bCs/>
                <w:sz w:val="22"/>
                <w:szCs w:val="22"/>
              </w:rPr>
              <w:t>36-1</w:t>
            </w:r>
            <w:r w:rsidRPr="004161AF">
              <w:rPr>
                <w:b/>
                <w:bCs/>
                <w:color w:val="000000"/>
                <w:sz w:val="22"/>
                <w:szCs w:val="22"/>
              </w:rPr>
              <w:t xml:space="preserve">: </w:t>
            </w:r>
            <w:r w:rsidRPr="004161AF">
              <w:rPr>
                <w:b/>
                <w:bCs/>
                <w:sz w:val="22"/>
                <w:szCs w:val="22"/>
              </w:rPr>
              <w:t xml:space="preserve">SEC – II – </w:t>
            </w:r>
          </w:p>
          <w:p w:rsidR="00012F50" w:rsidRPr="004161AF" w:rsidRDefault="00012F50" w:rsidP="006B701C">
            <w:pPr>
              <w:jc w:val="center"/>
              <w:rPr>
                <w:b/>
                <w:bCs/>
                <w:sz w:val="22"/>
                <w:szCs w:val="22"/>
              </w:rPr>
            </w:pPr>
            <w:r w:rsidRPr="004161AF">
              <w:rPr>
                <w:b/>
                <w:bCs/>
                <w:sz w:val="22"/>
                <w:szCs w:val="22"/>
              </w:rPr>
              <w:t xml:space="preserve">MUSHROOM CULTIVATION </w:t>
            </w:r>
          </w:p>
          <w:p w:rsidR="00012F50" w:rsidRPr="004161AF" w:rsidRDefault="00012F50" w:rsidP="006B701C">
            <w:pPr>
              <w:spacing w:line="360" w:lineRule="auto"/>
              <w:jc w:val="center"/>
              <w:rPr>
                <w:b/>
                <w:bCs/>
                <w:sz w:val="22"/>
                <w:szCs w:val="22"/>
              </w:rPr>
            </w:pP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1029"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c>
          <w:tcPr>
            <w:tcW w:w="14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5779"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c>
          <w:tcPr>
            <w:tcW w:w="1029"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2</w:t>
            </w:r>
          </w:p>
        </w:tc>
      </w:tr>
    </w:tbl>
    <w:p w:rsidR="00012F50" w:rsidRPr="004161AF" w:rsidRDefault="00012F50" w:rsidP="00012F50">
      <w:pPr>
        <w:jc w:val="center"/>
        <w:rPr>
          <w:b/>
          <w:bCs/>
          <w:color w:val="FF0000"/>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2976"/>
        <w:gridCol w:w="2977"/>
        <w:gridCol w:w="1518"/>
      </w:tblGrid>
      <w:tr w:rsidR="00012F50" w:rsidRPr="004161AF" w:rsidTr="006B701C">
        <w:trPr>
          <w:trHeight w:val="316"/>
        </w:trPr>
        <w:tc>
          <w:tcPr>
            <w:tcW w:w="1560" w:type="dxa"/>
          </w:tcPr>
          <w:p w:rsidR="00012F50" w:rsidRPr="004161AF" w:rsidRDefault="00012F50" w:rsidP="006B701C">
            <w:pPr>
              <w:pStyle w:val="TableParagraph"/>
              <w:spacing w:line="273" w:lineRule="exact"/>
              <w:rPr>
                <w:b/>
              </w:rPr>
            </w:pPr>
            <w:r w:rsidRPr="004161AF">
              <w:rPr>
                <w:b/>
              </w:rPr>
              <w:t xml:space="preserve"> Pre-requisite</w:t>
            </w:r>
          </w:p>
        </w:tc>
        <w:tc>
          <w:tcPr>
            <w:tcW w:w="7471" w:type="dxa"/>
            <w:gridSpan w:val="3"/>
          </w:tcPr>
          <w:p w:rsidR="00012F50" w:rsidRPr="004161AF" w:rsidRDefault="00012F50" w:rsidP="006B701C">
            <w:pPr>
              <w:pStyle w:val="TableParagraph"/>
              <w:tabs>
                <w:tab w:val="left" w:pos="468"/>
              </w:tabs>
              <w:ind w:left="150" w:right="126"/>
            </w:pPr>
            <w:r w:rsidRPr="004161AF">
              <w:t>Basic knowledge on structure and function of various groups of mushrooms.</w:t>
            </w:r>
          </w:p>
        </w:tc>
      </w:tr>
      <w:tr w:rsidR="00012F50" w:rsidRPr="004161AF" w:rsidTr="006B701C">
        <w:trPr>
          <w:trHeight w:val="1943"/>
        </w:trPr>
        <w:tc>
          <w:tcPr>
            <w:tcW w:w="1560" w:type="dxa"/>
          </w:tcPr>
          <w:p w:rsidR="00012F50" w:rsidRPr="004161AF" w:rsidRDefault="00012F50" w:rsidP="006B701C">
            <w:pPr>
              <w:pStyle w:val="TableParagraph"/>
              <w:tabs>
                <w:tab w:val="left" w:pos="1611"/>
                <w:tab w:val="left" w:pos="2230"/>
              </w:tabs>
              <w:ind w:left="90" w:right="95"/>
              <w:rPr>
                <w:b/>
              </w:rPr>
            </w:pPr>
            <w:r w:rsidRPr="004161AF">
              <w:rPr>
                <w:b/>
              </w:rPr>
              <w:t>Learning Objectives</w:t>
            </w:r>
          </w:p>
        </w:tc>
        <w:tc>
          <w:tcPr>
            <w:tcW w:w="7471" w:type="dxa"/>
            <w:gridSpan w:val="3"/>
          </w:tcPr>
          <w:p w:rsidR="00012F50" w:rsidRPr="004161AF" w:rsidRDefault="00012F50" w:rsidP="000D6B86">
            <w:pPr>
              <w:pStyle w:val="TableParagraph"/>
              <w:numPr>
                <w:ilvl w:val="0"/>
                <w:numId w:val="133"/>
              </w:numPr>
              <w:tabs>
                <w:tab w:val="left" w:pos="468"/>
              </w:tabs>
              <w:ind w:left="419" w:right="125" w:hanging="357"/>
            </w:pPr>
            <w:r w:rsidRPr="004161AF">
              <w:t>To teach the identification of mushrooms.</w:t>
            </w:r>
          </w:p>
          <w:p w:rsidR="00012F50" w:rsidRPr="004161AF" w:rsidRDefault="00012F50" w:rsidP="000D6B86">
            <w:pPr>
              <w:pStyle w:val="TableParagraph"/>
              <w:numPr>
                <w:ilvl w:val="0"/>
                <w:numId w:val="133"/>
              </w:numPr>
              <w:tabs>
                <w:tab w:val="left" w:pos="468"/>
              </w:tabs>
              <w:ind w:left="419" w:right="125" w:hanging="357"/>
            </w:pPr>
            <w:r w:rsidRPr="004161AF">
              <w:t>To differentiate the edibble mushrooms with toxic and hallucinating fungi.</w:t>
            </w:r>
          </w:p>
          <w:p w:rsidR="00012F50" w:rsidRPr="004161AF" w:rsidRDefault="00012F50" w:rsidP="000D6B86">
            <w:pPr>
              <w:pStyle w:val="ListParagraph"/>
              <w:numPr>
                <w:ilvl w:val="0"/>
                <w:numId w:val="133"/>
              </w:numPr>
              <w:spacing w:after="0" w:line="240" w:lineRule="auto"/>
              <w:ind w:left="419" w:right="125" w:hanging="357"/>
              <w:contextualSpacing w:val="0"/>
              <w:jc w:val="both"/>
              <w:rPr>
                <w:rFonts w:ascii="Times New Roman" w:hAnsi="Times New Roman" w:cs="Times New Roman"/>
              </w:rPr>
            </w:pPr>
            <w:r w:rsidRPr="004161AF">
              <w:rPr>
                <w:rFonts w:ascii="Times New Roman" w:hAnsi="Times New Roman" w:cs="Times New Roman"/>
              </w:rPr>
              <w:t>To study the cultivation technique of mushrooms</w:t>
            </w:r>
          </w:p>
          <w:p w:rsidR="00012F50" w:rsidRPr="004161AF" w:rsidRDefault="00012F50" w:rsidP="000D6B86">
            <w:pPr>
              <w:pStyle w:val="TableParagraph"/>
              <w:numPr>
                <w:ilvl w:val="0"/>
                <w:numId w:val="133"/>
              </w:numPr>
              <w:tabs>
                <w:tab w:val="left" w:pos="468"/>
              </w:tabs>
              <w:ind w:left="419" w:right="125" w:hanging="357"/>
            </w:pPr>
            <w:r w:rsidRPr="004161AF">
              <w:t>To learn the economic importance of mushroom in various fields.</w:t>
            </w:r>
          </w:p>
          <w:p w:rsidR="00012F50" w:rsidRPr="004161AF" w:rsidRDefault="00012F50" w:rsidP="000D6B86">
            <w:pPr>
              <w:pStyle w:val="ListParagraph"/>
              <w:numPr>
                <w:ilvl w:val="0"/>
                <w:numId w:val="133"/>
              </w:numPr>
              <w:spacing w:after="0" w:line="240" w:lineRule="auto"/>
              <w:ind w:left="419" w:right="125" w:hanging="357"/>
              <w:contextualSpacing w:val="0"/>
              <w:jc w:val="both"/>
              <w:rPr>
                <w:rFonts w:ascii="Times New Roman" w:hAnsi="Times New Roman" w:cs="Times New Roman"/>
              </w:rPr>
            </w:pPr>
            <w:r w:rsidRPr="004161AF">
              <w:rPr>
                <w:rFonts w:ascii="Times New Roman" w:hAnsi="Times New Roman" w:cs="Times New Roman"/>
              </w:rPr>
              <w:t>To study how to establish mushroom cultivation asbusiness enterprise.</w:t>
            </w:r>
          </w:p>
          <w:p w:rsidR="00012F50" w:rsidRPr="004161AF" w:rsidRDefault="00012F50" w:rsidP="000D6B86">
            <w:pPr>
              <w:pStyle w:val="TableParagraph"/>
              <w:numPr>
                <w:ilvl w:val="0"/>
                <w:numId w:val="133"/>
              </w:numPr>
              <w:tabs>
                <w:tab w:val="left" w:pos="468"/>
              </w:tabs>
              <w:ind w:left="419" w:right="125" w:hanging="357"/>
            </w:pPr>
            <w:r w:rsidRPr="004161AF">
              <w:t>To teach the identification of mushrooms.</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471" w:type="dxa"/>
            <w:gridSpan w:val="3"/>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471" w:type="dxa"/>
            <w:gridSpan w:val="3"/>
            <w:shd w:val="clear" w:color="auto" w:fill="auto"/>
          </w:tcPr>
          <w:p w:rsidR="00012F50" w:rsidRPr="004161AF" w:rsidRDefault="00012F50" w:rsidP="006B701C">
            <w:pPr>
              <w:pStyle w:val="TableParagraph"/>
              <w:spacing w:line="259" w:lineRule="auto"/>
              <w:ind w:right="92"/>
              <w:jc w:val="both"/>
              <w:rPr>
                <w:b/>
                <w:spacing w:val="29"/>
              </w:rPr>
            </w:pPr>
            <w:r w:rsidRPr="004161AF">
              <w:rPr>
                <w:b/>
              </w:rPr>
              <w:t>INTRODUCTION:</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Mushroom, Edible Mushroom, commercial production, medicinal value of mushrooms, nutraceuticals and dietary supplements</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471" w:type="dxa"/>
            <w:gridSpan w:val="3"/>
            <w:shd w:val="clear" w:color="auto" w:fill="auto"/>
          </w:tcPr>
          <w:p w:rsidR="00012F50" w:rsidRPr="004161AF" w:rsidRDefault="00012F50" w:rsidP="006B701C">
            <w:pPr>
              <w:pStyle w:val="TableParagraph"/>
              <w:spacing w:line="259" w:lineRule="auto"/>
              <w:ind w:right="92"/>
              <w:jc w:val="both"/>
              <w:rPr>
                <w:spacing w:val="1"/>
              </w:rPr>
            </w:pPr>
            <w:r w:rsidRPr="004161AF">
              <w:rPr>
                <w:b/>
              </w:rPr>
              <w:t xml:space="preserve">MORPHOLOGICAL </w:t>
            </w:r>
            <w:smartTag w:uri="urn:schemas-microsoft-com:office:smarttags" w:element="stockticker">
              <w:r w:rsidRPr="004161AF">
                <w:rPr>
                  <w:b/>
                </w:rPr>
                <w:t>AND</w:t>
              </w:r>
            </w:smartTag>
            <w:r w:rsidRPr="004161AF">
              <w:rPr>
                <w:b/>
              </w:rPr>
              <w:t xml:space="preserve"> MICROSCOPICAL IDENTIFICATION OF EDIBLE </w:t>
            </w:r>
            <w:smartTag w:uri="urn:schemas-microsoft-com:office:smarttags" w:element="stockticker">
              <w:r w:rsidRPr="004161AF">
                <w:rPr>
                  <w:b/>
                </w:rPr>
                <w:t>AND</w:t>
              </w:r>
            </w:smartTag>
            <w:r w:rsidRPr="004161AF">
              <w:rPr>
                <w:b/>
              </w:rPr>
              <w:t xml:space="preserve"> POISONOUS MUSHROOMS</w:t>
            </w:r>
            <w:r w:rsidRPr="004161AF">
              <w:t>:</w:t>
            </w:r>
          </w:p>
          <w:p w:rsidR="00012F50" w:rsidRPr="004161AF" w:rsidRDefault="00012F50" w:rsidP="006B701C">
            <w:pPr>
              <w:pStyle w:val="Default"/>
              <w:jc w:val="both"/>
              <w:rPr>
                <w:rFonts w:eastAsia="Times New Roman"/>
                <w:b/>
                <w:color w:val="auto"/>
                <w:sz w:val="22"/>
                <w:szCs w:val="22"/>
              </w:rPr>
            </w:pPr>
            <w:r w:rsidRPr="004161AF">
              <w:rPr>
                <w:sz w:val="22"/>
                <w:szCs w:val="22"/>
              </w:rPr>
              <w:t xml:space="preserve">Keys for identification of edible mushrooms: </w:t>
            </w:r>
            <w:r w:rsidRPr="004161AF">
              <w:rPr>
                <w:i/>
                <w:sz w:val="22"/>
                <w:szCs w:val="22"/>
              </w:rPr>
              <w:t>Agaricus bisporus</w:t>
            </w:r>
            <w:r w:rsidRPr="004161AF">
              <w:rPr>
                <w:sz w:val="22"/>
                <w:szCs w:val="22"/>
              </w:rPr>
              <w:t xml:space="preserve">, </w:t>
            </w:r>
            <w:r w:rsidRPr="004161AF">
              <w:rPr>
                <w:i/>
                <w:sz w:val="22"/>
                <w:szCs w:val="22"/>
              </w:rPr>
              <w:t>Pleurotussajorcaju</w:t>
            </w:r>
            <w:r w:rsidRPr="004161AF">
              <w:rPr>
                <w:sz w:val="22"/>
                <w:szCs w:val="22"/>
              </w:rPr>
              <w:t>,</w:t>
            </w:r>
            <w:r w:rsidRPr="004161AF">
              <w:rPr>
                <w:i/>
                <w:sz w:val="22"/>
                <w:szCs w:val="22"/>
              </w:rPr>
              <w:t xml:space="preserve">Volvariel lavolvcea </w:t>
            </w:r>
            <w:r w:rsidRPr="004161AF">
              <w:rPr>
                <w:sz w:val="22"/>
                <w:szCs w:val="22"/>
              </w:rPr>
              <w:t xml:space="preserve">and </w:t>
            </w:r>
            <w:r w:rsidRPr="004161AF">
              <w:rPr>
                <w:i/>
                <w:sz w:val="22"/>
                <w:szCs w:val="22"/>
              </w:rPr>
              <w:t xml:space="preserve">Calocybe indica. </w:t>
            </w:r>
            <w:r w:rsidRPr="004161AF">
              <w:rPr>
                <w:sz w:val="22"/>
                <w:szCs w:val="22"/>
              </w:rPr>
              <w:t>Key for identifying hallucinogenic mushroom (</w:t>
            </w:r>
            <w:r w:rsidRPr="004161AF">
              <w:rPr>
                <w:i/>
                <w:sz w:val="22"/>
                <w:szCs w:val="22"/>
              </w:rPr>
              <w:t>Psilocybe</w:t>
            </w:r>
            <w:r w:rsidRPr="004161AF">
              <w:rPr>
                <w:sz w:val="22"/>
                <w:szCs w:val="22"/>
              </w:rPr>
              <w:t>sp.) Medicinal Mushroom –</w:t>
            </w:r>
            <w:r w:rsidRPr="004161AF">
              <w:rPr>
                <w:i/>
                <w:sz w:val="22"/>
                <w:szCs w:val="22"/>
              </w:rPr>
              <w:t xml:space="preserve">Cordyceps,Ganoderma lucidum </w:t>
            </w:r>
            <w:r w:rsidRPr="004161AF">
              <w:rPr>
                <w:sz w:val="22"/>
                <w:szCs w:val="22"/>
              </w:rPr>
              <w:t xml:space="preserve">and </w:t>
            </w:r>
            <w:r w:rsidRPr="004161AF">
              <w:rPr>
                <w:i/>
                <w:sz w:val="22"/>
                <w:szCs w:val="22"/>
              </w:rPr>
              <w:t>Lentinu sedodes.</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471" w:type="dxa"/>
            <w:gridSpan w:val="3"/>
            <w:shd w:val="clear" w:color="auto" w:fill="auto"/>
          </w:tcPr>
          <w:p w:rsidR="00012F50" w:rsidRPr="004161AF" w:rsidRDefault="00012F50" w:rsidP="006B701C">
            <w:pPr>
              <w:pStyle w:val="TableParagraph"/>
              <w:spacing w:before="1" w:line="259" w:lineRule="auto"/>
              <w:ind w:right="97"/>
              <w:jc w:val="both"/>
              <w:rPr>
                <w:b/>
                <w:spacing w:val="-11"/>
              </w:rPr>
            </w:pPr>
            <w:r w:rsidRPr="004161AF">
              <w:rPr>
                <w:b/>
              </w:rPr>
              <w:t>CULTIVATION:</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Substrate sterilization, bed preparation, cropping room and maintenance, raising of pure culture and spawn preparation, factors effecting button mushroom production (Temp, pH, airandwater management, competitor moulds and otherdisease).</w:t>
            </w:r>
          </w:p>
        </w:tc>
      </w:tr>
      <w:tr w:rsidR="00012F50" w:rsidRPr="004161AF" w:rsidTr="006B701C">
        <w:tblPrEx>
          <w:tblCellMar>
            <w:left w:w="108" w:type="dxa"/>
            <w:right w:w="108" w:type="dxa"/>
          </w:tblCellMar>
          <w:tblLook w:val="04A0" w:firstRow="1" w:lastRow="0" w:firstColumn="1" w:lastColumn="0" w:noHBand="0" w:noVBand="1"/>
        </w:tblPrEx>
        <w:trPr>
          <w:trHeight w:val="584"/>
        </w:trPr>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471" w:type="dxa"/>
            <w:gridSpan w:val="3"/>
            <w:shd w:val="clear" w:color="auto" w:fill="auto"/>
          </w:tcPr>
          <w:p w:rsidR="00012F50" w:rsidRPr="004161AF" w:rsidRDefault="00012F50" w:rsidP="006B701C">
            <w:pPr>
              <w:pStyle w:val="TableParagraph"/>
              <w:tabs>
                <w:tab w:val="left" w:pos="468"/>
              </w:tabs>
              <w:spacing w:before="139"/>
              <w:rPr>
                <w:b/>
                <w:spacing w:val="57"/>
              </w:rPr>
            </w:pPr>
            <w:r w:rsidRPr="004161AF">
              <w:rPr>
                <w:b/>
              </w:rPr>
              <w:t>POST-HARVESTMANAGEMENT:</w:t>
            </w:r>
          </w:p>
          <w:p w:rsidR="00012F50" w:rsidRPr="004161AF" w:rsidRDefault="00012F50" w:rsidP="006B701C">
            <w:pPr>
              <w:autoSpaceDE w:val="0"/>
              <w:autoSpaceDN w:val="0"/>
              <w:adjustRightInd w:val="0"/>
              <w:jc w:val="both"/>
              <w:rPr>
                <w:rFonts w:eastAsia="TimesNewRomanPSMT"/>
                <w:b/>
                <w:sz w:val="22"/>
                <w:szCs w:val="22"/>
              </w:rPr>
            </w:pPr>
            <w:r w:rsidRPr="004161AF">
              <w:rPr>
                <w:sz w:val="22"/>
                <w:szCs w:val="22"/>
              </w:rPr>
              <w:t>Harvest, storage, quality assurance of mushrooms. Pest management.</w:t>
            </w:r>
          </w:p>
        </w:tc>
      </w:tr>
      <w:tr w:rsidR="00012F50" w:rsidRPr="004161AF" w:rsidTr="006B701C">
        <w:tblPrEx>
          <w:tblCellMar>
            <w:left w:w="108" w:type="dxa"/>
            <w:right w:w="108" w:type="dxa"/>
          </w:tblCellMar>
          <w:tblLook w:val="04A0" w:firstRow="1" w:lastRow="0" w:firstColumn="1" w:lastColumn="0" w:noHBand="0" w:noVBand="1"/>
        </w:tblPrEx>
        <w:tc>
          <w:tcPr>
            <w:tcW w:w="156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471" w:type="dxa"/>
            <w:gridSpan w:val="3"/>
            <w:shd w:val="clear" w:color="auto" w:fill="auto"/>
          </w:tcPr>
          <w:p w:rsidR="00012F50" w:rsidRPr="004161AF" w:rsidRDefault="00012F50" w:rsidP="006B701C">
            <w:pPr>
              <w:pStyle w:val="Default"/>
              <w:jc w:val="both"/>
              <w:rPr>
                <w:rFonts w:eastAsia="Times New Roman"/>
                <w:b/>
                <w:color w:val="auto"/>
                <w:sz w:val="22"/>
                <w:szCs w:val="22"/>
              </w:rPr>
            </w:pPr>
            <w:r w:rsidRPr="004161AF">
              <w:rPr>
                <w:spacing w:val="-1"/>
                <w:sz w:val="22"/>
                <w:szCs w:val="22"/>
              </w:rPr>
              <w:t xml:space="preserve">World production </w:t>
            </w:r>
            <w:r w:rsidRPr="004161AF">
              <w:rPr>
                <w:sz w:val="22"/>
                <w:szCs w:val="22"/>
              </w:rPr>
              <w:t>edible mushroom, Legal and regulatory issues of introducing the medicinal mushrooms in different countries. Developing small scale industry and Government schemes. Mushroom Research Centres–International and National levels.</w:t>
            </w:r>
          </w:p>
        </w:tc>
      </w:tr>
      <w:tr w:rsidR="00012F50" w:rsidRPr="004161AF" w:rsidTr="006B701C">
        <w:trPr>
          <w:trHeight w:val="483"/>
        </w:trPr>
        <w:tc>
          <w:tcPr>
            <w:tcW w:w="7513" w:type="dxa"/>
            <w:gridSpan w:val="3"/>
          </w:tcPr>
          <w:p w:rsidR="00012F50" w:rsidRPr="004161AF" w:rsidRDefault="00012F50" w:rsidP="006B701C">
            <w:pPr>
              <w:pStyle w:val="Default"/>
              <w:jc w:val="both"/>
              <w:rPr>
                <w:b/>
                <w:bCs/>
                <w:sz w:val="22"/>
                <w:szCs w:val="22"/>
              </w:rPr>
            </w:pPr>
            <w:r w:rsidRPr="004161AF">
              <w:rPr>
                <w:b/>
                <w:sz w:val="22"/>
                <w:szCs w:val="22"/>
              </w:rPr>
              <w:t xml:space="preserve"> 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autoSpaceDE w:val="0"/>
              <w:autoSpaceDN w:val="0"/>
              <w:adjustRightInd w:val="0"/>
              <w:rPr>
                <w:rFonts w:eastAsia="Calibri"/>
                <w:color w:val="000000"/>
                <w:sz w:val="22"/>
                <w:szCs w:val="22"/>
              </w:rPr>
            </w:pPr>
            <w:r w:rsidRPr="004161AF">
              <w:rPr>
                <w:rFonts w:eastAsia="Calibri"/>
                <w:b/>
                <w:sz w:val="22"/>
                <w:szCs w:val="22"/>
              </w:rPr>
              <w:t xml:space="preserve">     CO     </w:t>
            </w:r>
          </w:p>
        </w:tc>
        <w:tc>
          <w:tcPr>
            <w:tcW w:w="1518" w:type="dxa"/>
          </w:tcPr>
          <w:p w:rsidR="00012F50" w:rsidRPr="004161AF" w:rsidRDefault="00012F50" w:rsidP="006B701C">
            <w:pPr>
              <w:pStyle w:val="TableParagraph"/>
              <w:jc w:val="center"/>
              <w:rPr>
                <w:b/>
                <w:color w:val="000000"/>
              </w:rPr>
            </w:pPr>
            <w:r w:rsidRPr="004161AF">
              <w:rPr>
                <w:b/>
                <w:color w:val="000000"/>
              </w:rPr>
              <w:t>Programme outcomes</w:t>
            </w:r>
          </w:p>
        </w:tc>
      </w:tr>
      <w:tr w:rsidR="00012F50" w:rsidRPr="004161AF" w:rsidTr="006B701C">
        <w:trPr>
          <w:trHeight w:val="483"/>
        </w:trPr>
        <w:tc>
          <w:tcPr>
            <w:tcW w:w="7513" w:type="dxa"/>
            <w:gridSpan w:val="3"/>
          </w:tcPr>
          <w:p w:rsidR="00012F50" w:rsidRPr="004161AF" w:rsidRDefault="00012F50" w:rsidP="000D6B86">
            <w:pPr>
              <w:pStyle w:val="TableParagraph"/>
              <w:numPr>
                <w:ilvl w:val="0"/>
                <w:numId w:val="134"/>
              </w:numPr>
              <w:ind w:right="142"/>
              <w:jc w:val="both"/>
            </w:pPr>
            <w:r w:rsidRPr="004161AF">
              <w:t>Knowledge on identification of edible and toxic mushrooms belonging to Ascomycota and Basidiomycota.</w:t>
            </w:r>
          </w:p>
        </w:tc>
        <w:tc>
          <w:tcPr>
            <w:tcW w:w="1518" w:type="dxa"/>
          </w:tcPr>
          <w:p w:rsidR="00012F50" w:rsidRPr="004161AF" w:rsidRDefault="00012F50" w:rsidP="006B701C">
            <w:pPr>
              <w:pStyle w:val="TableParagraph"/>
              <w:spacing w:line="275" w:lineRule="exact"/>
              <w:ind w:right="164"/>
              <w:jc w:val="center"/>
            </w:pPr>
            <w:r w:rsidRPr="004161AF">
              <w:t>K1,K3</w:t>
            </w:r>
          </w:p>
        </w:tc>
      </w:tr>
      <w:tr w:rsidR="00012F50" w:rsidRPr="004161AF" w:rsidTr="006B701C">
        <w:trPr>
          <w:trHeight w:val="490"/>
        </w:trPr>
        <w:tc>
          <w:tcPr>
            <w:tcW w:w="7513" w:type="dxa"/>
            <w:gridSpan w:val="3"/>
          </w:tcPr>
          <w:p w:rsidR="00012F50" w:rsidRPr="004161AF" w:rsidRDefault="00012F50" w:rsidP="000D6B86">
            <w:pPr>
              <w:pStyle w:val="TableParagraph"/>
              <w:numPr>
                <w:ilvl w:val="0"/>
                <w:numId w:val="134"/>
              </w:numPr>
              <w:spacing w:line="275" w:lineRule="exact"/>
              <w:ind w:right="142"/>
              <w:jc w:val="both"/>
            </w:pPr>
            <w:r w:rsidRPr="004161AF">
              <w:t>Outline the nutraceutical properties of edible mushrooms.</w:t>
            </w:r>
          </w:p>
        </w:tc>
        <w:tc>
          <w:tcPr>
            <w:tcW w:w="1518" w:type="dxa"/>
          </w:tcPr>
          <w:p w:rsidR="00012F50" w:rsidRPr="004161AF" w:rsidRDefault="00012F50" w:rsidP="006B701C">
            <w:pPr>
              <w:pStyle w:val="TableParagraph"/>
              <w:spacing w:line="275" w:lineRule="exact"/>
              <w:ind w:right="164"/>
              <w:jc w:val="center"/>
            </w:pPr>
            <w:r w:rsidRPr="004161AF">
              <w:t>K2,K4</w:t>
            </w:r>
          </w:p>
        </w:tc>
      </w:tr>
      <w:tr w:rsidR="00012F50" w:rsidRPr="004161AF" w:rsidTr="006B701C">
        <w:trPr>
          <w:trHeight w:val="490"/>
        </w:trPr>
        <w:tc>
          <w:tcPr>
            <w:tcW w:w="7513" w:type="dxa"/>
            <w:gridSpan w:val="3"/>
          </w:tcPr>
          <w:p w:rsidR="00012F50" w:rsidRPr="004161AF" w:rsidRDefault="00012F50" w:rsidP="000D6B86">
            <w:pPr>
              <w:pStyle w:val="TableParagraph"/>
              <w:numPr>
                <w:ilvl w:val="0"/>
                <w:numId w:val="134"/>
              </w:numPr>
              <w:spacing w:line="275" w:lineRule="exact"/>
              <w:ind w:right="142"/>
              <w:jc w:val="both"/>
            </w:pPr>
            <w:r w:rsidRPr="004161AF">
              <w:t>Knowledge on cultivation techniques of edible and medicinal mushrooms.</w:t>
            </w:r>
          </w:p>
        </w:tc>
        <w:tc>
          <w:tcPr>
            <w:tcW w:w="1518" w:type="dxa"/>
          </w:tcPr>
          <w:p w:rsidR="00012F50" w:rsidRPr="004161AF" w:rsidRDefault="00012F50" w:rsidP="006B701C">
            <w:pPr>
              <w:pStyle w:val="TableParagraph"/>
              <w:spacing w:line="275" w:lineRule="exact"/>
              <w:ind w:right="164"/>
              <w:jc w:val="center"/>
            </w:pPr>
            <w:r w:rsidRPr="004161AF">
              <w:t>K3,K6</w:t>
            </w:r>
          </w:p>
        </w:tc>
      </w:tr>
      <w:tr w:rsidR="00012F50" w:rsidRPr="004161AF" w:rsidTr="006B701C">
        <w:trPr>
          <w:trHeight w:val="427"/>
        </w:trPr>
        <w:tc>
          <w:tcPr>
            <w:tcW w:w="7513" w:type="dxa"/>
            <w:gridSpan w:val="3"/>
          </w:tcPr>
          <w:p w:rsidR="00012F50" w:rsidRPr="004161AF" w:rsidRDefault="00012F50" w:rsidP="000D6B86">
            <w:pPr>
              <w:pStyle w:val="TableParagraph"/>
              <w:numPr>
                <w:ilvl w:val="0"/>
                <w:numId w:val="134"/>
              </w:numPr>
              <w:spacing w:line="275" w:lineRule="exact"/>
              <w:ind w:right="142"/>
              <w:jc w:val="both"/>
            </w:pPr>
            <w:r w:rsidRPr="004161AF">
              <w:t>Understand the harvest and post harvest techniques of mushroom crops.</w:t>
            </w:r>
          </w:p>
        </w:tc>
        <w:tc>
          <w:tcPr>
            <w:tcW w:w="1518" w:type="dxa"/>
          </w:tcPr>
          <w:p w:rsidR="00012F50" w:rsidRPr="004161AF" w:rsidRDefault="00012F50" w:rsidP="006B701C">
            <w:pPr>
              <w:pStyle w:val="TableParagraph"/>
              <w:spacing w:line="275" w:lineRule="exact"/>
              <w:ind w:right="217"/>
              <w:jc w:val="center"/>
            </w:pPr>
            <w:r w:rsidRPr="004161AF">
              <w:t>K4</w:t>
            </w:r>
          </w:p>
        </w:tc>
      </w:tr>
      <w:tr w:rsidR="00012F50" w:rsidRPr="004161AF" w:rsidTr="006B701C">
        <w:trPr>
          <w:trHeight w:val="537"/>
        </w:trPr>
        <w:tc>
          <w:tcPr>
            <w:tcW w:w="7513" w:type="dxa"/>
            <w:gridSpan w:val="3"/>
          </w:tcPr>
          <w:p w:rsidR="00012F50" w:rsidRPr="004161AF" w:rsidRDefault="00012F50" w:rsidP="000D6B86">
            <w:pPr>
              <w:pStyle w:val="TableParagraph"/>
              <w:numPr>
                <w:ilvl w:val="0"/>
                <w:numId w:val="134"/>
              </w:numPr>
              <w:spacing w:before="1"/>
              <w:ind w:right="142"/>
              <w:jc w:val="both"/>
            </w:pPr>
            <w:r w:rsidRPr="004161AF">
              <w:t>Knowledge on the production and marketing strategies for mushrooms.</w:t>
            </w:r>
          </w:p>
        </w:tc>
        <w:tc>
          <w:tcPr>
            <w:tcW w:w="1518" w:type="dxa"/>
          </w:tcPr>
          <w:p w:rsidR="00012F50" w:rsidRPr="004161AF" w:rsidRDefault="00012F50" w:rsidP="006B701C">
            <w:pPr>
              <w:pStyle w:val="TableParagraph"/>
              <w:spacing w:before="1"/>
              <w:ind w:right="217"/>
              <w:jc w:val="center"/>
            </w:pPr>
            <w:r w:rsidRPr="004161AF">
              <w:t>K5</w:t>
            </w:r>
          </w:p>
        </w:tc>
      </w:tr>
      <w:tr w:rsidR="00012F50" w:rsidRPr="004161AF" w:rsidTr="006B701C">
        <w:trPr>
          <w:trHeight w:val="1905"/>
        </w:trPr>
        <w:tc>
          <w:tcPr>
            <w:tcW w:w="4536" w:type="dxa"/>
            <w:gridSpan w:val="2"/>
          </w:tcPr>
          <w:p w:rsidR="00012F50" w:rsidRPr="004161AF" w:rsidRDefault="00012F50" w:rsidP="006B701C">
            <w:pPr>
              <w:pStyle w:val="TableParagraph"/>
              <w:spacing w:line="276" w:lineRule="auto"/>
              <w:ind w:left="90" w:right="94"/>
              <w:jc w:val="both"/>
            </w:pPr>
            <w:r w:rsidRPr="004161AF">
              <w:lastRenderedPageBreak/>
              <w:t>Extended Professional Component (is a  part of internal component only,Not to be included in the External Examination</w:t>
            </w:r>
          </w:p>
          <w:p w:rsidR="00012F50" w:rsidRPr="004161AF" w:rsidRDefault="00012F50" w:rsidP="006B701C">
            <w:pPr>
              <w:pStyle w:val="TableParagraph"/>
              <w:spacing w:line="274" w:lineRule="exact"/>
              <w:jc w:val="both"/>
            </w:pPr>
            <w:r w:rsidRPr="004161AF">
              <w:t xml:space="preserve"> Question paper)</w:t>
            </w:r>
          </w:p>
        </w:tc>
        <w:tc>
          <w:tcPr>
            <w:tcW w:w="4495" w:type="dxa"/>
            <w:gridSpan w:val="2"/>
          </w:tcPr>
          <w:p w:rsidR="00012F50" w:rsidRPr="004161AF" w:rsidRDefault="00012F50" w:rsidP="006B701C">
            <w:pPr>
              <w:pStyle w:val="TableParagraph"/>
              <w:spacing w:line="276" w:lineRule="auto"/>
              <w:ind w:left="142" w:right="90"/>
              <w:jc w:val="both"/>
            </w:pPr>
            <w:r w:rsidRPr="004161AF">
              <w:t xml:space="preserve">Questions related to the above topics, from various competitive examinations UPSC/ </w:t>
            </w:r>
            <w:smartTag w:uri="urn:schemas-microsoft-com:office:smarttags" w:element="stockticker">
              <w:r w:rsidRPr="004161AF">
                <w:t>TRB</w:t>
              </w:r>
            </w:smartTag>
            <w:r w:rsidRPr="004161AF">
              <w:t xml:space="preserve">/ </w:t>
            </w:r>
            <w:smartTag w:uri="urn:schemas-microsoft-com:office:smarttags" w:element="stockticker">
              <w:r w:rsidRPr="004161AF">
                <w:t>NET</w:t>
              </w:r>
            </w:smartTag>
            <w:r w:rsidRPr="004161AF">
              <w:t>/ UGC–CSIR/ GATE/ TNPSC/others to be solved (To be discussed during the Tutorial hour)</w:t>
            </w:r>
          </w:p>
        </w:tc>
      </w:tr>
      <w:tr w:rsidR="00012F50" w:rsidRPr="004161AF" w:rsidTr="006B701C">
        <w:trPr>
          <w:trHeight w:val="633"/>
        </w:trPr>
        <w:tc>
          <w:tcPr>
            <w:tcW w:w="4536" w:type="dxa"/>
            <w:gridSpan w:val="2"/>
          </w:tcPr>
          <w:p w:rsidR="00012F50" w:rsidRPr="004161AF" w:rsidRDefault="00012F50" w:rsidP="006B701C">
            <w:pPr>
              <w:pStyle w:val="TableParagraph"/>
            </w:pPr>
            <w:r w:rsidRPr="004161AF">
              <w:t xml:space="preserve"> Skills acquired from this course</w:t>
            </w:r>
          </w:p>
        </w:tc>
        <w:tc>
          <w:tcPr>
            <w:tcW w:w="4495" w:type="dxa"/>
            <w:gridSpan w:val="2"/>
          </w:tcPr>
          <w:p w:rsidR="00012F50" w:rsidRPr="004161AF" w:rsidRDefault="00012F50" w:rsidP="006B701C">
            <w:pPr>
              <w:pStyle w:val="TableParagraph"/>
              <w:ind w:left="172" w:right="100"/>
              <w:jc w:val="both"/>
            </w:pPr>
            <w:r w:rsidRPr="004161AF">
              <w:t>Knowledge, Problem Solving, Analytical ability, Professional Competency, Professional Communication and Transferrable Skill</w:t>
            </w:r>
          </w:p>
        </w:tc>
      </w:tr>
      <w:tr w:rsidR="00012F50" w:rsidRPr="004161AF" w:rsidTr="006B701C">
        <w:trPr>
          <w:trHeight w:val="259"/>
        </w:trPr>
        <w:tc>
          <w:tcPr>
            <w:tcW w:w="9031" w:type="dxa"/>
            <w:gridSpan w:val="4"/>
          </w:tcPr>
          <w:p w:rsidR="00012F50" w:rsidRPr="004161AF" w:rsidRDefault="00012F50" w:rsidP="006B701C">
            <w:pPr>
              <w:pStyle w:val="TableParagraph"/>
              <w:ind w:left="172" w:right="100"/>
              <w:jc w:val="both"/>
            </w:pPr>
            <w:r w:rsidRPr="004161AF">
              <w:rPr>
                <w:b/>
              </w:rPr>
              <w:t>Recommended Text:</w:t>
            </w:r>
          </w:p>
        </w:tc>
      </w:tr>
      <w:tr w:rsidR="00012F50" w:rsidRPr="004161AF" w:rsidTr="006B701C">
        <w:trPr>
          <w:trHeight w:val="259"/>
        </w:trPr>
        <w:tc>
          <w:tcPr>
            <w:tcW w:w="9031" w:type="dxa"/>
            <w:gridSpan w:val="4"/>
          </w:tcPr>
          <w:p w:rsidR="00012F50" w:rsidRPr="004161AF" w:rsidRDefault="00012F50" w:rsidP="00507B90">
            <w:pPr>
              <w:pStyle w:val="TableParagraph"/>
              <w:numPr>
                <w:ilvl w:val="0"/>
                <w:numId w:val="146"/>
              </w:numPr>
              <w:tabs>
                <w:tab w:val="left" w:pos="468"/>
                <w:tab w:val="left" w:pos="3031"/>
              </w:tabs>
              <w:ind w:right="105"/>
              <w:jc w:val="both"/>
            </w:pPr>
            <w:r w:rsidRPr="004161AF">
              <w:t>Cheung, P.C.K.2008. Mushrooms as functionalfood. A John Wiley&amp; Sons, Inc., Publication.</w:t>
            </w:r>
          </w:p>
          <w:p w:rsidR="00012F50" w:rsidRPr="004161AF" w:rsidRDefault="00012F50" w:rsidP="00507B90">
            <w:pPr>
              <w:pStyle w:val="TableParagraph"/>
              <w:numPr>
                <w:ilvl w:val="0"/>
                <w:numId w:val="146"/>
              </w:numPr>
              <w:tabs>
                <w:tab w:val="left" w:pos="468"/>
              </w:tabs>
              <w:ind w:right="103"/>
              <w:jc w:val="both"/>
            </w:pPr>
            <w:r w:rsidRPr="004161AF">
              <w:t xml:space="preserve">Dijkster Huis, J. and Samson, R.A. 2007. Food Mycology: A multifaceted approach in fungi and food. </w:t>
            </w:r>
            <w:smartTag w:uri="urn:schemas-microsoft-com:office:smarttags" w:element="stockticker">
              <w:r w:rsidRPr="004161AF">
                <w:t>CRC</w:t>
              </w:r>
            </w:smartTag>
            <w:r w:rsidRPr="004161AF">
              <w:t xml:space="preserve"> press, Newyork.</w:t>
            </w:r>
          </w:p>
          <w:p w:rsidR="00012F50" w:rsidRPr="004161AF" w:rsidRDefault="00012F50" w:rsidP="00507B90">
            <w:pPr>
              <w:pStyle w:val="TableParagraph"/>
              <w:numPr>
                <w:ilvl w:val="0"/>
                <w:numId w:val="146"/>
              </w:numPr>
              <w:tabs>
                <w:tab w:val="left" w:pos="468"/>
              </w:tabs>
              <w:ind w:right="99"/>
              <w:jc w:val="both"/>
            </w:pPr>
            <w:r w:rsidRPr="004161AF">
              <w:t>Hall., R.I.,Stepheson, S.L.,Buchanan,P.K.,Yun,W.and Cole, A.L.J. 2003. Edible and poisonous mushrooms of the world. Timber Press, Portland, Cambridge.</w:t>
            </w:r>
          </w:p>
          <w:p w:rsidR="00012F50" w:rsidRPr="004161AF" w:rsidRDefault="00012F50" w:rsidP="00507B90">
            <w:pPr>
              <w:pStyle w:val="TableParagraph"/>
              <w:numPr>
                <w:ilvl w:val="0"/>
                <w:numId w:val="146"/>
              </w:numPr>
              <w:tabs>
                <w:tab w:val="left" w:pos="468"/>
              </w:tabs>
              <w:ind w:right="105"/>
              <w:jc w:val="both"/>
            </w:pPr>
            <w:r w:rsidRPr="004161AF">
              <w:t xml:space="preserve">Ting, S. And Miles, P.G.2004. Mushrooms: Cultivation, nutritionalvalue, medicinal effect and nutritional environmental impact. </w:t>
            </w:r>
            <w:smartTag w:uri="urn:schemas-microsoft-com:office:smarttags" w:element="stockticker">
              <w:r w:rsidRPr="004161AF">
                <w:t>CRC</w:t>
              </w:r>
            </w:smartTag>
            <w:r w:rsidRPr="004161AF">
              <w:t xml:space="preserve"> press, Newyork.</w:t>
            </w:r>
          </w:p>
          <w:p w:rsidR="00012F50" w:rsidRPr="004161AF" w:rsidRDefault="00012F50" w:rsidP="00507B90">
            <w:pPr>
              <w:pStyle w:val="TableParagraph"/>
              <w:numPr>
                <w:ilvl w:val="0"/>
                <w:numId w:val="146"/>
              </w:numPr>
              <w:tabs>
                <w:tab w:val="left" w:pos="468"/>
              </w:tabs>
              <w:ind w:right="105"/>
              <w:jc w:val="both"/>
            </w:pPr>
            <w:r w:rsidRPr="004161AF">
              <w:t>Verma,</w:t>
            </w:r>
            <w:r w:rsidRPr="004161AF">
              <w:tab/>
              <w:t>2013.</w:t>
            </w:r>
            <w:r w:rsidRPr="004161AF">
              <w:tab/>
              <w:t>Mushroom:</w:t>
            </w:r>
            <w:r w:rsidRPr="004161AF">
              <w:tab/>
              <w:t>edible</w:t>
            </w:r>
            <w:r w:rsidRPr="004161AF">
              <w:tab/>
              <w:t xml:space="preserve"> and</w:t>
            </w:r>
            <w:r w:rsidRPr="004161AF">
              <w:tab/>
              <w:t>medicinal:</w:t>
            </w:r>
            <w:r w:rsidRPr="004161AF">
              <w:tab/>
              <w:t>cultivation</w:t>
            </w:r>
            <w:r w:rsidRPr="004161AF">
              <w:tab/>
              <w:t>conservation,</w:t>
            </w:r>
            <w:r w:rsidRPr="004161AF">
              <w:tab/>
            </w:r>
            <w:r w:rsidRPr="004161AF">
              <w:rPr>
                <w:spacing w:val="-1"/>
              </w:rPr>
              <w:t xml:space="preserve">strain </w:t>
            </w:r>
            <w:r w:rsidRPr="004161AF">
              <w:t>improvement with their marketing.Daya Publishing House.</w:t>
            </w:r>
          </w:p>
        </w:tc>
      </w:tr>
      <w:tr w:rsidR="00012F50" w:rsidRPr="004161AF" w:rsidTr="006B701C">
        <w:trPr>
          <w:trHeight w:val="259"/>
        </w:trPr>
        <w:tc>
          <w:tcPr>
            <w:tcW w:w="9031" w:type="dxa"/>
            <w:gridSpan w:val="4"/>
          </w:tcPr>
          <w:p w:rsidR="00012F50" w:rsidRPr="004161AF" w:rsidRDefault="00012F50" w:rsidP="006B701C">
            <w:pPr>
              <w:pStyle w:val="TableParagraph"/>
              <w:ind w:left="172" w:right="100"/>
              <w:jc w:val="both"/>
              <w:rPr>
                <w:b/>
              </w:rPr>
            </w:pPr>
            <w:r w:rsidRPr="004161AF">
              <w:rPr>
                <w:b/>
              </w:rPr>
              <w:t>Reference Books:</w:t>
            </w:r>
          </w:p>
        </w:tc>
      </w:tr>
      <w:tr w:rsidR="00012F50" w:rsidRPr="004161AF" w:rsidTr="006B701C">
        <w:trPr>
          <w:trHeight w:val="259"/>
        </w:trPr>
        <w:tc>
          <w:tcPr>
            <w:tcW w:w="9031" w:type="dxa"/>
            <w:gridSpan w:val="4"/>
          </w:tcPr>
          <w:p w:rsidR="00012F50" w:rsidRPr="004161AF" w:rsidRDefault="00012F50" w:rsidP="00507B90">
            <w:pPr>
              <w:pStyle w:val="TableParagraph"/>
              <w:numPr>
                <w:ilvl w:val="0"/>
                <w:numId w:val="147"/>
              </w:numPr>
              <w:tabs>
                <w:tab w:val="left" w:pos="468"/>
              </w:tabs>
              <w:ind w:right="211"/>
              <w:jc w:val="both"/>
            </w:pPr>
            <w:r w:rsidRPr="004161AF">
              <w:t>Tiwari.,SC., PandeyK. 2018. Mushroom cultivation. Mittal publisher, New Delhi.</w:t>
            </w:r>
          </w:p>
          <w:p w:rsidR="00012F50" w:rsidRPr="004161AF" w:rsidRDefault="00012F50" w:rsidP="00507B90">
            <w:pPr>
              <w:pStyle w:val="TableParagraph"/>
              <w:numPr>
                <w:ilvl w:val="0"/>
                <w:numId w:val="147"/>
              </w:numPr>
              <w:tabs>
                <w:tab w:val="left" w:pos="468"/>
              </w:tabs>
              <w:ind w:right="211"/>
              <w:jc w:val="both"/>
            </w:pPr>
            <w:r w:rsidRPr="004161AF">
              <w:t>Philips,G., Miles,Chang,S-T. 2004. Mushrooms: Cultivation, nutritionalvalue, medicinal effectand environmental effect. 2</w:t>
            </w:r>
            <w:r w:rsidRPr="004161AF">
              <w:rPr>
                <w:vertAlign w:val="superscript"/>
              </w:rPr>
              <w:t>nd</w:t>
            </w:r>
            <w:r w:rsidRPr="004161AF">
              <w:t>ed. CRCPress.</w:t>
            </w:r>
          </w:p>
          <w:p w:rsidR="00012F50" w:rsidRPr="004161AF" w:rsidRDefault="00012F50" w:rsidP="00507B90">
            <w:pPr>
              <w:pStyle w:val="TableParagraph"/>
              <w:numPr>
                <w:ilvl w:val="0"/>
                <w:numId w:val="147"/>
              </w:numPr>
              <w:tabs>
                <w:tab w:val="left" w:pos="468"/>
              </w:tabs>
              <w:ind w:right="211"/>
              <w:jc w:val="both"/>
            </w:pPr>
            <w:r w:rsidRPr="004161AF">
              <w:t>Diego,C.Z.,Pando-Gimenez, A.2017. Edible and medicinal mushrooms: Technology and Application.Wiley- Blackwell publishers.</w:t>
            </w:r>
          </w:p>
          <w:p w:rsidR="00012F50" w:rsidRPr="004161AF" w:rsidRDefault="00012F50" w:rsidP="00507B90">
            <w:pPr>
              <w:pStyle w:val="ListParagraph"/>
              <w:widowControl w:val="0"/>
              <w:numPr>
                <w:ilvl w:val="0"/>
                <w:numId w:val="147"/>
              </w:numPr>
              <w:autoSpaceDE w:val="0"/>
              <w:autoSpaceDN w:val="0"/>
              <w:adjustRightInd w:val="0"/>
              <w:spacing w:after="0" w:line="240" w:lineRule="auto"/>
              <w:ind w:right="211"/>
              <w:jc w:val="both"/>
              <w:rPr>
                <w:rFonts w:ascii="Times New Roman" w:hAnsi="Times New Roman" w:cs="Times New Roman"/>
              </w:rPr>
            </w:pPr>
            <w:r w:rsidRPr="004161AF">
              <w:rPr>
                <w:rFonts w:ascii="Times New Roman" w:hAnsi="Times New Roman" w:cs="Times New Roman"/>
              </w:rPr>
              <w:t>Nita Bahl. 2002. Handbook on Mushroom 4</w:t>
            </w:r>
            <w:r w:rsidRPr="004161AF">
              <w:rPr>
                <w:rFonts w:ascii="Times New Roman" w:hAnsi="Times New Roman" w:cs="Times New Roman"/>
                <w:vertAlign w:val="superscript"/>
              </w:rPr>
              <w:t>th</w:t>
            </w:r>
            <w:r w:rsidRPr="004161AF">
              <w:rPr>
                <w:rFonts w:ascii="Times New Roman" w:hAnsi="Times New Roman" w:cs="Times New Roman"/>
              </w:rPr>
              <w:t xml:space="preserve"> edition Vijayprimlani for oxford &amp; IBH publishing co., Pvt., Ltd., New Delhi.  </w:t>
            </w:r>
          </w:p>
          <w:p w:rsidR="00012F50" w:rsidRPr="004161AF" w:rsidRDefault="00012F50" w:rsidP="00507B90">
            <w:pPr>
              <w:pStyle w:val="ListParagraph"/>
              <w:widowControl w:val="0"/>
              <w:numPr>
                <w:ilvl w:val="0"/>
                <w:numId w:val="147"/>
              </w:numPr>
              <w:autoSpaceDE w:val="0"/>
              <w:autoSpaceDN w:val="0"/>
              <w:adjustRightInd w:val="0"/>
              <w:spacing w:after="0" w:line="240" w:lineRule="auto"/>
              <w:ind w:right="211"/>
              <w:jc w:val="both"/>
              <w:rPr>
                <w:rFonts w:ascii="Times New Roman" w:hAnsi="Times New Roman" w:cs="Times New Roman"/>
              </w:rPr>
            </w:pPr>
            <w:r w:rsidRPr="004161AF">
              <w:rPr>
                <w:rFonts w:ascii="Times New Roman" w:hAnsi="Times New Roman" w:cs="Times New Roman"/>
              </w:rPr>
              <w:t>Dr.C. Sebastian Rajesekaran Reader in Botany, Bishop Heber College,                  Trichy – 17.</w:t>
            </w:r>
          </w:p>
          <w:p w:rsidR="00012F50" w:rsidRPr="004161AF" w:rsidRDefault="00012F50" w:rsidP="00507B90">
            <w:pPr>
              <w:pStyle w:val="ListParagraph"/>
              <w:widowControl w:val="0"/>
              <w:numPr>
                <w:ilvl w:val="0"/>
                <w:numId w:val="147"/>
              </w:numPr>
              <w:autoSpaceDE w:val="0"/>
              <w:autoSpaceDN w:val="0"/>
              <w:adjustRightInd w:val="0"/>
              <w:spacing w:after="0" w:line="240" w:lineRule="auto"/>
              <w:ind w:right="211"/>
              <w:jc w:val="both"/>
              <w:rPr>
                <w:rFonts w:ascii="Times New Roman" w:hAnsi="Times New Roman" w:cs="Times New Roman"/>
              </w:rPr>
            </w:pPr>
            <w:r w:rsidRPr="004161AF">
              <w:rPr>
                <w:rFonts w:ascii="Times New Roman" w:hAnsi="Times New Roman" w:cs="Times New Roman"/>
              </w:rPr>
              <w:t>Suman. 2005. Mushroom Cultivation Processing and Uses, M/s. IBD Publishers and Distributors, New Delhi.</w:t>
            </w:r>
          </w:p>
        </w:tc>
      </w:tr>
      <w:tr w:rsidR="00012F50" w:rsidRPr="004161AF" w:rsidTr="006B701C">
        <w:trPr>
          <w:trHeight w:val="259"/>
        </w:trPr>
        <w:tc>
          <w:tcPr>
            <w:tcW w:w="9031" w:type="dxa"/>
            <w:gridSpan w:val="4"/>
          </w:tcPr>
          <w:p w:rsidR="00012F50" w:rsidRPr="004161AF" w:rsidRDefault="00012F50" w:rsidP="006B701C">
            <w:pPr>
              <w:pStyle w:val="TableParagraph"/>
              <w:ind w:left="172" w:right="100"/>
              <w:jc w:val="both"/>
              <w:rPr>
                <w:b/>
              </w:rPr>
            </w:pPr>
            <w:r w:rsidRPr="004161AF">
              <w:rPr>
                <w:b/>
              </w:rPr>
              <w:t>Web Resources:</w:t>
            </w:r>
          </w:p>
        </w:tc>
      </w:tr>
      <w:tr w:rsidR="00012F50" w:rsidRPr="004161AF" w:rsidTr="006B701C">
        <w:trPr>
          <w:trHeight w:val="259"/>
        </w:trPr>
        <w:tc>
          <w:tcPr>
            <w:tcW w:w="9031" w:type="dxa"/>
            <w:gridSpan w:val="4"/>
          </w:tcPr>
          <w:p w:rsidR="00012F50" w:rsidRPr="004161AF" w:rsidRDefault="00512BDE" w:rsidP="00507B90">
            <w:pPr>
              <w:widowControl w:val="0"/>
              <w:numPr>
                <w:ilvl w:val="0"/>
                <w:numId w:val="148"/>
              </w:numPr>
              <w:autoSpaceDE w:val="0"/>
              <w:autoSpaceDN w:val="0"/>
              <w:adjustRightInd w:val="0"/>
              <w:jc w:val="both"/>
              <w:rPr>
                <w:sz w:val="22"/>
                <w:szCs w:val="22"/>
              </w:rPr>
            </w:pPr>
            <w:hyperlink r:id="rId126" w:history="1">
              <w:r w:rsidR="00012F50" w:rsidRPr="004161AF">
                <w:rPr>
                  <w:rStyle w:val="Hyperlink"/>
                  <w:sz w:val="22"/>
                  <w:szCs w:val="22"/>
                </w:rPr>
                <w:t>https://www.amazon.in/Mushroom-Cultivation-India-B-C/dp/817035479X</w:t>
              </w:r>
            </w:hyperlink>
          </w:p>
          <w:p w:rsidR="00012F50" w:rsidRPr="004161AF" w:rsidRDefault="00512BDE" w:rsidP="00507B90">
            <w:pPr>
              <w:widowControl w:val="0"/>
              <w:numPr>
                <w:ilvl w:val="0"/>
                <w:numId w:val="148"/>
              </w:numPr>
              <w:autoSpaceDE w:val="0"/>
              <w:autoSpaceDN w:val="0"/>
              <w:adjustRightInd w:val="0"/>
              <w:ind w:left="360" w:hanging="270"/>
              <w:jc w:val="both"/>
              <w:rPr>
                <w:b/>
                <w:sz w:val="22"/>
                <w:szCs w:val="22"/>
              </w:rPr>
            </w:pPr>
            <w:hyperlink r:id="rId127" w:history="1">
              <w:r w:rsidR="00012F50" w:rsidRPr="004161AF">
                <w:rPr>
                  <w:rStyle w:val="Hyperlink"/>
                  <w:sz w:val="22"/>
                  <w:szCs w:val="22"/>
                </w:rPr>
                <w:t>http://nrcmushroom.org/book-cultivation-merged.pdf</w:t>
              </w:r>
            </w:hyperlink>
          </w:p>
          <w:p w:rsidR="00012F50" w:rsidRPr="004161AF" w:rsidRDefault="00512BDE" w:rsidP="00507B90">
            <w:pPr>
              <w:widowControl w:val="0"/>
              <w:numPr>
                <w:ilvl w:val="0"/>
                <w:numId w:val="148"/>
              </w:numPr>
              <w:autoSpaceDE w:val="0"/>
              <w:autoSpaceDN w:val="0"/>
              <w:adjustRightInd w:val="0"/>
              <w:ind w:left="360" w:hanging="270"/>
              <w:jc w:val="both"/>
              <w:rPr>
                <w:sz w:val="22"/>
                <w:szCs w:val="22"/>
              </w:rPr>
            </w:pPr>
            <w:hyperlink r:id="rId128" w:history="1">
              <w:r w:rsidR="00012F50" w:rsidRPr="004161AF">
                <w:rPr>
                  <w:rStyle w:val="Hyperlink"/>
                  <w:sz w:val="22"/>
                  <w:szCs w:val="22"/>
                </w:rPr>
                <w:t>http://agricoop.nic.in/sites/default/files/ICAR_8.pdf</w:t>
              </w:r>
            </w:hyperlink>
          </w:p>
          <w:p w:rsidR="00012F50" w:rsidRPr="004161AF" w:rsidRDefault="00512BDE" w:rsidP="00507B90">
            <w:pPr>
              <w:widowControl w:val="0"/>
              <w:numPr>
                <w:ilvl w:val="0"/>
                <w:numId w:val="148"/>
              </w:numPr>
              <w:autoSpaceDE w:val="0"/>
              <w:autoSpaceDN w:val="0"/>
              <w:adjustRightInd w:val="0"/>
              <w:ind w:left="360" w:hanging="270"/>
              <w:jc w:val="both"/>
              <w:rPr>
                <w:sz w:val="22"/>
                <w:szCs w:val="22"/>
              </w:rPr>
            </w:pPr>
            <w:hyperlink r:id="rId129" w:history="1">
              <w:r w:rsidR="00012F50" w:rsidRPr="004161AF">
                <w:rPr>
                  <w:rStyle w:val="Hyperlink"/>
                  <w:sz w:val="22"/>
                  <w:szCs w:val="22"/>
                </w:rPr>
                <w:t>http://www.agrimoon.com/mushroom-culture-horticulture-icar-pdf-book/</w:t>
              </w:r>
            </w:hyperlink>
          </w:p>
          <w:p w:rsidR="00012F50" w:rsidRPr="004161AF" w:rsidRDefault="00512BDE" w:rsidP="00507B90">
            <w:pPr>
              <w:widowControl w:val="0"/>
              <w:numPr>
                <w:ilvl w:val="0"/>
                <w:numId w:val="148"/>
              </w:numPr>
              <w:autoSpaceDE w:val="0"/>
              <w:autoSpaceDN w:val="0"/>
              <w:adjustRightInd w:val="0"/>
              <w:ind w:left="360" w:hanging="270"/>
              <w:jc w:val="both"/>
              <w:rPr>
                <w:sz w:val="22"/>
                <w:szCs w:val="22"/>
              </w:rPr>
            </w:pPr>
            <w:hyperlink r:id="rId130" w:history="1">
              <w:r w:rsidR="00012F50" w:rsidRPr="004161AF">
                <w:rPr>
                  <w:rStyle w:val="Hyperlink"/>
                  <w:rFonts w:eastAsia="Calibri"/>
                  <w:sz w:val="22"/>
                  <w:szCs w:val="22"/>
                </w:rPr>
                <w:t>https://books.google.co.in/books/about/Mushroom_Cultivation_in_India.html?id=6AJx99OGTKEC&amp;redir_esc=y</w:t>
              </w:r>
            </w:hyperlink>
          </w:p>
        </w:tc>
      </w:tr>
    </w:tbl>
    <w:p w:rsidR="00012F50" w:rsidRPr="004161AF" w:rsidRDefault="00012F50" w:rsidP="00012F50">
      <w:pPr>
        <w:spacing w:before="90"/>
        <w:ind w:left="106"/>
        <w:rPr>
          <w:b/>
          <w:sz w:val="22"/>
          <w:szCs w:val="22"/>
        </w:rPr>
      </w:pPr>
      <w:r w:rsidRPr="004161AF">
        <w:rPr>
          <w:b/>
          <w:sz w:val="22"/>
          <w:szCs w:val="22"/>
        </w:rPr>
        <w:t>Mapping with Programme Outcomes:</w:t>
      </w:r>
    </w:p>
    <w:p w:rsidR="00012F50" w:rsidRPr="004161AF" w:rsidRDefault="00012F50" w:rsidP="00012F50">
      <w:pPr>
        <w:spacing w:before="90"/>
        <w:ind w:left="106"/>
        <w:rPr>
          <w:b/>
          <w:sz w:val="22"/>
          <w:szCs w:val="22"/>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24777D">
            <w:pPr>
              <w:pStyle w:val="TableParagraph"/>
              <w:jc w:val="center"/>
            </w:pPr>
            <w:r w:rsidRPr="004161AF">
              <w:rPr>
                <w:b/>
              </w:rPr>
              <w:t>COs</w:t>
            </w:r>
          </w:p>
        </w:tc>
        <w:tc>
          <w:tcPr>
            <w:tcW w:w="833" w:type="dxa"/>
          </w:tcPr>
          <w:p w:rsidR="00012F50" w:rsidRPr="004161AF" w:rsidRDefault="00012F50" w:rsidP="0024777D">
            <w:pPr>
              <w:pStyle w:val="TableParagraph"/>
              <w:ind w:left="40" w:right="131"/>
              <w:jc w:val="center"/>
              <w:rPr>
                <w:b/>
              </w:rPr>
            </w:pPr>
            <w:r w:rsidRPr="004161AF">
              <w:rPr>
                <w:b/>
              </w:rPr>
              <w:t>PO1</w:t>
            </w:r>
          </w:p>
        </w:tc>
        <w:tc>
          <w:tcPr>
            <w:tcW w:w="831" w:type="dxa"/>
          </w:tcPr>
          <w:p w:rsidR="00012F50" w:rsidRPr="004161AF" w:rsidRDefault="00012F50" w:rsidP="0024777D">
            <w:pPr>
              <w:pStyle w:val="TableParagraph"/>
              <w:ind w:left="39" w:right="129"/>
              <w:jc w:val="center"/>
              <w:rPr>
                <w:b/>
              </w:rPr>
            </w:pPr>
            <w:r w:rsidRPr="004161AF">
              <w:rPr>
                <w:b/>
              </w:rPr>
              <w:t>PO2</w:t>
            </w:r>
          </w:p>
        </w:tc>
        <w:tc>
          <w:tcPr>
            <w:tcW w:w="833" w:type="dxa"/>
          </w:tcPr>
          <w:p w:rsidR="00012F50" w:rsidRPr="004161AF" w:rsidRDefault="00012F50" w:rsidP="0024777D">
            <w:pPr>
              <w:pStyle w:val="TableParagraph"/>
              <w:ind w:left="39" w:right="131"/>
              <w:jc w:val="center"/>
              <w:rPr>
                <w:b/>
              </w:rPr>
            </w:pPr>
            <w:r w:rsidRPr="004161AF">
              <w:rPr>
                <w:b/>
              </w:rPr>
              <w:t>PO3</w:t>
            </w:r>
          </w:p>
        </w:tc>
        <w:tc>
          <w:tcPr>
            <w:tcW w:w="833" w:type="dxa"/>
          </w:tcPr>
          <w:p w:rsidR="00012F50" w:rsidRPr="004161AF" w:rsidRDefault="00012F50" w:rsidP="0024777D">
            <w:pPr>
              <w:pStyle w:val="TableParagraph"/>
              <w:ind w:left="39" w:right="131"/>
              <w:jc w:val="center"/>
              <w:rPr>
                <w:b/>
              </w:rPr>
            </w:pPr>
            <w:r w:rsidRPr="004161AF">
              <w:rPr>
                <w:b/>
              </w:rPr>
              <w:t>PO4</w:t>
            </w:r>
          </w:p>
        </w:tc>
        <w:tc>
          <w:tcPr>
            <w:tcW w:w="831" w:type="dxa"/>
          </w:tcPr>
          <w:p w:rsidR="00012F50" w:rsidRPr="004161AF" w:rsidRDefault="00012F50" w:rsidP="0024777D">
            <w:pPr>
              <w:pStyle w:val="TableParagraph"/>
              <w:rPr>
                <w:b/>
              </w:rPr>
            </w:pPr>
            <w:r w:rsidRPr="004161AF">
              <w:rPr>
                <w:b/>
              </w:rPr>
              <w:t>PO5</w:t>
            </w:r>
          </w:p>
        </w:tc>
        <w:tc>
          <w:tcPr>
            <w:tcW w:w="833" w:type="dxa"/>
          </w:tcPr>
          <w:p w:rsidR="00012F50" w:rsidRPr="004161AF" w:rsidRDefault="00012F50" w:rsidP="0024777D">
            <w:pPr>
              <w:pStyle w:val="TableParagraph"/>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24777D">
            <w:pPr>
              <w:pStyle w:val="TableParagraph"/>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24777D">
            <w:pPr>
              <w:pStyle w:val="TableParagraph"/>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24777D">
            <w:pPr>
              <w:pStyle w:val="TableParagraph"/>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24777D">
            <w:pPr>
              <w:pStyle w:val="TableParagraph"/>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24777D">
        <w:trPr>
          <w:trHeight w:val="360"/>
        </w:trPr>
        <w:tc>
          <w:tcPr>
            <w:tcW w:w="859" w:type="dxa"/>
          </w:tcPr>
          <w:p w:rsidR="00012F50" w:rsidRPr="004161AF" w:rsidRDefault="00012F50" w:rsidP="0024777D">
            <w:pPr>
              <w:pStyle w:val="TableParagraph"/>
              <w:rPr>
                <w:b/>
              </w:rPr>
            </w:pPr>
            <w:r w:rsidRPr="004161AF">
              <w:rPr>
                <w:b/>
              </w:rPr>
              <w:t xml:space="preserve"> CO1</w:t>
            </w:r>
          </w:p>
        </w:tc>
        <w:tc>
          <w:tcPr>
            <w:tcW w:w="833" w:type="dxa"/>
          </w:tcPr>
          <w:p w:rsidR="00012F50" w:rsidRPr="004161AF" w:rsidRDefault="00012F50" w:rsidP="0024777D">
            <w:pPr>
              <w:pStyle w:val="TableParagraph"/>
              <w:ind w:left="6"/>
              <w:jc w:val="center"/>
            </w:pPr>
            <w:r w:rsidRPr="004161AF">
              <w:rPr>
                <w:w w:val="99"/>
              </w:rPr>
              <w:t>3</w:t>
            </w:r>
          </w:p>
        </w:tc>
        <w:tc>
          <w:tcPr>
            <w:tcW w:w="831" w:type="dxa"/>
          </w:tcPr>
          <w:p w:rsidR="00012F50" w:rsidRPr="004161AF" w:rsidRDefault="00012F50" w:rsidP="0024777D">
            <w:pPr>
              <w:pStyle w:val="TableParagraph"/>
              <w:ind w:left="7"/>
              <w:jc w:val="center"/>
            </w:pPr>
            <w:r w:rsidRPr="004161AF">
              <w:rPr>
                <w:w w:val="99"/>
              </w:rPr>
              <w:t>3</w:t>
            </w:r>
          </w:p>
        </w:tc>
        <w:tc>
          <w:tcPr>
            <w:tcW w:w="833" w:type="dxa"/>
          </w:tcPr>
          <w:p w:rsidR="00012F50" w:rsidRPr="004161AF" w:rsidRDefault="00012F50" w:rsidP="0024777D">
            <w:pPr>
              <w:pStyle w:val="TableParagraph"/>
              <w:ind w:left="9"/>
              <w:jc w:val="center"/>
            </w:pPr>
            <w:r w:rsidRPr="004161AF">
              <w:t>1</w:t>
            </w:r>
          </w:p>
        </w:tc>
        <w:tc>
          <w:tcPr>
            <w:tcW w:w="833" w:type="dxa"/>
          </w:tcPr>
          <w:p w:rsidR="00012F50" w:rsidRPr="004161AF" w:rsidRDefault="00012F50" w:rsidP="0024777D">
            <w:pPr>
              <w:pStyle w:val="TableParagraph"/>
              <w:ind w:left="5"/>
              <w:jc w:val="center"/>
            </w:pPr>
            <w:r w:rsidRPr="004161AF">
              <w:rPr>
                <w:w w:val="99"/>
              </w:rPr>
              <w:t>3</w:t>
            </w:r>
          </w:p>
        </w:tc>
        <w:tc>
          <w:tcPr>
            <w:tcW w:w="831" w:type="dxa"/>
          </w:tcPr>
          <w:p w:rsidR="00012F50" w:rsidRPr="004161AF" w:rsidRDefault="00012F50" w:rsidP="0024777D">
            <w:pPr>
              <w:pStyle w:val="TableParagraph"/>
              <w:ind w:left="10"/>
              <w:jc w:val="center"/>
            </w:pPr>
            <w:r w:rsidRPr="004161AF">
              <w:rPr>
                <w:w w:val="99"/>
              </w:rPr>
              <w:t>2</w:t>
            </w:r>
          </w:p>
        </w:tc>
        <w:tc>
          <w:tcPr>
            <w:tcW w:w="833" w:type="dxa"/>
          </w:tcPr>
          <w:p w:rsidR="00012F50" w:rsidRPr="004161AF" w:rsidRDefault="00012F50" w:rsidP="0024777D">
            <w:pPr>
              <w:pStyle w:val="TableParagraph"/>
              <w:ind w:left="8"/>
              <w:jc w:val="center"/>
            </w:pPr>
            <w:r w:rsidRPr="004161AF">
              <w:t>1</w:t>
            </w:r>
          </w:p>
        </w:tc>
        <w:tc>
          <w:tcPr>
            <w:tcW w:w="833" w:type="dxa"/>
          </w:tcPr>
          <w:p w:rsidR="00012F50" w:rsidRPr="004161AF" w:rsidRDefault="00012F50" w:rsidP="0024777D">
            <w:pPr>
              <w:pStyle w:val="TableParagraph"/>
              <w:ind w:left="7"/>
              <w:jc w:val="center"/>
            </w:pPr>
            <w:r w:rsidRPr="004161AF">
              <w:rPr>
                <w:w w:val="99"/>
              </w:rPr>
              <w:t>2</w:t>
            </w:r>
          </w:p>
        </w:tc>
        <w:tc>
          <w:tcPr>
            <w:tcW w:w="831" w:type="dxa"/>
          </w:tcPr>
          <w:p w:rsidR="00012F50" w:rsidRPr="004161AF" w:rsidRDefault="00012F50" w:rsidP="0024777D">
            <w:pPr>
              <w:pStyle w:val="TableParagraph"/>
              <w:ind w:left="9"/>
              <w:jc w:val="center"/>
            </w:pPr>
            <w:r w:rsidRPr="004161AF">
              <w:rPr>
                <w:w w:val="99"/>
              </w:rPr>
              <w:t>2</w:t>
            </w:r>
          </w:p>
        </w:tc>
        <w:tc>
          <w:tcPr>
            <w:tcW w:w="831" w:type="dxa"/>
          </w:tcPr>
          <w:p w:rsidR="00012F50" w:rsidRPr="004161AF" w:rsidRDefault="00012F50" w:rsidP="0024777D">
            <w:pPr>
              <w:pStyle w:val="TableParagraph"/>
              <w:ind w:left="7"/>
              <w:jc w:val="center"/>
            </w:pPr>
            <w:r w:rsidRPr="004161AF">
              <w:rPr>
                <w:w w:val="99"/>
              </w:rPr>
              <w:t>2</w:t>
            </w:r>
          </w:p>
        </w:tc>
        <w:tc>
          <w:tcPr>
            <w:tcW w:w="831" w:type="dxa"/>
          </w:tcPr>
          <w:p w:rsidR="00012F50" w:rsidRPr="004161AF" w:rsidRDefault="00012F50" w:rsidP="0024777D">
            <w:pPr>
              <w:pStyle w:val="TableParagraph"/>
              <w:ind w:left="9"/>
              <w:jc w:val="center"/>
            </w:pPr>
            <w:r w:rsidRPr="004161AF">
              <w:rPr>
                <w:w w:val="99"/>
              </w:rPr>
              <w:t>2</w:t>
            </w:r>
          </w:p>
        </w:tc>
      </w:tr>
      <w:tr w:rsidR="00012F50" w:rsidRPr="004161AF" w:rsidTr="0024777D">
        <w:trPr>
          <w:trHeight w:val="295"/>
        </w:trPr>
        <w:tc>
          <w:tcPr>
            <w:tcW w:w="859" w:type="dxa"/>
          </w:tcPr>
          <w:p w:rsidR="00012F50" w:rsidRPr="004161AF" w:rsidRDefault="00012F50" w:rsidP="0024777D">
            <w:pPr>
              <w:pStyle w:val="TableParagraph"/>
              <w:rPr>
                <w:b/>
              </w:rPr>
            </w:pPr>
            <w:r w:rsidRPr="004161AF">
              <w:rPr>
                <w:b/>
              </w:rPr>
              <w:t xml:space="preserve"> CO2</w:t>
            </w:r>
          </w:p>
        </w:tc>
        <w:tc>
          <w:tcPr>
            <w:tcW w:w="833" w:type="dxa"/>
          </w:tcPr>
          <w:p w:rsidR="00012F50" w:rsidRPr="004161AF" w:rsidRDefault="00012F50" w:rsidP="0024777D">
            <w:pPr>
              <w:pStyle w:val="TableParagraph"/>
              <w:ind w:left="6"/>
              <w:jc w:val="center"/>
            </w:pPr>
            <w:r w:rsidRPr="004161AF">
              <w:rPr>
                <w:w w:val="99"/>
              </w:rPr>
              <w:t>3</w:t>
            </w:r>
          </w:p>
        </w:tc>
        <w:tc>
          <w:tcPr>
            <w:tcW w:w="831" w:type="dxa"/>
          </w:tcPr>
          <w:p w:rsidR="00012F50" w:rsidRPr="004161AF" w:rsidRDefault="00012F50" w:rsidP="0024777D">
            <w:pPr>
              <w:pStyle w:val="TableParagraph"/>
              <w:ind w:left="7"/>
              <w:jc w:val="center"/>
            </w:pPr>
            <w:r w:rsidRPr="004161AF">
              <w:rPr>
                <w:w w:val="99"/>
              </w:rPr>
              <w:t>3</w:t>
            </w:r>
          </w:p>
        </w:tc>
        <w:tc>
          <w:tcPr>
            <w:tcW w:w="833" w:type="dxa"/>
          </w:tcPr>
          <w:p w:rsidR="00012F50" w:rsidRPr="004161AF" w:rsidRDefault="00012F50" w:rsidP="0024777D">
            <w:pPr>
              <w:pStyle w:val="TableParagraph"/>
              <w:ind w:left="9"/>
              <w:jc w:val="center"/>
            </w:pPr>
            <w:r w:rsidRPr="004161AF">
              <w:rPr>
                <w:w w:val="99"/>
              </w:rPr>
              <w:t>2</w:t>
            </w:r>
          </w:p>
        </w:tc>
        <w:tc>
          <w:tcPr>
            <w:tcW w:w="833" w:type="dxa"/>
          </w:tcPr>
          <w:p w:rsidR="00012F50" w:rsidRPr="004161AF" w:rsidRDefault="00012F50" w:rsidP="0024777D">
            <w:pPr>
              <w:pStyle w:val="TableParagraph"/>
              <w:ind w:left="8"/>
              <w:jc w:val="center"/>
            </w:pPr>
            <w:r w:rsidRPr="004161AF">
              <w:rPr>
                <w:w w:val="99"/>
              </w:rPr>
              <w:t>2</w:t>
            </w:r>
          </w:p>
        </w:tc>
        <w:tc>
          <w:tcPr>
            <w:tcW w:w="831" w:type="dxa"/>
          </w:tcPr>
          <w:p w:rsidR="00012F50" w:rsidRPr="004161AF" w:rsidRDefault="00012F50" w:rsidP="0024777D">
            <w:pPr>
              <w:pStyle w:val="TableParagraph"/>
              <w:ind w:left="7"/>
              <w:jc w:val="center"/>
            </w:pPr>
            <w:r w:rsidRPr="004161AF">
              <w:rPr>
                <w:w w:val="99"/>
              </w:rPr>
              <w:t>3</w:t>
            </w:r>
          </w:p>
        </w:tc>
        <w:tc>
          <w:tcPr>
            <w:tcW w:w="833" w:type="dxa"/>
          </w:tcPr>
          <w:p w:rsidR="00012F50" w:rsidRPr="004161AF" w:rsidRDefault="00012F50" w:rsidP="0024777D">
            <w:pPr>
              <w:pStyle w:val="TableParagraph"/>
              <w:ind w:left="4"/>
              <w:jc w:val="center"/>
            </w:pPr>
            <w:r w:rsidRPr="004161AF">
              <w:rPr>
                <w:w w:val="99"/>
              </w:rPr>
              <w:t>3</w:t>
            </w:r>
          </w:p>
        </w:tc>
        <w:tc>
          <w:tcPr>
            <w:tcW w:w="833" w:type="dxa"/>
          </w:tcPr>
          <w:p w:rsidR="00012F50" w:rsidRPr="004161AF" w:rsidRDefault="00012F50" w:rsidP="0024777D">
            <w:pPr>
              <w:pStyle w:val="TableParagraph"/>
              <w:ind w:left="7"/>
              <w:jc w:val="center"/>
            </w:pPr>
            <w:r w:rsidRPr="004161AF">
              <w:rPr>
                <w:w w:val="99"/>
              </w:rPr>
              <w:t>2</w:t>
            </w:r>
          </w:p>
        </w:tc>
        <w:tc>
          <w:tcPr>
            <w:tcW w:w="831" w:type="dxa"/>
          </w:tcPr>
          <w:p w:rsidR="00012F50" w:rsidRPr="004161AF" w:rsidRDefault="00012F50" w:rsidP="0024777D">
            <w:pPr>
              <w:pStyle w:val="TableParagraph"/>
              <w:ind w:left="5"/>
              <w:jc w:val="center"/>
            </w:pPr>
            <w:r w:rsidRPr="004161AF">
              <w:rPr>
                <w:w w:val="99"/>
              </w:rPr>
              <w:t>3</w:t>
            </w:r>
          </w:p>
        </w:tc>
        <w:tc>
          <w:tcPr>
            <w:tcW w:w="831" w:type="dxa"/>
          </w:tcPr>
          <w:p w:rsidR="00012F50" w:rsidRPr="004161AF" w:rsidRDefault="00012F50" w:rsidP="0024777D">
            <w:pPr>
              <w:pStyle w:val="TableParagraph"/>
              <w:ind w:left="7"/>
              <w:jc w:val="center"/>
            </w:pPr>
            <w:r w:rsidRPr="004161AF">
              <w:rPr>
                <w:w w:val="99"/>
              </w:rPr>
              <w:t>2</w:t>
            </w:r>
          </w:p>
        </w:tc>
        <w:tc>
          <w:tcPr>
            <w:tcW w:w="831" w:type="dxa"/>
          </w:tcPr>
          <w:p w:rsidR="00012F50" w:rsidRPr="004161AF" w:rsidRDefault="00012F50" w:rsidP="0024777D">
            <w:pPr>
              <w:pStyle w:val="TableParagraph"/>
              <w:ind w:left="5"/>
              <w:jc w:val="center"/>
            </w:pPr>
            <w:r w:rsidRPr="004161AF">
              <w:rPr>
                <w:w w:val="99"/>
              </w:rPr>
              <w:t>3</w:t>
            </w:r>
          </w:p>
        </w:tc>
      </w:tr>
      <w:tr w:rsidR="00012F50" w:rsidRPr="004161AF" w:rsidTr="0024777D">
        <w:trPr>
          <w:trHeight w:val="373"/>
        </w:trPr>
        <w:tc>
          <w:tcPr>
            <w:tcW w:w="859" w:type="dxa"/>
          </w:tcPr>
          <w:p w:rsidR="00012F50" w:rsidRPr="004161AF" w:rsidRDefault="00012F50" w:rsidP="0024777D">
            <w:pPr>
              <w:pStyle w:val="TableParagraph"/>
              <w:rPr>
                <w:b/>
              </w:rPr>
            </w:pPr>
            <w:r w:rsidRPr="004161AF">
              <w:rPr>
                <w:b/>
              </w:rPr>
              <w:t xml:space="preserve"> CO3</w:t>
            </w:r>
          </w:p>
        </w:tc>
        <w:tc>
          <w:tcPr>
            <w:tcW w:w="833" w:type="dxa"/>
          </w:tcPr>
          <w:p w:rsidR="00012F50" w:rsidRPr="004161AF" w:rsidRDefault="00012F50" w:rsidP="0024777D">
            <w:pPr>
              <w:pStyle w:val="TableParagraph"/>
              <w:ind w:left="4"/>
              <w:jc w:val="center"/>
            </w:pPr>
            <w:r w:rsidRPr="004161AF">
              <w:rPr>
                <w:w w:val="99"/>
              </w:rPr>
              <w:t>3</w:t>
            </w:r>
          </w:p>
        </w:tc>
        <w:tc>
          <w:tcPr>
            <w:tcW w:w="831" w:type="dxa"/>
          </w:tcPr>
          <w:p w:rsidR="00012F50" w:rsidRPr="004161AF" w:rsidRDefault="00012F50" w:rsidP="0024777D">
            <w:pPr>
              <w:pStyle w:val="TableParagraph"/>
              <w:ind w:left="11"/>
              <w:jc w:val="center"/>
            </w:pPr>
            <w:r w:rsidRPr="004161AF">
              <w:rPr>
                <w:w w:val="99"/>
              </w:rPr>
              <w:t>3</w:t>
            </w:r>
          </w:p>
        </w:tc>
        <w:tc>
          <w:tcPr>
            <w:tcW w:w="833" w:type="dxa"/>
          </w:tcPr>
          <w:p w:rsidR="00012F50" w:rsidRPr="004161AF" w:rsidRDefault="00012F50" w:rsidP="0024777D">
            <w:pPr>
              <w:pStyle w:val="TableParagraph"/>
              <w:ind w:left="5"/>
              <w:jc w:val="center"/>
            </w:pPr>
            <w:r w:rsidRPr="004161AF">
              <w:rPr>
                <w:w w:val="99"/>
              </w:rPr>
              <w:t>2</w:t>
            </w:r>
          </w:p>
        </w:tc>
        <w:tc>
          <w:tcPr>
            <w:tcW w:w="833" w:type="dxa"/>
          </w:tcPr>
          <w:p w:rsidR="00012F50" w:rsidRPr="004161AF" w:rsidRDefault="00012F50" w:rsidP="0024777D">
            <w:pPr>
              <w:pStyle w:val="TableParagraph"/>
              <w:ind w:left="5"/>
              <w:jc w:val="center"/>
            </w:pPr>
            <w:r w:rsidRPr="004161AF">
              <w:rPr>
                <w:w w:val="99"/>
              </w:rPr>
              <w:t>2</w:t>
            </w:r>
          </w:p>
        </w:tc>
        <w:tc>
          <w:tcPr>
            <w:tcW w:w="831" w:type="dxa"/>
          </w:tcPr>
          <w:p w:rsidR="00012F50" w:rsidRPr="004161AF" w:rsidRDefault="00012F50" w:rsidP="0024777D">
            <w:pPr>
              <w:pStyle w:val="TableParagraph"/>
              <w:ind w:left="10"/>
              <w:jc w:val="center"/>
            </w:pPr>
            <w:r w:rsidRPr="004161AF">
              <w:t>1</w:t>
            </w:r>
          </w:p>
        </w:tc>
        <w:tc>
          <w:tcPr>
            <w:tcW w:w="833" w:type="dxa"/>
          </w:tcPr>
          <w:p w:rsidR="00012F50" w:rsidRPr="004161AF" w:rsidRDefault="00012F50" w:rsidP="0024777D">
            <w:pPr>
              <w:pStyle w:val="TableParagraph"/>
              <w:ind w:left="7"/>
              <w:jc w:val="center"/>
            </w:pPr>
            <w:r w:rsidRPr="004161AF">
              <w:rPr>
                <w:w w:val="99"/>
              </w:rPr>
              <w:t>3</w:t>
            </w:r>
          </w:p>
        </w:tc>
        <w:tc>
          <w:tcPr>
            <w:tcW w:w="833" w:type="dxa"/>
          </w:tcPr>
          <w:p w:rsidR="00012F50" w:rsidRPr="004161AF" w:rsidRDefault="00012F50" w:rsidP="0024777D">
            <w:pPr>
              <w:pStyle w:val="TableParagraph"/>
              <w:ind w:left="7"/>
              <w:jc w:val="center"/>
            </w:pPr>
            <w:r w:rsidRPr="004161AF">
              <w:t>1</w:t>
            </w:r>
          </w:p>
        </w:tc>
        <w:tc>
          <w:tcPr>
            <w:tcW w:w="831" w:type="dxa"/>
          </w:tcPr>
          <w:p w:rsidR="00012F50" w:rsidRPr="004161AF" w:rsidRDefault="00012F50" w:rsidP="0024777D">
            <w:pPr>
              <w:pStyle w:val="TableParagraph"/>
              <w:ind w:left="5"/>
              <w:jc w:val="center"/>
            </w:pPr>
            <w:r w:rsidRPr="004161AF">
              <w:rPr>
                <w:w w:val="99"/>
              </w:rPr>
              <w:t>3</w:t>
            </w:r>
          </w:p>
        </w:tc>
        <w:tc>
          <w:tcPr>
            <w:tcW w:w="831" w:type="dxa"/>
          </w:tcPr>
          <w:p w:rsidR="00012F50" w:rsidRPr="004161AF" w:rsidRDefault="00012F50" w:rsidP="0024777D">
            <w:pPr>
              <w:pStyle w:val="TableParagraph"/>
              <w:ind w:left="7"/>
              <w:jc w:val="center"/>
            </w:pPr>
            <w:r w:rsidRPr="004161AF">
              <w:t>1</w:t>
            </w:r>
          </w:p>
        </w:tc>
        <w:tc>
          <w:tcPr>
            <w:tcW w:w="831" w:type="dxa"/>
          </w:tcPr>
          <w:p w:rsidR="00012F50" w:rsidRPr="004161AF" w:rsidRDefault="00012F50" w:rsidP="0024777D">
            <w:pPr>
              <w:pStyle w:val="TableParagraph"/>
              <w:ind w:left="5"/>
              <w:jc w:val="center"/>
            </w:pPr>
            <w:r w:rsidRPr="004161AF">
              <w:rPr>
                <w:w w:val="99"/>
              </w:rPr>
              <w:t>2</w:t>
            </w:r>
          </w:p>
        </w:tc>
      </w:tr>
      <w:tr w:rsidR="00012F50" w:rsidRPr="004161AF" w:rsidTr="0024777D">
        <w:trPr>
          <w:trHeight w:val="309"/>
        </w:trPr>
        <w:tc>
          <w:tcPr>
            <w:tcW w:w="859" w:type="dxa"/>
          </w:tcPr>
          <w:p w:rsidR="00012F50" w:rsidRPr="004161AF" w:rsidRDefault="00012F50" w:rsidP="0024777D">
            <w:pPr>
              <w:pStyle w:val="TableParagraph"/>
              <w:rPr>
                <w:b/>
              </w:rPr>
            </w:pPr>
            <w:r w:rsidRPr="004161AF">
              <w:rPr>
                <w:b/>
              </w:rPr>
              <w:t xml:space="preserve"> CO4</w:t>
            </w:r>
          </w:p>
        </w:tc>
        <w:tc>
          <w:tcPr>
            <w:tcW w:w="833" w:type="dxa"/>
          </w:tcPr>
          <w:p w:rsidR="00012F50" w:rsidRPr="004161AF" w:rsidRDefault="00012F50" w:rsidP="0024777D">
            <w:pPr>
              <w:pStyle w:val="TableParagraph"/>
              <w:ind w:left="6"/>
              <w:jc w:val="center"/>
            </w:pPr>
            <w:r w:rsidRPr="004161AF">
              <w:rPr>
                <w:w w:val="99"/>
              </w:rPr>
              <w:t>3</w:t>
            </w:r>
          </w:p>
        </w:tc>
        <w:tc>
          <w:tcPr>
            <w:tcW w:w="831" w:type="dxa"/>
          </w:tcPr>
          <w:p w:rsidR="00012F50" w:rsidRPr="004161AF" w:rsidRDefault="00012F50" w:rsidP="0024777D">
            <w:pPr>
              <w:pStyle w:val="TableParagraph"/>
              <w:ind w:left="7"/>
              <w:jc w:val="center"/>
            </w:pPr>
            <w:r w:rsidRPr="004161AF">
              <w:rPr>
                <w:w w:val="99"/>
              </w:rPr>
              <w:t>3</w:t>
            </w:r>
          </w:p>
        </w:tc>
        <w:tc>
          <w:tcPr>
            <w:tcW w:w="833" w:type="dxa"/>
          </w:tcPr>
          <w:p w:rsidR="00012F50" w:rsidRPr="004161AF" w:rsidRDefault="00012F50" w:rsidP="0024777D">
            <w:pPr>
              <w:pStyle w:val="TableParagraph"/>
              <w:ind w:left="5"/>
              <w:jc w:val="center"/>
            </w:pPr>
            <w:r w:rsidRPr="004161AF">
              <w:rPr>
                <w:w w:val="99"/>
              </w:rPr>
              <w:t>3</w:t>
            </w:r>
          </w:p>
        </w:tc>
        <w:tc>
          <w:tcPr>
            <w:tcW w:w="833" w:type="dxa"/>
          </w:tcPr>
          <w:p w:rsidR="00012F50" w:rsidRPr="004161AF" w:rsidRDefault="00012F50" w:rsidP="0024777D">
            <w:pPr>
              <w:pStyle w:val="TableParagraph"/>
              <w:ind w:left="5"/>
              <w:jc w:val="center"/>
            </w:pPr>
            <w:r w:rsidRPr="004161AF">
              <w:rPr>
                <w:w w:val="99"/>
              </w:rPr>
              <w:t>3</w:t>
            </w:r>
          </w:p>
        </w:tc>
        <w:tc>
          <w:tcPr>
            <w:tcW w:w="831" w:type="dxa"/>
          </w:tcPr>
          <w:p w:rsidR="00012F50" w:rsidRPr="004161AF" w:rsidRDefault="00012F50" w:rsidP="0024777D">
            <w:pPr>
              <w:pStyle w:val="TableParagraph"/>
              <w:ind w:left="7"/>
              <w:jc w:val="center"/>
            </w:pPr>
            <w:r w:rsidRPr="004161AF">
              <w:rPr>
                <w:w w:val="99"/>
              </w:rPr>
              <w:t>3</w:t>
            </w:r>
          </w:p>
        </w:tc>
        <w:tc>
          <w:tcPr>
            <w:tcW w:w="833" w:type="dxa"/>
          </w:tcPr>
          <w:p w:rsidR="00012F50" w:rsidRPr="004161AF" w:rsidRDefault="00012F50" w:rsidP="0024777D">
            <w:pPr>
              <w:pStyle w:val="TableParagraph"/>
              <w:ind w:left="7"/>
              <w:jc w:val="center"/>
            </w:pPr>
            <w:r w:rsidRPr="004161AF">
              <w:rPr>
                <w:w w:val="99"/>
              </w:rPr>
              <w:t>2</w:t>
            </w:r>
          </w:p>
        </w:tc>
        <w:tc>
          <w:tcPr>
            <w:tcW w:w="833" w:type="dxa"/>
          </w:tcPr>
          <w:p w:rsidR="00012F50" w:rsidRPr="004161AF" w:rsidRDefault="00012F50" w:rsidP="0024777D">
            <w:pPr>
              <w:pStyle w:val="TableParagraph"/>
              <w:ind w:left="4"/>
              <w:jc w:val="center"/>
            </w:pPr>
            <w:r w:rsidRPr="004161AF">
              <w:rPr>
                <w:w w:val="99"/>
              </w:rPr>
              <w:t>3</w:t>
            </w:r>
          </w:p>
        </w:tc>
        <w:tc>
          <w:tcPr>
            <w:tcW w:w="831" w:type="dxa"/>
          </w:tcPr>
          <w:p w:rsidR="00012F50" w:rsidRPr="004161AF" w:rsidRDefault="00012F50" w:rsidP="0024777D">
            <w:pPr>
              <w:pStyle w:val="TableParagraph"/>
              <w:ind w:left="5"/>
              <w:jc w:val="center"/>
            </w:pPr>
            <w:r w:rsidRPr="004161AF">
              <w:rPr>
                <w:w w:val="99"/>
              </w:rPr>
              <w:t>3</w:t>
            </w:r>
          </w:p>
        </w:tc>
        <w:tc>
          <w:tcPr>
            <w:tcW w:w="831" w:type="dxa"/>
          </w:tcPr>
          <w:p w:rsidR="00012F50" w:rsidRPr="004161AF" w:rsidRDefault="00012F50" w:rsidP="0024777D">
            <w:pPr>
              <w:pStyle w:val="TableParagraph"/>
              <w:ind w:left="4"/>
              <w:jc w:val="center"/>
            </w:pPr>
            <w:r w:rsidRPr="004161AF">
              <w:rPr>
                <w:w w:val="99"/>
              </w:rPr>
              <w:t>3</w:t>
            </w:r>
          </w:p>
        </w:tc>
        <w:tc>
          <w:tcPr>
            <w:tcW w:w="831" w:type="dxa"/>
          </w:tcPr>
          <w:p w:rsidR="00012F50" w:rsidRPr="004161AF" w:rsidRDefault="00012F50" w:rsidP="0024777D">
            <w:pPr>
              <w:pStyle w:val="TableParagraph"/>
              <w:ind w:left="5"/>
              <w:jc w:val="center"/>
            </w:pPr>
            <w:r w:rsidRPr="004161AF">
              <w:rPr>
                <w:w w:val="99"/>
              </w:rPr>
              <w:t>3</w:t>
            </w:r>
          </w:p>
        </w:tc>
      </w:tr>
      <w:tr w:rsidR="00012F50" w:rsidRPr="004161AF" w:rsidTr="0024777D">
        <w:trPr>
          <w:trHeight w:val="373"/>
        </w:trPr>
        <w:tc>
          <w:tcPr>
            <w:tcW w:w="859" w:type="dxa"/>
          </w:tcPr>
          <w:p w:rsidR="00012F50" w:rsidRPr="004161AF" w:rsidRDefault="00012F50" w:rsidP="0024777D">
            <w:pPr>
              <w:pStyle w:val="TableParagraph"/>
              <w:rPr>
                <w:b/>
              </w:rPr>
            </w:pPr>
            <w:r w:rsidRPr="004161AF">
              <w:rPr>
                <w:b/>
              </w:rPr>
              <w:t xml:space="preserve"> CO5</w:t>
            </w:r>
          </w:p>
        </w:tc>
        <w:tc>
          <w:tcPr>
            <w:tcW w:w="833" w:type="dxa"/>
          </w:tcPr>
          <w:p w:rsidR="00012F50" w:rsidRPr="004161AF" w:rsidRDefault="00012F50" w:rsidP="0024777D">
            <w:pPr>
              <w:pStyle w:val="TableParagraph"/>
              <w:ind w:left="6"/>
              <w:jc w:val="center"/>
            </w:pPr>
            <w:r w:rsidRPr="004161AF">
              <w:rPr>
                <w:w w:val="99"/>
              </w:rPr>
              <w:t>3</w:t>
            </w:r>
          </w:p>
        </w:tc>
        <w:tc>
          <w:tcPr>
            <w:tcW w:w="831" w:type="dxa"/>
          </w:tcPr>
          <w:p w:rsidR="00012F50" w:rsidRPr="004161AF" w:rsidRDefault="00012F50" w:rsidP="0024777D">
            <w:pPr>
              <w:pStyle w:val="TableParagraph"/>
              <w:ind w:left="7"/>
              <w:jc w:val="center"/>
            </w:pPr>
            <w:r w:rsidRPr="004161AF">
              <w:rPr>
                <w:w w:val="99"/>
              </w:rPr>
              <w:t>3</w:t>
            </w:r>
          </w:p>
        </w:tc>
        <w:tc>
          <w:tcPr>
            <w:tcW w:w="833" w:type="dxa"/>
          </w:tcPr>
          <w:p w:rsidR="00012F50" w:rsidRPr="004161AF" w:rsidRDefault="00012F50" w:rsidP="0024777D">
            <w:pPr>
              <w:pStyle w:val="TableParagraph"/>
              <w:ind w:left="9"/>
              <w:jc w:val="center"/>
            </w:pPr>
            <w:r w:rsidRPr="004161AF">
              <w:rPr>
                <w:w w:val="99"/>
              </w:rPr>
              <w:t>2</w:t>
            </w:r>
          </w:p>
        </w:tc>
        <w:tc>
          <w:tcPr>
            <w:tcW w:w="833" w:type="dxa"/>
          </w:tcPr>
          <w:p w:rsidR="00012F50" w:rsidRPr="004161AF" w:rsidRDefault="00012F50" w:rsidP="0024777D">
            <w:pPr>
              <w:pStyle w:val="TableParagraph"/>
              <w:ind w:left="5"/>
              <w:jc w:val="center"/>
            </w:pPr>
            <w:r w:rsidRPr="004161AF">
              <w:rPr>
                <w:w w:val="99"/>
              </w:rPr>
              <w:t>3</w:t>
            </w:r>
          </w:p>
        </w:tc>
        <w:tc>
          <w:tcPr>
            <w:tcW w:w="831" w:type="dxa"/>
          </w:tcPr>
          <w:p w:rsidR="00012F50" w:rsidRPr="004161AF" w:rsidRDefault="00012F50" w:rsidP="0024777D">
            <w:pPr>
              <w:pStyle w:val="TableParagraph"/>
              <w:ind w:left="10"/>
              <w:jc w:val="center"/>
            </w:pPr>
            <w:r w:rsidRPr="004161AF">
              <w:rPr>
                <w:w w:val="99"/>
              </w:rPr>
              <w:t>2</w:t>
            </w:r>
          </w:p>
        </w:tc>
        <w:tc>
          <w:tcPr>
            <w:tcW w:w="833" w:type="dxa"/>
          </w:tcPr>
          <w:p w:rsidR="00012F50" w:rsidRPr="004161AF" w:rsidRDefault="00012F50" w:rsidP="0024777D">
            <w:pPr>
              <w:pStyle w:val="TableParagraph"/>
              <w:ind w:left="4"/>
              <w:jc w:val="center"/>
            </w:pPr>
            <w:r w:rsidRPr="004161AF">
              <w:rPr>
                <w:w w:val="99"/>
              </w:rPr>
              <w:t>3</w:t>
            </w:r>
          </w:p>
        </w:tc>
        <w:tc>
          <w:tcPr>
            <w:tcW w:w="833" w:type="dxa"/>
          </w:tcPr>
          <w:p w:rsidR="00012F50" w:rsidRPr="004161AF" w:rsidRDefault="00012F50" w:rsidP="0024777D">
            <w:pPr>
              <w:pStyle w:val="TableParagraph"/>
              <w:ind w:left="4"/>
              <w:jc w:val="center"/>
            </w:pPr>
            <w:r w:rsidRPr="004161AF">
              <w:rPr>
                <w:w w:val="99"/>
              </w:rPr>
              <w:t>3</w:t>
            </w:r>
          </w:p>
        </w:tc>
        <w:tc>
          <w:tcPr>
            <w:tcW w:w="831" w:type="dxa"/>
          </w:tcPr>
          <w:p w:rsidR="00012F50" w:rsidRPr="004161AF" w:rsidRDefault="00012F50" w:rsidP="0024777D">
            <w:pPr>
              <w:pStyle w:val="TableParagraph"/>
              <w:ind w:left="5"/>
              <w:jc w:val="center"/>
            </w:pPr>
            <w:r w:rsidRPr="004161AF">
              <w:rPr>
                <w:w w:val="99"/>
              </w:rPr>
              <w:t>3</w:t>
            </w:r>
          </w:p>
        </w:tc>
        <w:tc>
          <w:tcPr>
            <w:tcW w:w="831" w:type="dxa"/>
          </w:tcPr>
          <w:p w:rsidR="00012F50" w:rsidRPr="004161AF" w:rsidRDefault="00012F50" w:rsidP="0024777D">
            <w:pPr>
              <w:pStyle w:val="TableParagraph"/>
              <w:ind w:left="4"/>
              <w:jc w:val="center"/>
            </w:pPr>
            <w:r w:rsidRPr="004161AF">
              <w:rPr>
                <w:w w:val="99"/>
              </w:rPr>
              <w:t>3</w:t>
            </w:r>
          </w:p>
        </w:tc>
        <w:tc>
          <w:tcPr>
            <w:tcW w:w="831" w:type="dxa"/>
          </w:tcPr>
          <w:p w:rsidR="00012F50" w:rsidRPr="004161AF" w:rsidRDefault="00012F50" w:rsidP="0024777D">
            <w:pPr>
              <w:pStyle w:val="TableParagraph"/>
              <w:ind w:left="5"/>
              <w:jc w:val="center"/>
            </w:pPr>
            <w:r w:rsidRPr="004161AF">
              <w:rPr>
                <w:w w:val="99"/>
              </w:rPr>
              <w:t>3</w:t>
            </w:r>
          </w:p>
        </w:tc>
      </w:tr>
    </w:tbl>
    <w:p w:rsidR="00012F50" w:rsidRPr="004161AF" w:rsidRDefault="00012F50" w:rsidP="00012F50">
      <w:pPr>
        <w:spacing w:line="312" w:lineRule="auto"/>
        <w:jc w:val="center"/>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2F50" w:rsidRPr="004161AF" w:rsidRDefault="00012F50" w:rsidP="00012F50">
      <w:pPr>
        <w:spacing w:line="312" w:lineRule="auto"/>
        <w:jc w:val="center"/>
        <w:rPr>
          <w:b/>
          <w:sz w:val="22"/>
          <w:szCs w:val="22"/>
        </w:rPr>
      </w:pPr>
    </w:p>
    <w:p w:rsidR="00012F50" w:rsidRPr="004161AF" w:rsidRDefault="00012F50" w:rsidP="0024777D">
      <w:pPr>
        <w:spacing w:line="312" w:lineRule="auto"/>
        <w:rPr>
          <w:b/>
          <w:sz w:val="22"/>
          <w:szCs w:val="22"/>
        </w:rPr>
      </w:pPr>
    </w:p>
    <w:tbl>
      <w:tblPr>
        <w:tblW w:w="9000" w:type="dxa"/>
        <w:tblInd w:w="1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88"/>
        <w:gridCol w:w="5306"/>
        <w:gridCol w:w="1071"/>
        <w:gridCol w:w="1235"/>
      </w:tblGrid>
      <w:tr w:rsidR="00012F50" w:rsidRPr="004161AF" w:rsidTr="006B701C">
        <w:tc>
          <w:tcPr>
            <w:tcW w:w="1388"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sz w:val="22"/>
                <w:szCs w:val="22"/>
              </w:rPr>
              <w:lastRenderedPageBreak/>
              <w:br w:type="page"/>
            </w:r>
            <w:r w:rsidRPr="004161AF">
              <w:rPr>
                <w:b/>
                <w:bCs/>
                <w:color w:val="000000"/>
                <w:sz w:val="22"/>
                <w:szCs w:val="22"/>
              </w:rPr>
              <w:t>Semester</w:t>
            </w:r>
          </w:p>
        </w:tc>
        <w:tc>
          <w:tcPr>
            <w:tcW w:w="5306"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4161AF" w:rsidRDefault="00012F50" w:rsidP="006B701C">
            <w:pPr>
              <w:jc w:val="center"/>
              <w:rPr>
                <w:b/>
                <w:bCs/>
                <w:sz w:val="22"/>
                <w:szCs w:val="22"/>
              </w:rPr>
            </w:pPr>
            <w:r w:rsidRPr="004161AF">
              <w:rPr>
                <w:b/>
                <w:bCs/>
                <w:sz w:val="22"/>
                <w:szCs w:val="22"/>
              </w:rPr>
              <w:t>23PBOT</w:t>
            </w:r>
            <w:r w:rsidR="00DB731E" w:rsidRPr="004161AF">
              <w:rPr>
                <w:b/>
                <w:bCs/>
                <w:sz w:val="22"/>
                <w:szCs w:val="22"/>
              </w:rPr>
              <w:t>S</w:t>
            </w:r>
            <w:r w:rsidRPr="004161AF">
              <w:rPr>
                <w:b/>
                <w:bCs/>
                <w:sz w:val="22"/>
                <w:szCs w:val="22"/>
              </w:rPr>
              <w:t>36-2</w:t>
            </w:r>
            <w:r w:rsidRPr="004161AF">
              <w:rPr>
                <w:b/>
                <w:bCs/>
                <w:color w:val="000000"/>
                <w:sz w:val="22"/>
                <w:szCs w:val="22"/>
              </w:rPr>
              <w:t xml:space="preserve">: </w:t>
            </w:r>
            <w:r w:rsidRPr="004161AF">
              <w:rPr>
                <w:b/>
                <w:bCs/>
                <w:sz w:val="22"/>
                <w:szCs w:val="22"/>
              </w:rPr>
              <w:t xml:space="preserve">SEC – II – </w:t>
            </w:r>
          </w:p>
          <w:p w:rsidR="00012F50" w:rsidRPr="004161AF" w:rsidRDefault="00012F50" w:rsidP="006B701C">
            <w:pPr>
              <w:jc w:val="center"/>
              <w:rPr>
                <w:b/>
                <w:bCs/>
                <w:sz w:val="22"/>
                <w:szCs w:val="22"/>
              </w:rPr>
            </w:pPr>
            <w:r w:rsidRPr="004161AF">
              <w:rPr>
                <w:b/>
                <w:bCs/>
                <w:sz w:val="22"/>
                <w:szCs w:val="22"/>
              </w:rPr>
              <w:t xml:space="preserve">ORGANIC FARMING  </w:t>
            </w:r>
          </w:p>
          <w:p w:rsidR="00012F50" w:rsidRPr="004161AF" w:rsidRDefault="00012F50" w:rsidP="006B701C">
            <w:pPr>
              <w:spacing w:line="360" w:lineRule="auto"/>
              <w:ind w:right="-382"/>
              <w:jc w:val="center"/>
              <w:rPr>
                <w:b/>
                <w:bCs/>
                <w:sz w:val="22"/>
                <w:szCs w:val="22"/>
              </w:rPr>
            </w:pPr>
          </w:p>
        </w:tc>
        <w:tc>
          <w:tcPr>
            <w:tcW w:w="1071"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12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rPr>
          <w:trHeight w:val="279"/>
        </w:trPr>
        <w:tc>
          <w:tcPr>
            <w:tcW w:w="1388"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5306"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1071"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c>
          <w:tcPr>
            <w:tcW w:w="12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2</w:t>
            </w:r>
          </w:p>
        </w:tc>
      </w:tr>
    </w:tbl>
    <w:p w:rsidR="00012F50" w:rsidRPr="004161AF" w:rsidRDefault="00012F50" w:rsidP="00012F50">
      <w:pPr>
        <w:jc w:val="center"/>
        <w:rPr>
          <w:b/>
          <w:bCs/>
          <w:sz w:val="22"/>
          <w:szCs w:val="22"/>
        </w:rPr>
      </w:pPr>
    </w:p>
    <w:tbl>
      <w:tblPr>
        <w:tblW w:w="90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2"/>
        <w:gridCol w:w="7470"/>
      </w:tblGrid>
      <w:tr w:rsidR="00012F50" w:rsidRPr="004161AF" w:rsidTr="006B701C">
        <w:trPr>
          <w:trHeight w:val="316"/>
        </w:trPr>
        <w:tc>
          <w:tcPr>
            <w:tcW w:w="1612" w:type="dxa"/>
          </w:tcPr>
          <w:p w:rsidR="00012F50" w:rsidRPr="004161AF" w:rsidRDefault="00012F50" w:rsidP="006B701C">
            <w:pPr>
              <w:pStyle w:val="TableParagraph"/>
              <w:spacing w:line="273" w:lineRule="exact"/>
              <w:ind w:left="82" w:right="90"/>
              <w:rPr>
                <w:b/>
              </w:rPr>
            </w:pPr>
            <w:r w:rsidRPr="004161AF">
              <w:rPr>
                <w:b/>
              </w:rPr>
              <w:t>Pre-requisite</w:t>
            </w:r>
          </w:p>
        </w:tc>
        <w:tc>
          <w:tcPr>
            <w:tcW w:w="7470" w:type="dxa"/>
          </w:tcPr>
          <w:p w:rsidR="00012F50" w:rsidRPr="004161AF" w:rsidRDefault="00012F50" w:rsidP="006B701C">
            <w:pPr>
              <w:pStyle w:val="TableParagraph"/>
              <w:tabs>
                <w:tab w:val="left" w:pos="468"/>
              </w:tabs>
              <w:ind w:left="90" w:right="103"/>
              <w:jc w:val="both"/>
            </w:pPr>
            <w:r w:rsidRPr="004161AF">
              <w:t>To understand the students about the organic farming.</w:t>
            </w:r>
          </w:p>
        </w:tc>
      </w:tr>
      <w:tr w:rsidR="00012F50" w:rsidRPr="004161AF" w:rsidTr="006B701C">
        <w:trPr>
          <w:trHeight w:val="2159"/>
        </w:trPr>
        <w:tc>
          <w:tcPr>
            <w:tcW w:w="1612" w:type="dxa"/>
          </w:tcPr>
          <w:p w:rsidR="00012F50" w:rsidRPr="004161AF" w:rsidRDefault="00012F50" w:rsidP="006B701C">
            <w:pPr>
              <w:pStyle w:val="TableParagraph"/>
              <w:tabs>
                <w:tab w:val="left" w:pos="1611"/>
                <w:tab w:val="left" w:pos="2230"/>
              </w:tabs>
              <w:spacing w:line="276" w:lineRule="auto"/>
              <w:ind w:left="82" w:right="95"/>
              <w:rPr>
                <w:b/>
              </w:rPr>
            </w:pPr>
            <w:r w:rsidRPr="004161AF">
              <w:rPr>
                <w:b/>
              </w:rPr>
              <w:t>Learning Objectives</w:t>
            </w:r>
          </w:p>
        </w:tc>
        <w:tc>
          <w:tcPr>
            <w:tcW w:w="7470" w:type="dxa"/>
          </w:tcPr>
          <w:p w:rsidR="00012F50" w:rsidRPr="004161AF" w:rsidRDefault="00012F50" w:rsidP="000D6B86">
            <w:pPr>
              <w:pStyle w:val="ListParagraph"/>
              <w:numPr>
                <w:ilvl w:val="0"/>
                <w:numId w:val="135"/>
              </w:numPr>
              <w:autoSpaceDE w:val="0"/>
              <w:autoSpaceDN w:val="0"/>
              <w:adjustRightInd w:val="0"/>
              <w:spacing w:after="0" w:line="240" w:lineRule="auto"/>
              <w:ind w:left="360" w:right="90" w:hanging="180"/>
              <w:jc w:val="both"/>
              <w:rPr>
                <w:rFonts w:ascii="Times New Roman" w:hAnsi="Times New Roman" w:cs="Times New Roman"/>
              </w:rPr>
            </w:pPr>
            <w:r w:rsidRPr="004161AF">
              <w:rPr>
                <w:rFonts w:ascii="Times New Roman" w:hAnsi="Times New Roman" w:cs="Times New Roman"/>
              </w:rPr>
              <w:t xml:space="preserve">To study various aspects of organic farming. </w:t>
            </w:r>
          </w:p>
          <w:p w:rsidR="00012F50" w:rsidRPr="004161AF" w:rsidRDefault="00012F50" w:rsidP="000D6B86">
            <w:pPr>
              <w:pStyle w:val="ListParagraph"/>
              <w:numPr>
                <w:ilvl w:val="0"/>
                <w:numId w:val="135"/>
              </w:numPr>
              <w:autoSpaceDE w:val="0"/>
              <w:autoSpaceDN w:val="0"/>
              <w:adjustRightInd w:val="0"/>
              <w:spacing w:after="0" w:line="240" w:lineRule="auto"/>
              <w:ind w:left="360" w:right="90" w:hanging="180"/>
              <w:jc w:val="both"/>
              <w:rPr>
                <w:rFonts w:ascii="Times New Roman" w:hAnsi="Times New Roman" w:cs="Times New Roman"/>
              </w:rPr>
            </w:pPr>
            <w:r w:rsidRPr="004161AF">
              <w:rPr>
                <w:rFonts w:ascii="Times New Roman" w:hAnsi="Times New Roman" w:cs="Times New Roman"/>
              </w:rPr>
              <w:t xml:space="preserve">To understand the relevance of organic farming, its advantages and short comings against conventional high input agriculture. </w:t>
            </w:r>
          </w:p>
          <w:p w:rsidR="00012F50" w:rsidRPr="004161AF" w:rsidRDefault="00012F50" w:rsidP="000D6B86">
            <w:pPr>
              <w:pStyle w:val="ListParagraph"/>
              <w:numPr>
                <w:ilvl w:val="0"/>
                <w:numId w:val="135"/>
              </w:numPr>
              <w:autoSpaceDE w:val="0"/>
              <w:autoSpaceDN w:val="0"/>
              <w:adjustRightInd w:val="0"/>
              <w:spacing w:after="0" w:line="240" w:lineRule="auto"/>
              <w:ind w:left="360" w:right="90" w:hanging="180"/>
              <w:jc w:val="both"/>
              <w:rPr>
                <w:rFonts w:ascii="Times New Roman" w:hAnsi="Times New Roman" w:cs="Times New Roman"/>
              </w:rPr>
            </w:pPr>
            <w:r w:rsidRPr="004161AF">
              <w:rPr>
                <w:rFonts w:ascii="Times New Roman" w:hAnsi="Times New Roman" w:cs="Times New Roman"/>
              </w:rPr>
              <w:t xml:space="preserve">To know the importance of organic farming in the present scenario and its impact on environment and soil health. </w:t>
            </w:r>
          </w:p>
          <w:p w:rsidR="00012F50" w:rsidRPr="004161AF" w:rsidRDefault="00012F50" w:rsidP="000D6B86">
            <w:pPr>
              <w:pStyle w:val="ListParagraph"/>
              <w:numPr>
                <w:ilvl w:val="0"/>
                <w:numId w:val="135"/>
              </w:numPr>
              <w:autoSpaceDE w:val="0"/>
              <w:autoSpaceDN w:val="0"/>
              <w:adjustRightInd w:val="0"/>
              <w:spacing w:after="0" w:line="240" w:lineRule="auto"/>
              <w:ind w:left="360" w:right="90" w:hanging="180"/>
              <w:jc w:val="both"/>
              <w:rPr>
                <w:rFonts w:ascii="Times New Roman" w:hAnsi="Times New Roman" w:cs="Times New Roman"/>
              </w:rPr>
            </w:pPr>
            <w:r w:rsidRPr="004161AF">
              <w:rPr>
                <w:rFonts w:ascii="Times New Roman" w:hAnsi="Times New Roman" w:cs="Times New Roman"/>
              </w:rPr>
              <w:t>Awareness on the importance of organic farming in the present scenario and its impact on environment and soil health.</w:t>
            </w:r>
          </w:p>
          <w:p w:rsidR="00012F50" w:rsidRPr="004161AF" w:rsidRDefault="00012F50" w:rsidP="000D6B86">
            <w:pPr>
              <w:pStyle w:val="ListParagraph"/>
              <w:numPr>
                <w:ilvl w:val="0"/>
                <w:numId w:val="135"/>
              </w:numPr>
              <w:autoSpaceDE w:val="0"/>
              <w:autoSpaceDN w:val="0"/>
              <w:adjustRightInd w:val="0"/>
              <w:spacing w:after="0" w:line="240" w:lineRule="auto"/>
              <w:ind w:left="360" w:right="90" w:hanging="180"/>
              <w:jc w:val="both"/>
              <w:rPr>
                <w:rFonts w:ascii="Times New Roman" w:hAnsi="Times New Roman" w:cs="Times New Roman"/>
              </w:rPr>
            </w:pPr>
            <w:r w:rsidRPr="004161AF">
              <w:rPr>
                <w:rFonts w:ascii="Times New Roman" w:hAnsi="Times New Roman" w:cs="Times New Roman"/>
              </w:rPr>
              <w:t>Expose the students to about quality aspect and grading.</w:t>
            </w:r>
          </w:p>
        </w:tc>
      </w:tr>
      <w:tr w:rsidR="00012F50" w:rsidRPr="004161AF" w:rsidTr="006B701C">
        <w:tblPrEx>
          <w:tblCellMar>
            <w:left w:w="108" w:type="dxa"/>
            <w:right w:w="108" w:type="dxa"/>
          </w:tblCellMar>
          <w:tblLook w:val="04A0" w:firstRow="1" w:lastRow="0" w:firstColumn="1" w:lastColumn="0" w:noHBand="0" w:noVBand="1"/>
        </w:tblPrEx>
        <w:tc>
          <w:tcPr>
            <w:tcW w:w="1612"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47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61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470" w:type="dxa"/>
            <w:shd w:val="clear" w:color="auto" w:fill="auto"/>
          </w:tcPr>
          <w:p w:rsidR="00012F50" w:rsidRPr="004161AF" w:rsidRDefault="00012F50" w:rsidP="006B701C">
            <w:pPr>
              <w:tabs>
                <w:tab w:val="left" w:pos="3780"/>
              </w:tabs>
              <w:jc w:val="both"/>
              <w:rPr>
                <w:b/>
                <w:sz w:val="22"/>
                <w:szCs w:val="22"/>
              </w:rPr>
            </w:pPr>
            <w:r w:rsidRPr="004161AF">
              <w:rPr>
                <w:b/>
                <w:sz w:val="22"/>
                <w:szCs w:val="22"/>
              </w:rPr>
              <w:t xml:space="preserve">AGRONOMY: </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Organic farming- concept, characteristics, significance, organic ecosystem, scope of organic farming in India - Principles and types of organic farming. Choice of crops &amp; varieties in organic farming - Initiative by Govt/NGOs/Other organizations for promotion of organic farming Operational structure of NPOP (National Programme for Organic Production) - Concept of dryland agronomy Organic nutrient resources &amp; their fortification, restriction to nutrient use in organic farming - Organic production methods for cereals, vegetables and fruit crops </w:t>
            </w:r>
          </w:p>
        </w:tc>
      </w:tr>
      <w:tr w:rsidR="00012F50" w:rsidRPr="004161AF" w:rsidTr="006B701C">
        <w:tblPrEx>
          <w:tblCellMar>
            <w:left w:w="108" w:type="dxa"/>
            <w:right w:w="108" w:type="dxa"/>
          </w:tblCellMar>
          <w:tblLook w:val="04A0" w:firstRow="1" w:lastRow="0" w:firstColumn="1" w:lastColumn="0" w:noHBand="0" w:noVBand="1"/>
        </w:tblPrEx>
        <w:tc>
          <w:tcPr>
            <w:tcW w:w="161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470" w:type="dxa"/>
            <w:shd w:val="clear" w:color="auto" w:fill="auto"/>
          </w:tcPr>
          <w:p w:rsidR="00012F50" w:rsidRPr="004161AF" w:rsidRDefault="00012F50" w:rsidP="006B701C">
            <w:pPr>
              <w:tabs>
                <w:tab w:val="left" w:pos="3780"/>
              </w:tabs>
              <w:jc w:val="both"/>
              <w:rPr>
                <w:b/>
                <w:sz w:val="22"/>
                <w:szCs w:val="22"/>
              </w:rPr>
            </w:pPr>
            <w:r w:rsidRPr="004161AF">
              <w:rPr>
                <w:b/>
                <w:sz w:val="22"/>
                <w:szCs w:val="22"/>
              </w:rPr>
              <w:t>SOIL SCIENCE:</w:t>
            </w:r>
          </w:p>
          <w:p w:rsidR="00012F50" w:rsidRPr="004161AF" w:rsidRDefault="00012F50" w:rsidP="006B701C">
            <w:pPr>
              <w:tabs>
                <w:tab w:val="left" w:pos="3780"/>
              </w:tabs>
              <w:jc w:val="both"/>
              <w:rPr>
                <w:sz w:val="22"/>
                <w:szCs w:val="22"/>
              </w:rPr>
            </w:pPr>
            <w:r w:rsidRPr="004161AF">
              <w:rPr>
                <w:sz w:val="22"/>
                <w:szCs w:val="22"/>
              </w:rPr>
              <w:t xml:space="preserve">Organic farming for sustainable agriculture; Manures- compost, methods of composting - Green manuring, vermicompost and biofertilizer </w:t>
            </w:r>
          </w:p>
          <w:p w:rsidR="00012F50" w:rsidRPr="004161AF" w:rsidRDefault="00012F50" w:rsidP="006B701C">
            <w:pPr>
              <w:tabs>
                <w:tab w:val="left" w:pos="3780"/>
              </w:tabs>
              <w:jc w:val="both"/>
              <w:rPr>
                <w:sz w:val="22"/>
                <w:szCs w:val="22"/>
              </w:rPr>
            </w:pPr>
            <w:r w:rsidRPr="004161AF">
              <w:rPr>
                <w:sz w:val="22"/>
                <w:szCs w:val="22"/>
              </w:rPr>
              <w:t xml:space="preserve">Harmful effect of non-judicious chemical fertilization - Organic farming practices for improving soil health </w:t>
            </w:r>
          </w:p>
          <w:p w:rsidR="00012F50" w:rsidRPr="004161AF" w:rsidRDefault="00012F50" w:rsidP="006B701C">
            <w:pPr>
              <w:tabs>
                <w:tab w:val="left" w:pos="3780"/>
              </w:tabs>
              <w:jc w:val="both"/>
              <w:rPr>
                <w:sz w:val="22"/>
                <w:szCs w:val="22"/>
              </w:rPr>
            </w:pPr>
            <w:r w:rsidRPr="004161AF">
              <w:rPr>
                <w:sz w:val="22"/>
                <w:szCs w:val="22"/>
              </w:rPr>
              <w:t xml:space="preserve">Quality parameters of organic manures and specifications - Soil fertility in organic farming systems </w:t>
            </w:r>
          </w:p>
          <w:p w:rsidR="00012F50" w:rsidRPr="004161AF" w:rsidRDefault="00012F50" w:rsidP="006B701C">
            <w:pPr>
              <w:pStyle w:val="Default"/>
              <w:jc w:val="both"/>
              <w:rPr>
                <w:rFonts w:eastAsia="Times New Roman"/>
                <w:b/>
                <w:color w:val="auto"/>
                <w:sz w:val="22"/>
                <w:szCs w:val="22"/>
              </w:rPr>
            </w:pPr>
            <w:r w:rsidRPr="004161AF">
              <w:rPr>
                <w:sz w:val="22"/>
                <w:szCs w:val="22"/>
              </w:rPr>
              <w:t xml:space="preserve">Manure preparation methodology - Soil improvement </w:t>
            </w:r>
          </w:p>
        </w:tc>
      </w:tr>
      <w:tr w:rsidR="00012F50" w:rsidRPr="004161AF" w:rsidTr="006B701C">
        <w:tblPrEx>
          <w:tblCellMar>
            <w:left w:w="108" w:type="dxa"/>
            <w:right w:w="108" w:type="dxa"/>
          </w:tblCellMar>
          <w:tblLook w:val="04A0" w:firstRow="1" w:lastRow="0" w:firstColumn="1" w:lastColumn="0" w:noHBand="0" w:noVBand="1"/>
        </w:tblPrEx>
        <w:tc>
          <w:tcPr>
            <w:tcW w:w="161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470" w:type="dxa"/>
            <w:shd w:val="clear" w:color="auto" w:fill="auto"/>
          </w:tcPr>
          <w:p w:rsidR="00012F50" w:rsidRPr="004161AF" w:rsidRDefault="00012F50" w:rsidP="006B701C">
            <w:pPr>
              <w:tabs>
                <w:tab w:val="left" w:pos="3780"/>
              </w:tabs>
              <w:jc w:val="both"/>
              <w:rPr>
                <w:b/>
                <w:sz w:val="22"/>
                <w:szCs w:val="22"/>
              </w:rPr>
            </w:pPr>
            <w:r w:rsidRPr="004161AF">
              <w:rPr>
                <w:b/>
                <w:sz w:val="22"/>
                <w:szCs w:val="22"/>
              </w:rPr>
              <w:t xml:space="preserve">FUNDAMENTAL OF ORGANIC </w:t>
            </w:r>
            <w:smartTag w:uri="urn:schemas-microsoft-com:office:smarttags" w:element="stockticker">
              <w:r w:rsidRPr="004161AF">
                <w:rPr>
                  <w:b/>
                  <w:sz w:val="22"/>
                  <w:szCs w:val="22"/>
                </w:rPr>
                <w:t>FARM</w:t>
              </w:r>
            </w:smartTag>
            <w:r w:rsidRPr="004161AF">
              <w:rPr>
                <w:b/>
                <w:sz w:val="22"/>
                <w:szCs w:val="22"/>
              </w:rPr>
              <w:t xml:space="preserve"> MANAGEMENT:</w:t>
            </w:r>
          </w:p>
          <w:p w:rsidR="00012F50" w:rsidRPr="004161AF" w:rsidRDefault="00012F50" w:rsidP="006B701C">
            <w:pPr>
              <w:tabs>
                <w:tab w:val="left" w:pos="3780"/>
              </w:tabs>
              <w:jc w:val="both"/>
              <w:rPr>
                <w:sz w:val="22"/>
                <w:szCs w:val="22"/>
              </w:rPr>
            </w:pPr>
            <w:r w:rsidRPr="004161AF">
              <w:rPr>
                <w:sz w:val="22"/>
                <w:szCs w:val="22"/>
              </w:rPr>
              <w:t xml:space="preserve">Land management in organic farming - Water management in organic farming. Organic insect disease management - Organic pest disease management. Preventive and cultural methods for insects and pest control - Identification of different fungal and bacterial biocontrol agents </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Indigenous technical knowledge for insects-pest, disease - Weed and nutrient management in organic farming </w:t>
            </w:r>
          </w:p>
        </w:tc>
      </w:tr>
      <w:tr w:rsidR="00012F50" w:rsidRPr="004161AF" w:rsidTr="006B701C">
        <w:tblPrEx>
          <w:tblCellMar>
            <w:left w:w="108" w:type="dxa"/>
            <w:right w:w="108" w:type="dxa"/>
          </w:tblCellMar>
          <w:tblLook w:val="04A0" w:firstRow="1" w:lastRow="0" w:firstColumn="1" w:lastColumn="0" w:noHBand="0" w:noVBand="1"/>
        </w:tblPrEx>
        <w:tc>
          <w:tcPr>
            <w:tcW w:w="161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470" w:type="dxa"/>
            <w:shd w:val="clear" w:color="auto" w:fill="auto"/>
          </w:tcPr>
          <w:p w:rsidR="00012F50" w:rsidRPr="004161AF" w:rsidRDefault="00012F50" w:rsidP="006B701C">
            <w:pPr>
              <w:tabs>
                <w:tab w:val="left" w:pos="3780"/>
              </w:tabs>
              <w:jc w:val="both"/>
              <w:rPr>
                <w:b/>
                <w:sz w:val="22"/>
                <w:szCs w:val="22"/>
              </w:rPr>
            </w:pPr>
            <w:r w:rsidRPr="004161AF">
              <w:rPr>
                <w:b/>
                <w:sz w:val="22"/>
                <w:szCs w:val="22"/>
              </w:rPr>
              <w:t xml:space="preserve">POST HARVEST MANAGEMENT: </w:t>
            </w:r>
          </w:p>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Processing, labeling of organic produce - Storage and transport of organic produce. </w:t>
            </w:r>
          </w:p>
        </w:tc>
      </w:tr>
      <w:tr w:rsidR="00012F50" w:rsidRPr="004161AF" w:rsidTr="006B701C">
        <w:tblPrEx>
          <w:tblCellMar>
            <w:left w:w="108" w:type="dxa"/>
            <w:right w:w="108" w:type="dxa"/>
          </w:tblCellMar>
          <w:tblLook w:val="04A0" w:firstRow="1" w:lastRow="0" w:firstColumn="1" w:lastColumn="0" w:noHBand="0" w:noVBand="1"/>
        </w:tblPrEx>
        <w:tc>
          <w:tcPr>
            <w:tcW w:w="161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470" w:type="dxa"/>
            <w:shd w:val="clear" w:color="auto" w:fill="auto"/>
          </w:tcPr>
          <w:p w:rsidR="00012F50" w:rsidRPr="004161AF" w:rsidRDefault="00012F50" w:rsidP="006B701C">
            <w:pPr>
              <w:tabs>
                <w:tab w:val="left" w:pos="3780"/>
              </w:tabs>
              <w:jc w:val="both"/>
              <w:rPr>
                <w:sz w:val="22"/>
                <w:szCs w:val="22"/>
              </w:rPr>
            </w:pPr>
            <w:r w:rsidRPr="004161AF">
              <w:rPr>
                <w:b/>
                <w:sz w:val="22"/>
                <w:szCs w:val="22"/>
              </w:rPr>
              <w:t>ORGANIC QUALITY CONTROL STANDARDS:</w:t>
            </w:r>
          </w:p>
          <w:p w:rsidR="00012F50" w:rsidRPr="004161AF" w:rsidRDefault="00012F50" w:rsidP="006B701C">
            <w:pPr>
              <w:autoSpaceDE w:val="0"/>
              <w:autoSpaceDN w:val="0"/>
              <w:adjustRightInd w:val="0"/>
              <w:jc w:val="both"/>
              <w:rPr>
                <w:sz w:val="22"/>
                <w:szCs w:val="22"/>
              </w:rPr>
            </w:pPr>
            <w:r w:rsidRPr="004161AF">
              <w:rPr>
                <w:sz w:val="22"/>
                <w:szCs w:val="22"/>
              </w:rPr>
              <w:t>Certification- types, process &amp; procedure and agencies. Quality aspect and grading - Packaging and handling. Economic considerations and viability of organic products - Export of organic product and marketing.</w:t>
            </w:r>
          </w:p>
        </w:tc>
      </w:tr>
    </w:tbl>
    <w:p w:rsidR="0024777D" w:rsidRPr="004161AF" w:rsidRDefault="0024777D">
      <w:pPr>
        <w:rPr>
          <w:sz w:val="22"/>
          <w:szCs w:val="22"/>
        </w:rPr>
      </w:pPr>
      <w:r w:rsidRPr="004161AF">
        <w:rPr>
          <w:sz w:val="22"/>
          <w:szCs w:val="22"/>
        </w:rPr>
        <w:br w:type="page"/>
      </w:r>
    </w:p>
    <w:tbl>
      <w:tblPr>
        <w:tblW w:w="908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02"/>
        <w:gridCol w:w="3150"/>
        <w:gridCol w:w="1530"/>
      </w:tblGrid>
      <w:tr w:rsidR="00012F50" w:rsidRPr="004161AF" w:rsidTr="006B701C">
        <w:trPr>
          <w:trHeight w:val="483"/>
        </w:trPr>
        <w:tc>
          <w:tcPr>
            <w:tcW w:w="7552" w:type="dxa"/>
            <w:gridSpan w:val="2"/>
          </w:tcPr>
          <w:p w:rsidR="00012F50" w:rsidRPr="004161AF" w:rsidRDefault="00012F50" w:rsidP="006B701C">
            <w:pPr>
              <w:pStyle w:val="Default"/>
              <w:jc w:val="both"/>
              <w:rPr>
                <w:b/>
                <w:bCs/>
                <w:sz w:val="22"/>
                <w:szCs w:val="22"/>
              </w:rPr>
            </w:pPr>
            <w:r w:rsidRPr="004161AF">
              <w:rPr>
                <w:b/>
                <w:sz w:val="22"/>
                <w:szCs w:val="22"/>
              </w:rPr>
              <w:lastRenderedPageBreak/>
              <w:t>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pStyle w:val="TableParagraph"/>
              <w:rPr>
                <w:b/>
                <w:color w:val="000000"/>
              </w:rPr>
            </w:pPr>
            <w:r w:rsidRPr="004161AF">
              <w:rPr>
                <w:rFonts w:eastAsia="Calibri"/>
                <w:b/>
              </w:rPr>
              <w:t xml:space="preserve">     CO     </w:t>
            </w:r>
          </w:p>
        </w:tc>
        <w:tc>
          <w:tcPr>
            <w:tcW w:w="1530" w:type="dxa"/>
          </w:tcPr>
          <w:p w:rsidR="00012F50" w:rsidRPr="004161AF" w:rsidRDefault="00012F50" w:rsidP="006B701C">
            <w:pPr>
              <w:pStyle w:val="TableParagraph"/>
              <w:jc w:val="center"/>
              <w:rPr>
                <w:b/>
                <w:color w:val="000000"/>
              </w:rPr>
            </w:pPr>
            <w:r w:rsidRPr="004161AF">
              <w:rPr>
                <w:b/>
                <w:color w:val="000000"/>
              </w:rPr>
              <w:t>Programme outcomes</w:t>
            </w:r>
          </w:p>
        </w:tc>
      </w:tr>
      <w:tr w:rsidR="00012F50" w:rsidRPr="004161AF" w:rsidTr="006B701C">
        <w:trPr>
          <w:trHeight w:val="125"/>
        </w:trPr>
        <w:tc>
          <w:tcPr>
            <w:tcW w:w="7552" w:type="dxa"/>
            <w:gridSpan w:val="2"/>
          </w:tcPr>
          <w:p w:rsidR="00012F50" w:rsidRPr="004161AF" w:rsidRDefault="00012F50" w:rsidP="000D6B86">
            <w:pPr>
              <w:pStyle w:val="TableParagraph"/>
              <w:numPr>
                <w:ilvl w:val="0"/>
                <w:numId w:val="145"/>
              </w:numPr>
              <w:ind w:left="712" w:right="450"/>
              <w:jc w:val="both"/>
            </w:pPr>
            <w:r w:rsidRPr="004161AF">
              <w:t>Knowledge on various aspects of organic farming.</w:t>
            </w:r>
          </w:p>
        </w:tc>
        <w:tc>
          <w:tcPr>
            <w:tcW w:w="1530" w:type="dxa"/>
          </w:tcPr>
          <w:p w:rsidR="00012F50" w:rsidRPr="004161AF" w:rsidRDefault="00012F50" w:rsidP="006B701C">
            <w:pPr>
              <w:pStyle w:val="TableParagraph"/>
              <w:jc w:val="center"/>
            </w:pPr>
            <w:r w:rsidRPr="004161AF">
              <w:t>K1</w:t>
            </w:r>
          </w:p>
        </w:tc>
      </w:tr>
      <w:tr w:rsidR="00012F50" w:rsidRPr="004161AF" w:rsidTr="006B701C">
        <w:trPr>
          <w:trHeight w:val="395"/>
        </w:trPr>
        <w:tc>
          <w:tcPr>
            <w:tcW w:w="7552" w:type="dxa"/>
            <w:gridSpan w:val="2"/>
          </w:tcPr>
          <w:p w:rsidR="00012F50" w:rsidRPr="004161AF" w:rsidRDefault="00012F50" w:rsidP="000D6B86">
            <w:pPr>
              <w:pStyle w:val="TableParagraph"/>
              <w:numPr>
                <w:ilvl w:val="0"/>
                <w:numId w:val="145"/>
              </w:numPr>
              <w:ind w:left="712" w:right="450"/>
              <w:jc w:val="both"/>
              <w:rPr>
                <w:spacing w:val="-57"/>
              </w:rPr>
            </w:pPr>
            <w:r w:rsidRPr="004161AF">
              <w:t xml:space="preserve">Understand the relevance of organic farming, its advantages. </w:t>
            </w:r>
          </w:p>
        </w:tc>
        <w:tc>
          <w:tcPr>
            <w:tcW w:w="1530" w:type="dxa"/>
          </w:tcPr>
          <w:p w:rsidR="00012F50" w:rsidRPr="004161AF" w:rsidRDefault="00012F50" w:rsidP="006B701C">
            <w:pPr>
              <w:pStyle w:val="TableParagraph"/>
              <w:jc w:val="center"/>
            </w:pPr>
            <w:r w:rsidRPr="004161AF">
              <w:t>K2</w:t>
            </w:r>
          </w:p>
        </w:tc>
      </w:tr>
      <w:tr w:rsidR="00012F50" w:rsidRPr="004161AF" w:rsidTr="006B701C">
        <w:trPr>
          <w:trHeight w:val="483"/>
        </w:trPr>
        <w:tc>
          <w:tcPr>
            <w:tcW w:w="7552" w:type="dxa"/>
            <w:gridSpan w:val="2"/>
          </w:tcPr>
          <w:p w:rsidR="00012F50" w:rsidRPr="004161AF" w:rsidRDefault="00012F50" w:rsidP="000D6B86">
            <w:pPr>
              <w:pStyle w:val="TableParagraph"/>
              <w:numPr>
                <w:ilvl w:val="0"/>
                <w:numId w:val="145"/>
              </w:numPr>
              <w:ind w:left="712" w:right="450"/>
              <w:jc w:val="both"/>
            </w:pPr>
            <w:r w:rsidRPr="004161AF">
              <w:t>Explain the short comings against conventional high input agriculture.</w:t>
            </w:r>
          </w:p>
        </w:tc>
        <w:tc>
          <w:tcPr>
            <w:tcW w:w="1530" w:type="dxa"/>
          </w:tcPr>
          <w:p w:rsidR="00012F50" w:rsidRPr="004161AF" w:rsidRDefault="00012F50" w:rsidP="006B701C">
            <w:pPr>
              <w:pStyle w:val="TableParagraph"/>
              <w:jc w:val="center"/>
            </w:pPr>
            <w:r w:rsidRPr="004161AF">
              <w:t>K3</w:t>
            </w:r>
          </w:p>
        </w:tc>
      </w:tr>
      <w:tr w:rsidR="00012F50" w:rsidRPr="004161AF" w:rsidTr="006B701C">
        <w:trPr>
          <w:trHeight w:val="242"/>
        </w:trPr>
        <w:tc>
          <w:tcPr>
            <w:tcW w:w="7552" w:type="dxa"/>
            <w:gridSpan w:val="2"/>
          </w:tcPr>
          <w:p w:rsidR="00012F50" w:rsidRPr="004161AF" w:rsidRDefault="00012F50" w:rsidP="000D6B86">
            <w:pPr>
              <w:pStyle w:val="TableParagraph"/>
              <w:numPr>
                <w:ilvl w:val="0"/>
                <w:numId w:val="145"/>
              </w:numPr>
              <w:ind w:left="712" w:right="450"/>
              <w:jc w:val="both"/>
            </w:pPr>
            <w:r w:rsidRPr="004161AF">
              <w:t>Compare the packaging methods of harvest.</w:t>
            </w:r>
          </w:p>
        </w:tc>
        <w:tc>
          <w:tcPr>
            <w:tcW w:w="1530" w:type="dxa"/>
          </w:tcPr>
          <w:p w:rsidR="00012F50" w:rsidRPr="004161AF" w:rsidRDefault="00012F50" w:rsidP="006B701C">
            <w:pPr>
              <w:pStyle w:val="TableParagraph"/>
              <w:jc w:val="center"/>
            </w:pPr>
            <w:r w:rsidRPr="004161AF">
              <w:t>K4</w:t>
            </w:r>
          </w:p>
        </w:tc>
      </w:tr>
      <w:tr w:rsidR="00012F50" w:rsidRPr="004161AF" w:rsidTr="006B701C">
        <w:trPr>
          <w:trHeight w:val="314"/>
        </w:trPr>
        <w:tc>
          <w:tcPr>
            <w:tcW w:w="7552" w:type="dxa"/>
            <w:gridSpan w:val="2"/>
          </w:tcPr>
          <w:p w:rsidR="00012F50" w:rsidRPr="004161AF" w:rsidRDefault="00012F50" w:rsidP="000D6B86">
            <w:pPr>
              <w:pStyle w:val="TableParagraph"/>
              <w:numPr>
                <w:ilvl w:val="0"/>
                <w:numId w:val="145"/>
              </w:numPr>
              <w:ind w:left="712" w:right="450"/>
              <w:jc w:val="both"/>
              <w:rPr>
                <w:spacing w:val="-57"/>
              </w:rPr>
            </w:pPr>
            <w:r w:rsidRPr="004161AF">
              <w:t xml:space="preserve">Discuss and develop skills for </w:t>
            </w:r>
            <w:r w:rsidRPr="004161AF">
              <w:rPr>
                <w:spacing w:val="3"/>
              </w:rPr>
              <w:t>post harvest management.</w:t>
            </w:r>
          </w:p>
        </w:tc>
        <w:tc>
          <w:tcPr>
            <w:tcW w:w="1530" w:type="dxa"/>
          </w:tcPr>
          <w:p w:rsidR="00012F50" w:rsidRPr="004161AF" w:rsidRDefault="00012F50" w:rsidP="006B701C">
            <w:pPr>
              <w:pStyle w:val="TableParagraph"/>
              <w:ind w:left="90"/>
              <w:jc w:val="center"/>
            </w:pPr>
            <w:r w:rsidRPr="004161AF">
              <w:t>K5 &amp; K6</w:t>
            </w:r>
          </w:p>
        </w:tc>
      </w:tr>
      <w:tr w:rsidR="00012F50" w:rsidRPr="004161AF" w:rsidTr="006B701C">
        <w:trPr>
          <w:trHeight w:val="285"/>
        </w:trPr>
        <w:tc>
          <w:tcPr>
            <w:tcW w:w="4402" w:type="dxa"/>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tabs>
                <w:tab w:val="num" w:pos="532"/>
              </w:tabs>
              <w:ind w:left="172" w:right="450"/>
              <w:jc w:val="both"/>
            </w:pPr>
            <w:r w:rsidRPr="004161AF">
              <w:t>Extended Professional Component (is a  part of internal component only, Not to be included in the External Examination question paper)</w:t>
            </w:r>
          </w:p>
        </w:tc>
        <w:tc>
          <w:tcPr>
            <w:tcW w:w="4680" w:type="dxa"/>
            <w:gridSpan w:val="2"/>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tabs>
                <w:tab w:val="left" w:pos="4230"/>
              </w:tabs>
              <w:ind w:left="123" w:right="90"/>
              <w:jc w:val="both"/>
            </w:pPr>
            <w:r w:rsidRPr="004161AF">
              <w:t xml:space="preserve">Questions related to the above topics, from various competitive examinations UPSC / </w:t>
            </w:r>
            <w:smartTag w:uri="urn:schemas-microsoft-com:office:smarttags" w:element="stockticker">
              <w:r w:rsidRPr="004161AF">
                <w:t>TRB</w:t>
              </w:r>
            </w:smartTag>
            <w:r w:rsidRPr="004161AF">
              <w:t xml:space="preserve"> / </w:t>
            </w:r>
            <w:smartTag w:uri="urn:schemas-microsoft-com:office:smarttags" w:element="stockticker">
              <w:r w:rsidRPr="004161AF">
                <w:t>NET</w:t>
              </w:r>
            </w:smartTag>
            <w:r w:rsidRPr="004161AF">
              <w:t xml:space="preserve"> / UGC – CSIR / GATE / TNPSC /others to be solved (To be discussed during the Tutorial hour)</w:t>
            </w:r>
          </w:p>
        </w:tc>
      </w:tr>
      <w:tr w:rsidR="00012F50" w:rsidRPr="004161AF" w:rsidTr="006B701C">
        <w:trPr>
          <w:trHeight w:val="285"/>
        </w:trPr>
        <w:tc>
          <w:tcPr>
            <w:tcW w:w="4402" w:type="dxa"/>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tabs>
                <w:tab w:val="num" w:pos="720"/>
              </w:tabs>
              <w:ind w:right="450"/>
              <w:jc w:val="both"/>
            </w:pPr>
            <w:r w:rsidRPr="004161AF">
              <w:t xml:space="preserve">  Skills acquired from this course</w:t>
            </w:r>
          </w:p>
        </w:tc>
        <w:tc>
          <w:tcPr>
            <w:tcW w:w="4680" w:type="dxa"/>
            <w:gridSpan w:val="2"/>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90"/>
              <w:jc w:val="both"/>
            </w:pPr>
            <w:r w:rsidRPr="004161AF">
              <w:t xml:space="preserve"> Knowledge, Problem Solving, Analytical ability, Professional Competency, Professional Communication and Transferrable Skill</w:t>
            </w:r>
          </w:p>
        </w:tc>
      </w:tr>
      <w:tr w:rsidR="00012F50" w:rsidRPr="004161AF" w:rsidTr="006B701C">
        <w:trPr>
          <w:trHeight w:val="285"/>
        </w:trPr>
        <w:tc>
          <w:tcPr>
            <w:tcW w:w="908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90"/>
              <w:jc w:val="both"/>
            </w:pPr>
            <w:r w:rsidRPr="004161AF">
              <w:rPr>
                <w:b/>
              </w:rPr>
              <w:t>Recommended Text:</w:t>
            </w:r>
          </w:p>
        </w:tc>
      </w:tr>
      <w:tr w:rsidR="00012F50" w:rsidRPr="004161AF" w:rsidTr="006B701C">
        <w:trPr>
          <w:trHeight w:val="285"/>
        </w:trPr>
        <w:tc>
          <w:tcPr>
            <w:tcW w:w="908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pStyle w:val="ListParagraph"/>
              <w:numPr>
                <w:ilvl w:val="0"/>
                <w:numId w:val="77"/>
              </w:numPr>
              <w:tabs>
                <w:tab w:val="left" w:pos="3780"/>
              </w:tabs>
              <w:spacing w:after="0" w:line="240" w:lineRule="auto"/>
              <w:ind w:right="90" w:hanging="278"/>
              <w:jc w:val="both"/>
              <w:rPr>
                <w:rFonts w:ascii="Times New Roman" w:hAnsi="Times New Roman" w:cs="Times New Roman"/>
              </w:rPr>
            </w:pPr>
            <w:r w:rsidRPr="004161AF">
              <w:rPr>
                <w:rFonts w:ascii="Times New Roman" w:hAnsi="Times New Roman" w:cs="Times New Roman"/>
              </w:rPr>
              <w:t xml:space="preserve">NIIR Board. 2012. The complete Technology Book on Biofertilizer and organic farming. 2nd Edition. NIIR Project Consultancy Services. </w:t>
            </w:r>
          </w:p>
          <w:p w:rsidR="00012F50" w:rsidRPr="004161AF" w:rsidRDefault="00012F50" w:rsidP="000D6B86">
            <w:pPr>
              <w:pStyle w:val="ListParagraph"/>
              <w:numPr>
                <w:ilvl w:val="0"/>
                <w:numId w:val="77"/>
              </w:numPr>
              <w:tabs>
                <w:tab w:val="left" w:pos="3780"/>
              </w:tabs>
              <w:spacing w:after="0" w:line="240" w:lineRule="auto"/>
              <w:ind w:right="90" w:hanging="278"/>
              <w:jc w:val="both"/>
              <w:rPr>
                <w:rFonts w:ascii="Times New Roman" w:hAnsi="Times New Roman" w:cs="Times New Roman"/>
              </w:rPr>
            </w:pPr>
            <w:r w:rsidRPr="004161AF">
              <w:rPr>
                <w:rFonts w:ascii="Times New Roman" w:hAnsi="Times New Roman" w:cs="Times New Roman"/>
              </w:rPr>
              <w:t xml:space="preserve">Sathe, T.V. 2004. Vermiculture and Organic Farming. Daya publishers. </w:t>
            </w:r>
          </w:p>
          <w:p w:rsidR="00012F50" w:rsidRPr="004161AF" w:rsidRDefault="00012F50" w:rsidP="000D6B86">
            <w:pPr>
              <w:pStyle w:val="ListParagraph"/>
              <w:numPr>
                <w:ilvl w:val="0"/>
                <w:numId w:val="77"/>
              </w:numPr>
              <w:tabs>
                <w:tab w:val="left" w:pos="3780"/>
              </w:tabs>
              <w:spacing w:after="0" w:line="240" w:lineRule="auto"/>
              <w:ind w:right="90" w:hanging="278"/>
              <w:jc w:val="both"/>
              <w:rPr>
                <w:rFonts w:ascii="Times New Roman" w:hAnsi="Times New Roman" w:cs="Times New Roman"/>
              </w:rPr>
            </w:pPr>
            <w:r w:rsidRPr="004161AF">
              <w:rPr>
                <w:rFonts w:ascii="Times New Roman" w:hAnsi="Times New Roman" w:cs="Times New Roman"/>
              </w:rPr>
              <w:t xml:space="preserve">Subba Rao N.S. 2017. Biofertilizers in Agriculture and Forestry. Fourth Edition. Medtech. </w:t>
            </w:r>
          </w:p>
          <w:p w:rsidR="00012F50" w:rsidRPr="004161AF" w:rsidRDefault="00012F50" w:rsidP="000D6B86">
            <w:pPr>
              <w:pStyle w:val="ListParagraph"/>
              <w:numPr>
                <w:ilvl w:val="0"/>
                <w:numId w:val="77"/>
              </w:numPr>
              <w:tabs>
                <w:tab w:val="left" w:pos="3780"/>
              </w:tabs>
              <w:spacing w:after="0" w:line="240" w:lineRule="auto"/>
              <w:ind w:right="90" w:hanging="278"/>
              <w:jc w:val="both"/>
              <w:rPr>
                <w:rFonts w:ascii="Times New Roman" w:hAnsi="Times New Roman" w:cs="Times New Roman"/>
              </w:rPr>
            </w:pPr>
            <w:r w:rsidRPr="004161AF">
              <w:rPr>
                <w:rFonts w:ascii="Times New Roman" w:hAnsi="Times New Roman" w:cs="Times New Roman"/>
              </w:rPr>
              <w:t>Vayas,S.C, Vayas, S. and Modi, H.A. 1998. Bio-fertilizers and organic Farming Akta Prakashan, Nadiad.</w:t>
            </w:r>
          </w:p>
          <w:p w:rsidR="00012F50" w:rsidRPr="004161AF" w:rsidRDefault="00012F50" w:rsidP="000D6B86">
            <w:pPr>
              <w:pStyle w:val="ListParagraph"/>
              <w:numPr>
                <w:ilvl w:val="0"/>
                <w:numId w:val="77"/>
              </w:numPr>
              <w:tabs>
                <w:tab w:val="left" w:pos="3780"/>
              </w:tabs>
              <w:spacing w:after="0" w:line="240" w:lineRule="auto"/>
              <w:ind w:right="90" w:hanging="278"/>
              <w:jc w:val="both"/>
              <w:rPr>
                <w:rFonts w:ascii="Times New Roman" w:hAnsi="Times New Roman" w:cs="Times New Roman"/>
              </w:rPr>
            </w:pPr>
            <w:r w:rsidRPr="004161AF">
              <w:rPr>
                <w:rFonts w:ascii="Times New Roman" w:hAnsi="Times New Roman" w:cs="Times New Roman"/>
              </w:rPr>
              <w:t>Singh, S M. 2018. Organic Manure: Sources Preparation and Usage in Farming Lands,Siya Publishing House</w:t>
            </w:r>
          </w:p>
        </w:tc>
      </w:tr>
      <w:tr w:rsidR="00012F50" w:rsidRPr="004161AF" w:rsidTr="006B701C">
        <w:trPr>
          <w:trHeight w:val="285"/>
        </w:trPr>
        <w:tc>
          <w:tcPr>
            <w:tcW w:w="908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90"/>
              <w:jc w:val="both"/>
            </w:pPr>
            <w:r w:rsidRPr="004161AF">
              <w:rPr>
                <w:b/>
              </w:rPr>
              <w:t>Reference Books:</w:t>
            </w:r>
          </w:p>
        </w:tc>
      </w:tr>
      <w:tr w:rsidR="00012F50" w:rsidRPr="004161AF" w:rsidTr="006B701C">
        <w:trPr>
          <w:trHeight w:val="285"/>
        </w:trPr>
        <w:tc>
          <w:tcPr>
            <w:tcW w:w="908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pStyle w:val="ListParagraph"/>
              <w:numPr>
                <w:ilvl w:val="0"/>
                <w:numId w:val="76"/>
              </w:numPr>
              <w:tabs>
                <w:tab w:val="left" w:pos="3780"/>
              </w:tabs>
              <w:spacing w:after="0" w:line="240" w:lineRule="auto"/>
              <w:ind w:right="180" w:hanging="278"/>
              <w:jc w:val="both"/>
              <w:rPr>
                <w:rFonts w:ascii="Times New Roman" w:hAnsi="Times New Roman" w:cs="Times New Roman"/>
              </w:rPr>
            </w:pPr>
            <w:r w:rsidRPr="004161AF">
              <w:rPr>
                <w:rFonts w:ascii="Times New Roman" w:hAnsi="Times New Roman" w:cs="Times New Roman"/>
              </w:rPr>
              <w:t xml:space="preserve">Reddy, S.R. 2019. Fundamentals of Agronomy Kalyani Publications, Uttar Pradesh </w:t>
            </w:r>
          </w:p>
          <w:p w:rsidR="00012F50" w:rsidRPr="004161AF" w:rsidRDefault="00012F50" w:rsidP="000D6B86">
            <w:pPr>
              <w:pStyle w:val="ListParagraph"/>
              <w:numPr>
                <w:ilvl w:val="0"/>
                <w:numId w:val="76"/>
              </w:numPr>
              <w:tabs>
                <w:tab w:val="left" w:pos="3780"/>
              </w:tabs>
              <w:spacing w:after="0" w:line="240" w:lineRule="auto"/>
              <w:ind w:right="180" w:hanging="278"/>
              <w:jc w:val="both"/>
              <w:rPr>
                <w:rFonts w:ascii="Times New Roman" w:hAnsi="Times New Roman" w:cs="Times New Roman"/>
              </w:rPr>
            </w:pPr>
            <w:r w:rsidRPr="004161AF">
              <w:rPr>
                <w:rFonts w:ascii="Times New Roman" w:hAnsi="Times New Roman" w:cs="Times New Roman"/>
              </w:rPr>
              <w:t xml:space="preserve">Tolanur, S. 2018. Fundamentals of Soil Science IIndEdition , CBS Publishers , New Delhi </w:t>
            </w:r>
          </w:p>
          <w:p w:rsidR="00012F50" w:rsidRPr="004161AF" w:rsidRDefault="00012F50" w:rsidP="000D6B86">
            <w:pPr>
              <w:pStyle w:val="ListParagraph"/>
              <w:numPr>
                <w:ilvl w:val="0"/>
                <w:numId w:val="76"/>
              </w:numPr>
              <w:tabs>
                <w:tab w:val="left" w:pos="3780"/>
              </w:tabs>
              <w:spacing w:after="0" w:line="240" w:lineRule="auto"/>
              <w:ind w:right="180" w:hanging="278"/>
              <w:jc w:val="both"/>
              <w:rPr>
                <w:rFonts w:ascii="Times New Roman" w:hAnsi="Times New Roman" w:cs="Times New Roman"/>
              </w:rPr>
            </w:pPr>
            <w:r w:rsidRPr="004161AF">
              <w:rPr>
                <w:rFonts w:ascii="Times New Roman" w:hAnsi="Times New Roman" w:cs="Times New Roman"/>
              </w:rPr>
              <w:t xml:space="preserve">Reddy, S.R. 2017. Principles of Organic Farming Kalyani Publishers , New Delhi </w:t>
            </w:r>
          </w:p>
          <w:p w:rsidR="00012F50" w:rsidRPr="004161AF" w:rsidRDefault="00012F50" w:rsidP="000D6B86">
            <w:pPr>
              <w:pStyle w:val="ListParagraph"/>
              <w:numPr>
                <w:ilvl w:val="0"/>
                <w:numId w:val="76"/>
              </w:numPr>
              <w:tabs>
                <w:tab w:val="left" w:pos="3780"/>
              </w:tabs>
              <w:spacing w:after="0" w:line="240" w:lineRule="auto"/>
              <w:ind w:right="180" w:hanging="278"/>
              <w:jc w:val="both"/>
              <w:rPr>
                <w:rFonts w:ascii="Times New Roman" w:hAnsi="Times New Roman" w:cs="Times New Roman"/>
              </w:rPr>
            </w:pPr>
            <w:r w:rsidRPr="004161AF">
              <w:rPr>
                <w:rFonts w:ascii="Times New Roman" w:hAnsi="Times New Roman" w:cs="Times New Roman"/>
              </w:rPr>
              <w:t>Dongarjal, R.P and Zade, S.B. 2019. Insect Ecology and Integrated Pest Management Akinik Publications, New Delhi.</w:t>
            </w:r>
          </w:p>
          <w:p w:rsidR="00012F50" w:rsidRPr="004161AF" w:rsidRDefault="00012F50" w:rsidP="000D6B86">
            <w:pPr>
              <w:pStyle w:val="ListParagraph"/>
              <w:numPr>
                <w:ilvl w:val="0"/>
                <w:numId w:val="76"/>
              </w:numPr>
              <w:tabs>
                <w:tab w:val="left" w:pos="3780"/>
              </w:tabs>
              <w:spacing w:after="0" w:line="240" w:lineRule="auto"/>
              <w:ind w:right="180" w:hanging="278"/>
              <w:jc w:val="both"/>
              <w:rPr>
                <w:rFonts w:ascii="Times New Roman" w:hAnsi="Times New Roman" w:cs="Times New Roman"/>
              </w:rPr>
            </w:pPr>
            <w:r w:rsidRPr="004161AF">
              <w:rPr>
                <w:rFonts w:ascii="Times New Roman" w:hAnsi="Times New Roman" w:cs="Times New Roman"/>
              </w:rPr>
              <w:t>Ahmad Mehraban. 2013. The Basis of Organic Fertilizers, LAP LAMBERT Academic Publishing.</w:t>
            </w:r>
          </w:p>
        </w:tc>
      </w:tr>
      <w:tr w:rsidR="00012F50" w:rsidRPr="004161AF" w:rsidTr="006B701C">
        <w:trPr>
          <w:trHeight w:val="285"/>
        </w:trPr>
        <w:tc>
          <w:tcPr>
            <w:tcW w:w="908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90"/>
              <w:jc w:val="both"/>
            </w:pPr>
            <w:r w:rsidRPr="004161AF">
              <w:rPr>
                <w:b/>
              </w:rPr>
              <w:t>Web Resources:</w:t>
            </w:r>
          </w:p>
        </w:tc>
      </w:tr>
      <w:tr w:rsidR="00012F50" w:rsidRPr="004161AF" w:rsidTr="006B701C">
        <w:trPr>
          <w:trHeight w:val="285"/>
        </w:trPr>
        <w:tc>
          <w:tcPr>
            <w:tcW w:w="9082" w:type="dxa"/>
            <w:gridSpan w:val="3"/>
            <w:tcBorders>
              <w:top w:val="single" w:sz="4" w:space="0" w:color="000000"/>
              <w:left w:val="single" w:sz="4" w:space="0" w:color="000000"/>
              <w:bottom w:val="single" w:sz="4" w:space="0" w:color="000000"/>
              <w:right w:val="single" w:sz="4" w:space="0" w:color="000000"/>
            </w:tcBorders>
          </w:tcPr>
          <w:p w:rsidR="00012F50" w:rsidRPr="004161AF" w:rsidRDefault="00512BDE" w:rsidP="000D6B86">
            <w:pPr>
              <w:pStyle w:val="ListParagraph"/>
              <w:numPr>
                <w:ilvl w:val="0"/>
                <w:numId w:val="78"/>
              </w:numPr>
              <w:tabs>
                <w:tab w:val="left" w:pos="3780"/>
              </w:tabs>
              <w:spacing w:after="0" w:line="240" w:lineRule="auto"/>
              <w:ind w:left="360" w:right="90" w:hanging="278"/>
              <w:jc w:val="both"/>
              <w:rPr>
                <w:rFonts w:ascii="Times New Roman" w:hAnsi="Times New Roman" w:cs="Times New Roman"/>
              </w:rPr>
            </w:pPr>
            <w:hyperlink r:id="rId131" w:history="1">
              <w:r w:rsidR="00012F50" w:rsidRPr="004161AF">
                <w:rPr>
                  <w:rStyle w:val="Hyperlink"/>
                  <w:rFonts w:ascii="Times New Roman" w:hAnsi="Times New Roman" w:cs="Times New Roman"/>
                </w:rPr>
                <w:t>https://www.amazon.in/Healthy-earth-organic-Hari-prasad-ebook/dp/ B08L5KFKDV</w:t>
              </w:r>
            </w:hyperlink>
          </w:p>
          <w:p w:rsidR="00012F50" w:rsidRPr="004161AF" w:rsidRDefault="00512BDE" w:rsidP="000D6B86">
            <w:pPr>
              <w:pStyle w:val="ListParagraph"/>
              <w:numPr>
                <w:ilvl w:val="0"/>
                <w:numId w:val="78"/>
              </w:numPr>
              <w:tabs>
                <w:tab w:val="left" w:pos="3780"/>
              </w:tabs>
              <w:spacing w:after="0" w:line="240" w:lineRule="auto"/>
              <w:ind w:left="360" w:right="90" w:hanging="278"/>
              <w:jc w:val="both"/>
              <w:rPr>
                <w:rFonts w:ascii="Times New Roman" w:hAnsi="Times New Roman" w:cs="Times New Roman"/>
              </w:rPr>
            </w:pPr>
            <w:hyperlink r:id="rId132" w:history="1">
              <w:r w:rsidR="00012F50" w:rsidRPr="004161AF">
                <w:rPr>
                  <w:rStyle w:val="Hyperlink"/>
                  <w:rFonts w:ascii="Times New Roman" w:hAnsi="Times New Roman" w:cs="Times New Roman"/>
                </w:rPr>
                <w:t>https://www.kobo.com/in/en/ebook/organic-farming-for-sustainable-agriculture</w:t>
              </w:r>
            </w:hyperlink>
          </w:p>
          <w:p w:rsidR="00012F50" w:rsidRPr="004161AF" w:rsidRDefault="00512BDE" w:rsidP="000D6B86">
            <w:pPr>
              <w:pStyle w:val="ListParagraph"/>
              <w:numPr>
                <w:ilvl w:val="0"/>
                <w:numId w:val="78"/>
              </w:numPr>
              <w:tabs>
                <w:tab w:val="left" w:pos="3780"/>
              </w:tabs>
              <w:spacing w:after="0" w:line="240" w:lineRule="auto"/>
              <w:ind w:left="360" w:right="90" w:hanging="278"/>
              <w:jc w:val="both"/>
              <w:rPr>
                <w:rFonts w:ascii="Times New Roman" w:hAnsi="Times New Roman" w:cs="Times New Roman"/>
              </w:rPr>
            </w:pPr>
            <w:hyperlink r:id="rId133" w:history="1">
              <w:r w:rsidR="00012F50" w:rsidRPr="004161AF">
                <w:rPr>
                  <w:rStyle w:val="Hyperlink"/>
                  <w:rFonts w:ascii="Times New Roman" w:hAnsi="Times New Roman" w:cs="Times New Roman"/>
                </w:rPr>
                <w:t>https://www.elsevier.com/books/organic-farming/chandran/978-0-12-813272-2</w:t>
              </w:r>
            </w:hyperlink>
          </w:p>
          <w:p w:rsidR="00012F50" w:rsidRPr="004161AF" w:rsidRDefault="00512BDE" w:rsidP="000D6B86">
            <w:pPr>
              <w:pStyle w:val="ListParagraph"/>
              <w:numPr>
                <w:ilvl w:val="0"/>
                <w:numId w:val="78"/>
              </w:numPr>
              <w:tabs>
                <w:tab w:val="left" w:pos="3780"/>
              </w:tabs>
              <w:spacing w:after="0" w:line="240" w:lineRule="auto"/>
              <w:ind w:left="360" w:right="90" w:hanging="278"/>
              <w:jc w:val="both"/>
              <w:rPr>
                <w:rFonts w:ascii="Times New Roman" w:hAnsi="Times New Roman" w:cs="Times New Roman"/>
              </w:rPr>
            </w:pPr>
            <w:hyperlink r:id="rId134" w:history="1">
              <w:r w:rsidR="00012F50" w:rsidRPr="004161AF">
                <w:rPr>
                  <w:rStyle w:val="Hyperlink"/>
                  <w:rFonts w:ascii="Times New Roman" w:hAnsi="Times New Roman" w:cs="Times New Roman"/>
                </w:rPr>
                <w:t>https://link.springer.com/book/10.1007/978-3-030-04657-6</w:t>
              </w:r>
            </w:hyperlink>
          </w:p>
          <w:p w:rsidR="00012F50" w:rsidRPr="004161AF" w:rsidRDefault="00012F50" w:rsidP="000D6B86">
            <w:pPr>
              <w:pStyle w:val="ListParagraph"/>
              <w:numPr>
                <w:ilvl w:val="0"/>
                <w:numId w:val="78"/>
              </w:numPr>
              <w:tabs>
                <w:tab w:val="left" w:pos="3780"/>
              </w:tabs>
              <w:spacing w:after="0" w:line="240" w:lineRule="auto"/>
              <w:ind w:left="360" w:right="90" w:hanging="278"/>
              <w:jc w:val="both"/>
              <w:rPr>
                <w:rFonts w:ascii="Times New Roman" w:hAnsi="Times New Roman" w:cs="Times New Roman"/>
              </w:rPr>
            </w:pPr>
            <w:r w:rsidRPr="004161AF">
              <w:rPr>
                <w:rFonts w:ascii="Times New Roman" w:hAnsi="Times New Roman" w:cs="Times New Roman"/>
              </w:rPr>
              <w:t>https://www.afrimash.com/product-category/livestock-section/book/organic-farming-ebooks/</w:t>
            </w:r>
          </w:p>
        </w:tc>
      </w:tr>
    </w:tbl>
    <w:p w:rsidR="0024777D" w:rsidRPr="004161AF" w:rsidRDefault="0024777D" w:rsidP="00012F50">
      <w:pPr>
        <w:spacing w:before="90"/>
        <w:rPr>
          <w:b/>
          <w:sz w:val="22"/>
          <w:szCs w:val="22"/>
        </w:rPr>
      </w:pPr>
    </w:p>
    <w:p w:rsidR="0024777D" w:rsidRPr="004161AF" w:rsidRDefault="0024777D">
      <w:pPr>
        <w:rPr>
          <w:b/>
          <w:sz w:val="22"/>
          <w:szCs w:val="22"/>
        </w:rPr>
      </w:pPr>
      <w:r w:rsidRPr="004161AF">
        <w:rPr>
          <w:b/>
          <w:sz w:val="22"/>
          <w:szCs w:val="22"/>
        </w:rPr>
        <w:br w:type="page"/>
      </w:r>
    </w:p>
    <w:p w:rsidR="0024777D" w:rsidRPr="004161AF" w:rsidRDefault="0024777D" w:rsidP="00012F50">
      <w:pPr>
        <w:spacing w:before="90"/>
        <w:rPr>
          <w:b/>
          <w:sz w:val="22"/>
          <w:szCs w:val="22"/>
        </w:rPr>
      </w:pPr>
    </w:p>
    <w:p w:rsidR="00012F50" w:rsidRPr="004161AF" w:rsidRDefault="00012F50" w:rsidP="00012F50">
      <w:pPr>
        <w:spacing w:before="90"/>
        <w:rPr>
          <w:b/>
          <w:sz w:val="22"/>
          <w:szCs w:val="22"/>
        </w:rPr>
      </w:pPr>
      <w:r w:rsidRPr="004161AF">
        <w:rPr>
          <w:b/>
          <w:sz w:val="22"/>
          <w:szCs w:val="22"/>
        </w:rPr>
        <w:t>Mapping with Programme Outcomes:</w:t>
      </w:r>
    </w:p>
    <w:p w:rsidR="00012F50" w:rsidRPr="004161AF" w:rsidRDefault="00012F50" w:rsidP="00012F50">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t>1</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9"/>
              <w:jc w:val="center"/>
            </w:pPr>
            <w:r w:rsidRPr="004161AF">
              <w:rPr>
                <w:w w:val="99"/>
              </w:rPr>
              <w:t>2</w:t>
            </w:r>
          </w:p>
        </w:tc>
        <w:tc>
          <w:tcPr>
            <w:tcW w:w="831" w:type="dxa"/>
          </w:tcPr>
          <w:p w:rsidR="00012F50" w:rsidRPr="004161AF" w:rsidRDefault="00012F50" w:rsidP="006B701C">
            <w:pPr>
              <w:pStyle w:val="TableParagraph"/>
              <w:spacing w:line="275" w:lineRule="exact"/>
              <w:ind w:left="8"/>
              <w:jc w:val="center"/>
            </w:pPr>
            <w:r w:rsidRPr="004161AF">
              <w:t>1</w:t>
            </w:r>
          </w:p>
        </w:tc>
        <w:tc>
          <w:tcPr>
            <w:tcW w:w="831" w:type="dxa"/>
          </w:tcPr>
          <w:p w:rsidR="00012F50" w:rsidRPr="004161AF" w:rsidRDefault="00012F50" w:rsidP="006B701C">
            <w:pPr>
              <w:pStyle w:val="TableParagraph"/>
              <w:spacing w:line="275" w:lineRule="exact"/>
              <w:ind w:left="7"/>
              <w:jc w:val="center"/>
            </w:pPr>
            <w:r w:rsidRPr="004161AF">
              <w:rPr>
                <w:w w:val="99"/>
              </w:rPr>
              <w:t>2</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2</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1" w:type="dxa"/>
          </w:tcPr>
          <w:p w:rsidR="00012F50" w:rsidRPr="004161AF" w:rsidRDefault="00012F50" w:rsidP="006B701C">
            <w:pPr>
              <w:pStyle w:val="TableParagraph"/>
              <w:spacing w:line="275" w:lineRule="exact"/>
              <w:ind w:left="11"/>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1</w:t>
            </w:r>
          </w:p>
        </w:tc>
        <w:tc>
          <w:tcPr>
            <w:tcW w:w="831" w:type="dxa"/>
          </w:tcPr>
          <w:p w:rsidR="00012F50" w:rsidRPr="004161AF" w:rsidRDefault="00012F50" w:rsidP="006B701C">
            <w:pPr>
              <w:pStyle w:val="TableParagraph"/>
              <w:spacing w:line="275" w:lineRule="exact"/>
              <w:ind w:left="10"/>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3"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t>1</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before="1"/>
              <w:ind w:left="6"/>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7"/>
              <w:jc w:val="center"/>
            </w:pPr>
            <w:r w:rsidRPr="004161AF">
              <w:rPr>
                <w:w w:val="99"/>
              </w:rPr>
              <w:t>2</w:t>
            </w:r>
          </w:p>
        </w:tc>
        <w:tc>
          <w:tcPr>
            <w:tcW w:w="833" w:type="dxa"/>
          </w:tcPr>
          <w:p w:rsidR="00012F50" w:rsidRPr="004161AF" w:rsidRDefault="00012F50" w:rsidP="006B701C">
            <w:pPr>
              <w:pStyle w:val="TableParagraph"/>
              <w:spacing w:before="1"/>
              <w:ind w:left="4"/>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2</w:t>
            </w:r>
          </w:p>
        </w:tc>
        <w:tc>
          <w:tcPr>
            <w:tcW w:w="831" w:type="dxa"/>
          </w:tcPr>
          <w:p w:rsidR="00012F50" w:rsidRPr="004161AF" w:rsidRDefault="00012F50" w:rsidP="006B701C">
            <w:pPr>
              <w:pStyle w:val="TableParagraph"/>
              <w:spacing w:before="1"/>
              <w:ind w:left="4"/>
              <w:jc w:val="center"/>
            </w:pPr>
            <w:r w:rsidRPr="004161AF">
              <w:rPr>
                <w:w w:val="99"/>
              </w:rPr>
              <w:t>3</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2</w:t>
            </w:r>
          </w:p>
        </w:tc>
        <w:tc>
          <w:tcPr>
            <w:tcW w:w="831"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1</w:t>
            </w:r>
          </w:p>
        </w:tc>
      </w:tr>
    </w:tbl>
    <w:p w:rsidR="00012F50" w:rsidRPr="004161AF" w:rsidRDefault="00012F50" w:rsidP="00012F50">
      <w:pPr>
        <w:tabs>
          <w:tab w:val="left" w:pos="2140"/>
          <w:tab w:val="left" w:pos="3580"/>
        </w:tabs>
        <w:ind w:left="700"/>
        <w:rPr>
          <w:b/>
          <w:bCs/>
          <w:sz w:val="22"/>
          <w:szCs w:val="22"/>
        </w:rPr>
      </w:pPr>
      <w:r w:rsidRPr="004161AF">
        <w:rPr>
          <w:b/>
          <w:sz w:val="22"/>
          <w:szCs w:val="22"/>
        </w:rPr>
        <w:t>S-Strong (3)</w:t>
      </w:r>
      <w:r w:rsidRPr="004161AF">
        <w:rPr>
          <w:b/>
          <w:sz w:val="22"/>
          <w:szCs w:val="22"/>
        </w:rPr>
        <w:tab/>
      </w:r>
      <w:r w:rsidRPr="004161AF">
        <w:rPr>
          <w:b/>
          <w:sz w:val="22"/>
          <w:szCs w:val="22"/>
        </w:rPr>
        <w:tab/>
        <w:t xml:space="preserve">M-Medium (2) </w:t>
      </w:r>
      <w:r w:rsidRPr="004161AF">
        <w:rPr>
          <w:b/>
          <w:sz w:val="22"/>
          <w:szCs w:val="22"/>
        </w:rPr>
        <w:tab/>
      </w:r>
      <w:r w:rsidRPr="004161AF">
        <w:rPr>
          <w:b/>
          <w:sz w:val="22"/>
          <w:szCs w:val="22"/>
        </w:rPr>
        <w:tab/>
        <w:t>L-Low(1)</w:t>
      </w:r>
    </w:p>
    <w:p w:rsidR="00012F50" w:rsidRPr="004161AF" w:rsidRDefault="00012F50" w:rsidP="00012F50">
      <w:pPr>
        <w:spacing w:line="312" w:lineRule="auto"/>
        <w:rPr>
          <w:sz w:val="22"/>
          <w:szCs w:val="22"/>
        </w:rPr>
      </w:pPr>
    </w:p>
    <w:p w:rsidR="00012F50" w:rsidRPr="004161AF" w:rsidRDefault="00012F50" w:rsidP="00012F50">
      <w:pPr>
        <w:spacing w:line="312" w:lineRule="auto"/>
        <w:rPr>
          <w:sz w:val="22"/>
          <w:szCs w:val="22"/>
        </w:rPr>
      </w:pPr>
    </w:p>
    <w:p w:rsidR="00012F50" w:rsidRPr="004161AF" w:rsidRDefault="00012F50" w:rsidP="00012F50">
      <w:pPr>
        <w:jc w:val="center"/>
        <w:rPr>
          <w:b/>
          <w:sz w:val="22"/>
          <w:szCs w:val="22"/>
        </w:rPr>
      </w:pPr>
      <w:r w:rsidRPr="004161AF">
        <w:rPr>
          <w:sz w:val="22"/>
          <w:szCs w:val="22"/>
        </w:rPr>
        <w:br w:type="page"/>
      </w:r>
    </w:p>
    <w:p w:rsidR="00012F50" w:rsidRPr="004161AF" w:rsidRDefault="00012F50" w:rsidP="00012F50">
      <w:pPr>
        <w:jc w:val="center"/>
        <w:rPr>
          <w:b/>
          <w:sz w:val="22"/>
          <w:szCs w:val="22"/>
        </w:rPr>
      </w:pPr>
    </w:p>
    <w:tbl>
      <w:tblPr>
        <w:tblW w:w="9000" w:type="dxa"/>
        <w:tblInd w:w="1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388"/>
        <w:gridCol w:w="5306"/>
        <w:gridCol w:w="1071"/>
        <w:gridCol w:w="1235"/>
      </w:tblGrid>
      <w:tr w:rsidR="00012F50" w:rsidRPr="004161AF" w:rsidTr="00B12B26">
        <w:tc>
          <w:tcPr>
            <w:tcW w:w="1388"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5306" w:type="dxa"/>
            <w:vMerge w:val="restart"/>
            <w:tcBorders>
              <w:top w:val="single" w:sz="8" w:space="0" w:color="8064A2"/>
              <w:left w:val="single" w:sz="8" w:space="0" w:color="8064A2"/>
              <w:bottom w:val="single" w:sz="18" w:space="0" w:color="8064A2"/>
              <w:right w:val="single" w:sz="8" w:space="0" w:color="8064A2"/>
            </w:tcBorders>
            <w:shd w:val="clear" w:color="auto" w:fill="FFFFFF"/>
            <w:vAlign w:val="center"/>
          </w:tcPr>
          <w:p w:rsidR="00012F50" w:rsidRPr="004161AF" w:rsidRDefault="00012F50" w:rsidP="00B12B26">
            <w:pPr>
              <w:jc w:val="center"/>
              <w:rPr>
                <w:b/>
                <w:bCs/>
                <w:sz w:val="22"/>
                <w:szCs w:val="22"/>
              </w:rPr>
            </w:pPr>
            <w:r w:rsidRPr="004161AF">
              <w:rPr>
                <w:b/>
                <w:bCs/>
                <w:sz w:val="22"/>
                <w:szCs w:val="22"/>
              </w:rPr>
              <w:t>23PBOTI37</w:t>
            </w:r>
            <w:r w:rsidRPr="004161AF">
              <w:rPr>
                <w:b/>
                <w:bCs/>
                <w:color w:val="000000"/>
                <w:sz w:val="22"/>
                <w:szCs w:val="22"/>
              </w:rPr>
              <w:t>: SUMMER INTERNSHIP</w:t>
            </w:r>
          </w:p>
        </w:tc>
        <w:tc>
          <w:tcPr>
            <w:tcW w:w="1071"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1235"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rPr>
          <w:trHeight w:val="279"/>
        </w:trPr>
        <w:tc>
          <w:tcPr>
            <w:tcW w:w="1388"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III</w:t>
            </w:r>
          </w:p>
        </w:tc>
        <w:tc>
          <w:tcPr>
            <w:tcW w:w="5306"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1071"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5A015E" w:rsidP="006B701C">
            <w:pPr>
              <w:widowControl w:val="0"/>
              <w:shd w:val="clear" w:color="auto" w:fill="FFFFFF"/>
              <w:autoSpaceDE w:val="0"/>
              <w:autoSpaceDN w:val="0"/>
              <w:spacing w:before="120" w:after="120"/>
              <w:jc w:val="center"/>
              <w:rPr>
                <w:rFonts w:eastAsia="Calibri"/>
                <w:b/>
                <w:bCs/>
                <w:color w:val="000000"/>
                <w:sz w:val="22"/>
                <w:szCs w:val="22"/>
              </w:rPr>
            </w:pPr>
            <w:r>
              <w:rPr>
                <w:rFonts w:eastAsia="Calibri"/>
                <w:b/>
                <w:bCs/>
                <w:color w:val="000000"/>
                <w:sz w:val="22"/>
                <w:szCs w:val="22"/>
              </w:rPr>
              <w:t>-</w:t>
            </w:r>
          </w:p>
        </w:tc>
        <w:tc>
          <w:tcPr>
            <w:tcW w:w="1235"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5A015E" w:rsidP="006B701C">
            <w:pPr>
              <w:widowControl w:val="0"/>
              <w:shd w:val="clear" w:color="auto" w:fill="FFFFFF"/>
              <w:autoSpaceDE w:val="0"/>
              <w:autoSpaceDN w:val="0"/>
              <w:spacing w:before="120" w:after="120"/>
              <w:jc w:val="center"/>
              <w:rPr>
                <w:rFonts w:eastAsia="Calibri"/>
                <w:b/>
                <w:bCs/>
                <w:color w:val="000000"/>
                <w:sz w:val="22"/>
                <w:szCs w:val="22"/>
              </w:rPr>
            </w:pPr>
            <w:r>
              <w:rPr>
                <w:rFonts w:eastAsia="Calibri"/>
                <w:b/>
                <w:bCs/>
                <w:color w:val="000000"/>
                <w:sz w:val="22"/>
                <w:szCs w:val="22"/>
              </w:rPr>
              <w:t>2</w:t>
            </w:r>
          </w:p>
        </w:tc>
      </w:tr>
    </w:tbl>
    <w:p w:rsidR="00012F50" w:rsidRPr="004161AF" w:rsidRDefault="00012F50" w:rsidP="00012F50">
      <w:pPr>
        <w:jc w:val="center"/>
        <w:rPr>
          <w:b/>
          <w:sz w:val="22"/>
          <w:szCs w:val="22"/>
        </w:rPr>
      </w:pPr>
    </w:p>
    <w:tbl>
      <w:tblPr>
        <w:tblW w:w="8974"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7452"/>
      </w:tblGrid>
      <w:tr w:rsidR="00012F50" w:rsidRPr="004161AF" w:rsidTr="00B12B26">
        <w:trPr>
          <w:trHeight w:val="316"/>
        </w:trPr>
        <w:tc>
          <w:tcPr>
            <w:tcW w:w="1522" w:type="dxa"/>
          </w:tcPr>
          <w:p w:rsidR="00012F50" w:rsidRPr="004161AF" w:rsidRDefault="00012F50" w:rsidP="006B701C">
            <w:pPr>
              <w:pStyle w:val="TableParagraph"/>
              <w:spacing w:line="273" w:lineRule="exact"/>
              <w:rPr>
                <w:b/>
              </w:rPr>
            </w:pPr>
            <w:r w:rsidRPr="004161AF">
              <w:rPr>
                <w:b/>
              </w:rPr>
              <w:t xml:space="preserve"> Pre-requisite</w:t>
            </w:r>
          </w:p>
        </w:tc>
        <w:tc>
          <w:tcPr>
            <w:tcW w:w="7452" w:type="dxa"/>
          </w:tcPr>
          <w:p w:rsidR="00012F50" w:rsidRPr="004161AF" w:rsidRDefault="00012F50" w:rsidP="006B701C">
            <w:pPr>
              <w:pStyle w:val="TableParagraph"/>
              <w:tabs>
                <w:tab w:val="left" w:pos="468"/>
              </w:tabs>
              <w:ind w:left="119" w:right="121"/>
              <w:jc w:val="both"/>
            </w:pPr>
            <w:r w:rsidRPr="004161AF">
              <w:t>The summer internship programme will give students the chance to experience real-world organisational situations, learn about processes and rules, and grasp the operations of the industry.</w:t>
            </w:r>
          </w:p>
        </w:tc>
      </w:tr>
      <w:tr w:rsidR="00012F50" w:rsidRPr="004161AF" w:rsidTr="00B12B26">
        <w:trPr>
          <w:trHeight w:val="316"/>
        </w:trPr>
        <w:tc>
          <w:tcPr>
            <w:tcW w:w="1522" w:type="dxa"/>
          </w:tcPr>
          <w:p w:rsidR="00012F50" w:rsidRPr="004161AF" w:rsidRDefault="00012F50" w:rsidP="006B701C">
            <w:pPr>
              <w:pStyle w:val="TableParagraph"/>
              <w:spacing w:line="273" w:lineRule="exact"/>
              <w:ind w:left="82"/>
              <w:rPr>
                <w:b/>
              </w:rPr>
            </w:pPr>
            <w:r w:rsidRPr="004161AF">
              <w:rPr>
                <w:b/>
              </w:rPr>
              <w:t xml:space="preserve"> Learning Objectives</w:t>
            </w:r>
          </w:p>
        </w:tc>
        <w:tc>
          <w:tcPr>
            <w:tcW w:w="7452" w:type="dxa"/>
          </w:tcPr>
          <w:p w:rsidR="00012F50" w:rsidRPr="004161AF" w:rsidRDefault="00012F50" w:rsidP="000D6B86">
            <w:pPr>
              <w:pStyle w:val="TableParagraph"/>
              <w:numPr>
                <w:ilvl w:val="0"/>
                <w:numId w:val="143"/>
              </w:numPr>
              <w:tabs>
                <w:tab w:val="left" w:pos="468"/>
              </w:tabs>
              <w:ind w:right="121"/>
              <w:jc w:val="both"/>
            </w:pPr>
            <w:r w:rsidRPr="004161AF">
              <w:t>The main goal of the internship programme is to give students exposure to industry and help them comprehend current management techniques by having them work for at least fifteen days in an industry/institution over the summer.</w:t>
            </w:r>
          </w:p>
          <w:p w:rsidR="00012F50" w:rsidRPr="004161AF" w:rsidRDefault="00012F50" w:rsidP="000D6B86">
            <w:pPr>
              <w:pStyle w:val="TableParagraph"/>
              <w:numPr>
                <w:ilvl w:val="0"/>
                <w:numId w:val="143"/>
              </w:numPr>
              <w:tabs>
                <w:tab w:val="left" w:pos="468"/>
              </w:tabs>
              <w:ind w:right="121"/>
              <w:jc w:val="both"/>
            </w:pPr>
            <w:r w:rsidRPr="004161AF">
              <w:t>To comprehend how theoretical ideas are applied in many sectors and industries.</w:t>
            </w:r>
          </w:p>
          <w:p w:rsidR="00012F50" w:rsidRPr="004161AF" w:rsidRDefault="00012F50" w:rsidP="000D6B86">
            <w:pPr>
              <w:pStyle w:val="TableParagraph"/>
              <w:numPr>
                <w:ilvl w:val="0"/>
                <w:numId w:val="143"/>
              </w:numPr>
              <w:tabs>
                <w:tab w:val="left" w:pos="468"/>
              </w:tabs>
              <w:ind w:right="121"/>
              <w:jc w:val="both"/>
            </w:pPr>
            <w:r w:rsidRPr="004161AF">
              <w:t>To create a foundation for industry-integrated education, as well as to give students better practical knowledge and hands-on experience, improve their leadership qualities, and sharpen their problem-solving and management skills.</w:t>
            </w:r>
          </w:p>
          <w:p w:rsidR="00012F50" w:rsidRPr="004161AF" w:rsidRDefault="00012F50" w:rsidP="000D6B86">
            <w:pPr>
              <w:pStyle w:val="TableParagraph"/>
              <w:numPr>
                <w:ilvl w:val="0"/>
                <w:numId w:val="143"/>
              </w:numPr>
              <w:tabs>
                <w:tab w:val="left" w:pos="468"/>
              </w:tabs>
              <w:ind w:right="121"/>
              <w:jc w:val="both"/>
            </w:pPr>
            <w:r w:rsidRPr="004161AF">
              <w:t>The internship must focus on practice. The college will require the students to visit the offices of the research lab/industry/institution it has a memorandum of understanding (MOU) with in order to receive on-the-job training in the many different areas of those businesses' operations.</w:t>
            </w:r>
          </w:p>
          <w:p w:rsidR="00012F50" w:rsidRPr="004161AF" w:rsidRDefault="00012F50" w:rsidP="000D6B86">
            <w:pPr>
              <w:pStyle w:val="TableParagraph"/>
              <w:numPr>
                <w:ilvl w:val="0"/>
                <w:numId w:val="143"/>
              </w:numPr>
              <w:tabs>
                <w:tab w:val="left" w:pos="468"/>
              </w:tabs>
              <w:ind w:right="121"/>
              <w:jc w:val="both"/>
            </w:pPr>
            <w:r w:rsidRPr="004161AF">
              <w:t xml:space="preserve">Internships provide students with practical experience in a variety of fields, including manufacturing, productivity, development, and quality analysis. These experiences prepare students for competitive hiring processes in reputable </w:t>
            </w:r>
            <w:smartTag w:uri="urn:schemas-microsoft-com:office:smarttags" w:element="stockticker">
              <w:r w:rsidRPr="004161AF">
                <w:t>MNC</w:t>
              </w:r>
            </w:smartTag>
            <w:r w:rsidRPr="004161AF">
              <w:t xml:space="preserve"> industries.</w:t>
            </w:r>
          </w:p>
        </w:tc>
      </w:tr>
      <w:tr w:rsidR="00012F50" w:rsidRPr="004161AF" w:rsidTr="00B12B26">
        <w:tblPrEx>
          <w:tblCellMar>
            <w:left w:w="108" w:type="dxa"/>
            <w:right w:w="108" w:type="dxa"/>
          </w:tblCellMar>
          <w:tblLook w:val="04A0" w:firstRow="1" w:lastRow="0" w:firstColumn="1" w:lastColumn="0" w:noHBand="0" w:noVBand="1"/>
        </w:tblPrEx>
        <w:tc>
          <w:tcPr>
            <w:tcW w:w="1522" w:type="dxa"/>
            <w:shd w:val="clear" w:color="auto" w:fill="auto"/>
          </w:tcPr>
          <w:p w:rsidR="00012F50" w:rsidRPr="004161AF" w:rsidRDefault="00012F50" w:rsidP="006B701C">
            <w:pPr>
              <w:pStyle w:val="Default"/>
              <w:jc w:val="center"/>
              <w:rPr>
                <w:rFonts w:eastAsia="Times New Roman"/>
                <w:b/>
                <w:sz w:val="22"/>
                <w:szCs w:val="22"/>
              </w:rPr>
            </w:pPr>
          </w:p>
        </w:tc>
        <w:tc>
          <w:tcPr>
            <w:tcW w:w="7452"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B67E84" w:rsidRPr="004161AF" w:rsidTr="00886132">
        <w:tblPrEx>
          <w:tblCellMar>
            <w:left w:w="108" w:type="dxa"/>
            <w:right w:w="108" w:type="dxa"/>
          </w:tblCellMar>
          <w:tblLook w:val="04A0" w:firstRow="1" w:lastRow="0" w:firstColumn="1" w:lastColumn="0" w:noHBand="0" w:noVBand="1"/>
        </w:tblPrEx>
        <w:tc>
          <w:tcPr>
            <w:tcW w:w="8974" w:type="dxa"/>
            <w:gridSpan w:val="2"/>
            <w:shd w:val="clear" w:color="auto" w:fill="auto"/>
          </w:tcPr>
          <w:p w:rsidR="00B67E84" w:rsidRPr="004161AF" w:rsidRDefault="00B67E84" w:rsidP="006B701C">
            <w:pPr>
              <w:pStyle w:val="ListParagraph"/>
              <w:widowControl w:val="0"/>
              <w:tabs>
                <w:tab w:val="left" w:pos="1163"/>
              </w:tabs>
              <w:autoSpaceDE w:val="0"/>
              <w:autoSpaceDN w:val="0"/>
              <w:spacing w:after="0" w:line="280" w:lineRule="auto"/>
              <w:ind w:left="0" w:right="276"/>
              <w:contextualSpacing w:val="0"/>
              <w:jc w:val="both"/>
              <w:rPr>
                <w:rFonts w:ascii="Times New Roman" w:hAnsi="Times New Roman" w:cs="Times New Roman"/>
                <w:b/>
              </w:rPr>
            </w:pPr>
            <w:r w:rsidRPr="004161AF">
              <w:rPr>
                <w:rFonts w:ascii="Times New Roman" w:hAnsi="Times New Roman" w:cs="Times New Roman"/>
                <w:b/>
              </w:rPr>
              <w:t>Guidelines for Internship Programme:</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t>To give students the opportunity to spend at least fifteen days on their own during the II Semester vocation in order to acquire exposure to research labs, industry, and respected institutions and comprehend contemporary research procedures.</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t>Individual instruction is provided for the internship. The internship programme must be completed in order to receive a credential.</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t xml:space="preserve">Students are required to indentify a research labs/industry/recognized institution for their Internship </w:t>
            </w:r>
            <w:r w:rsidRPr="004161AF">
              <w:rPr>
                <w:rFonts w:ascii="Times New Roman" w:hAnsi="Times New Roman" w:cs="Times New Roman"/>
                <w:bCs/>
              </w:rPr>
              <w:t>Programme Coordinator</w:t>
            </w:r>
            <w:r w:rsidRPr="004161AF">
              <w:rPr>
                <w:rFonts w:ascii="Times New Roman" w:hAnsi="Times New Roman" w:cs="Times New Roman"/>
              </w:rPr>
              <w:t xml:space="preserve"> in consultation with and approval of their faculty guide. The choice of the research labs/industry/recognized institution should be intimated to the Internship coordinator before commencement of the Internship. Simultaneously, students should also have identified a guide within the research labs/industry/recognized institution (industry guide) under whose supervision and guidance they would carry out their Internship </w:t>
            </w:r>
            <w:r w:rsidRPr="004161AF">
              <w:rPr>
                <w:rFonts w:ascii="Times New Roman" w:hAnsi="Times New Roman" w:cs="Times New Roman"/>
                <w:bCs/>
              </w:rPr>
              <w:t>Program</w:t>
            </w:r>
            <w:r w:rsidRPr="004161AF">
              <w:rPr>
                <w:rFonts w:ascii="Times New Roman" w:hAnsi="Times New Roman" w:cs="Times New Roman"/>
              </w:rPr>
              <w:t>.</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t xml:space="preserve">Students are expected to learn about the history of the research labs, industry, and recognized institution during their time. They must also learn about its founders or shareholders, the nature of business, organizational structure, reporting relationships, and how the various management functions (such as finance, HR, marketing, sales, and operations) operate. This list is merely illustrative and not comprehensive. Students should collect and gather as much as possible of written materials, published data, and related matter. </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t>Before leaving the research labs/industry/recognized institution, obtain the Internship Programme completion certificate on the letterhead of a research lab/industry/, or an accredited institution.</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lastRenderedPageBreak/>
              <w:t>Maintain Internship Programme record with details on activities and personal learning during their project period.</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t>The department head and the coordinator of the internship programme form a committee to ensure that the internship is followed.</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t>At least two copies of the report must be prepared by the intern at the conclusion of the internship program—one for submission to the college and one copy for the student. If the organization, the guide, or both request additional copies, more copies may be made. The sources from which the information was gathered should be made crystal apparent in the report. Every page needs to have a number, which should be centred at the bottom of the page. All tables, figures, and appendices must be appropriately labeled and consecutively numbered or lettered. The report must be printed, bound (ideally with soft binding), and contain at least 25 pages.</w:t>
            </w:r>
          </w:p>
          <w:p w:rsidR="00B67E84" w:rsidRPr="004161AF" w:rsidRDefault="00B67E84" w:rsidP="000D6B86">
            <w:pPr>
              <w:pStyle w:val="ListParagraph"/>
              <w:widowControl w:val="0"/>
              <w:numPr>
                <w:ilvl w:val="0"/>
                <w:numId w:val="91"/>
              </w:numPr>
              <w:tabs>
                <w:tab w:val="clear" w:pos="720"/>
                <w:tab w:val="num" w:pos="501"/>
                <w:tab w:val="left" w:pos="1163"/>
              </w:tabs>
              <w:autoSpaceDE w:val="0"/>
              <w:autoSpaceDN w:val="0"/>
              <w:spacing w:after="0" w:line="280" w:lineRule="auto"/>
              <w:ind w:left="501" w:right="103"/>
              <w:contextualSpacing w:val="0"/>
              <w:jc w:val="both"/>
              <w:rPr>
                <w:rFonts w:ascii="Times New Roman" w:hAnsi="Times New Roman" w:cs="Times New Roman"/>
              </w:rPr>
            </w:pPr>
            <w:r w:rsidRPr="004161AF">
              <w:rPr>
                <w:rFonts w:ascii="Times New Roman" w:hAnsi="Times New Roman" w:cs="Times New Roman"/>
              </w:rPr>
              <w:t>The internship training report should be submitted to the department within a month from the date of commencement of third semester.</w:t>
            </w:r>
          </w:p>
          <w:p w:rsidR="00B67E84" w:rsidRPr="004161AF" w:rsidRDefault="00B67E84" w:rsidP="006B701C">
            <w:pPr>
              <w:tabs>
                <w:tab w:val="num" w:pos="501"/>
              </w:tabs>
              <w:autoSpaceDE w:val="0"/>
              <w:autoSpaceDN w:val="0"/>
              <w:adjustRightInd w:val="0"/>
              <w:ind w:left="141" w:right="103"/>
              <w:jc w:val="both"/>
              <w:rPr>
                <w:rFonts w:eastAsia="Times New Roman"/>
                <w:b/>
                <w:sz w:val="22"/>
                <w:szCs w:val="22"/>
              </w:rPr>
            </w:pPr>
            <w:r w:rsidRPr="004161AF">
              <w:rPr>
                <w:sz w:val="22"/>
                <w:szCs w:val="22"/>
              </w:rPr>
              <w:t>However, such submission shall not be accepted after the end of third semester Examinations.</w:t>
            </w:r>
          </w:p>
        </w:tc>
      </w:tr>
      <w:tr w:rsidR="00B67E84" w:rsidRPr="004161AF" w:rsidTr="00EC125B">
        <w:tblPrEx>
          <w:tblCellMar>
            <w:left w:w="108" w:type="dxa"/>
            <w:right w:w="108" w:type="dxa"/>
          </w:tblCellMar>
          <w:tblLook w:val="04A0" w:firstRow="1" w:lastRow="0" w:firstColumn="1" w:lastColumn="0" w:noHBand="0" w:noVBand="1"/>
        </w:tblPrEx>
        <w:tc>
          <w:tcPr>
            <w:tcW w:w="8974" w:type="dxa"/>
            <w:gridSpan w:val="2"/>
            <w:shd w:val="clear" w:color="auto" w:fill="auto"/>
          </w:tcPr>
          <w:p w:rsidR="00B67E84" w:rsidRPr="004161AF" w:rsidRDefault="00B67E84" w:rsidP="006B701C">
            <w:pPr>
              <w:pStyle w:val="ListParagraph"/>
              <w:widowControl w:val="0"/>
              <w:tabs>
                <w:tab w:val="left" w:pos="1163"/>
              </w:tabs>
              <w:autoSpaceDE w:val="0"/>
              <w:autoSpaceDN w:val="0"/>
              <w:spacing w:after="0" w:line="240" w:lineRule="auto"/>
              <w:ind w:left="0" w:right="276"/>
              <w:contextualSpacing w:val="0"/>
              <w:jc w:val="both"/>
              <w:rPr>
                <w:rFonts w:ascii="Times New Roman" w:hAnsi="Times New Roman" w:cs="Times New Roman"/>
                <w:b/>
              </w:rPr>
            </w:pPr>
            <w:r w:rsidRPr="004161AF">
              <w:rPr>
                <w:rFonts w:ascii="Times New Roman" w:hAnsi="Times New Roman" w:cs="Times New Roman"/>
                <w:b/>
              </w:rPr>
              <w:lastRenderedPageBreak/>
              <w:t xml:space="preserve">Evaluation of the Internship:  </w:t>
            </w:r>
          </w:p>
          <w:p w:rsidR="00B67E84" w:rsidRPr="004161AF" w:rsidRDefault="00B67E84" w:rsidP="000D6B86">
            <w:pPr>
              <w:pStyle w:val="ListParagraph"/>
              <w:widowControl w:val="0"/>
              <w:numPr>
                <w:ilvl w:val="0"/>
                <w:numId w:val="92"/>
              </w:numPr>
              <w:tabs>
                <w:tab w:val="left" w:pos="-2694"/>
              </w:tabs>
              <w:autoSpaceDE w:val="0"/>
              <w:autoSpaceDN w:val="0"/>
              <w:spacing w:after="0" w:line="240" w:lineRule="auto"/>
              <w:ind w:left="484" w:right="276"/>
              <w:contextualSpacing w:val="0"/>
              <w:jc w:val="both"/>
              <w:rPr>
                <w:rFonts w:ascii="Times New Roman" w:hAnsi="Times New Roman" w:cs="Times New Roman"/>
              </w:rPr>
            </w:pPr>
            <w:r w:rsidRPr="004161AF">
              <w:rPr>
                <w:rFonts w:ascii="Times New Roman" w:hAnsi="Times New Roman" w:cs="Times New Roman"/>
              </w:rPr>
              <w:t xml:space="preserve">The internship program will be assessed by the assigned Internship </w:t>
            </w:r>
            <w:r w:rsidRPr="004161AF">
              <w:rPr>
                <w:rFonts w:ascii="Times New Roman" w:hAnsi="Times New Roman" w:cs="Times New Roman"/>
                <w:bCs/>
              </w:rPr>
              <w:t>Programme Coordinator</w:t>
            </w:r>
            <w:r w:rsidRPr="004161AF">
              <w:rPr>
                <w:rFonts w:ascii="Times New Roman" w:hAnsi="Times New Roman" w:cs="Times New Roman"/>
              </w:rPr>
              <w:t xml:space="preserve"> from the host institute.</w:t>
            </w:r>
          </w:p>
          <w:p w:rsidR="00B67E84" w:rsidRPr="004161AF" w:rsidRDefault="00B67E84" w:rsidP="000D6B86">
            <w:pPr>
              <w:pStyle w:val="ListParagraph"/>
              <w:widowControl w:val="0"/>
              <w:numPr>
                <w:ilvl w:val="0"/>
                <w:numId w:val="92"/>
              </w:numPr>
              <w:tabs>
                <w:tab w:val="left" w:pos="-2694"/>
              </w:tabs>
              <w:autoSpaceDE w:val="0"/>
              <w:autoSpaceDN w:val="0"/>
              <w:spacing w:after="0" w:line="240" w:lineRule="auto"/>
              <w:ind w:left="484" w:right="276"/>
              <w:contextualSpacing w:val="0"/>
              <w:jc w:val="both"/>
              <w:rPr>
                <w:rFonts w:ascii="Times New Roman" w:hAnsi="Times New Roman" w:cs="Times New Roman"/>
              </w:rPr>
            </w:pPr>
            <w:r w:rsidRPr="004161AF">
              <w:rPr>
                <w:rFonts w:ascii="Times New Roman" w:hAnsi="Times New Roman" w:cs="Times New Roman"/>
              </w:rPr>
              <w:t xml:space="preserve">Evaluation will be done by the Internship </w:t>
            </w:r>
            <w:r w:rsidRPr="004161AF">
              <w:rPr>
                <w:rFonts w:ascii="Times New Roman" w:hAnsi="Times New Roman" w:cs="Times New Roman"/>
                <w:bCs/>
              </w:rPr>
              <w:t>Programme Coordinator</w:t>
            </w:r>
            <w:r w:rsidRPr="004161AF">
              <w:rPr>
                <w:rFonts w:ascii="Times New Roman" w:hAnsi="Times New Roman" w:cs="Times New Roman"/>
              </w:rPr>
              <w:t xml:space="preserve"> of the host institute and through seminar presentation/viva-voce.</w:t>
            </w:r>
          </w:p>
          <w:p w:rsidR="00B67E84" w:rsidRPr="004161AF" w:rsidRDefault="00B67E84" w:rsidP="000D6B86">
            <w:pPr>
              <w:pStyle w:val="ListParagraph"/>
              <w:widowControl w:val="0"/>
              <w:numPr>
                <w:ilvl w:val="0"/>
                <w:numId w:val="92"/>
              </w:numPr>
              <w:tabs>
                <w:tab w:val="left" w:pos="-2694"/>
              </w:tabs>
              <w:autoSpaceDE w:val="0"/>
              <w:autoSpaceDN w:val="0"/>
              <w:spacing w:after="0" w:line="240" w:lineRule="auto"/>
              <w:ind w:left="484" w:right="276"/>
              <w:contextualSpacing w:val="0"/>
              <w:jc w:val="both"/>
              <w:rPr>
                <w:rFonts w:ascii="Times New Roman" w:hAnsi="Times New Roman" w:cs="Times New Roman"/>
              </w:rPr>
            </w:pPr>
            <w:r w:rsidRPr="004161AF">
              <w:rPr>
                <w:rFonts w:ascii="Times New Roman" w:hAnsi="Times New Roman" w:cs="Times New Roman"/>
              </w:rPr>
              <w:t>The presentation should be specific, clear and well analyzed, and indicate the specific sources of information.</w:t>
            </w:r>
          </w:p>
          <w:p w:rsidR="00B67E84" w:rsidRPr="004161AF" w:rsidRDefault="00B67E84" w:rsidP="000D6B86">
            <w:pPr>
              <w:pStyle w:val="ListParagraph"/>
              <w:widowControl w:val="0"/>
              <w:numPr>
                <w:ilvl w:val="0"/>
                <w:numId w:val="92"/>
              </w:numPr>
              <w:tabs>
                <w:tab w:val="left" w:pos="-2694"/>
              </w:tabs>
              <w:autoSpaceDE w:val="0"/>
              <w:autoSpaceDN w:val="0"/>
              <w:spacing w:after="0" w:line="240" w:lineRule="auto"/>
              <w:ind w:left="484" w:right="276"/>
              <w:contextualSpacing w:val="0"/>
              <w:jc w:val="both"/>
              <w:rPr>
                <w:rFonts w:ascii="Times New Roman" w:hAnsi="Times New Roman" w:cs="Times New Roman"/>
              </w:rPr>
            </w:pPr>
            <w:r w:rsidRPr="004161AF">
              <w:rPr>
                <w:rFonts w:ascii="Times New Roman" w:hAnsi="Times New Roman" w:cs="Times New Roman"/>
              </w:rPr>
              <w:t xml:space="preserve">According to the statement of the draft the evaluation of the interns will be done as per the sincerity and research output of the students. In addition the evaluation will also be assessed according to the activity of the log book, format of presentation, quality of the report made by the interns, uniqueness, skill sets and evaluation report of the internship coordinator. </w:t>
            </w:r>
          </w:p>
        </w:tc>
      </w:tr>
      <w:tr w:rsidR="00B67E84" w:rsidRPr="004161AF" w:rsidTr="006A2116">
        <w:tblPrEx>
          <w:tblCellMar>
            <w:left w:w="108" w:type="dxa"/>
            <w:right w:w="108" w:type="dxa"/>
          </w:tblCellMar>
          <w:tblLook w:val="04A0" w:firstRow="1" w:lastRow="0" w:firstColumn="1" w:lastColumn="0" w:noHBand="0" w:noVBand="1"/>
        </w:tblPrEx>
        <w:tc>
          <w:tcPr>
            <w:tcW w:w="8974" w:type="dxa"/>
            <w:gridSpan w:val="2"/>
            <w:shd w:val="clear" w:color="auto" w:fill="auto"/>
          </w:tcPr>
          <w:p w:rsidR="00B67E84" w:rsidRPr="004161AF" w:rsidRDefault="00B67E84" w:rsidP="006B701C">
            <w:pPr>
              <w:pStyle w:val="ListParagraph"/>
              <w:widowControl w:val="0"/>
              <w:tabs>
                <w:tab w:val="left" w:pos="1163"/>
              </w:tabs>
              <w:autoSpaceDE w:val="0"/>
              <w:autoSpaceDN w:val="0"/>
              <w:spacing w:after="0" w:line="280" w:lineRule="auto"/>
              <w:ind w:left="0" w:right="276"/>
              <w:contextualSpacing w:val="0"/>
              <w:jc w:val="both"/>
              <w:rPr>
                <w:rFonts w:ascii="Times New Roman" w:hAnsi="Times New Roman" w:cs="Times New Roman"/>
                <w:b/>
              </w:rPr>
            </w:pPr>
            <w:r w:rsidRPr="004161AF">
              <w:rPr>
                <w:rFonts w:ascii="Times New Roman" w:hAnsi="Times New Roman" w:cs="Times New Roman"/>
                <w:b/>
              </w:rPr>
              <w:t xml:space="preserve">College Guide Manual – Summer Internship Program </w:t>
            </w:r>
          </w:p>
          <w:p w:rsidR="00B67E84" w:rsidRPr="004161AF" w:rsidRDefault="00B67E84" w:rsidP="000D6B86">
            <w:pPr>
              <w:pStyle w:val="ListParagraph"/>
              <w:widowControl w:val="0"/>
              <w:numPr>
                <w:ilvl w:val="0"/>
                <w:numId w:val="93"/>
              </w:numPr>
              <w:tabs>
                <w:tab w:val="clear" w:pos="720"/>
                <w:tab w:val="num" w:pos="515"/>
                <w:tab w:val="left" w:pos="1163"/>
              </w:tabs>
              <w:autoSpaceDE w:val="0"/>
              <w:autoSpaceDN w:val="0"/>
              <w:spacing w:after="0" w:line="280" w:lineRule="auto"/>
              <w:ind w:left="425" w:right="276"/>
              <w:contextualSpacing w:val="0"/>
              <w:jc w:val="both"/>
              <w:rPr>
                <w:rFonts w:ascii="Times New Roman" w:hAnsi="Times New Roman" w:cs="Times New Roman"/>
              </w:rPr>
            </w:pPr>
            <w:r w:rsidRPr="004161AF">
              <w:rPr>
                <w:rFonts w:ascii="Times New Roman" w:hAnsi="Times New Roman" w:cs="Times New Roman"/>
              </w:rPr>
              <w:t xml:space="preserve">The Internship </w:t>
            </w:r>
            <w:r w:rsidRPr="004161AF">
              <w:rPr>
                <w:rFonts w:ascii="Times New Roman" w:hAnsi="Times New Roman" w:cs="Times New Roman"/>
                <w:bCs/>
              </w:rPr>
              <w:t>Programme Coordinator</w:t>
            </w:r>
            <w:r w:rsidRPr="004161AF">
              <w:rPr>
                <w:rFonts w:ascii="Times New Roman" w:hAnsi="Times New Roman" w:cs="Times New Roman"/>
              </w:rPr>
              <w:t xml:space="preserve"> should give proper procedures to the intern before and after the Internship.</w:t>
            </w:r>
          </w:p>
          <w:p w:rsidR="00B67E84" w:rsidRPr="004161AF" w:rsidRDefault="00B67E84" w:rsidP="000D6B86">
            <w:pPr>
              <w:pStyle w:val="ListParagraph"/>
              <w:widowControl w:val="0"/>
              <w:numPr>
                <w:ilvl w:val="0"/>
                <w:numId w:val="93"/>
              </w:numPr>
              <w:tabs>
                <w:tab w:val="clear" w:pos="720"/>
                <w:tab w:val="num" w:pos="515"/>
                <w:tab w:val="left" w:pos="1163"/>
              </w:tabs>
              <w:autoSpaceDE w:val="0"/>
              <w:autoSpaceDN w:val="0"/>
              <w:spacing w:after="0" w:line="280" w:lineRule="auto"/>
              <w:ind w:left="425" w:right="276"/>
              <w:contextualSpacing w:val="0"/>
              <w:jc w:val="both"/>
              <w:rPr>
                <w:rFonts w:ascii="Times New Roman" w:hAnsi="Times New Roman" w:cs="Times New Roman"/>
              </w:rPr>
            </w:pPr>
            <w:r w:rsidRPr="004161AF">
              <w:rPr>
                <w:rFonts w:ascii="Times New Roman" w:hAnsi="Times New Roman" w:cs="Times New Roman"/>
              </w:rPr>
              <w:t xml:space="preserve">The Internship </w:t>
            </w:r>
            <w:r w:rsidRPr="004161AF">
              <w:rPr>
                <w:rFonts w:ascii="Times New Roman" w:hAnsi="Times New Roman" w:cs="Times New Roman"/>
                <w:bCs/>
              </w:rPr>
              <w:t>Programme Coordinator</w:t>
            </w:r>
            <w:r w:rsidRPr="004161AF">
              <w:rPr>
                <w:rFonts w:ascii="Times New Roman" w:hAnsi="Times New Roman" w:cs="Times New Roman"/>
              </w:rPr>
              <w:t xml:space="preserve"> should interact with the research labs/industry/recognized institution at least once before completion of the internship. </w:t>
            </w:r>
          </w:p>
          <w:p w:rsidR="00B67E84" w:rsidRPr="004161AF" w:rsidRDefault="00B67E84" w:rsidP="000D6B86">
            <w:pPr>
              <w:pStyle w:val="ListParagraph"/>
              <w:widowControl w:val="0"/>
              <w:numPr>
                <w:ilvl w:val="0"/>
                <w:numId w:val="93"/>
              </w:numPr>
              <w:tabs>
                <w:tab w:val="clear" w:pos="720"/>
                <w:tab w:val="num" w:pos="515"/>
                <w:tab w:val="left" w:pos="1163"/>
              </w:tabs>
              <w:autoSpaceDE w:val="0"/>
              <w:autoSpaceDN w:val="0"/>
              <w:spacing w:after="0" w:line="280" w:lineRule="auto"/>
              <w:ind w:left="425" w:right="276"/>
              <w:contextualSpacing w:val="0"/>
              <w:jc w:val="both"/>
              <w:rPr>
                <w:rFonts w:ascii="Times New Roman" w:hAnsi="Times New Roman" w:cs="Times New Roman"/>
              </w:rPr>
            </w:pPr>
            <w:r w:rsidRPr="004161AF">
              <w:rPr>
                <w:rFonts w:ascii="Times New Roman" w:hAnsi="Times New Roman" w:cs="Times New Roman"/>
              </w:rPr>
              <w:t>The weekly report submitted by the student should be reviewed and reported to the Internship Programme coordinator.</w:t>
            </w:r>
          </w:p>
        </w:tc>
      </w:tr>
      <w:tr w:rsidR="00B67E84" w:rsidRPr="004161AF" w:rsidTr="009451F5">
        <w:tblPrEx>
          <w:tblCellMar>
            <w:left w:w="108" w:type="dxa"/>
            <w:right w:w="108" w:type="dxa"/>
          </w:tblCellMar>
          <w:tblLook w:val="04A0" w:firstRow="1" w:lastRow="0" w:firstColumn="1" w:lastColumn="0" w:noHBand="0" w:noVBand="1"/>
        </w:tblPrEx>
        <w:tc>
          <w:tcPr>
            <w:tcW w:w="8974" w:type="dxa"/>
            <w:gridSpan w:val="2"/>
            <w:shd w:val="clear" w:color="auto" w:fill="auto"/>
          </w:tcPr>
          <w:p w:rsidR="00B67E84" w:rsidRDefault="00B67E84" w:rsidP="006B701C">
            <w:pPr>
              <w:autoSpaceDE w:val="0"/>
              <w:autoSpaceDN w:val="0"/>
              <w:adjustRightInd w:val="0"/>
              <w:jc w:val="both"/>
              <w:rPr>
                <w:rFonts w:eastAsia="Times New Roman"/>
                <w:b/>
                <w:sz w:val="22"/>
                <w:szCs w:val="22"/>
              </w:rPr>
            </w:pPr>
          </w:p>
          <w:p w:rsidR="00B67E84" w:rsidRDefault="00B67E84" w:rsidP="006B701C">
            <w:pPr>
              <w:autoSpaceDE w:val="0"/>
              <w:autoSpaceDN w:val="0"/>
              <w:adjustRightInd w:val="0"/>
              <w:jc w:val="both"/>
              <w:rPr>
                <w:rFonts w:eastAsia="Times New Roman"/>
                <w:b/>
                <w:sz w:val="22"/>
                <w:szCs w:val="22"/>
              </w:rPr>
            </w:pPr>
          </w:p>
          <w:p w:rsidR="00B67E84" w:rsidRDefault="00B67E84" w:rsidP="006B701C">
            <w:pPr>
              <w:autoSpaceDE w:val="0"/>
              <w:autoSpaceDN w:val="0"/>
              <w:adjustRightInd w:val="0"/>
              <w:jc w:val="both"/>
              <w:rPr>
                <w:rFonts w:eastAsia="Times New Roman"/>
                <w:b/>
                <w:sz w:val="22"/>
                <w:szCs w:val="22"/>
              </w:rPr>
            </w:pPr>
          </w:p>
          <w:p w:rsidR="00B67E84" w:rsidRPr="00B67E84" w:rsidRDefault="00B67E84" w:rsidP="00B67E84">
            <w:pPr>
              <w:autoSpaceDE w:val="0"/>
              <w:autoSpaceDN w:val="0"/>
              <w:adjustRightInd w:val="0"/>
              <w:jc w:val="center"/>
              <w:rPr>
                <w:rFonts w:eastAsia="Times New Roman"/>
                <w:b/>
                <w:sz w:val="22"/>
                <w:szCs w:val="22"/>
              </w:rPr>
            </w:pPr>
          </w:p>
          <w:p w:rsidR="00B67E84" w:rsidRPr="004161AF" w:rsidRDefault="00B67E84" w:rsidP="006B701C">
            <w:pPr>
              <w:autoSpaceDE w:val="0"/>
              <w:autoSpaceDN w:val="0"/>
              <w:adjustRightInd w:val="0"/>
              <w:jc w:val="both"/>
              <w:rPr>
                <w:rFonts w:eastAsia="Times New Roman"/>
                <w:b/>
                <w:sz w:val="22"/>
                <w:szCs w:val="22"/>
              </w:rPr>
            </w:pPr>
          </w:p>
        </w:tc>
      </w:tr>
    </w:tbl>
    <w:p w:rsidR="0069450B" w:rsidRDefault="0069450B">
      <w:r>
        <w:br w:type="page"/>
      </w:r>
    </w:p>
    <w:tbl>
      <w:tblPr>
        <w:tblW w:w="8974"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2"/>
        <w:gridCol w:w="2880"/>
        <w:gridCol w:w="3060"/>
        <w:gridCol w:w="1512"/>
      </w:tblGrid>
      <w:tr w:rsidR="00012F50" w:rsidRPr="004161AF" w:rsidTr="0069450B">
        <w:tc>
          <w:tcPr>
            <w:tcW w:w="152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tc>
        <w:tc>
          <w:tcPr>
            <w:tcW w:w="7452" w:type="dxa"/>
            <w:gridSpan w:val="3"/>
            <w:shd w:val="clear" w:color="auto" w:fill="auto"/>
          </w:tcPr>
          <w:p w:rsidR="00012F50" w:rsidRPr="004161AF" w:rsidRDefault="00012F50" w:rsidP="006B701C">
            <w:pPr>
              <w:pStyle w:val="ListParagraph"/>
              <w:widowControl w:val="0"/>
              <w:tabs>
                <w:tab w:val="left" w:pos="1163"/>
              </w:tabs>
              <w:autoSpaceDE w:val="0"/>
              <w:autoSpaceDN w:val="0"/>
              <w:spacing w:after="0" w:line="240" w:lineRule="auto"/>
              <w:ind w:left="0" w:right="893"/>
              <w:contextualSpacing w:val="0"/>
              <w:jc w:val="both"/>
              <w:rPr>
                <w:rFonts w:ascii="Times New Roman" w:hAnsi="Times New Roman" w:cs="Times New Roman"/>
                <w:b/>
              </w:rPr>
            </w:pPr>
            <w:r w:rsidRPr="004161AF">
              <w:rPr>
                <w:rFonts w:ascii="Times New Roman" w:hAnsi="Times New Roman" w:cs="Times New Roman"/>
                <w:b/>
              </w:rPr>
              <w:t xml:space="preserve">CONTENTS OF THE REPORT </w:t>
            </w:r>
          </w:p>
          <w:p w:rsidR="00012F50" w:rsidRPr="004161AF" w:rsidRDefault="00012F50" w:rsidP="006B701C">
            <w:pPr>
              <w:pStyle w:val="ListParagraph"/>
              <w:widowControl w:val="0"/>
              <w:tabs>
                <w:tab w:val="left" w:pos="1163"/>
              </w:tabs>
              <w:autoSpaceDE w:val="0"/>
              <w:autoSpaceDN w:val="0"/>
              <w:spacing w:after="0" w:line="240" w:lineRule="auto"/>
              <w:ind w:left="124" w:right="893"/>
              <w:contextualSpacing w:val="0"/>
              <w:jc w:val="both"/>
              <w:rPr>
                <w:rFonts w:ascii="Times New Roman" w:hAnsi="Times New Roman" w:cs="Times New Roman"/>
              </w:rPr>
            </w:pPr>
            <w:r w:rsidRPr="004161AF">
              <w:rPr>
                <w:rFonts w:ascii="Times New Roman" w:hAnsi="Times New Roman" w:cs="Times New Roman"/>
              </w:rPr>
              <w:t>Title page</w:t>
            </w:r>
          </w:p>
          <w:p w:rsidR="00012F50" w:rsidRPr="004161AF" w:rsidRDefault="00012F50" w:rsidP="006B701C">
            <w:pPr>
              <w:pStyle w:val="ListParagraph"/>
              <w:widowControl w:val="0"/>
              <w:tabs>
                <w:tab w:val="left" w:pos="1163"/>
              </w:tabs>
              <w:autoSpaceDE w:val="0"/>
              <w:autoSpaceDN w:val="0"/>
              <w:spacing w:after="0" w:line="240" w:lineRule="auto"/>
              <w:ind w:left="124" w:right="893"/>
              <w:contextualSpacing w:val="0"/>
              <w:jc w:val="both"/>
              <w:rPr>
                <w:rFonts w:ascii="Times New Roman" w:hAnsi="Times New Roman" w:cs="Times New Roman"/>
              </w:rPr>
            </w:pPr>
            <w:r w:rsidRPr="004161AF">
              <w:rPr>
                <w:rFonts w:ascii="Times New Roman" w:hAnsi="Times New Roman" w:cs="Times New Roman"/>
              </w:rPr>
              <w:t xml:space="preserve">Page for supervisory committee  </w:t>
            </w:r>
          </w:p>
          <w:p w:rsidR="00012F50" w:rsidRPr="004161AF" w:rsidRDefault="00012F50" w:rsidP="006B701C">
            <w:pPr>
              <w:pStyle w:val="ListParagraph"/>
              <w:widowControl w:val="0"/>
              <w:tabs>
                <w:tab w:val="left" w:pos="1163"/>
              </w:tabs>
              <w:autoSpaceDE w:val="0"/>
              <w:autoSpaceDN w:val="0"/>
              <w:spacing w:after="0" w:line="240" w:lineRule="auto"/>
              <w:ind w:left="124" w:right="893"/>
              <w:contextualSpacing w:val="0"/>
              <w:jc w:val="both"/>
              <w:rPr>
                <w:rFonts w:ascii="Times New Roman" w:hAnsi="Times New Roman" w:cs="Times New Roman"/>
              </w:rPr>
            </w:pPr>
            <w:r w:rsidRPr="004161AF">
              <w:rPr>
                <w:rFonts w:ascii="Times New Roman" w:hAnsi="Times New Roman" w:cs="Times New Roman"/>
              </w:rPr>
              <w:t xml:space="preserve">Table of  </w:t>
            </w:r>
          </w:p>
          <w:p w:rsidR="00012F50" w:rsidRPr="004161AF" w:rsidRDefault="00012F50" w:rsidP="006B701C">
            <w:pPr>
              <w:pStyle w:val="ListParagraph"/>
              <w:widowControl w:val="0"/>
              <w:tabs>
                <w:tab w:val="left" w:pos="1163"/>
              </w:tabs>
              <w:autoSpaceDE w:val="0"/>
              <w:autoSpaceDN w:val="0"/>
              <w:spacing w:after="0" w:line="240" w:lineRule="auto"/>
              <w:ind w:left="124" w:right="893"/>
              <w:contextualSpacing w:val="0"/>
              <w:jc w:val="both"/>
              <w:rPr>
                <w:rFonts w:ascii="Times New Roman" w:hAnsi="Times New Roman" w:cs="Times New Roman"/>
              </w:rPr>
            </w:pPr>
            <w:r w:rsidRPr="004161AF">
              <w:rPr>
                <w:rFonts w:ascii="Times New Roman" w:hAnsi="Times New Roman" w:cs="Times New Roman"/>
              </w:rPr>
              <w:t xml:space="preserve">Acknowledgement </w:t>
            </w:r>
          </w:p>
          <w:p w:rsidR="00012F50" w:rsidRPr="004161AF" w:rsidRDefault="00012F50" w:rsidP="006B701C">
            <w:pPr>
              <w:pStyle w:val="ListParagraph"/>
              <w:widowControl w:val="0"/>
              <w:tabs>
                <w:tab w:val="left" w:pos="1163"/>
              </w:tabs>
              <w:autoSpaceDE w:val="0"/>
              <w:autoSpaceDN w:val="0"/>
              <w:spacing w:after="0" w:line="240" w:lineRule="auto"/>
              <w:ind w:left="124" w:right="893"/>
              <w:contextualSpacing w:val="0"/>
              <w:jc w:val="both"/>
              <w:rPr>
                <w:rFonts w:ascii="Times New Roman" w:hAnsi="Times New Roman" w:cs="Times New Roman"/>
              </w:rPr>
            </w:pPr>
            <w:r w:rsidRPr="004161AF">
              <w:rPr>
                <w:rFonts w:ascii="Times New Roman" w:hAnsi="Times New Roman" w:cs="Times New Roman"/>
              </w:rPr>
              <w:t xml:space="preserve">Internship Certificate </w:t>
            </w:r>
          </w:p>
          <w:p w:rsidR="00012F50" w:rsidRPr="004161AF" w:rsidRDefault="00012F50" w:rsidP="006B701C">
            <w:pPr>
              <w:pStyle w:val="ListParagraph"/>
              <w:widowControl w:val="0"/>
              <w:tabs>
                <w:tab w:val="left" w:pos="1163"/>
              </w:tabs>
              <w:autoSpaceDE w:val="0"/>
              <w:autoSpaceDN w:val="0"/>
              <w:spacing w:after="0" w:line="240" w:lineRule="auto"/>
              <w:ind w:left="0" w:right="894"/>
              <w:contextualSpacing w:val="0"/>
              <w:jc w:val="both"/>
              <w:rPr>
                <w:rFonts w:ascii="Times New Roman" w:hAnsi="Times New Roman" w:cs="Times New Roman"/>
                <w:b/>
                <w:color w:val="FF0000"/>
              </w:rPr>
            </w:pPr>
            <w:r w:rsidRPr="004161AF">
              <w:rPr>
                <w:rFonts w:ascii="Times New Roman" w:hAnsi="Times New Roman" w:cs="Times New Roman"/>
                <w:b/>
              </w:rPr>
              <w:t>Executive Summary</w:t>
            </w:r>
          </w:p>
          <w:p w:rsidR="00012F50" w:rsidRPr="004161AF" w:rsidRDefault="00012F50" w:rsidP="006B701C">
            <w:pPr>
              <w:widowControl w:val="0"/>
              <w:tabs>
                <w:tab w:val="left" w:pos="1163"/>
              </w:tabs>
              <w:autoSpaceDE w:val="0"/>
              <w:autoSpaceDN w:val="0"/>
              <w:ind w:left="124" w:right="894"/>
              <w:jc w:val="both"/>
              <w:rPr>
                <w:sz w:val="22"/>
                <w:szCs w:val="22"/>
              </w:rPr>
            </w:pPr>
            <w:r w:rsidRPr="004161AF">
              <w:rPr>
                <w:sz w:val="22"/>
                <w:szCs w:val="22"/>
              </w:rPr>
              <w:t xml:space="preserve">Introduction of the Report </w:t>
            </w:r>
          </w:p>
          <w:p w:rsidR="00012F50" w:rsidRPr="004161AF" w:rsidRDefault="00012F50" w:rsidP="006B701C">
            <w:pPr>
              <w:widowControl w:val="0"/>
              <w:tabs>
                <w:tab w:val="left" w:pos="1163"/>
              </w:tabs>
              <w:autoSpaceDE w:val="0"/>
              <w:autoSpaceDN w:val="0"/>
              <w:ind w:left="124" w:right="894"/>
              <w:jc w:val="both"/>
              <w:rPr>
                <w:sz w:val="22"/>
                <w:szCs w:val="22"/>
              </w:rPr>
            </w:pPr>
            <w:r w:rsidRPr="004161AF">
              <w:rPr>
                <w:sz w:val="22"/>
                <w:szCs w:val="22"/>
              </w:rPr>
              <w:t xml:space="preserve">Overview of the Organization </w:t>
            </w:r>
          </w:p>
          <w:p w:rsidR="00012F50" w:rsidRPr="004161AF" w:rsidRDefault="00012F50" w:rsidP="006B701C">
            <w:pPr>
              <w:widowControl w:val="0"/>
              <w:tabs>
                <w:tab w:val="left" w:pos="1163"/>
              </w:tabs>
              <w:autoSpaceDE w:val="0"/>
              <w:autoSpaceDN w:val="0"/>
              <w:ind w:left="124" w:right="894"/>
              <w:jc w:val="both"/>
              <w:rPr>
                <w:sz w:val="22"/>
                <w:szCs w:val="22"/>
              </w:rPr>
            </w:pPr>
            <w:r w:rsidRPr="004161AF">
              <w:rPr>
                <w:sz w:val="22"/>
                <w:szCs w:val="22"/>
              </w:rPr>
              <w:t xml:space="preserve">What I have Learned </w:t>
            </w:r>
          </w:p>
          <w:p w:rsidR="00012F50" w:rsidRPr="004161AF" w:rsidRDefault="00012F50" w:rsidP="006B701C">
            <w:pPr>
              <w:widowControl w:val="0"/>
              <w:tabs>
                <w:tab w:val="left" w:pos="1163"/>
              </w:tabs>
              <w:autoSpaceDE w:val="0"/>
              <w:autoSpaceDN w:val="0"/>
              <w:ind w:left="124" w:right="894"/>
              <w:jc w:val="both"/>
              <w:rPr>
                <w:sz w:val="22"/>
                <w:szCs w:val="22"/>
              </w:rPr>
            </w:pPr>
            <w:r w:rsidRPr="004161AF">
              <w:rPr>
                <w:sz w:val="22"/>
                <w:szCs w:val="22"/>
              </w:rPr>
              <w:t xml:space="preserve">Analyses </w:t>
            </w:r>
          </w:p>
          <w:p w:rsidR="00012F50" w:rsidRPr="004161AF" w:rsidRDefault="00012F50" w:rsidP="006B701C">
            <w:pPr>
              <w:widowControl w:val="0"/>
              <w:tabs>
                <w:tab w:val="left" w:pos="1163"/>
              </w:tabs>
              <w:autoSpaceDE w:val="0"/>
              <w:autoSpaceDN w:val="0"/>
              <w:ind w:left="124" w:right="894"/>
              <w:jc w:val="both"/>
              <w:rPr>
                <w:sz w:val="22"/>
                <w:szCs w:val="22"/>
              </w:rPr>
            </w:pPr>
            <w:r w:rsidRPr="004161AF">
              <w:rPr>
                <w:sz w:val="22"/>
                <w:szCs w:val="22"/>
              </w:rPr>
              <w:t>Summary</w:t>
            </w:r>
          </w:p>
          <w:p w:rsidR="00012F50" w:rsidRPr="004161AF" w:rsidRDefault="00012F50" w:rsidP="006B701C">
            <w:pPr>
              <w:widowControl w:val="0"/>
              <w:tabs>
                <w:tab w:val="left" w:pos="1163"/>
              </w:tabs>
              <w:autoSpaceDE w:val="0"/>
              <w:autoSpaceDN w:val="0"/>
              <w:ind w:left="124" w:right="894"/>
              <w:jc w:val="both"/>
              <w:rPr>
                <w:sz w:val="22"/>
                <w:szCs w:val="22"/>
              </w:rPr>
            </w:pPr>
            <w:r w:rsidRPr="004161AF">
              <w:rPr>
                <w:sz w:val="22"/>
                <w:szCs w:val="22"/>
              </w:rPr>
              <w:t xml:space="preserve">Recommendations and Conclusion </w:t>
            </w:r>
          </w:p>
          <w:p w:rsidR="00012F50" w:rsidRPr="004161AF" w:rsidRDefault="00012F50" w:rsidP="006B701C">
            <w:pPr>
              <w:widowControl w:val="0"/>
              <w:tabs>
                <w:tab w:val="left" w:pos="1163"/>
              </w:tabs>
              <w:autoSpaceDE w:val="0"/>
              <w:autoSpaceDN w:val="0"/>
              <w:ind w:left="124" w:right="894"/>
              <w:jc w:val="both"/>
              <w:rPr>
                <w:sz w:val="22"/>
                <w:szCs w:val="22"/>
              </w:rPr>
            </w:pPr>
            <w:r w:rsidRPr="004161AF">
              <w:rPr>
                <w:sz w:val="22"/>
                <w:szCs w:val="22"/>
              </w:rPr>
              <w:t xml:space="preserve">References             </w:t>
            </w:r>
          </w:p>
          <w:p w:rsidR="00012F50" w:rsidRPr="004161AF" w:rsidRDefault="00012F50" w:rsidP="006B701C">
            <w:pPr>
              <w:widowControl w:val="0"/>
              <w:tabs>
                <w:tab w:val="left" w:pos="1163"/>
              </w:tabs>
              <w:autoSpaceDE w:val="0"/>
              <w:autoSpaceDN w:val="0"/>
              <w:ind w:left="124" w:right="894"/>
              <w:jc w:val="both"/>
              <w:rPr>
                <w:sz w:val="22"/>
                <w:szCs w:val="22"/>
              </w:rPr>
            </w:pPr>
            <w:r w:rsidRPr="004161AF">
              <w:rPr>
                <w:sz w:val="22"/>
                <w:szCs w:val="22"/>
              </w:rPr>
              <w:t>Appendices</w:t>
            </w:r>
          </w:p>
        </w:tc>
      </w:tr>
      <w:tr w:rsidR="00012F50" w:rsidRPr="004161AF" w:rsidTr="0069450B">
        <w:tblPrEx>
          <w:tblCellMar>
            <w:left w:w="0" w:type="dxa"/>
            <w:right w:w="0" w:type="dxa"/>
          </w:tblCellMar>
          <w:tblLook w:val="01E0" w:firstRow="1" w:lastRow="1" w:firstColumn="1" w:lastColumn="1" w:noHBand="0" w:noVBand="0"/>
        </w:tblPrEx>
        <w:trPr>
          <w:trHeight w:val="483"/>
        </w:trPr>
        <w:tc>
          <w:tcPr>
            <w:tcW w:w="7462" w:type="dxa"/>
            <w:gridSpan w:val="3"/>
          </w:tcPr>
          <w:p w:rsidR="00012F50" w:rsidRPr="004161AF" w:rsidRDefault="00012F50" w:rsidP="006B701C">
            <w:pPr>
              <w:pStyle w:val="Default"/>
              <w:jc w:val="both"/>
              <w:rPr>
                <w:b/>
                <w:bCs/>
                <w:sz w:val="22"/>
                <w:szCs w:val="22"/>
              </w:rPr>
            </w:pPr>
            <w:r w:rsidRPr="004161AF">
              <w:rPr>
                <w:b/>
                <w:sz w:val="22"/>
                <w:szCs w:val="22"/>
              </w:rPr>
              <w:t>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pStyle w:val="TableParagraph"/>
              <w:rPr>
                <w:b/>
                <w:color w:val="000000"/>
              </w:rPr>
            </w:pPr>
            <w:r w:rsidRPr="004161AF">
              <w:rPr>
                <w:rFonts w:eastAsia="Calibri"/>
                <w:b/>
              </w:rPr>
              <w:t xml:space="preserve">     CO     </w:t>
            </w:r>
          </w:p>
        </w:tc>
        <w:tc>
          <w:tcPr>
            <w:tcW w:w="1512" w:type="dxa"/>
          </w:tcPr>
          <w:p w:rsidR="00012F50" w:rsidRPr="004161AF" w:rsidRDefault="00012F50" w:rsidP="006B701C">
            <w:pPr>
              <w:pStyle w:val="TableParagraph"/>
              <w:jc w:val="center"/>
              <w:rPr>
                <w:b/>
                <w:color w:val="000000"/>
              </w:rPr>
            </w:pPr>
            <w:r w:rsidRPr="004161AF">
              <w:rPr>
                <w:b/>
                <w:color w:val="000000"/>
              </w:rPr>
              <w:t>Programme outcomes</w:t>
            </w:r>
          </w:p>
        </w:tc>
      </w:tr>
      <w:tr w:rsidR="00012F50" w:rsidRPr="004161AF" w:rsidTr="0069450B">
        <w:tblPrEx>
          <w:tblCellMar>
            <w:left w:w="0" w:type="dxa"/>
            <w:right w:w="0" w:type="dxa"/>
          </w:tblCellMar>
          <w:tblLook w:val="01E0" w:firstRow="1" w:lastRow="1" w:firstColumn="1" w:lastColumn="1" w:noHBand="0" w:noVBand="0"/>
        </w:tblPrEx>
        <w:trPr>
          <w:trHeight w:val="483"/>
        </w:trPr>
        <w:tc>
          <w:tcPr>
            <w:tcW w:w="7462" w:type="dxa"/>
            <w:gridSpan w:val="3"/>
          </w:tcPr>
          <w:p w:rsidR="00012F50" w:rsidRPr="004161AF" w:rsidRDefault="00012F50" w:rsidP="000D6B86">
            <w:pPr>
              <w:pStyle w:val="TableParagraph"/>
              <w:numPr>
                <w:ilvl w:val="0"/>
                <w:numId w:val="144"/>
              </w:numPr>
              <w:ind w:right="102"/>
            </w:pPr>
            <w:r w:rsidRPr="004161AF">
              <w:t>For students in those pertinent core areas, the internship is preparing them to become professionals after graduation.</w:t>
            </w:r>
          </w:p>
        </w:tc>
        <w:tc>
          <w:tcPr>
            <w:tcW w:w="1512" w:type="dxa"/>
          </w:tcPr>
          <w:p w:rsidR="00012F50" w:rsidRPr="004161AF" w:rsidRDefault="00012F50" w:rsidP="006B701C">
            <w:pPr>
              <w:pStyle w:val="TableParagraph"/>
              <w:ind w:right="102"/>
              <w:jc w:val="center"/>
            </w:pPr>
            <w:r w:rsidRPr="004161AF">
              <w:t>K1</w:t>
            </w:r>
          </w:p>
        </w:tc>
      </w:tr>
      <w:tr w:rsidR="00012F50" w:rsidRPr="004161AF" w:rsidTr="0069450B">
        <w:tblPrEx>
          <w:tblCellMar>
            <w:left w:w="0" w:type="dxa"/>
            <w:right w:w="0" w:type="dxa"/>
          </w:tblCellMar>
          <w:tblLook w:val="01E0" w:firstRow="1" w:lastRow="1" w:firstColumn="1" w:lastColumn="1" w:noHBand="0" w:noVBand="0"/>
        </w:tblPrEx>
        <w:trPr>
          <w:trHeight w:val="490"/>
        </w:trPr>
        <w:tc>
          <w:tcPr>
            <w:tcW w:w="7462" w:type="dxa"/>
            <w:gridSpan w:val="3"/>
          </w:tcPr>
          <w:p w:rsidR="00012F50" w:rsidRPr="004161AF" w:rsidRDefault="00012F50" w:rsidP="000D6B86">
            <w:pPr>
              <w:pStyle w:val="TableParagraph"/>
              <w:numPr>
                <w:ilvl w:val="0"/>
                <w:numId w:val="144"/>
              </w:numPr>
              <w:spacing w:line="259" w:lineRule="auto"/>
              <w:ind w:right="102"/>
              <w:rPr>
                <w:rFonts w:eastAsia="Calibri"/>
                <w:spacing w:val="2"/>
              </w:rPr>
            </w:pPr>
            <w:r w:rsidRPr="004161AF">
              <w:rPr>
                <w:rFonts w:eastAsia="Calibri"/>
                <w:spacing w:val="2"/>
              </w:rPr>
              <w:t>Compile data and familiarize yourself with techniques for planning and carrying out tests.</w:t>
            </w:r>
          </w:p>
        </w:tc>
        <w:tc>
          <w:tcPr>
            <w:tcW w:w="1512" w:type="dxa"/>
          </w:tcPr>
          <w:p w:rsidR="00012F50" w:rsidRPr="004161AF" w:rsidRDefault="00012F50" w:rsidP="006B701C">
            <w:pPr>
              <w:pStyle w:val="TableParagraph"/>
              <w:ind w:right="102"/>
              <w:jc w:val="center"/>
            </w:pPr>
            <w:r w:rsidRPr="004161AF">
              <w:t>K2</w:t>
            </w:r>
          </w:p>
        </w:tc>
      </w:tr>
      <w:tr w:rsidR="00012F50" w:rsidRPr="004161AF" w:rsidTr="0069450B">
        <w:tblPrEx>
          <w:tblCellMar>
            <w:left w:w="0" w:type="dxa"/>
            <w:right w:w="0" w:type="dxa"/>
          </w:tblCellMar>
          <w:tblLook w:val="01E0" w:firstRow="1" w:lastRow="1" w:firstColumn="1" w:lastColumn="1" w:noHBand="0" w:noVBand="0"/>
        </w:tblPrEx>
        <w:trPr>
          <w:trHeight w:val="490"/>
        </w:trPr>
        <w:tc>
          <w:tcPr>
            <w:tcW w:w="7462" w:type="dxa"/>
            <w:gridSpan w:val="3"/>
          </w:tcPr>
          <w:p w:rsidR="00012F50" w:rsidRPr="004161AF" w:rsidRDefault="00012F50" w:rsidP="000D6B86">
            <w:pPr>
              <w:pStyle w:val="TableParagraph"/>
              <w:numPr>
                <w:ilvl w:val="0"/>
                <w:numId w:val="144"/>
              </w:numPr>
              <w:spacing w:line="259" w:lineRule="auto"/>
              <w:ind w:right="102"/>
              <w:rPr>
                <w:rFonts w:eastAsia="Calibri"/>
                <w:spacing w:val="2"/>
              </w:rPr>
            </w:pPr>
            <w:r w:rsidRPr="004161AF">
              <w:rPr>
                <w:rFonts w:eastAsia="Calibri"/>
                <w:spacing w:val="2"/>
              </w:rPr>
              <w:t>Collect data and educate yourself on how to analyze the results of your scientific studies.</w:t>
            </w:r>
          </w:p>
        </w:tc>
        <w:tc>
          <w:tcPr>
            <w:tcW w:w="1512" w:type="dxa"/>
          </w:tcPr>
          <w:p w:rsidR="00012F50" w:rsidRPr="004161AF" w:rsidRDefault="00012F50" w:rsidP="006B701C">
            <w:pPr>
              <w:pStyle w:val="TableParagraph"/>
              <w:ind w:right="102"/>
              <w:jc w:val="center"/>
            </w:pPr>
            <w:r w:rsidRPr="004161AF">
              <w:t>K3&amp; K5</w:t>
            </w:r>
          </w:p>
        </w:tc>
      </w:tr>
      <w:tr w:rsidR="00012F50" w:rsidRPr="004161AF" w:rsidTr="0069450B">
        <w:tblPrEx>
          <w:tblCellMar>
            <w:left w:w="0" w:type="dxa"/>
            <w:right w:w="0" w:type="dxa"/>
          </w:tblCellMar>
          <w:tblLook w:val="01E0" w:firstRow="1" w:lastRow="1" w:firstColumn="1" w:lastColumn="1" w:noHBand="0" w:noVBand="0"/>
        </w:tblPrEx>
        <w:trPr>
          <w:trHeight w:val="427"/>
        </w:trPr>
        <w:tc>
          <w:tcPr>
            <w:tcW w:w="7462" w:type="dxa"/>
            <w:gridSpan w:val="3"/>
          </w:tcPr>
          <w:p w:rsidR="00012F50" w:rsidRPr="004161AF" w:rsidRDefault="00012F50" w:rsidP="000D6B86">
            <w:pPr>
              <w:pStyle w:val="TableParagraph"/>
              <w:numPr>
                <w:ilvl w:val="0"/>
                <w:numId w:val="144"/>
              </w:numPr>
              <w:spacing w:line="259" w:lineRule="auto"/>
              <w:ind w:right="102"/>
            </w:pPr>
            <w:r w:rsidRPr="004161AF">
              <w:rPr>
                <w:rFonts w:eastAsia="Calibri"/>
                <w:spacing w:val="2"/>
              </w:rPr>
              <w:t xml:space="preserve">This in-the-moment industrial exposure helps them become more knowledgeble and skilled </w:t>
            </w:r>
            <w:r w:rsidRPr="004161AF">
              <w:t>in the latest technology.</w:t>
            </w:r>
          </w:p>
        </w:tc>
        <w:tc>
          <w:tcPr>
            <w:tcW w:w="1512" w:type="dxa"/>
          </w:tcPr>
          <w:p w:rsidR="00012F50" w:rsidRPr="004161AF" w:rsidRDefault="00012F50" w:rsidP="006B701C">
            <w:pPr>
              <w:pStyle w:val="TableParagraph"/>
              <w:spacing w:line="259" w:lineRule="auto"/>
              <w:ind w:left="292" w:right="142" w:hanging="125"/>
              <w:jc w:val="center"/>
            </w:pPr>
            <w:r w:rsidRPr="004161AF">
              <w:t>K4</w:t>
            </w:r>
          </w:p>
        </w:tc>
      </w:tr>
      <w:tr w:rsidR="00012F50" w:rsidRPr="004161AF" w:rsidTr="0069450B">
        <w:tblPrEx>
          <w:tblCellMar>
            <w:left w:w="0" w:type="dxa"/>
            <w:right w:w="0" w:type="dxa"/>
          </w:tblCellMar>
          <w:tblLook w:val="01E0" w:firstRow="1" w:lastRow="1" w:firstColumn="1" w:lastColumn="1" w:noHBand="0" w:noVBand="0"/>
        </w:tblPrEx>
        <w:trPr>
          <w:trHeight w:val="537"/>
        </w:trPr>
        <w:tc>
          <w:tcPr>
            <w:tcW w:w="7462" w:type="dxa"/>
            <w:gridSpan w:val="3"/>
          </w:tcPr>
          <w:p w:rsidR="00012F50" w:rsidRPr="004161AF" w:rsidRDefault="00012F50" w:rsidP="000D6B86">
            <w:pPr>
              <w:pStyle w:val="TableParagraph"/>
              <w:numPr>
                <w:ilvl w:val="0"/>
                <w:numId w:val="144"/>
              </w:numPr>
              <w:ind w:right="102"/>
              <w:jc w:val="both"/>
            </w:pPr>
            <w:r w:rsidRPr="004161AF">
              <w:rPr>
                <w:rFonts w:eastAsia="Calibri"/>
                <w:spacing w:val="2"/>
              </w:rPr>
              <w:t>Improving communication skills and coming up with creative ideas are crucial components of training that help someone become an entrepreneur.</w:t>
            </w:r>
          </w:p>
        </w:tc>
        <w:tc>
          <w:tcPr>
            <w:tcW w:w="1512" w:type="dxa"/>
          </w:tcPr>
          <w:p w:rsidR="00012F50" w:rsidRPr="004161AF" w:rsidRDefault="00012F50" w:rsidP="006B701C">
            <w:pPr>
              <w:pStyle w:val="TableParagraph"/>
              <w:ind w:left="292"/>
              <w:jc w:val="center"/>
            </w:pPr>
            <w:r w:rsidRPr="004161AF">
              <w:t>K5 &amp; K6</w:t>
            </w:r>
          </w:p>
        </w:tc>
      </w:tr>
      <w:tr w:rsidR="00012F50" w:rsidRPr="004161AF" w:rsidTr="0069450B">
        <w:tblPrEx>
          <w:tblCellMar>
            <w:left w:w="0" w:type="dxa"/>
            <w:right w:w="0" w:type="dxa"/>
          </w:tblCellMar>
          <w:tblLook w:val="01E0" w:firstRow="1" w:lastRow="1" w:firstColumn="1" w:lastColumn="1" w:noHBand="0" w:noVBand="0"/>
        </w:tblPrEx>
        <w:trPr>
          <w:trHeight w:val="1493"/>
        </w:trPr>
        <w:tc>
          <w:tcPr>
            <w:tcW w:w="4402" w:type="dxa"/>
            <w:gridSpan w:val="2"/>
          </w:tcPr>
          <w:p w:rsidR="00012F50" w:rsidRPr="004161AF" w:rsidRDefault="00012F50" w:rsidP="006B701C">
            <w:pPr>
              <w:pStyle w:val="TableParagraph"/>
              <w:ind w:left="82" w:right="94"/>
              <w:jc w:val="both"/>
            </w:pPr>
            <w:r w:rsidRPr="004161AF">
              <w:t>Extended Professional Component (is a part of internal component only, Not to be included in the External Examination</w:t>
            </w:r>
          </w:p>
          <w:p w:rsidR="00012F50" w:rsidRPr="004161AF" w:rsidRDefault="00012F50" w:rsidP="006B701C">
            <w:pPr>
              <w:pStyle w:val="TableParagraph"/>
              <w:spacing w:line="274" w:lineRule="exact"/>
              <w:ind w:left="82"/>
              <w:jc w:val="both"/>
            </w:pPr>
            <w:r w:rsidRPr="004161AF">
              <w:t>Question paper)</w:t>
            </w:r>
          </w:p>
        </w:tc>
        <w:tc>
          <w:tcPr>
            <w:tcW w:w="4572" w:type="dxa"/>
            <w:gridSpan w:val="2"/>
          </w:tcPr>
          <w:p w:rsidR="00012F50" w:rsidRPr="004161AF" w:rsidRDefault="00012F50" w:rsidP="006B701C">
            <w:pPr>
              <w:pStyle w:val="TableParagraph"/>
              <w:spacing w:line="276" w:lineRule="auto"/>
              <w:ind w:left="90" w:right="90"/>
              <w:jc w:val="both"/>
            </w:pPr>
            <w:r w:rsidRPr="004161AF">
              <w:t xml:space="preserve">Questions related to the above topics, from various competitive examinations UPSC/ </w:t>
            </w:r>
            <w:smartTag w:uri="urn:schemas-microsoft-com:office:smarttags" w:element="stockticker">
              <w:r w:rsidRPr="004161AF">
                <w:t>TRB</w:t>
              </w:r>
            </w:smartTag>
            <w:r w:rsidRPr="004161AF">
              <w:t xml:space="preserve">/ </w:t>
            </w:r>
            <w:smartTag w:uri="urn:schemas-microsoft-com:office:smarttags" w:element="stockticker">
              <w:r w:rsidRPr="004161AF">
                <w:t>NET</w:t>
              </w:r>
            </w:smartTag>
            <w:r w:rsidRPr="004161AF">
              <w:t>/ UGC CSIR/GATE/ TNPSC/ others to be solved (To be discussed during the Tutorial hour)</w:t>
            </w:r>
          </w:p>
        </w:tc>
      </w:tr>
      <w:tr w:rsidR="00012F50" w:rsidRPr="004161AF" w:rsidTr="0069450B">
        <w:tblPrEx>
          <w:tblCellMar>
            <w:left w:w="0" w:type="dxa"/>
            <w:right w:w="0" w:type="dxa"/>
          </w:tblCellMar>
          <w:tblLook w:val="01E0" w:firstRow="1" w:lastRow="1" w:firstColumn="1" w:lastColumn="1" w:noHBand="0" w:noVBand="0"/>
        </w:tblPrEx>
        <w:trPr>
          <w:trHeight w:val="305"/>
        </w:trPr>
        <w:tc>
          <w:tcPr>
            <w:tcW w:w="4402" w:type="dxa"/>
            <w:gridSpan w:val="2"/>
          </w:tcPr>
          <w:p w:rsidR="00012F50" w:rsidRPr="004161AF" w:rsidRDefault="00012F50" w:rsidP="006B701C">
            <w:pPr>
              <w:pStyle w:val="TableParagraph"/>
            </w:pPr>
            <w:r w:rsidRPr="004161AF">
              <w:t xml:space="preserve"> Skills acquired from this course</w:t>
            </w:r>
          </w:p>
        </w:tc>
        <w:tc>
          <w:tcPr>
            <w:tcW w:w="4572" w:type="dxa"/>
            <w:gridSpan w:val="2"/>
          </w:tcPr>
          <w:p w:rsidR="00012F50" w:rsidRPr="004161AF" w:rsidRDefault="00012F50" w:rsidP="006B701C">
            <w:pPr>
              <w:pStyle w:val="TableParagraph"/>
              <w:ind w:left="172" w:right="121"/>
              <w:jc w:val="both"/>
            </w:pPr>
            <w:r w:rsidRPr="004161AF">
              <w:t>Knowledge, Problem Solving, Analytical ability, Professional Competency, Professional Communication and Transferrable Skill</w:t>
            </w:r>
          </w:p>
          <w:p w:rsidR="00012F50" w:rsidRPr="004161AF" w:rsidRDefault="00012F50" w:rsidP="006B701C">
            <w:pPr>
              <w:pStyle w:val="TableParagraph"/>
              <w:ind w:left="172" w:right="121"/>
              <w:jc w:val="both"/>
            </w:pPr>
          </w:p>
        </w:tc>
      </w:tr>
      <w:tr w:rsidR="00012F50" w:rsidRPr="004161AF" w:rsidTr="0069450B">
        <w:tblPrEx>
          <w:tblCellMar>
            <w:left w:w="0" w:type="dxa"/>
            <w:right w:w="0" w:type="dxa"/>
          </w:tblCellMar>
          <w:tblLook w:val="01E0" w:firstRow="1" w:lastRow="1" w:firstColumn="1" w:lastColumn="1" w:noHBand="0" w:noVBand="0"/>
        </w:tblPrEx>
        <w:trPr>
          <w:trHeight w:val="314"/>
        </w:trPr>
        <w:tc>
          <w:tcPr>
            <w:tcW w:w="8974" w:type="dxa"/>
            <w:gridSpan w:val="4"/>
          </w:tcPr>
          <w:p w:rsidR="00012F50" w:rsidRPr="004161AF" w:rsidRDefault="00012F50" w:rsidP="006B701C">
            <w:pPr>
              <w:pStyle w:val="TableParagraph"/>
              <w:ind w:left="172" w:right="121"/>
              <w:jc w:val="both"/>
            </w:pPr>
            <w:r w:rsidRPr="004161AF">
              <w:rPr>
                <w:b/>
              </w:rPr>
              <w:t>Recommended Text:</w:t>
            </w:r>
          </w:p>
        </w:tc>
      </w:tr>
      <w:tr w:rsidR="00012F50" w:rsidRPr="004161AF" w:rsidTr="0069450B">
        <w:tblPrEx>
          <w:tblCellMar>
            <w:left w:w="0" w:type="dxa"/>
            <w:right w:w="0" w:type="dxa"/>
          </w:tblCellMar>
          <w:tblLook w:val="01E0" w:firstRow="1" w:lastRow="1" w:firstColumn="1" w:lastColumn="1" w:noHBand="0" w:noVBand="0"/>
        </w:tblPrEx>
        <w:trPr>
          <w:trHeight w:val="314"/>
        </w:trPr>
        <w:tc>
          <w:tcPr>
            <w:tcW w:w="8974" w:type="dxa"/>
            <w:gridSpan w:val="4"/>
          </w:tcPr>
          <w:p w:rsidR="00012F50" w:rsidRPr="004161AF" w:rsidRDefault="00012F50" w:rsidP="000D6B86">
            <w:pPr>
              <w:pStyle w:val="ListParagraph"/>
              <w:widowControl w:val="0"/>
              <w:numPr>
                <w:ilvl w:val="1"/>
                <w:numId w:val="92"/>
              </w:numPr>
              <w:tabs>
                <w:tab w:val="left" w:pos="532"/>
              </w:tabs>
              <w:autoSpaceDE w:val="0"/>
              <w:autoSpaceDN w:val="0"/>
              <w:spacing w:after="0" w:line="280" w:lineRule="auto"/>
              <w:ind w:left="532" w:right="121" w:hanging="270"/>
              <w:contextualSpacing w:val="0"/>
              <w:jc w:val="both"/>
              <w:rPr>
                <w:rFonts w:ascii="Times New Roman" w:hAnsi="Times New Roman" w:cs="Times New Roman"/>
              </w:rPr>
            </w:pPr>
            <w:r w:rsidRPr="004161AF">
              <w:rPr>
                <w:rFonts w:ascii="Times New Roman" w:hAnsi="Times New Roman" w:cs="Times New Roman"/>
              </w:rPr>
              <w:t xml:space="preserve">Dawson, C. 2002. Practical research methods. </w:t>
            </w:r>
            <w:smartTag w:uri="urn:schemas-microsoft-com:office:smarttags" w:element="stockticker">
              <w:r w:rsidRPr="004161AF">
                <w:rPr>
                  <w:rFonts w:ascii="Times New Roman" w:hAnsi="Times New Roman" w:cs="Times New Roman"/>
                </w:rPr>
                <w:t>UBS</w:t>
              </w:r>
            </w:smartTag>
            <w:r w:rsidRPr="004161AF">
              <w:rPr>
                <w:rFonts w:ascii="Times New Roman" w:hAnsi="Times New Roman" w:cs="Times New Roman"/>
              </w:rPr>
              <w:t xml:space="preserve"> Publishers, New Delhi. </w:t>
            </w:r>
          </w:p>
          <w:p w:rsidR="00012F50" w:rsidRPr="004161AF" w:rsidRDefault="00012F50" w:rsidP="000D6B86">
            <w:pPr>
              <w:pStyle w:val="ListParagraph"/>
              <w:widowControl w:val="0"/>
              <w:numPr>
                <w:ilvl w:val="1"/>
                <w:numId w:val="92"/>
              </w:numPr>
              <w:tabs>
                <w:tab w:val="left" w:pos="532"/>
              </w:tabs>
              <w:autoSpaceDE w:val="0"/>
              <w:autoSpaceDN w:val="0"/>
              <w:spacing w:after="0" w:line="280" w:lineRule="auto"/>
              <w:ind w:left="532" w:right="121" w:hanging="270"/>
              <w:contextualSpacing w:val="0"/>
              <w:jc w:val="both"/>
              <w:rPr>
                <w:rFonts w:ascii="Times New Roman" w:hAnsi="Times New Roman" w:cs="Times New Roman"/>
              </w:rPr>
            </w:pPr>
            <w:r w:rsidRPr="004161AF">
              <w:rPr>
                <w:rFonts w:ascii="Times New Roman" w:hAnsi="Times New Roman" w:cs="Times New Roman"/>
              </w:rPr>
              <w:t>Stapleton, P., Yondeowei, A., Mukanyange, J., Houten, H. 1995. Scientific writing for agricultural research scientists – a training reference manual. West Africa Rice Development Association, Hong Kong.</w:t>
            </w:r>
          </w:p>
        </w:tc>
      </w:tr>
    </w:tbl>
    <w:p w:rsidR="0069450B" w:rsidRDefault="0069450B" w:rsidP="00012F50">
      <w:pPr>
        <w:spacing w:before="90" w:line="360" w:lineRule="auto"/>
        <w:rPr>
          <w:b/>
          <w:sz w:val="22"/>
          <w:szCs w:val="22"/>
        </w:rPr>
      </w:pPr>
    </w:p>
    <w:p w:rsidR="0069450B" w:rsidRDefault="0069450B">
      <w:pPr>
        <w:rPr>
          <w:b/>
          <w:sz w:val="22"/>
          <w:szCs w:val="22"/>
        </w:rPr>
      </w:pPr>
      <w:r>
        <w:rPr>
          <w:b/>
          <w:sz w:val="22"/>
          <w:szCs w:val="22"/>
        </w:rPr>
        <w:br w:type="page"/>
      </w:r>
    </w:p>
    <w:p w:rsidR="0069450B" w:rsidRDefault="0069450B" w:rsidP="00012F50">
      <w:pPr>
        <w:spacing w:before="90" w:line="360" w:lineRule="auto"/>
        <w:rPr>
          <w:b/>
          <w:sz w:val="22"/>
          <w:szCs w:val="22"/>
        </w:rPr>
      </w:pPr>
    </w:p>
    <w:p w:rsidR="00012F50" w:rsidRPr="004161AF" w:rsidRDefault="00012F50" w:rsidP="00012F50">
      <w:pPr>
        <w:spacing w:before="90" w:line="360" w:lineRule="auto"/>
        <w:rPr>
          <w:b/>
          <w:sz w:val="22"/>
          <w:szCs w:val="22"/>
        </w:rPr>
      </w:pPr>
      <w:r w:rsidRPr="004161AF">
        <w:rPr>
          <w:b/>
          <w:sz w:val="22"/>
          <w:szCs w:val="22"/>
        </w:rPr>
        <w:t>Mapping with Programme Outcomes:</w:t>
      </w:r>
    </w:p>
    <w:tbl>
      <w:tblPr>
        <w:tblW w:w="94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9"/>
        <w:gridCol w:w="833"/>
        <w:gridCol w:w="831"/>
        <w:gridCol w:w="833"/>
        <w:gridCol w:w="833"/>
        <w:gridCol w:w="831"/>
        <w:gridCol w:w="833"/>
        <w:gridCol w:w="833"/>
        <w:gridCol w:w="831"/>
        <w:gridCol w:w="833"/>
        <w:gridCol w:w="970"/>
      </w:tblGrid>
      <w:tr w:rsidR="00012F50" w:rsidRPr="004161AF" w:rsidTr="006B701C">
        <w:trPr>
          <w:trHeight w:val="467"/>
        </w:trPr>
        <w:tc>
          <w:tcPr>
            <w:tcW w:w="94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 xml:space="preserve"> 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970"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94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1</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970" w:type="dxa"/>
          </w:tcPr>
          <w:p w:rsidR="00012F50" w:rsidRPr="004161AF" w:rsidRDefault="00012F50" w:rsidP="006B701C">
            <w:pPr>
              <w:pStyle w:val="TableParagraph"/>
              <w:spacing w:line="275" w:lineRule="exact"/>
              <w:ind w:left="4"/>
              <w:jc w:val="center"/>
            </w:pPr>
            <w:r w:rsidRPr="004161AF">
              <w:t>2</w:t>
            </w:r>
          </w:p>
        </w:tc>
      </w:tr>
      <w:tr w:rsidR="00012F50" w:rsidRPr="004161AF" w:rsidTr="006B701C">
        <w:trPr>
          <w:trHeight w:val="481"/>
        </w:trPr>
        <w:tc>
          <w:tcPr>
            <w:tcW w:w="94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2</w:t>
            </w:r>
          </w:p>
        </w:tc>
        <w:tc>
          <w:tcPr>
            <w:tcW w:w="831" w:type="dxa"/>
          </w:tcPr>
          <w:p w:rsidR="00012F50" w:rsidRPr="004161AF" w:rsidRDefault="00012F50" w:rsidP="006B701C">
            <w:pPr>
              <w:pStyle w:val="TableParagraph"/>
              <w:spacing w:line="275" w:lineRule="exact"/>
              <w:ind w:left="7"/>
              <w:jc w:val="center"/>
            </w:pPr>
            <w:r w:rsidRPr="004161AF">
              <w:t>1</w:t>
            </w:r>
          </w:p>
        </w:tc>
        <w:tc>
          <w:tcPr>
            <w:tcW w:w="833" w:type="dxa"/>
          </w:tcPr>
          <w:p w:rsidR="00012F50" w:rsidRPr="004161AF" w:rsidRDefault="00012F50" w:rsidP="006B701C">
            <w:pPr>
              <w:pStyle w:val="TableParagraph"/>
              <w:spacing w:line="275" w:lineRule="exact"/>
              <w:jc w:val="center"/>
            </w:pPr>
            <w:r w:rsidRPr="004161AF">
              <w:t>3</w:t>
            </w:r>
          </w:p>
        </w:tc>
        <w:tc>
          <w:tcPr>
            <w:tcW w:w="970" w:type="dxa"/>
          </w:tcPr>
          <w:p w:rsidR="00012F50" w:rsidRPr="004161AF" w:rsidRDefault="00012F50" w:rsidP="006B701C">
            <w:pPr>
              <w:pStyle w:val="TableParagraph"/>
              <w:spacing w:line="275" w:lineRule="exact"/>
              <w:ind w:left="4"/>
              <w:jc w:val="center"/>
            </w:pPr>
            <w:r w:rsidRPr="004161AF">
              <w:t>3</w:t>
            </w:r>
          </w:p>
        </w:tc>
      </w:tr>
      <w:tr w:rsidR="00012F50" w:rsidRPr="004161AF" w:rsidTr="006B701C">
        <w:trPr>
          <w:trHeight w:val="482"/>
        </w:trPr>
        <w:tc>
          <w:tcPr>
            <w:tcW w:w="94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2</w:t>
            </w:r>
          </w:p>
        </w:tc>
        <w:tc>
          <w:tcPr>
            <w:tcW w:w="831" w:type="dxa"/>
          </w:tcPr>
          <w:p w:rsidR="00012F50" w:rsidRPr="004161AF" w:rsidRDefault="00012F50" w:rsidP="006B701C">
            <w:pPr>
              <w:pStyle w:val="TableParagraph"/>
              <w:spacing w:line="275" w:lineRule="exact"/>
              <w:ind w:left="7"/>
              <w:jc w:val="center"/>
            </w:pPr>
            <w:r w:rsidRPr="004161AF">
              <w:t>1</w:t>
            </w:r>
          </w:p>
        </w:tc>
        <w:tc>
          <w:tcPr>
            <w:tcW w:w="833" w:type="dxa"/>
          </w:tcPr>
          <w:p w:rsidR="00012F50" w:rsidRPr="004161AF" w:rsidRDefault="00012F50" w:rsidP="006B701C">
            <w:pPr>
              <w:pStyle w:val="TableParagraph"/>
              <w:spacing w:line="275" w:lineRule="exact"/>
              <w:jc w:val="center"/>
            </w:pPr>
            <w:r w:rsidRPr="004161AF">
              <w:t>3</w:t>
            </w:r>
          </w:p>
        </w:tc>
        <w:tc>
          <w:tcPr>
            <w:tcW w:w="970" w:type="dxa"/>
          </w:tcPr>
          <w:p w:rsidR="00012F50" w:rsidRPr="004161AF" w:rsidRDefault="00012F50" w:rsidP="006B701C">
            <w:pPr>
              <w:pStyle w:val="TableParagraph"/>
              <w:spacing w:line="275" w:lineRule="exact"/>
              <w:ind w:left="4"/>
              <w:jc w:val="center"/>
            </w:pPr>
            <w:r w:rsidRPr="004161AF">
              <w:t>3</w:t>
            </w:r>
          </w:p>
        </w:tc>
      </w:tr>
      <w:tr w:rsidR="00012F50" w:rsidRPr="004161AF" w:rsidTr="006B701C">
        <w:trPr>
          <w:trHeight w:val="484"/>
        </w:trPr>
        <w:tc>
          <w:tcPr>
            <w:tcW w:w="94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2</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2</w:t>
            </w:r>
          </w:p>
        </w:tc>
        <w:tc>
          <w:tcPr>
            <w:tcW w:w="833" w:type="dxa"/>
          </w:tcPr>
          <w:p w:rsidR="00012F50" w:rsidRPr="004161AF" w:rsidRDefault="00012F50" w:rsidP="006B701C">
            <w:pPr>
              <w:pStyle w:val="TableParagraph"/>
              <w:spacing w:line="275" w:lineRule="exact"/>
              <w:jc w:val="center"/>
            </w:pPr>
            <w:r w:rsidRPr="004161AF">
              <w:t>3</w:t>
            </w:r>
          </w:p>
        </w:tc>
        <w:tc>
          <w:tcPr>
            <w:tcW w:w="970" w:type="dxa"/>
          </w:tcPr>
          <w:p w:rsidR="00012F50" w:rsidRPr="004161AF" w:rsidRDefault="00012F50" w:rsidP="006B701C">
            <w:pPr>
              <w:pStyle w:val="TableParagraph"/>
              <w:spacing w:line="275" w:lineRule="exact"/>
              <w:ind w:left="4"/>
              <w:jc w:val="center"/>
            </w:pPr>
            <w:r w:rsidRPr="004161AF">
              <w:t>3</w:t>
            </w:r>
          </w:p>
        </w:tc>
      </w:tr>
      <w:tr w:rsidR="00012F50" w:rsidRPr="004161AF" w:rsidTr="006B701C">
        <w:trPr>
          <w:trHeight w:val="504"/>
        </w:trPr>
        <w:tc>
          <w:tcPr>
            <w:tcW w:w="94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2</w:t>
            </w:r>
          </w:p>
        </w:tc>
        <w:tc>
          <w:tcPr>
            <w:tcW w:w="970" w:type="dxa"/>
          </w:tcPr>
          <w:p w:rsidR="00012F50" w:rsidRPr="004161AF" w:rsidRDefault="00012F50" w:rsidP="006B701C">
            <w:pPr>
              <w:pStyle w:val="TableParagraph"/>
              <w:spacing w:line="275" w:lineRule="exact"/>
              <w:ind w:left="4"/>
              <w:jc w:val="center"/>
            </w:pPr>
            <w:r w:rsidRPr="004161AF">
              <w:t>3</w:t>
            </w:r>
          </w:p>
        </w:tc>
      </w:tr>
    </w:tbl>
    <w:p w:rsidR="00012F50" w:rsidRPr="004161AF" w:rsidRDefault="00012F50" w:rsidP="00012F50">
      <w:pPr>
        <w:rPr>
          <w:b/>
          <w:bCs/>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r>
      <w:r w:rsidRPr="004161AF">
        <w:rPr>
          <w:b/>
          <w:sz w:val="22"/>
          <w:szCs w:val="22"/>
        </w:rPr>
        <w:tab/>
        <w:t xml:space="preserve">M-Medium (2) </w:t>
      </w:r>
      <w:r w:rsidRPr="004161AF">
        <w:rPr>
          <w:b/>
          <w:sz w:val="22"/>
          <w:szCs w:val="22"/>
        </w:rPr>
        <w:tab/>
      </w:r>
      <w:r w:rsidRPr="004161AF">
        <w:rPr>
          <w:b/>
          <w:sz w:val="22"/>
          <w:szCs w:val="22"/>
        </w:rPr>
        <w:tab/>
        <w:t>L-Low (1)</w:t>
      </w:r>
    </w:p>
    <w:p w:rsidR="00012F50" w:rsidRPr="004161AF" w:rsidRDefault="00012F50" w:rsidP="00012F50">
      <w:pPr>
        <w:rPr>
          <w:b/>
          <w:bCs/>
          <w:sz w:val="22"/>
          <w:szCs w:val="22"/>
        </w:rPr>
      </w:pPr>
    </w:p>
    <w:p w:rsidR="00012F50" w:rsidRDefault="00D80505" w:rsidP="00012F50">
      <w:pPr>
        <w:rPr>
          <w:rFonts w:ascii="Segoe UI" w:hAnsi="Segoe UI" w:cs="Segoe UI"/>
          <w:b/>
          <w:color w:val="0D0D0D"/>
          <w:shd w:val="clear" w:color="auto" w:fill="FFFFFF"/>
        </w:rPr>
      </w:pPr>
      <w:r>
        <w:rPr>
          <w:rFonts w:ascii="Segoe UI" w:hAnsi="Segoe UI" w:cs="Segoe UI"/>
          <w:b/>
          <w:color w:val="0D0D0D"/>
          <w:shd w:val="clear" w:color="auto" w:fill="FFFFFF"/>
        </w:rPr>
        <w:t>(</w:t>
      </w:r>
      <w:r w:rsidRPr="00B67E84">
        <w:rPr>
          <w:rFonts w:ascii="Segoe UI" w:hAnsi="Segoe UI" w:cs="Segoe UI"/>
          <w:b/>
          <w:color w:val="0D0D0D"/>
          <w:shd w:val="clear" w:color="auto" w:fill="FFFFFF"/>
        </w:rPr>
        <w:t>Refer to the regulation for additional information</w:t>
      </w:r>
      <w:r>
        <w:rPr>
          <w:rFonts w:ascii="Segoe UI" w:hAnsi="Segoe UI" w:cs="Segoe UI"/>
          <w:b/>
          <w:color w:val="0D0D0D"/>
          <w:shd w:val="clear" w:color="auto" w:fill="FFFFFF"/>
        </w:rPr>
        <w:t>)</w:t>
      </w:r>
    </w:p>
    <w:p w:rsidR="00D80505" w:rsidRDefault="00D80505">
      <w:pPr>
        <w:rPr>
          <w:sz w:val="22"/>
          <w:szCs w:val="22"/>
        </w:rPr>
      </w:pPr>
      <w:r>
        <w:rPr>
          <w:sz w:val="22"/>
          <w:szCs w:val="22"/>
        </w:rPr>
        <w:br w:type="page"/>
      </w:r>
    </w:p>
    <w:p w:rsidR="00D80505" w:rsidRPr="004161AF" w:rsidRDefault="00D80505" w:rsidP="00012F50">
      <w:pPr>
        <w:rPr>
          <w:sz w:val="22"/>
          <w:szCs w:val="22"/>
        </w:rPr>
      </w:pPr>
    </w:p>
    <w:tbl>
      <w:tblPr>
        <w:tblW w:w="8931"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68"/>
        <w:gridCol w:w="5438"/>
        <w:gridCol w:w="796"/>
        <w:gridCol w:w="1029"/>
      </w:tblGrid>
      <w:tr w:rsidR="00F01EC4" w:rsidRPr="004161AF" w:rsidTr="00F01EC4">
        <w:tc>
          <w:tcPr>
            <w:tcW w:w="1668" w:type="dxa"/>
            <w:vMerge w:val="restart"/>
            <w:tcBorders>
              <w:top w:val="single" w:sz="8" w:space="0" w:color="8064A2"/>
              <w:left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IV</w:t>
            </w:r>
          </w:p>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sz w:val="22"/>
                <w:szCs w:val="22"/>
              </w:rPr>
              <w:t>Core -XI</w:t>
            </w:r>
          </w:p>
        </w:tc>
        <w:tc>
          <w:tcPr>
            <w:tcW w:w="5438" w:type="dxa"/>
            <w:vMerge w:val="restart"/>
            <w:tcBorders>
              <w:top w:val="single" w:sz="8" w:space="0" w:color="8064A2"/>
              <w:left w:val="single" w:sz="8" w:space="0" w:color="8064A2"/>
              <w:bottom w:val="single" w:sz="18" w:space="0" w:color="8064A2"/>
              <w:right w:val="single" w:sz="8" w:space="0" w:color="8064A2"/>
            </w:tcBorders>
            <w:shd w:val="clear" w:color="auto" w:fill="FFFFFF"/>
            <w:vAlign w:val="center"/>
          </w:tcPr>
          <w:p w:rsidR="00F01EC4" w:rsidRPr="004161AF" w:rsidRDefault="00F01EC4" w:rsidP="00F01EC4">
            <w:pPr>
              <w:jc w:val="center"/>
              <w:rPr>
                <w:b/>
                <w:bCs/>
                <w:sz w:val="22"/>
                <w:szCs w:val="22"/>
              </w:rPr>
            </w:pPr>
            <w:r w:rsidRPr="004161AF">
              <w:rPr>
                <w:b/>
                <w:bCs/>
                <w:sz w:val="22"/>
                <w:szCs w:val="22"/>
              </w:rPr>
              <w:t xml:space="preserve">23PBOTC41: </w:t>
            </w:r>
            <w:smartTag w:uri="urn:schemas-microsoft-com:office:smarttags" w:element="stockticker">
              <w:r w:rsidRPr="004161AF">
                <w:rPr>
                  <w:b/>
                  <w:bCs/>
                  <w:sz w:val="22"/>
                  <w:szCs w:val="22"/>
                </w:rPr>
                <w:t>CELL</w:t>
              </w:r>
            </w:smartTag>
            <w:smartTag w:uri="urn:schemas-microsoft-com:office:smarttags" w:element="stockticker">
              <w:r w:rsidRPr="004161AF">
                <w:rPr>
                  <w:b/>
                  <w:bCs/>
                  <w:sz w:val="22"/>
                  <w:szCs w:val="22"/>
                </w:rPr>
                <w:t>AND</w:t>
              </w:r>
            </w:smartTag>
            <w:r w:rsidRPr="004161AF">
              <w:rPr>
                <w:b/>
                <w:bCs/>
                <w:sz w:val="22"/>
                <w:szCs w:val="22"/>
              </w:rPr>
              <w:t xml:space="preserve"> MOLECULAR BIOLOGY</w:t>
            </w:r>
          </w:p>
          <w:p w:rsidR="00F01EC4" w:rsidRPr="004161AF" w:rsidRDefault="00F01EC4" w:rsidP="00F01EC4">
            <w:pPr>
              <w:spacing w:line="360" w:lineRule="auto"/>
              <w:jc w:val="center"/>
              <w:rPr>
                <w:b/>
                <w:bCs/>
                <w:sz w:val="22"/>
                <w:szCs w:val="22"/>
              </w:rPr>
            </w:pPr>
          </w:p>
        </w:tc>
        <w:tc>
          <w:tcPr>
            <w:tcW w:w="796" w:type="dxa"/>
            <w:tcBorders>
              <w:top w:val="single" w:sz="8" w:space="0" w:color="8064A2"/>
              <w:left w:val="single" w:sz="8" w:space="0" w:color="8064A2"/>
              <w:bottom w:val="single" w:sz="4" w:space="0" w:color="auto"/>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1029" w:type="dxa"/>
            <w:tcBorders>
              <w:top w:val="single" w:sz="8" w:space="0" w:color="8064A2"/>
              <w:left w:val="single" w:sz="8" w:space="0" w:color="8064A2"/>
              <w:bottom w:val="single" w:sz="4" w:space="0" w:color="auto"/>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F01EC4" w:rsidRPr="004161AF" w:rsidTr="00F01EC4">
        <w:tc>
          <w:tcPr>
            <w:tcW w:w="1668" w:type="dxa"/>
            <w:vMerge/>
            <w:tcBorders>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p>
        </w:tc>
        <w:tc>
          <w:tcPr>
            <w:tcW w:w="5438" w:type="dxa"/>
            <w:vMerge/>
            <w:tcBorders>
              <w:top w:val="single" w:sz="8" w:space="0" w:color="8064A2"/>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p>
        </w:tc>
        <w:tc>
          <w:tcPr>
            <w:tcW w:w="796" w:type="dxa"/>
            <w:tcBorders>
              <w:top w:val="single" w:sz="4" w:space="0" w:color="auto"/>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1029" w:type="dxa"/>
            <w:tcBorders>
              <w:top w:val="single" w:sz="4" w:space="0" w:color="auto"/>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012F50" w:rsidRPr="004161AF" w:rsidRDefault="00012F50" w:rsidP="00012F50">
      <w:pPr>
        <w:spacing w:line="312" w:lineRule="auto"/>
        <w:rPr>
          <w:sz w:val="22"/>
          <w:szCs w:val="22"/>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7380"/>
      </w:tblGrid>
      <w:tr w:rsidR="00012F50" w:rsidRPr="004161AF" w:rsidTr="006B701C">
        <w:trPr>
          <w:trHeight w:val="316"/>
        </w:trPr>
        <w:tc>
          <w:tcPr>
            <w:tcW w:w="1530" w:type="dxa"/>
          </w:tcPr>
          <w:p w:rsidR="00012F50" w:rsidRPr="004161AF" w:rsidRDefault="00012F50" w:rsidP="006B701C">
            <w:pPr>
              <w:pStyle w:val="TableParagraph"/>
              <w:spacing w:line="273" w:lineRule="exact"/>
              <w:ind w:left="90"/>
              <w:rPr>
                <w:b/>
              </w:rPr>
            </w:pPr>
            <w:r w:rsidRPr="004161AF">
              <w:rPr>
                <w:b/>
              </w:rPr>
              <w:t>Pre-requisite</w:t>
            </w:r>
          </w:p>
        </w:tc>
        <w:tc>
          <w:tcPr>
            <w:tcW w:w="7380" w:type="dxa"/>
          </w:tcPr>
          <w:p w:rsidR="00012F50" w:rsidRPr="004161AF" w:rsidRDefault="00012F50" w:rsidP="006B701C">
            <w:pPr>
              <w:pStyle w:val="TableParagraph"/>
              <w:tabs>
                <w:tab w:val="left" w:pos="468"/>
              </w:tabs>
              <w:ind w:left="90" w:right="103"/>
              <w:jc w:val="both"/>
            </w:pPr>
            <w:r w:rsidRPr="004161AF">
              <w:t>To acquire knowledge on cell and expose the students a fundamental of the various techniques used in molecular studies.</w:t>
            </w:r>
          </w:p>
        </w:tc>
      </w:tr>
      <w:tr w:rsidR="00012F50" w:rsidRPr="004161AF" w:rsidTr="006B701C">
        <w:trPr>
          <w:trHeight w:val="2726"/>
        </w:trPr>
        <w:tc>
          <w:tcPr>
            <w:tcW w:w="1530" w:type="dxa"/>
          </w:tcPr>
          <w:p w:rsidR="00012F50" w:rsidRPr="004161AF" w:rsidRDefault="00012F50" w:rsidP="006B701C">
            <w:pPr>
              <w:pStyle w:val="TableParagraph"/>
              <w:tabs>
                <w:tab w:val="left" w:pos="1611"/>
                <w:tab w:val="left" w:pos="2230"/>
              </w:tabs>
              <w:spacing w:line="276" w:lineRule="auto"/>
              <w:ind w:left="90" w:right="95"/>
              <w:rPr>
                <w:b/>
              </w:rPr>
            </w:pPr>
            <w:r w:rsidRPr="004161AF">
              <w:rPr>
                <w:b/>
              </w:rPr>
              <w:t>Learning Objectives</w:t>
            </w:r>
          </w:p>
        </w:tc>
        <w:tc>
          <w:tcPr>
            <w:tcW w:w="7380" w:type="dxa"/>
          </w:tcPr>
          <w:p w:rsidR="00012F50" w:rsidRPr="004161AF" w:rsidRDefault="00012F50" w:rsidP="000D6B86">
            <w:pPr>
              <w:pStyle w:val="BodyText"/>
              <w:numPr>
                <w:ilvl w:val="0"/>
                <w:numId w:val="136"/>
              </w:numPr>
              <w:spacing w:after="0" w:line="240" w:lineRule="auto"/>
              <w:ind w:right="103"/>
              <w:jc w:val="both"/>
              <w:rPr>
                <w:rFonts w:ascii="Times New Roman" w:hAnsi="Times New Roman" w:cs="Times New Roman"/>
              </w:rPr>
            </w:pPr>
            <w:r w:rsidRPr="004161AF">
              <w:rPr>
                <w:rFonts w:ascii="Times New Roman" w:hAnsi="Times New Roman" w:cs="Times New Roman"/>
              </w:rPr>
              <w:t>Enable to learn various cell structures and functions of prokaryotes and eukaryotes and understand the salient features and functions of cellular organelles.</w:t>
            </w:r>
          </w:p>
          <w:p w:rsidR="00012F50" w:rsidRPr="004161AF" w:rsidRDefault="00012F50" w:rsidP="000D6B86">
            <w:pPr>
              <w:pStyle w:val="BodyText"/>
              <w:numPr>
                <w:ilvl w:val="0"/>
                <w:numId w:val="136"/>
              </w:numPr>
              <w:spacing w:after="0" w:line="240" w:lineRule="auto"/>
              <w:ind w:right="103"/>
              <w:jc w:val="both"/>
              <w:rPr>
                <w:rFonts w:ascii="Times New Roman" w:hAnsi="Times New Roman" w:cs="Times New Roman"/>
              </w:rPr>
            </w:pPr>
            <w:r w:rsidRPr="004161AF">
              <w:rPr>
                <w:rFonts w:ascii="Times New Roman" w:hAnsi="Times New Roman" w:cs="Times New Roman"/>
              </w:rPr>
              <w:t>To understand the cell division and it molecular mechanism so as to appreciate and manipulate normal and abnormal cell and tissue growth.</w:t>
            </w:r>
          </w:p>
          <w:p w:rsidR="00012F50" w:rsidRPr="004161AF" w:rsidRDefault="00012F50" w:rsidP="000D6B86">
            <w:pPr>
              <w:pStyle w:val="BodyText"/>
              <w:numPr>
                <w:ilvl w:val="0"/>
                <w:numId w:val="136"/>
              </w:numPr>
              <w:spacing w:after="0" w:line="240" w:lineRule="auto"/>
              <w:ind w:right="103"/>
              <w:jc w:val="both"/>
              <w:rPr>
                <w:rFonts w:ascii="Times New Roman" w:hAnsi="Times New Roman" w:cs="Times New Roman"/>
              </w:rPr>
            </w:pPr>
            <w:r w:rsidRPr="004161AF">
              <w:rPr>
                <w:rFonts w:ascii="Times New Roman" w:hAnsi="Times New Roman" w:cs="Times New Roman"/>
              </w:rPr>
              <w:t>To enlighten people of past molecular biology developments.</w:t>
            </w:r>
          </w:p>
          <w:p w:rsidR="00012F50" w:rsidRPr="004161AF" w:rsidRDefault="00012F50" w:rsidP="000D6B86">
            <w:pPr>
              <w:pStyle w:val="BodyText"/>
              <w:numPr>
                <w:ilvl w:val="0"/>
                <w:numId w:val="136"/>
              </w:numPr>
              <w:spacing w:after="0" w:line="240" w:lineRule="auto"/>
              <w:ind w:right="103"/>
              <w:jc w:val="both"/>
              <w:rPr>
                <w:rFonts w:ascii="Times New Roman" w:hAnsi="Times New Roman" w:cs="Times New Roman"/>
              </w:rPr>
            </w:pPr>
            <w:r w:rsidRPr="004161AF">
              <w:rPr>
                <w:rFonts w:ascii="Times New Roman" w:hAnsi="Times New Roman" w:cs="Times New Roman"/>
              </w:rPr>
              <w:t xml:space="preserve">To comprehend the molecular processes. </w:t>
            </w:r>
          </w:p>
          <w:p w:rsidR="00012F50" w:rsidRPr="004161AF" w:rsidRDefault="00012F50" w:rsidP="000D6B86">
            <w:pPr>
              <w:pStyle w:val="BodyText"/>
              <w:numPr>
                <w:ilvl w:val="0"/>
                <w:numId w:val="136"/>
              </w:numPr>
              <w:spacing w:after="0" w:line="240" w:lineRule="auto"/>
              <w:ind w:right="103"/>
              <w:jc w:val="both"/>
              <w:rPr>
                <w:rFonts w:ascii="Times New Roman" w:hAnsi="Times New Roman" w:cs="Times New Roman"/>
              </w:rPr>
            </w:pPr>
            <w:r w:rsidRPr="004161AF">
              <w:rPr>
                <w:rFonts w:ascii="Times New Roman" w:hAnsi="Times New Roman" w:cs="Times New Roman"/>
              </w:rPr>
              <w:t xml:space="preserve">A thorough examination of </w:t>
            </w:r>
            <w:smartTag w:uri="urn:schemas-microsoft-com:office:smarttags" w:element="stockticker">
              <w:r w:rsidRPr="004161AF">
                <w:rPr>
                  <w:rFonts w:ascii="Times New Roman" w:hAnsi="Times New Roman" w:cs="Times New Roman"/>
                </w:rPr>
                <w:t>DNA</w:t>
              </w:r>
            </w:smartTag>
            <w:r w:rsidRPr="004161AF">
              <w:rPr>
                <w:rFonts w:ascii="Times New Roman" w:hAnsi="Times New Roman" w:cs="Times New Roman"/>
              </w:rPr>
              <w:t xml:space="preserve"> structure, replication process, transcription process and translation processes. </w:t>
            </w:r>
          </w:p>
        </w:tc>
      </w:tr>
      <w:tr w:rsidR="00012F50" w:rsidRPr="004161AF" w:rsidTr="006B701C">
        <w:tblPrEx>
          <w:tblCellMar>
            <w:left w:w="108" w:type="dxa"/>
            <w:right w:w="108" w:type="dxa"/>
          </w:tblCellMar>
          <w:tblLook w:val="04A0" w:firstRow="1" w:lastRow="0" w:firstColumn="1" w:lastColumn="0" w:noHBand="0" w:noVBand="1"/>
        </w:tblPrEx>
        <w:tc>
          <w:tcPr>
            <w:tcW w:w="153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38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380"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The dynamic cells, Concept of prokaryote and Eukaryote. Structural organization of plant cell, specialized plant cell types chemical foundation. Cell wall- Structure and functions, Plasma membrane; structure, models and functions, site for ATPase, ion carriers channels and pumps, receptors. Plasmodesmata and its role in movement of molecule.  </w:t>
            </w:r>
          </w:p>
        </w:tc>
      </w:tr>
      <w:tr w:rsidR="00012F50" w:rsidRPr="004161AF" w:rsidTr="006B701C">
        <w:tblPrEx>
          <w:tblCellMar>
            <w:left w:w="108" w:type="dxa"/>
            <w:right w:w="108" w:type="dxa"/>
          </w:tblCellMar>
          <w:tblLook w:val="04A0" w:firstRow="1" w:lastRow="0" w:firstColumn="1" w:lastColumn="0" w:noHBand="0" w:noVBand="1"/>
        </w:tblPrEx>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380" w:type="dxa"/>
            <w:shd w:val="clear" w:color="auto" w:fill="auto"/>
          </w:tcPr>
          <w:p w:rsidR="00012F50" w:rsidRPr="004161AF" w:rsidRDefault="00012F50" w:rsidP="006B701C">
            <w:pPr>
              <w:pStyle w:val="Default"/>
              <w:jc w:val="both"/>
              <w:rPr>
                <w:rFonts w:eastAsia="Times New Roman"/>
                <w:b/>
                <w:color w:val="auto"/>
                <w:sz w:val="22"/>
                <w:szCs w:val="22"/>
              </w:rPr>
            </w:pPr>
            <w:r w:rsidRPr="004161AF">
              <w:rPr>
                <w:sz w:val="22"/>
                <w:szCs w:val="22"/>
              </w:rPr>
              <w:t xml:space="preserve">Chloroplast-structure and function, genome organization, gene expression, </w:t>
            </w:r>
            <w:smartTag w:uri="urn:schemas-microsoft-com:office:smarttags" w:element="stockticker">
              <w:r w:rsidRPr="004161AF">
                <w:rPr>
                  <w:sz w:val="22"/>
                  <w:szCs w:val="22"/>
                </w:rPr>
                <w:t>RNA</w:t>
              </w:r>
            </w:smartTag>
            <w:r w:rsidRPr="004161AF">
              <w:rPr>
                <w:sz w:val="22"/>
                <w:szCs w:val="22"/>
              </w:rPr>
              <w:t xml:space="preserve"> editing, Mitochondria; structure, genome organization, biogenesis. Plant Vacuole - Tonoplast membrane, ATPases transporters as a storage organelle. Structure and function of other cell organelles- Golgi apparatus, lysosomes, endoplasmic reticulum and microbodies.</w:t>
            </w:r>
          </w:p>
        </w:tc>
      </w:tr>
      <w:tr w:rsidR="00012F50" w:rsidRPr="004161AF" w:rsidTr="006B701C">
        <w:tblPrEx>
          <w:tblCellMar>
            <w:left w:w="108" w:type="dxa"/>
            <w:right w:w="108" w:type="dxa"/>
          </w:tblCellMar>
          <w:tblLook w:val="04A0" w:firstRow="1" w:lastRow="0" w:firstColumn="1" w:lastColumn="0" w:noHBand="0" w:noVBand="1"/>
        </w:tblPrEx>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380"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 xml:space="preserve">Nucleus: Structure and function, nuclear pore, Nucleosome organization, euchromatin and heterochromatin. Ribosome- Structure and functional significance. </w:t>
            </w:r>
            <w:smartTag w:uri="urn:schemas-microsoft-com:office:smarttags" w:element="stockticker">
              <w:r w:rsidRPr="004161AF">
                <w:rPr>
                  <w:sz w:val="22"/>
                  <w:szCs w:val="22"/>
                </w:rPr>
                <w:t>RNA</w:t>
              </w:r>
            </w:smartTag>
            <w:r w:rsidRPr="004161AF">
              <w:rPr>
                <w:sz w:val="22"/>
                <w:szCs w:val="22"/>
              </w:rPr>
              <w:t xml:space="preserve"> and </w:t>
            </w:r>
            <w:smartTag w:uri="urn:schemas-microsoft-com:office:smarttags" w:element="stockticker">
              <w:r w:rsidRPr="004161AF">
                <w:rPr>
                  <w:sz w:val="22"/>
                  <w:szCs w:val="22"/>
                </w:rPr>
                <w:t>DNA</w:t>
              </w:r>
            </w:smartTag>
            <w:r w:rsidRPr="004161AF">
              <w:rPr>
                <w:sz w:val="22"/>
                <w:szCs w:val="22"/>
              </w:rPr>
              <w:t xml:space="preserve"> Structure. A, B and Z Forms. Replication, transcription, translation in prokaryotes and eukaryotes. </w:t>
            </w:r>
            <w:smartTag w:uri="urn:schemas-microsoft-com:office:smarttags" w:element="stockticker">
              <w:r w:rsidRPr="004161AF">
                <w:rPr>
                  <w:sz w:val="22"/>
                  <w:szCs w:val="22"/>
                </w:rPr>
                <w:t>DNA</w:t>
              </w:r>
            </w:smartTag>
            <w:r w:rsidRPr="004161AF">
              <w:rPr>
                <w:sz w:val="22"/>
                <w:szCs w:val="22"/>
              </w:rPr>
              <w:t xml:space="preserve"> damage and repair (Thymine dimer, photoreactivation, excision repair). Cell cycle and Apoptosis; Control mechanisms, role of cyclin dependent kinases. Retinoblastoma and E2F proteins, cytokinesis and cell plate formation, mechanisms of programmed cell death. </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380" w:type="dxa"/>
            <w:shd w:val="clear" w:color="auto" w:fill="auto"/>
          </w:tcPr>
          <w:p w:rsidR="00012F50" w:rsidRPr="004161AF" w:rsidRDefault="00012F50" w:rsidP="006B701C">
            <w:pPr>
              <w:autoSpaceDE w:val="0"/>
              <w:autoSpaceDN w:val="0"/>
              <w:adjustRightInd w:val="0"/>
              <w:jc w:val="both"/>
              <w:rPr>
                <w:rFonts w:eastAsia="TimesNewRomanPSMT"/>
                <w:b/>
                <w:sz w:val="22"/>
                <w:szCs w:val="22"/>
              </w:rPr>
            </w:pPr>
            <w:smartTag w:uri="urn:schemas-microsoft-com:office:smarttags" w:element="stockticker">
              <w:r w:rsidRPr="004161AF">
                <w:rPr>
                  <w:sz w:val="22"/>
                  <w:szCs w:val="22"/>
                </w:rPr>
                <w:t>DNA</w:t>
              </w:r>
            </w:smartTag>
            <w:r w:rsidRPr="004161AF">
              <w:rPr>
                <w:sz w:val="22"/>
                <w:szCs w:val="22"/>
              </w:rPr>
              <w:t xml:space="preserve"> replication (prokaryotes and eukaryotes), enzymes involved in replication, </w:t>
            </w:r>
            <w:smartTag w:uri="urn:schemas-microsoft-com:office:smarttags" w:element="stockticker">
              <w:r w:rsidRPr="004161AF">
                <w:rPr>
                  <w:sz w:val="22"/>
                  <w:szCs w:val="22"/>
                </w:rPr>
                <w:t>DNA</w:t>
              </w:r>
            </w:smartTag>
            <w:r w:rsidRPr="004161AF">
              <w:rPr>
                <w:sz w:val="22"/>
                <w:szCs w:val="22"/>
              </w:rPr>
              <w:t xml:space="preserve"> repair. </w:t>
            </w:r>
            <w:smartTag w:uri="urn:schemas-microsoft-com:office:smarttags" w:element="stockticker">
              <w:r w:rsidRPr="004161AF">
                <w:rPr>
                  <w:sz w:val="22"/>
                  <w:szCs w:val="22"/>
                </w:rPr>
                <w:t>DNA</w:t>
              </w:r>
            </w:smartTag>
            <w:r w:rsidRPr="004161AF">
              <w:rPr>
                <w:sz w:val="22"/>
                <w:szCs w:val="22"/>
              </w:rPr>
              <w:t xml:space="preserve"> sequencing.  Transcription, enzymes involved in transcription, post transcription changes, reverse transcription, Translation. overlapping genes.</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380" w:type="dxa"/>
            <w:shd w:val="clear" w:color="auto" w:fill="auto"/>
          </w:tcPr>
          <w:p w:rsidR="00012F50" w:rsidRPr="004161AF" w:rsidRDefault="00012F50" w:rsidP="006B701C">
            <w:pPr>
              <w:autoSpaceDE w:val="0"/>
              <w:autoSpaceDN w:val="0"/>
              <w:adjustRightInd w:val="0"/>
              <w:jc w:val="both"/>
              <w:rPr>
                <w:sz w:val="22"/>
                <w:szCs w:val="22"/>
              </w:rPr>
            </w:pPr>
            <w:smartTag w:uri="urn:schemas-microsoft-com:office:smarttags" w:element="stockticker">
              <w:r w:rsidRPr="004161AF">
                <w:rPr>
                  <w:sz w:val="22"/>
                  <w:szCs w:val="22"/>
                </w:rPr>
                <w:t>DNA</w:t>
              </w:r>
            </w:smartTag>
            <w:r w:rsidRPr="004161AF">
              <w:rPr>
                <w:sz w:val="22"/>
                <w:szCs w:val="22"/>
              </w:rPr>
              <w:t xml:space="preserve">/gene manipulating enzymes: endonuclease, ligase, polymerase, phosphatase, transcriptase, transferase, topoisomerase. Gene cloning: cloning vectors, molecular cloning and </w:t>
            </w:r>
            <w:smartTag w:uri="urn:schemas-microsoft-com:office:smarttags" w:element="stockticker">
              <w:r w:rsidRPr="004161AF">
                <w:rPr>
                  <w:sz w:val="22"/>
                  <w:szCs w:val="22"/>
                </w:rPr>
                <w:t>DNA</w:t>
              </w:r>
            </w:smartTag>
            <w:r w:rsidRPr="004161AF">
              <w:rPr>
                <w:sz w:val="22"/>
                <w:szCs w:val="22"/>
              </w:rPr>
              <w:t xml:space="preserve"> libraries. Molecular genetic elements, insertion elements, transposons. Recombinant </w:t>
            </w:r>
            <w:smartTag w:uri="urn:schemas-microsoft-com:office:smarttags" w:element="stockticker">
              <w:r w:rsidRPr="004161AF">
                <w:rPr>
                  <w:sz w:val="22"/>
                  <w:szCs w:val="22"/>
                </w:rPr>
                <w:t>DNA</w:t>
              </w:r>
            </w:smartTag>
            <w:r w:rsidRPr="004161AF">
              <w:rPr>
                <w:sz w:val="22"/>
                <w:szCs w:val="22"/>
              </w:rPr>
              <w:t>. Direct and indirect gene transfer. Detection of recombinant molecule, production of gene products from cloned genes. Genome library, cDNA library.</w:t>
            </w:r>
          </w:p>
          <w:p w:rsidR="00012F50" w:rsidRPr="004161AF" w:rsidRDefault="00012F50" w:rsidP="006B701C">
            <w:pPr>
              <w:autoSpaceDE w:val="0"/>
              <w:autoSpaceDN w:val="0"/>
              <w:adjustRightInd w:val="0"/>
              <w:jc w:val="both"/>
              <w:rPr>
                <w:rFonts w:eastAsia="TimesNewRomanPSMT"/>
                <w:b/>
                <w:sz w:val="22"/>
                <w:szCs w:val="22"/>
              </w:rPr>
            </w:pPr>
          </w:p>
        </w:tc>
      </w:tr>
    </w:tbl>
    <w:p w:rsidR="00B12B26" w:rsidRPr="004161AF" w:rsidRDefault="00B12B26">
      <w:pPr>
        <w:rPr>
          <w:sz w:val="22"/>
          <w:szCs w:val="22"/>
        </w:rPr>
      </w:pPr>
      <w:r w:rsidRPr="004161AF">
        <w:rPr>
          <w:sz w:val="22"/>
          <w:szCs w:val="22"/>
        </w:rPr>
        <w:br w:type="page"/>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0"/>
        <w:gridCol w:w="2880"/>
        <w:gridCol w:w="1620"/>
      </w:tblGrid>
      <w:tr w:rsidR="00012F50" w:rsidRPr="004161AF" w:rsidTr="006B701C">
        <w:trPr>
          <w:trHeight w:val="483"/>
        </w:trPr>
        <w:tc>
          <w:tcPr>
            <w:tcW w:w="7290" w:type="dxa"/>
            <w:gridSpan w:val="2"/>
          </w:tcPr>
          <w:p w:rsidR="00012F50" w:rsidRPr="004161AF" w:rsidRDefault="00012F50" w:rsidP="006B701C">
            <w:pPr>
              <w:pStyle w:val="Default"/>
              <w:ind w:left="90"/>
              <w:jc w:val="both"/>
              <w:rPr>
                <w:b/>
                <w:bCs/>
                <w:sz w:val="22"/>
                <w:szCs w:val="22"/>
              </w:rPr>
            </w:pPr>
            <w:r w:rsidRPr="004161AF">
              <w:rPr>
                <w:b/>
                <w:sz w:val="22"/>
                <w:szCs w:val="22"/>
              </w:rPr>
              <w:lastRenderedPageBreak/>
              <w:t xml:space="preserve"> Course</w:t>
            </w:r>
            <w:r w:rsidRPr="004161AF">
              <w:rPr>
                <w:b/>
                <w:bCs/>
                <w:sz w:val="22"/>
                <w:szCs w:val="22"/>
              </w:rPr>
              <w:t xml:space="preserve"> outcomes:</w:t>
            </w:r>
          </w:p>
          <w:p w:rsidR="00012F50" w:rsidRPr="004161AF" w:rsidRDefault="00012F50" w:rsidP="006B701C">
            <w:pPr>
              <w:pStyle w:val="TableParagraph"/>
              <w:ind w:left="270"/>
              <w:rPr>
                <w:b/>
                <w:color w:val="000000"/>
              </w:rPr>
            </w:pPr>
            <w:r w:rsidRPr="004161AF">
              <w:rPr>
                <w:rFonts w:eastAsia="Calibri"/>
                <w:color w:val="000000"/>
              </w:rPr>
              <w:t xml:space="preserve">                  On completion of this course, the students will be able to: </w:t>
            </w:r>
            <w:r w:rsidRPr="004161AF">
              <w:rPr>
                <w:rFonts w:eastAsia="Calibri"/>
                <w:b/>
              </w:rPr>
              <w:t xml:space="preserve">      CO     </w:t>
            </w:r>
          </w:p>
        </w:tc>
        <w:tc>
          <w:tcPr>
            <w:tcW w:w="1620" w:type="dxa"/>
          </w:tcPr>
          <w:p w:rsidR="00012F50" w:rsidRPr="004161AF" w:rsidRDefault="00012F50" w:rsidP="006B701C">
            <w:pPr>
              <w:pStyle w:val="TableParagraph"/>
              <w:jc w:val="center"/>
              <w:rPr>
                <w:b/>
                <w:color w:val="000000"/>
              </w:rPr>
            </w:pPr>
            <w:r w:rsidRPr="004161AF">
              <w:rPr>
                <w:b/>
                <w:color w:val="000000"/>
              </w:rPr>
              <w:t>Programme outcomes</w:t>
            </w:r>
          </w:p>
        </w:tc>
      </w:tr>
      <w:tr w:rsidR="00012F50" w:rsidRPr="004161AF" w:rsidTr="006B701C">
        <w:trPr>
          <w:trHeight w:val="483"/>
        </w:trPr>
        <w:tc>
          <w:tcPr>
            <w:tcW w:w="7290" w:type="dxa"/>
            <w:gridSpan w:val="2"/>
          </w:tcPr>
          <w:p w:rsidR="00012F50" w:rsidRPr="004161AF" w:rsidRDefault="00012F50" w:rsidP="000D6B86">
            <w:pPr>
              <w:pStyle w:val="TableParagraph"/>
              <w:numPr>
                <w:ilvl w:val="0"/>
                <w:numId w:val="8"/>
              </w:numPr>
              <w:jc w:val="both"/>
            </w:pPr>
            <w:r w:rsidRPr="004161AF">
              <w:t xml:space="preserve">Recall a plant cell structure and explain its function. </w:t>
            </w:r>
          </w:p>
        </w:tc>
        <w:tc>
          <w:tcPr>
            <w:tcW w:w="1620" w:type="dxa"/>
          </w:tcPr>
          <w:p w:rsidR="00012F50" w:rsidRPr="004161AF" w:rsidRDefault="00012F50" w:rsidP="006B701C">
            <w:pPr>
              <w:pStyle w:val="TableParagraph"/>
              <w:jc w:val="center"/>
            </w:pPr>
            <w:r w:rsidRPr="004161AF">
              <w:t>K1</w:t>
            </w:r>
          </w:p>
        </w:tc>
      </w:tr>
      <w:tr w:rsidR="00012F50" w:rsidRPr="004161AF" w:rsidTr="006B701C">
        <w:trPr>
          <w:trHeight w:val="483"/>
        </w:trPr>
        <w:tc>
          <w:tcPr>
            <w:tcW w:w="7290" w:type="dxa"/>
            <w:gridSpan w:val="2"/>
          </w:tcPr>
          <w:p w:rsidR="00012F50" w:rsidRPr="004161AF" w:rsidRDefault="00012F50" w:rsidP="000D6B86">
            <w:pPr>
              <w:pStyle w:val="TableParagraph"/>
              <w:numPr>
                <w:ilvl w:val="0"/>
                <w:numId w:val="8"/>
              </w:numPr>
              <w:jc w:val="both"/>
              <w:rPr>
                <w:spacing w:val="-57"/>
              </w:rPr>
            </w:pPr>
            <w:r w:rsidRPr="004161AF">
              <w:t>Illustrate and explain the structure of various cell organelles.</w:t>
            </w:r>
          </w:p>
        </w:tc>
        <w:tc>
          <w:tcPr>
            <w:tcW w:w="1620" w:type="dxa"/>
          </w:tcPr>
          <w:p w:rsidR="00012F50" w:rsidRPr="004161AF" w:rsidRDefault="00012F50" w:rsidP="006B701C">
            <w:pPr>
              <w:pStyle w:val="TableParagraph"/>
              <w:jc w:val="center"/>
            </w:pPr>
            <w:r w:rsidRPr="004161AF">
              <w:t>K2</w:t>
            </w:r>
          </w:p>
        </w:tc>
      </w:tr>
      <w:tr w:rsidR="00012F50" w:rsidRPr="004161AF" w:rsidTr="006B701C">
        <w:trPr>
          <w:trHeight w:val="483"/>
        </w:trPr>
        <w:tc>
          <w:tcPr>
            <w:tcW w:w="7290" w:type="dxa"/>
            <w:gridSpan w:val="2"/>
          </w:tcPr>
          <w:p w:rsidR="00012F50" w:rsidRPr="004161AF" w:rsidRDefault="00012F50" w:rsidP="000D6B86">
            <w:pPr>
              <w:pStyle w:val="TableParagraph"/>
              <w:numPr>
                <w:ilvl w:val="0"/>
                <w:numId w:val="8"/>
              </w:numPr>
              <w:jc w:val="both"/>
            </w:pPr>
            <w:r w:rsidRPr="004161AF">
              <w:t>Explain the structure and functional significance of nucleic acid.</w:t>
            </w:r>
          </w:p>
        </w:tc>
        <w:tc>
          <w:tcPr>
            <w:tcW w:w="1620" w:type="dxa"/>
          </w:tcPr>
          <w:p w:rsidR="00012F50" w:rsidRPr="004161AF" w:rsidRDefault="00012F50" w:rsidP="006B701C">
            <w:pPr>
              <w:pStyle w:val="TableParagraph"/>
              <w:jc w:val="center"/>
            </w:pPr>
            <w:r w:rsidRPr="004161AF">
              <w:t>K3</w:t>
            </w:r>
          </w:p>
        </w:tc>
      </w:tr>
      <w:tr w:rsidR="00012F50" w:rsidRPr="004161AF" w:rsidTr="006B701C">
        <w:trPr>
          <w:trHeight w:val="483"/>
        </w:trPr>
        <w:tc>
          <w:tcPr>
            <w:tcW w:w="7290" w:type="dxa"/>
            <w:gridSpan w:val="2"/>
          </w:tcPr>
          <w:p w:rsidR="00012F50" w:rsidRPr="004161AF" w:rsidRDefault="00012F50" w:rsidP="000D6B86">
            <w:pPr>
              <w:pStyle w:val="TableParagraph"/>
              <w:numPr>
                <w:ilvl w:val="0"/>
                <w:numId w:val="8"/>
              </w:numPr>
              <w:jc w:val="both"/>
            </w:pPr>
            <w:r w:rsidRPr="004161AF">
              <w:t xml:space="preserve">Compare and contrast the </w:t>
            </w:r>
            <w:smartTag w:uri="urn:schemas-microsoft-com:office:smarttags" w:element="stockticker">
              <w:r w:rsidRPr="004161AF">
                <w:t>DNA</w:t>
              </w:r>
            </w:smartTag>
            <w:r w:rsidRPr="004161AF">
              <w:t xml:space="preserve"> replication (prokaryotes and eukaryotes), enzymes involved in replication, </w:t>
            </w:r>
            <w:smartTag w:uri="urn:schemas-microsoft-com:office:smarttags" w:element="stockticker">
              <w:r w:rsidRPr="004161AF">
                <w:t>DNA</w:t>
              </w:r>
            </w:smartTag>
            <w:r w:rsidRPr="004161AF">
              <w:t xml:space="preserve"> repair</w:t>
            </w:r>
          </w:p>
        </w:tc>
        <w:tc>
          <w:tcPr>
            <w:tcW w:w="1620" w:type="dxa"/>
          </w:tcPr>
          <w:p w:rsidR="00012F50" w:rsidRPr="004161AF" w:rsidRDefault="00012F50" w:rsidP="006B701C">
            <w:pPr>
              <w:pStyle w:val="TableParagraph"/>
              <w:jc w:val="center"/>
            </w:pPr>
            <w:r w:rsidRPr="004161AF">
              <w:t>K4</w:t>
            </w:r>
          </w:p>
        </w:tc>
      </w:tr>
      <w:tr w:rsidR="00012F50" w:rsidRPr="004161AF" w:rsidTr="006B701C">
        <w:trPr>
          <w:trHeight w:val="483"/>
        </w:trPr>
        <w:tc>
          <w:tcPr>
            <w:tcW w:w="7290" w:type="dxa"/>
            <w:gridSpan w:val="2"/>
          </w:tcPr>
          <w:p w:rsidR="00012F50" w:rsidRPr="004161AF" w:rsidRDefault="00012F50" w:rsidP="000D6B86">
            <w:pPr>
              <w:pStyle w:val="TableParagraph"/>
              <w:numPr>
                <w:ilvl w:val="0"/>
                <w:numId w:val="8"/>
              </w:numPr>
              <w:jc w:val="both"/>
              <w:rPr>
                <w:spacing w:val="-57"/>
              </w:rPr>
            </w:pPr>
            <w:r w:rsidRPr="004161AF">
              <w:t xml:space="preserve">Discuss and develop skills for </w:t>
            </w:r>
            <w:smartTag w:uri="urn:schemas-microsoft-com:office:smarttags" w:element="stockticker">
              <w:r w:rsidRPr="004161AF">
                <w:t>DNA</w:t>
              </w:r>
            </w:smartTag>
            <w:r w:rsidRPr="004161AF">
              <w:t xml:space="preserve"> / gene manipulating and the enzymes involved.</w:t>
            </w:r>
          </w:p>
        </w:tc>
        <w:tc>
          <w:tcPr>
            <w:tcW w:w="1620" w:type="dxa"/>
          </w:tcPr>
          <w:p w:rsidR="00012F50" w:rsidRPr="004161AF" w:rsidRDefault="00012F50" w:rsidP="006B701C">
            <w:pPr>
              <w:pStyle w:val="TableParagraph"/>
              <w:ind w:left="90"/>
              <w:jc w:val="center"/>
            </w:pPr>
            <w:r w:rsidRPr="004161AF">
              <w:t>K5 &amp; K6</w:t>
            </w:r>
          </w:p>
        </w:tc>
      </w:tr>
      <w:tr w:rsidR="00012F50" w:rsidRPr="004161AF" w:rsidTr="006B701C">
        <w:trPr>
          <w:trHeight w:val="1538"/>
        </w:trPr>
        <w:tc>
          <w:tcPr>
            <w:tcW w:w="4410" w:type="dxa"/>
          </w:tcPr>
          <w:p w:rsidR="00012F50" w:rsidRPr="004161AF" w:rsidRDefault="00012F50" w:rsidP="006B701C">
            <w:pPr>
              <w:pStyle w:val="TableParagraph"/>
              <w:spacing w:line="276" w:lineRule="auto"/>
              <w:ind w:left="90" w:right="94"/>
              <w:jc w:val="both"/>
            </w:pPr>
            <w:r w:rsidRPr="004161AF">
              <w:t>Extended Professional Component (is a part ofinternal component only,Not to be included in the External Examination question paper)</w:t>
            </w:r>
          </w:p>
        </w:tc>
        <w:tc>
          <w:tcPr>
            <w:tcW w:w="4500" w:type="dxa"/>
            <w:gridSpan w:val="2"/>
          </w:tcPr>
          <w:p w:rsidR="00012F50" w:rsidRPr="004161AF" w:rsidRDefault="00012F50" w:rsidP="006B701C">
            <w:pPr>
              <w:pStyle w:val="TableParagraph"/>
              <w:spacing w:line="276" w:lineRule="auto"/>
              <w:ind w:left="90" w:right="90"/>
              <w:jc w:val="both"/>
            </w:pPr>
            <w:r w:rsidRPr="004161AF">
              <w:t xml:space="preserve">Questions related to the above topics, from various competitive examinations UPSC/ </w:t>
            </w:r>
            <w:smartTag w:uri="urn:schemas-microsoft-com:office:smarttags" w:element="stockticker">
              <w:r w:rsidRPr="004161AF">
                <w:t>TRB</w:t>
              </w:r>
            </w:smartTag>
            <w:r w:rsidRPr="004161AF">
              <w:t xml:space="preserve">/ </w:t>
            </w:r>
            <w:smartTag w:uri="urn:schemas-microsoft-com:office:smarttags" w:element="stockticker">
              <w:r w:rsidRPr="004161AF">
                <w:t>NET</w:t>
              </w:r>
            </w:smartTag>
            <w:r w:rsidRPr="004161AF">
              <w:t>/ UGC–CSIR/ GATE/ TNPSC/ others to be solved (To be discussed during the Tutorial hour)</w:t>
            </w:r>
          </w:p>
        </w:tc>
      </w:tr>
      <w:tr w:rsidR="00012F50" w:rsidRPr="004161AF" w:rsidTr="006B701C">
        <w:trPr>
          <w:trHeight w:val="633"/>
        </w:trPr>
        <w:tc>
          <w:tcPr>
            <w:tcW w:w="4410" w:type="dxa"/>
          </w:tcPr>
          <w:p w:rsidR="00012F50" w:rsidRPr="004161AF" w:rsidRDefault="00012F50" w:rsidP="006B701C">
            <w:pPr>
              <w:pStyle w:val="TableParagraph"/>
            </w:pPr>
            <w:r w:rsidRPr="004161AF">
              <w:t xml:space="preserve"> Skills acquired from this course</w:t>
            </w:r>
          </w:p>
        </w:tc>
        <w:tc>
          <w:tcPr>
            <w:tcW w:w="4500" w:type="dxa"/>
            <w:gridSpan w:val="2"/>
          </w:tcPr>
          <w:p w:rsidR="00012F50" w:rsidRPr="004161AF" w:rsidRDefault="00012F50" w:rsidP="006B701C">
            <w:pPr>
              <w:pStyle w:val="TableParagraph"/>
              <w:ind w:left="90" w:right="90"/>
              <w:jc w:val="both"/>
            </w:pPr>
            <w:r w:rsidRPr="004161AF">
              <w:t>Knowledge, Problem Solving, Analytical ability, Professional Competency, Professional Communication and Transferrable Skill</w:t>
            </w:r>
          </w:p>
        </w:tc>
      </w:tr>
      <w:tr w:rsidR="00012F50" w:rsidRPr="004161AF" w:rsidTr="006B701C">
        <w:trPr>
          <w:trHeight w:val="269"/>
        </w:trPr>
        <w:tc>
          <w:tcPr>
            <w:tcW w:w="8910" w:type="dxa"/>
            <w:gridSpan w:val="3"/>
          </w:tcPr>
          <w:p w:rsidR="00012F50" w:rsidRPr="004161AF" w:rsidRDefault="00012F50" w:rsidP="006B701C">
            <w:pPr>
              <w:pStyle w:val="TableParagraph"/>
              <w:ind w:left="90" w:right="90"/>
              <w:jc w:val="both"/>
            </w:pPr>
            <w:r w:rsidRPr="004161AF">
              <w:rPr>
                <w:b/>
              </w:rPr>
              <w:t>Recommended Text:</w:t>
            </w:r>
          </w:p>
        </w:tc>
      </w:tr>
      <w:tr w:rsidR="00012F50" w:rsidRPr="004161AF" w:rsidTr="006B701C">
        <w:trPr>
          <w:trHeight w:val="633"/>
        </w:trPr>
        <w:tc>
          <w:tcPr>
            <w:tcW w:w="8910" w:type="dxa"/>
            <w:gridSpan w:val="3"/>
          </w:tcPr>
          <w:p w:rsidR="00012F50" w:rsidRPr="004161AF" w:rsidRDefault="00012F50" w:rsidP="000D6B86">
            <w:pPr>
              <w:pStyle w:val="ListParagraph"/>
              <w:numPr>
                <w:ilvl w:val="0"/>
                <w:numId w:val="71"/>
              </w:numPr>
              <w:spacing w:after="0" w:line="240" w:lineRule="auto"/>
              <w:ind w:right="180" w:hanging="270"/>
              <w:jc w:val="both"/>
              <w:rPr>
                <w:rFonts w:ascii="Times New Roman" w:hAnsi="Times New Roman" w:cs="Times New Roman"/>
              </w:rPr>
            </w:pPr>
            <w:r w:rsidRPr="004161AF">
              <w:rPr>
                <w:rFonts w:ascii="Times New Roman" w:hAnsi="Times New Roman" w:cs="Times New Roman"/>
              </w:rPr>
              <w:t xml:space="preserve">Roy, S.C and Kumar, K.D.C. 1977. </w:t>
            </w:r>
            <w:r w:rsidRPr="004161AF">
              <w:rPr>
                <w:rFonts w:ascii="Times New Roman" w:hAnsi="Times New Roman" w:cs="Times New Roman"/>
                <w:bCs/>
              </w:rPr>
              <w:t>Cell Biology</w:t>
            </w:r>
            <w:r w:rsidRPr="004161AF">
              <w:rPr>
                <w:rFonts w:ascii="Times New Roman" w:hAnsi="Times New Roman" w:cs="Times New Roman"/>
              </w:rPr>
              <w:t>, New Central Book Agency, Calcutta.</w:t>
            </w:r>
          </w:p>
          <w:p w:rsidR="00012F50" w:rsidRPr="004161AF" w:rsidRDefault="00012F50" w:rsidP="000D6B86">
            <w:pPr>
              <w:pStyle w:val="ListParagraph"/>
              <w:numPr>
                <w:ilvl w:val="0"/>
                <w:numId w:val="71"/>
              </w:numPr>
              <w:spacing w:after="0" w:line="240" w:lineRule="auto"/>
              <w:ind w:right="180" w:hanging="270"/>
              <w:jc w:val="both"/>
              <w:rPr>
                <w:rFonts w:ascii="Times New Roman" w:hAnsi="Times New Roman" w:cs="Times New Roman"/>
              </w:rPr>
            </w:pPr>
            <w:r w:rsidRPr="004161AF">
              <w:rPr>
                <w:rFonts w:ascii="Times New Roman" w:hAnsi="Times New Roman" w:cs="Times New Roman"/>
              </w:rPr>
              <w:t>Karp, G. 2010. Cell and Molecular Biology: Concepts and Experiments.6</w:t>
            </w:r>
            <w:r w:rsidRPr="004161AF">
              <w:rPr>
                <w:rFonts w:ascii="Times New Roman" w:hAnsi="Times New Roman" w:cs="Times New Roman"/>
                <w:vertAlign w:val="superscript"/>
              </w:rPr>
              <w:t>th</w:t>
            </w:r>
            <w:r w:rsidRPr="004161AF">
              <w:rPr>
                <w:rFonts w:ascii="Times New Roman" w:hAnsi="Times New Roman" w:cs="Times New Roman"/>
              </w:rPr>
              <w:t xml:space="preserve"> edition. John Wiley &amp; Sons. </w:t>
            </w:r>
          </w:p>
          <w:p w:rsidR="00012F50" w:rsidRPr="004161AF" w:rsidRDefault="00012F50" w:rsidP="000D6B86">
            <w:pPr>
              <w:pStyle w:val="ListParagraph"/>
              <w:numPr>
                <w:ilvl w:val="0"/>
                <w:numId w:val="71"/>
              </w:numPr>
              <w:spacing w:after="0" w:line="240" w:lineRule="auto"/>
              <w:ind w:right="180" w:hanging="270"/>
              <w:jc w:val="both"/>
              <w:rPr>
                <w:rFonts w:ascii="Times New Roman" w:hAnsi="Times New Roman" w:cs="Times New Roman"/>
              </w:rPr>
            </w:pPr>
            <w:r w:rsidRPr="004161AF">
              <w:rPr>
                <w:rFonts w:ascii="Times New Roman" w:hAnsi="Times New Roman" w:cs="Times New Roman"/>
              </w:rPr>
              <w:t xml:space="preserve">Aminul, I. 2011. Text Book  of  Cell Biology. Books and Allied (P) Ltd, Kolkata, India. </w:t>
            </w:r>
          </w:p>
          <w:p w:rsidR="00012F50" w:rsidRPr="004161AF" w:rsidRDefault="00012F50" w:rsidP="000D6B86">
            <w:pPr>
              <w:pStyle w:val="ListParagraph"/>
              <w:numPr>
                <w:ilvl w:val="0"/>
                <w:numId w:val="71"/>
              </w:numPr>
              <w:spacing w:after="0" w:line="240" w:lineRule="auto"/>
              <w:ind w:right="180" w:hanging="270"/>
              <w:jc w:val="both"/>
              <w:rPr>
                <w:rFonts w:ascii="Times New Roman" w:hAnsi="Times New Roman" w:cs="Times New Roman"/>
              </w:rPr>
            </w:pPr>
            <w:r w:rsidRPr="004161AF">
              <w:rPr>
                <w:rFonts w:ascii="Times New Roman" w:hAnsi="Times New Roman" w:cs="Times New Roman"/>
              </w:rPr>
              <w:t>Geoffrey M.Cooper.2019.The Cell: A Molecular Approach, Oxford University Press.</w:t>
            </w:r>
          </w:p>
          <w:p w:rsidR="00012F50" w:rsidRPr="004161AF" w:rsidRDefault="00012F50" w:rsidP="000D6B86">
            <w:pPr>
              <w:pStyle w:val="ListParagraph"/>
              <w:numPr>
                <w:ilvl w:val="0"/>
                <w:numId w:val="71"/>
              </w:numPr>
              <w:autoSpaceDE w:val="0"/>
              <w:autoSpaceDN w:val="0"/>
              <w:adjustRightInd w:val="0"/>
              <w:spacing w:after="0" w:line="240" w:lineRule="auto"/>
              <w:ind w:right="180" w:hanging="270"/>
              <w:jc w:val="both"/>
              <w:rPr>
                <w:rFonts w:ascii="Times New Roman" w:hAnsi="Times New Roman" w:cs="Times New Roman"/>
              </w:rPr>
            </w:pPr>
            <w:r w:rsidRPr="004161AF">
              <w:rPr>
                <w:rFonts w:ascii="Times New Roman" w:hAnsi="Times New Roman" w:cs="Times New Roman"/>
              </w:rPr>
              <w:t xml:space="preserve">Turner, P.C., Mclenann, A.G., Bates, A.D. and White, M.R.H. 2001. </w:t>
            </w:r>
            <w:r w:rsidRPr="004161AF">
              <w:rPr>
                <w:rFonts w:ascii="Times New Roman" w:hAnsi="Times New Roman" w:cs="Times New Roman"/>
                <w:bCs/>
              </w:rPr>
              <w:t>Instant notes on Molecular Biology</w:t>
            </w:r>
            <w:r w:rsidRPr="004161AF">
              <w:rPr>
                <w:rFonts w:ascii="Times New Roman" w:hAnsi="Times New Roman" w:cs="Times New Roman"/>
              </w:rPr>
              <w:t>.</w:t>
            </w:r>
          </w:p>
          <w:p w:rsidR="00012F50" w:rsidRPr="004161AF" w:rsidRDefault="00012F50" w:rsidP="000D6B86">
            <w:pPr>
              <w:pStyle w:val="ListParagraph"/>
              <w:numPr>
                <w:ilvl w:val="0"/>
                <w:numId w:val="71"/>
              </w:numPr>
              <w:autoSpaceDE w:val="0"/>
              <w:autoSpaceDN w:val="0"/>
              <w:adjustRightInd w:val="0"/>
              <w:spacing w:after="0" w:line="240" w:lineRule="auto"/>
              <w:ind w:right="180" w:hanging="270"/>
              <w:jc w:val="both"/>
              <w:rPr>
                <w:rFonts w:ascii="Times New Roman" w:hAnsi="Times New Roman" w:cs="Times New Roman"/>
              </w:rPr>
            </w:pPr>
            <w:r w:rsidRPr="004161AF">
              <w:rPr>
                <w:rFonts w:ascii="Times New Roman" w:hAnsi="Times New Roman" w:cs="Times New Roman"/>
              </w:rPr>
              <w:t>Watson, J.D, Baker T.A., Bell S.P., Gann A., Levine M., Losick R. 2014. Molecular Biology of the Gene (7th edition), Pearson Press.</w:t>
            </w:r>
          </w:p>
          <w:p w:rsidR="00012F50" w:rsidRPr="004161AF" w:rsidRDefault="00012F50" w:rsidP="000D6B86">
            <w:pPr>
              <w:pStyle w:val="ListParagraph"/>
              <w:numPr>
                <w:ilvl w:val="0"/>
                <w:numId w:val="71"/>
              </w:numPr>
              <w:autoSpaceDE w:val="0"/>
              <w:autoSpaceDN w:val="0"/>
              <w:adjustRightInd w:val="0"/>
              <w:spacing w:after="0" w:line="240" w:lineRule="auto"/>
              <w:ind w:right="180" w:hanging="270"/>
              <w:jc w:val="both"/>
              <w:rPr>
                <w:rFonts w:ascii="Times New Roman" w:hAnsi="Times New Roman" w:cs="Times New Roman"/>
              </w:rPr>
            </w:pPr>
            <w:r w:rsidRPr="004161AF">
              <w:rPr>
                <w:rFonts w:ascii="Times New Roman" w:hAnsi="Times New Roman" w:cs="Times New Roman"/>
              </w:rPr>
              <w:t xml:space="preserve">Snustad Peter, D. Michael J. Simmons. 2015. </w:t>
            </w:r>
            <w:r w:rsidRPr="004161AF">
              <w:rPr>
                <w:rFonts w:ascii="Times New Roman" w:hAnsi="Times New Roman" w:cs="Times New Roman"/>
                <w:bCs/>
              </w:rPr>
              <w:t>Principles of  Genetics</w:t>
            </w:r>
            <w:r w:rsidRPr="004161AF">
              <w:rPr>
                <w:rFonts w:ascii="Times New Roman" w:hAnsi="Times New Roman" w:cs="Times New Roman"/>
              </w:rPr>
              <w:t>, John Wiley Sons.</w:t>
            </w:r>
          </w:p>
          <w:p w:rsidR="00012F50" w:rsidRPr="004161AF" w:rsidRDefault="00012F50" w:rsidP="000D6B86">
            <w:pPr>
              <w:pStyle w:val="ListParagraph"/>
              <w:numPr>
                <w:ilvl w:val="0"/>
                <w:numId w:val="71"/>
              </w:numPr>
              <w:autoSpaceDE w:val="0"/>
              <w:autoSpaceDN w:val="0"/>
              <w:adjustRightInd w:val="0"/>
              <w:spacing w:after="0" w:line="240" w:lineRule="auto"/>
              <w:ind w:right="180" w:hanging="270"/>
              <w:jc w:val="both"/>
              <w:rPr>
                <w:rFonts w:ascii="Times New Roman" w:hAnsi="Times New Roman" w:cs="Times New Roman"/>
              </w:rPr>
            </w:pPr>
            <w:r w:rsidRPr="004161AF">
              <w:rPr>
                <w:rFonts w:ascii="Times New Roman" w:hAnsi="Times New Roman" w:cs="Times New Roman"/>
              </w:rPr>
              <w:t>David Freifelder. 2008. Essentials of Molecular Biology. Narosa Publishing house. New Delhi.</w:t>
            </w:r>
          </w:p>
          <w:p w:rsidR="00012F50" w:rsidRPr="004161AF" w:rsidRDefault="00012F50" w:rsidP="000D6B86">
            <w:pPr>
              <w:pStyle w:val="ListParagraph"/>
              <w:numPr>
                <w:ilvl w:val="0"/>
                <w:numId w:val="71"/>
              </w:numPr>
              <w:autoSpaceDE w:val="0"/>
              <w:autoSpaceDN w:val="0"/>
              <w:adjustRightInd w:val="0"/>
              <w:spacing w:after="0" w:line="240" w:lineRule="auto"/>
              <w:ind w:right="180" w:hanging="270"/>
              <w:jc w:val="both"/>
              <w:rPr>
                <w:rFonts w:ascii="Times New Roman" w:hAnsi="Times New Roman" w:cs="Times New Roman"/>
              </w:rPr>
            </w:pPr>
            <w:r w:rsidRPr="004161AF">
              <w:rPr>
                <w:rFonts w:ascii="Times New Roman" w:hAnsi="Times New Roman" w:cs="Times New Roman"/>
              </w:rPr>
              <w:t>Geoffrey M. Cooper and Robert E. Hausman. 2015. The Cell: A Molecular Approach. 7 thedn. Sinauer Associates is an imprint of Oxford University Press.</w:t>
            </w:r>
          </w:p>
        </w:tc>
      </w:tr>
      <w:tr w:rsidR="00012F50" w:rsidRPr="004161AF" w:rsidTr="006B701C">
        <w:trPr>
          <w:trHeight w:val="314"/>
        </w:trPr>
        <w:tc>
          <w:tcPr>
            <w:tcW w:w="8910" w:type="dxa"/>
            <w:gridSpan w:val="3"/>
          </w:tcPr>
          <w:p w:rsidR="00012F50" w:rsidRPr="004161AF" w:rsidRDefault="00012F50" w:rsidP="006B701C">
            <w:pPr>
              <w:pStyle w:val="TableParagraph"/>
              <w:ind w:left="90" w:right="90"/>
              <w:jc w:val="both"/>
            </w:pPr>
            <w:r w:rsidRPr="004161AF">
              <w:rPr>
                <w:b/>
              </w:rPr>
              <w:t>Reference Books:</w:t>
            </w:r>
          </w:p>
        </w:tc>
      </w:tr>
      <w:tr w:rsidR="00012F50" w:rsidRPr="004161AF" w:rsidTr="006B701C">
        <w:trPr>
          <w:trHeight w:val="633"/>
        </w:trPr>
        <w:tc>
          <w:tcPr>
            <w:tcW w:w="8910" w:type="dxa"/>
            <w:gridSpan w:val="3"/>
          </w:tcPr>
          <w:p w:rsidR="00012F50" w:rsidRPr="004161AF" w:rsidRDefault="00012F50" w:rsidP="000D6B86">
            <w:pPr>
              <w:pStyle w:val="ListParagraph"/>
              <w:numPr>
                <w:ilvl w:val="0"/>
                <w:numId w:val="98"/>
              </w:numPr>
              <w:spacing w:after="0" w:line="240" w:lineRule="auto"/>
              <w:ind w:left="450" w:right="90"/>
              <w:rPr>
                <w:rFonts w:ascii="Times New Roman" w:hAnsi="Times New Roman" w:cs="Times New Roman"/>
              </w:rPr>
            </w:pPr>
            <w:r w:rsidRPr="004161AF">
              <w:rPr>
                <w:rFonts w:ascii="Times New Roman" w:hAnsi="Times New Roman" w:cs="Times New Roman"/>
              </w:rPr>
              <w:t xml:space="preserve">Alberts B., Bray, D., Lewis, J., Raff, M., Roberts, K. and Watson, J. D. 1989. Molecular biology of the Cell (2nd edition). Garland Pub. Inc., New York. </w:t>
            </w:r>
          </w:p>
          <w:p w:rsidR="00012F50" w:rsidRPr="004161AF" w:rsidRDefault="00012F50" w:rsidP="000D6B86">
            <w:pPr>
              <w:pStyle w:val="ListParagraph"/>
              <w:numPr>
                <w:ilvl w:val="0"/>
                <w:numId w:val="98"/>
              </w:numPr>
              <w:spacing w:after="0" w:line="240" w:lineRule="auto"/>
              <w:ind w:left="450" w:right="90"/>
              <w:rPr>
                <w:rFonts w:ascii="Times New Roman" w:hAnsi="Times New Roman" w:cs="Times New Roman"/>
              </w:rPr>
            </w:pPr>
            <w:r w:rsidRPr="004161AF">
              <w:rPr>
                <w:rFonts w:ascii="Times New Roman" w:hAnsi="Times New Roman" w:cs="Times New Roman"/>
              </w:rPr>
              <w:t xml:space="preserve">Karp, G. 1999. Cells and Molecular Biology: Concepts &amp; Experiments. John Wiley and Sons, Inc., USA. </w:t>
            </w:r>
          </w:p>
          <w:p w:rsidR="00012F50" w:rsidRPr="004161AF" w:rsidRDefault="00012F50" w:rsidP="000D6B86">
            <w:pPr>
              <w:pStyle w:val="ListParagraph"/>
              <w:numPr>
                <w:ilvl w:val="0"/>
                <w:numId w:val="98"/>
              </w:numPr>
              <w:spacing w:after="0" w:line="240" w:lineRule="auto"/>
              <w:ind w:left="450" w:right="90"/>
              <w:rPr>
                <w:rFonts w:ascii="Times New Roman" w:hAnsi="Times New Roman" w:cs="Times New Roman"/>
              </w:rPr>
            </w:pPr>
            <w:r w:rsidRPr="004161AF">
              <w:rPr>
                <w:rFonts w:ascii="Times New Roman" w:hAnsi="Times New Roman" w:cs="Times New Roman"/>
              </w:rPr>
              <w:t xml:space="preserve">Lodish S, Baltimore B , Berk, C and Lawrence K, 1995 , Molecular Cell Biology , 3rd edn, Scientific American Books, N.Y </w:t>
            </w:r>
          </w:p>
          <w:p w:rsidR="00012F50" w:rsidRPr="004161AF" w:rsidRDefault="00012F50" w:rsidP="000D6B86">
            <w:pPr>
              <w:pStyle w:val="ListParagraph"/>
              <w:numPr>
                <w:ilvl w:val="0"/>
                <w:numId w:val="98"/>
              </w:numPr>
              <w:spacing w:after="0" w:line="240" w:lineRule="auto"/>
              <w:ind w:left="450" w:right="90"/>
              <w:jc w:val="both"/>
              <w:rPr>
                <w:rFonts w:ascii="Times New Roman" w:hAnsi="Times New Roman" w:cs="Times New Roman"/>
              </w:rPr>
            </w:pPr>
            <w:r w:rsidRPr="004161AF">
              <w:rPr>
                <w:rFonts w:ascii="Times New Roman" w:hAnsi="Times New Roman" w:cs="Times New Roman"/>
              </w:rPr>
              <w:t xml:space="preserve">Lewin, B. 2000. </w:t>
            </w:r>
            <w:smartTag w:uri="urn:schemas-microsoft-com:office:smarttags" w:element="stockticker">
              <w:r w:rsidRPr="004161AF">
                <w:rPr>
                  <w:rFonts w:ascii="Times New Roman" w:hAnsi="Times New Roman" w:cs="Times New Roman"/>
                </w:rPr>
                <w:t>GENE</w:t>
              </w:r>
            </w:smartTag>
            <w:smartTag w:uri="urn:schemas-microsoft-com:office:smarttags" w:element="stockticker">
              <w:r w:rsidRPr="004161AF">
                <w:rPr>
                  <w:rFonts w:ascii="Times New Roman" w:hAnsi="Times New Roman" w:cs="Times New Roman"/>
                </w:rPr>
                <w:t>VII</w:t>
              </w:r>
            </w:smartTag>
            <w:r w:rsidRPr="004161AF">
              <w:rPr>
                <w:rFonts w:ascii="Times New Roman" w:hAnsi="Times New Roman" w:cs="Times New Roman"/>
              </w:rPr>
              <w:t xml:space="preserve">. Oxford University Press, New York, USA 7. Cooper G M and Hausman R E, 2007 , The Cell: Molecular Approach 4th Edn, Sinauer Associates,USA. </w:t>
            </w:r>
          </w:p>
          <w:p w:rsidR="00012F50" w:rsidRPr="004161AF" w:rsidRDefault="00012F50" w:rsidP="000D6B86">
            <w:pPr>
              <w:pStyle w:val="ListParagraph"/>
              <w:numPr>
                <w:ilvl w:val="0"/>
                <w:numId w:val="98"/>
              </w:numPr>
              <w:spacing w:after="0" w:line="240" w:lineRule="auto"/>
              <w:ind w:left="450" w:right="90"/>
              <w:jc w:val="both"/>
              <w:rPr>
                <w:rFonts w:ascii="Times New Roman" w:hAnsi="Times New Roman" w:cs="Times New Roman"/>
              </w:rPr>
            </w:pPr>
            <w:r w:rsidRPr="004161AF">
              <w:rPr>
                <w:rFonts w:ascii="Times New Roman" w:hAnsi="Times New Roman" w:cs="Times New Roman"/>
              </w:rPr>
              <w:t>Genes X– Benjamin Lewin, Jones and Bartlett, 2011 4. Molecular Biology of the Cell – Alberts, B, Bray, D, Raff, M, Roberts, K and Watson JD, Garland Publishers, 1999 5. Principles of Biochemistry – Lehninger, W.H. Freeman and Company, 2000.</w:t>
            </w:r>
          </w:p>
          <w:p w:rsidR="00012F50" w:rsidRPr="004161AF" w:rsidRDefault="00012F50" w:rsidP="006B701C">
            <w:pPr>
              <w:ind w:right="90"/>
              <w:jc w:val="both"/>
              <w:rPr>
                <w:sz w:val="22"/>
                <w:szCs w:val="22"/>
              </w:rPr>
            </w:pPr>
          </w:p>
        </w:tc>
      </w:tr>
      <w:tr w:rsidR="00012F50" w:rsidRPr="004161AF" w:rsidTr="006B701C">
        <w:trPr>
          <w:trHeight w:val="269"/>
        </w:trPr>
        <w:tc>
          <w:tcPr>
            <w:tcW w:w="8910" w:type="dxa"/>
            <w:gridSpan w:val="3"/>
          </w:tcPr>
          <w:p w:rsidR="00012F50" w:rsidRPr="004161AF" w:rsidRDefault="00012F50" w:rsidP="006B701C">
            <w:pPr>
              <w:pStyle w:val="TableParagraph"/>
              <w:ind w:left="90" w:right="90"/>
              <w:jc w:val="both"/>
            </w:pPr>
            <w:r w:rsidRPr="004161AF">
              <w:rPr>
                <w:b/>
              </w:rPr>
              <w:t>Web resources:</w:t>
            </w:r>
          </w:p>
        </w:tc>
      </w:tr>
      <w:tr w:rsidR="00012F50" w:rsidRPr="004161AF" w:rsidTr="006B701C">
        <w:trPr>
          <w:trHeight w:val="633"/>
        </w:trPr>
        <w:tc>
          <w:tcPr>
            <w:tcW w:w="8910" w:type="dxa"/>
            <w:gridSpan w:val="3"/>
          </w:tcPr>
          <w:p w:rsidR="00012F50" w:rsidRPr="004161AF" w:rsidRDefault="00512BDE" w:rsidP="000D6B86">
            <w:pPr>
              <w:pStyle w:val="ListParagraph"/>
              <w:numPr>
                <w:ilvl w:val="0"/>
                <w:numId w:val="110"/>
              </w:numPr>
              <w:spacing w:after="0" w:line="240" w:lineRule="auto"/>
              <w:ind w:left="540"/>
              <w:rPr>
                <w:rFonts w:ascii="Times New Roman" w:hAnsi="Times New Roman" w:cs="Times New Roman"/>
              </w:rPr>
            </w:pPr>
            <w:hyperlink r:id="rId135" w:history="1">
              <w:r w:rsidR="00012F50" w:rsidRPr="004161AF">
                <w:rPr>
                  <w:rStyle w:val="Hyperlink"/>
                  <w:rFonts w:ascii="Times New Roman" w:hAnsi="Times New Roman" w:cs="Times New Roman"/>
                </w:rPr>
                <w:t>https://www.pdfdrive.com/cell-biology-books.html</w:t>
              </w:r>
            </w:hyperlink>
          </w:p>
          <w:p w:rsidR="00012F50" w:rsidRPr="004161AF" w:rsidRDefault="00512BDE" w:rsidP="000D6B86">
            <w:pPr>
              <w:pStyle w:val="ListParagraph"/>
              <w:numPr>
                <w:ilvl w:val="0"/>
                <w:numId w:val="110"/>
              </w:numPr>
              <w:spacing w:after="0" w:line="240" w:lineRule="auto"/>
              <w:ind w:left="540"/>
              <w:rPr>
                <w:rFonts w:ascii="Times New Roman" w:hAnsi="Times New Roman" w:cs="Times New Roman"/>
              </w:rPr>
            </w:pPr>
            <w:hyperlink r:id="rId136" w:history="1">
              <w:r w:rsidR="00012F50" w:rsidRPr="004161AF">
                <w:rPr>
                  <w:rStyle w:val="Hyperlink"/>
                  <w:rFonts w:ascii="Times New Roman" w:hAnsi="Times New Roman" w:cs="Times New Roman"/>
                </w:rPr>
                <w:t>http://www.bio-nica.info/Biblioteca/Bolsover2004CellBiology.pdf</w:t>
              </w:r>
            </w:hyperlink>
          </w:p>
          <w:p w:rsidR="00012F50" w:rsidRPr="004161AF" w:rsidRDefault="00512BDE" w:rsidP="000D6B86">
            <w:pPr>
              <w:pStyle w:val="ListParagraph"/>
              <w:numPr>
                <w:ilvl w:val="0"/>
                <w:numId w:val="110"/>
              </w:numPr>
              <w:spacing w:after="0" w:line="240" w:lineRule="auto"/>
              <w:ind w:left="540"/>
              <w:rPr>
                <w:rFonts w:ascii="Times New Roman" w:hAnsi="Times New Roman" w:cs="Times New Roman"/>
              </w:rPr>
            </w:pPr>
            <w:hyperlink r:id="rId137" w:history="1">
              <w:r w:rsidR="00012F50" w:rsidRPr="004161AF">
                <w:rPr>
                  <w:rStyle w:val="Hyperlink"/>
                  <w:rFonts w:ascii="Times New Roman" w:hAnsi="Times New Roman" w:cs="Times New Roman"/>
                </w:rPr>
                <w:t>https://www.e-booksdirectory.com/listing.php?category=549</w:t>
              </w:r>
            </w:hyperlink>
          </w:p>
          <w:p w:rsidR="00012F50" w:rsidRPr="004161AF" w:rsidRDefault="00512BDE" w:rsidP="000D6B86">
            <w:pPr>
              <w:pStyle w:val="ListParagraph"/>
              <w:numPr>
                <w:ilvl w:val="0"/>
                <w:numId w:val="110"/>
              </w:numPr>
              <w:spacing w:after="0" w:line="240" w:lineRule="auto"/>
              <w:ind w:left="540"/>
              <w:rPr>
                <w:rFonts w:ascii="Times New Roman" w:hAnsi="Times New Roman" w:cs="Times New Roman"/>
              </w:rPr>
            </w:pPr>
            <w:hyperlink r:id="rId138" w:history="1">
              <w:r w:rsidR="00012F50" w:rsidRPr="004161AF">
                <w:rPr>
                  <w:rStyle w:val="Hyperlink"/>
                  <w:rFonts w:ascii="Times New Roman" w:hAnsi="Times New Roman" w:cs="Times New Roman"/>
                </w:rPr>
                <w:t>https://www.elsevier.com/books/molecular-biology/clark/978-0-12-813288-3</w:t>
              </w:r>
            </w:hyperlink>
          </w:p>
          <w:p w:rsidR="00012F50" w:rsidRPr="004161AF" w:rsidRDefault="00012F50" w:rsidP="000D6B86">
            <w:pPr>
              <w:pStyle w:val="ListParagraph"/>
              <w:numPr>
                <w:ilvl w:val="0"/>
                <w:numId w:val="110"/>
              </w:numPr>
              <w:spacing w:after="0" w:line="240" w:lineRule="auto"/>
              <w:ind w:left="540"/>
              <w:rPr>
                <w:rFonts w:ascii="Times New Roman" w:hAnsi="Times New Roman" w:cs="Times New Roman"/>
              </w:rPr>
            </w:pPr>
            <w:r w:rsidRPr="004161AF">
              <w:rPr>
                <w:rFonts w:ascii="Times New Roman" w:hAnsi="Times New Roman" w:cs="Times New Roman"/>
              </w:rPr>
              <w:t>https://www.kobo.com/in/en/ebooks/molecular-biology</w:t>
            </w:r>
          </w:p>
        </w:tc>
      </w:tr>
    </w:tbl>
    <w:p w:rsidR="00012F50" w:rsidRPr="004161AF" w:rsidRDefault="00012F50" w:rsidP="00012F50">
      <w:pPr>
        <w:rPr>
          <w:b/>
          <w:sz w:val="22"/>
          <w:szCs w:val="22"/>
        </w:rPr>
      </w:pPr>
    </w:p>
    <w:p w:rsidR="00012F50" w:rsidRPr="004161AF" w:rsidRDefault="00012F50" w:rsidP="00012F50">
      <w:pPr>
        <w:spacing w:before="90"/>
        <w:rPr>
          <w:b/>
          <w:sz w:val="22"/>
          <w:szCs w:val="22"/>
        </w:rPr>
      </w:pPr>
      <w:r w:rsidRPr="004161AF">
        <w:rPr>
          <w:b/>
          <w:sz w:val="22"/>
          <w:szCs w:val="22"/>
        </w:rPr>
        <w:t>Mapping with Programme Outcomes:</w:t>
      </w:r>
    </w:p>
    <w:p w:rsidR="00012F50" w:rsidRPr="004161AF" w:rsidRDefault="00012F50" w:rsidP="00012F50">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t>1</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9"/>
              <w:jc w:val="center"/>
            </w:pPr>
            <w:r w:rsidRPr="004161AF">
              <w:rPr>
                <w:w w:val="99"/>
              </w:rPr>
              <w:t>2</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1" w:type="dxa"/>
          </w:tcPr>
          <w:p w:rsidR="00012F50" w:rsidRPr="004161AF" w:rsidRDefault="00012F50" w:rsidP="006B701C">
            <w:pPr>
              <w:pStyle w:val="TableParagraph"/>
              <w:spacing w:line="275" w:lineRule="exact"/>
              <w:ind w:left="8"/>
              <w:jc w:val="center"/>
            </w:pPr>
            <w:r w:rsidRPr="004161AF">
              <w:t>1</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3</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1" w:type="dxa"/>
          </w:tcPr>
          <w:p w:rsidR="00012F50" w:rsidRPr="004161AF" w:rsidRDefault="00012F50" w:rsidP="006B701C">
            <w:pPr>
              <w:pStyle w:val="TableParagraph"/>
              <w:spacing w:line="275" w:lineRule="exact"/>
              <w:ind w:left="11"/>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1" w:type="dxa"/>
          </w:tcPr>
          <w:p w:rsidR="00012F50" w:rsidRPr="004161AF" w:rsidRDefault="00012F50" w:rsidP="006B701C">
            <w:pPr>
              <w:pStyle w:val="TableParagraph"/>
              <w:spacing w:line="275" w:lineRule="exact"/>
              <w:ind w:left="7"/>
              <w:jc w:val="center"/>
            </w:pPr>
            <w:r w:rsidRPr="004161AF">
              <w:rPr>
                <w:w w:val="99"/>
              </w:rPr>
              <w:t>2</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before="1"/>
              <w:ind w:left="6"/>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7"/>
              <w:jc w:val="center"/>
            </w:pPr>
            <w:r w:rsidRPr="004161AF">
              <w:rPr>
                <w:w w:val="99"/>
              </w:rPr>
              <w:t>2</w:t>
            </w:r>
          </w:p>
        </w:tc>
        <w:tc>
          <w:tcPr>
            <w:tcW w:w="833" w:type="dxa"/>
          </w:tcPr>
          <w:p w:rsidR="00012F50" w:rsidRPr="004161AF" w:rsidRDefault="00012F50" w:rsidP="006B701C">
            <w:pPr>
              <w:pStyle w:val="TableParagraph"/>
              <w:spacing w:before="1"/>
              <w:ind w:left="4"/>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2</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1" w:type="dxa"/>
          </w:tcPr>
          <w:p w:rsidR="00012F50" w:rsidRPr="004161AF" w:rsidRDefault="00012F50" w:rsidP="006B701C">
            <w:pPr>
              <w:pStyle w:val="TableParagraph"/>
              <w:spacing w:line="275" w:lineRule="exact"/>
              <w:ind w:left="4"/>
              <w:jc w:val="center"/>
            </w:pPr>
            <w:r w:rsidRPr="004161AF">
              <w:rPr>
                <w:w w:val="99"/>
              </w:rPr>
              <w:t>3</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r>
      <w:r w:rsidRPr="004161AF">
        <w:rPr>
          <w:b/>
          <w:sz w:val="22"/>
          <w:szCs w:val="22"/>
        </w:rPr>
        <w:tab/>
        <w:t xml:space="preserve">M-Medium (2) </w:t>
      </w:r>
      <w:r w:rsidRPr="004161AF">
        <w:rPr>
          <w:b/>
          <w:sz w:val="22"/>
          <w:szCs w:val="22"/>
        </w:rPr>
        <w:tab/>
      </w:r>
      <w:r w:rsidRPr="004161AF">
        <w:rPr>
          <w:b/>
          <w:sz w:val="22"/>
          <w:szCs w:val="22"/>
        </w:rPr>
        <w:tab/>
        <w:t>L-Low(1)</w:t>
      </w:r>
    </w:p>
    <w:p w:rsidR="00012F50" w:rsidRPr="004161AF" w:rsidRDefault="00012F50" w:rsidP="00012F50">
      <w:pPr>
        <w:jc w:val="both"/>
        <w:rPr>
          <w:b/>
          <w:bCs/>
          <w:sz w:val="22"/>
          <w:szCs w:val="22"/>
        </w:rPr>
      </w:pPr>
    </w:p>
    <w:p w:rsidR="00012F50" w:rsidRPr="004161AF" w:rsidRDefault="00012F50" w:rsidP="00012F50">
      <w:pPr>
        <w:jc w:val="center"/>
        <w:rPr>
          <w:b/>
          <w:bCs/>
          <w:color w:val="000000"/>
          <w:sz w:val="22"/>
          <w:szCs w:val="22"/>
        </w:rPr>
      </w:pPr>
    </w:p>
    <w:p w:rsidR="00012F50" w:rsidRPr="004161AF" w:rsidRDefault="00012F50" w:rsidP="00012F50">
      <w:pPr>
        <w:rPr>
          <w:b/>
          <w:bCs/>
          <w:color w:val="000000"/>
          <w:sz w:val="22"/>
          <w:szCs w:val="22"/>
        </w:rPr>
      </w:pPr>
      <w:r w:rsidRPr="004161AF">
        <w:rPr>
          <w:b/>
          <w:bCs/>
          <w:color w:val="000000"/>
          <w:sz w:val="22"/>
          <w:szCs w:val="22"/>
        </w:rPr>
        <w:br w:type="page"/>
      </w:r>
    </w:p>
    <w:tbl>
      <w:tblPr>
        <w:tblW w:w="9090" w:type="dxa"/>
        <w:tblInd w:w="1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440"/>
        <w:gridCol w:w="6111"/>
        <w:gridCol w:w="792"/>
        <w:gridCol w:w="747"/>
      </w:tblGrid>
      <w:tr w:rsidR="00F01EC4" w:rsidRPr="004161AF" w:rsidTr="0031132E">
        <w:tc>
          <w:tcPr>
            <w:tcW w:w="1440" w:type="dxa"/>
            <w:vMerge w:val="restart"/>
            <w:tcBorders>
              <w:top w:val="single" w:sz="8" w:space="0" w:color="8064A2"/>
              <w:left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lastRenderedPageBreak/>
              <w:t>Semester</w:t>
            </w:r>
          </w:p>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IV</w:t>
            </w:r>
          </w:p>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sz w:val="22"/>
                <w:szCs w:val="22"/>
              </w:rPr>
              <w:t>Core - XII</w:t>
            </w:r>
          </w:p>
        </w:tc>
        <w:tc>
          <w:tcPr>
            <w:tcW w:w="6111" w:type="dxa"/>
            <w:vMerge w:val="restart"/>
            <w:tcBorders>
              <w:top w:val="single" w:sz="8" w:space="0" w:color="8064A2"/>
              <w:left w:val="single" w:sz="8" w:space="0" w:color="8064A2"/>
              <w:bottom w:val="single" w:sz="18" w:space="0" w:color="8064A2"/>
              <w:right w:val="single" w:sz="8" w:space="0" w:color="8064A2"/>
            </w:tcBorders>
            <w:shd w:val="clear" w:color="auto" w:fill="FFFFFF"/>
            <w:vAlign w:val="center"/>
          </w:tcPr>
          <w:p w:rsidR="00F01EC4" w:rsidRPr="004161AF" w:rsidRDefault="00F01EC4" w:rsidP="00B12B26">
            <w:pPr>
              <w:jc w:val="center"/>
              <w:rPr>
                <w:b/>
                <w:bCs/>
                <w:sz w:val="22"/>
                <w:szCs w:val="22"/>
              </w:rPr>
            </w:pPr>
            <w:r w:rsidRPr="004161AF">
              <w:rPr>
                <w:b/>
                <w:bCs/>
                <w:sz w:val="22"/>
                <w:szCs w:val="22"/>
              </w:rPr>
              <w:t>23PBOTC42: BIOCHEMISTRY &amp; APPLIED BIOTECHNOLOGY</w:t>
            </w:r>
          </w:p>
        </w:tc>
        <w:tc>
          <w:tcPr>
            <w:tcW w:w="792" w:type="dxa"/>
            <w:tcBorders>
              <w:top w:val="single" w:sz="8" w:space="0" w:color="8064A2"/>
              <w:left w:val="single" w:sz="8" w:space="0" w:color="8064A2"/>
              <w:bottom w:val="single" w:sz="4" w:space="0" w:color="auto"/>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747" w:type="dxa"/>
            <w:tcBorders>
              <w:top w:val="single" w:sz="8" w:space="0" w:color="8064A2"/>
              <w:left w:val="single" w:sz="8" w:space="0" w:color="8064A2"/>
              <w:bottom w:val="single" w:sz="4" w:space="0" w:color="auto"/>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F01EC4" w:rsidRPr="004161AF" w:rsidTr="0031132E">
        <w:tc>
          <w:tcPr>
            <w:tcW w:w="1440" w:type="dxa"/>
            <w:vMerge/>
            <w:tcBorders>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p>
        </w:tc>
        <w:tc>
          <w:tcPr>
            <w:tcW w:w="6111" w:type="dxa"/>
            <w:vMerge/>
            <w:tcBorders>
              <w:top w:val="single" w:sz="8" w:space="0" w:color="8064A2"/>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p>
        </w:tc>
        <w:tc>
          <w:tcPr>
            <w:tcW w:w="792" w:type="dxa"/>
            <w:tcBorders>
              <w:top w:val="single" w:sz="4" w:space="0" w:color="auto"/>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6</w:t>
            </w:r>
          </w:p>
        </w:tc>
        <w:tc>
          <w:tcPr>
            <w:tcW w:w="747" w:type="dxa"/>
            <w:tcBorders>
              <w:top w:val="single" w:sz="4" w:space="0" w:color="auto"/>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5</w:t>
            </w:r>
          </w:p>
        </w:tc>
      </w:tr>
    </w:tbl>
    <w:p w:rsidR="00012F50" w:rsidRPr="004161AF" w:rsidRDefault="00012F50" w:rsidP="00012F50">
      <w:pPr>
        <w:jc w:val="center"/>
        <w:rPr>
          <w:b/>
          <w:bCs/>
          <w:sz w:val="22"/>
          <w:szCs w:val="22"/>
        </w:rPr>
      </w:pPr>
    </w:p>
    <w:tbl>
      <w:tblPr>
        <w:tblW w:w="90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7560"/>
      </w:tblGrid>
      <w:tr w:rsidR="00012F50" w:rsidRPr="004161AF" w:rsidTr="006B701C">
        <w:trPr>
          <w:trHeight w:val="316"/>
        </w:trPr>
        <w:tc>
          <w:tcPr>
            <w:tcW w:w="1530" w:type="dxa"/>
          </w:tcPr>
          <w:p w:rsidR="00012F50" w:rsidRPr="004161AF" w:rsidRDefault="00012F50" w:rsidP="006B701C">
            <w:pPr>
              <w:pStyle w:val="TableParagraph"/>
              <w:spacing w:line="273" w:lineRule="exact"/>
              <w:ind w:left="90"/>
              <w:rPr>
                <w:b/>
              </w:rPr>
            </w:pPr>
            <w:r w:rsidRPr="004161AF">
              <w:rPr>
                <w:b/>
              </w:rPr>
              <w:t>Pre-requisite</w:t>
            </w:r>
          </w:p>
        </w:tc>
        <w:tc>
          <w:tcPr>
            <w:tcW w:w="7560" w:type="dxa"/>
          </w:tcPr>
          <w:p w:rsidR="00012F50" w:rsidRPr="004161AF" w:rsidRDefault="00012F50" w:rsidP="006B701C">
            <w:pPr>
              <w:pStyle w:val="TableParagraph"/>
              <w:tabs>
                <w:tab w:val="left" w:pos="468"/>
              </w:tabs>
              <w:ind w:left="90" w:right="103"/>
              <w:jc w:val="both"/>
            </w:pPr>
            <w:r w:rsidRPr="004161AF">
              <w:t>Basic knowledge on primary and secondary plant metabolites and enzymes. To empower students recognize and appreciate the basic principles that sustain biotechnology as an interdisciplinary domain of learning and research.</w:t>
            </w:r>
          </w:p>
        </w:tc>
      </w:tr>
      <w:tr w:rsidR="00012F50" w:rsidRPr="004161AF" w:rsidTr="006B701C">
        <w:trPr>
          <w:trHeight w:val="1538"/>
        </w:trPr>
        <w:tc>
          <w:tcPr>
            <w:tcW w:w="1530" w:type="dxa"/>
          </w:tcPr>
          <w:p w:rsidR="00012F50" w:rsidRPr="004161AF" w:rsidRDefault="00012F50" w:rsidP="006B701C">
            <w:pPr>
              <w:pStyle w:val="TableParagraph"/>
              <w:tabs>
                <w:tab w:val="left" w:pos="1611"/>
                <w:tab w:val="left" w:pos="2230"/>
              </w:tabs>
              <w:spacing w:line="276" w:lineRule="auto"/>
              <w:ind w:left="90" w:right="95"/>
              <w:rPr>
                <w:b/>
              </w:rPr>
            </w:pPr>
            <w:r w:rsidRPr="004161AF">
              <w:rPr>
                <w:b/>
              </w:rPr>
              <w:t>Learning Objectives</w:t>
            </w:r>
          </w:p>
        </w:tc>
        <w:tc>
          <w:tcPr>
            <w:tcW w:w="7560" w:type="dxa"/>
          </w:tcPr>
          <w:p w:rsidR="00012F50" w:rsidRPr="004161AF" w:rsidRDefault="00012F50" w:rsidP="000D6B86">
            <w:pPr>
              <w:pStyle w:val="ListParagraph"/>
              <w:numPr>
                <w:ilvl w:val="0"/>
                <w:numId w:val="137"/>
              </w:numPr>
              <w:ind w:left="450"/>
              <w:rPr>
                <w:rFonts w:ascii="Times New Roman" w:hAnsi="Times New Roman" w:cs="Times New Roman"/>
              </w:rPr>
            </w:pPr>
            <w:r w:rsidRPr="004161AF">
              <w:rPr>
                <w:rFonts w:ascii="Times New Roman" w:hAnsi="Times New Roman" w:cs="Times New Roman"/>
              </w:rPr>
              <w:t xml:space="preserve"> To study the fundamentals and significance of Plant Biochemistry. </w:t>
            </w:r>
          </w:p>
          <w:p w:rsidR="00012F50" w:rsidRPr="004161AF" w:rsidRDefault="00012F50" w:rsidP="000D6B86">
            <w:pPr>
              <w:pStyle w:val="ListParagraph"/>
              <w:numPr>
                <w:ilvl w:val="0"/>
                <w:numId w:val="137"/>
              </w:numPr>
              <w:spacing w:after="0"/>
              <w:ind w:left="450"/>
              <w:rPr>
                <w:rFonts w:ascii="Times New Roman" w:hAnsi="Times New Roman" w:cs="Times New Roman"/>
              </w:rPr>
            </w:pPr>
            <w:r w:rsidRPr="004161AF">
              <w:rPr>
                <w:rFonts w:ascii="Times New Roman" w:hAnsi="Times New Roman" w:cs="Times New Roman"/>
              </w:rPr>
              <w:t xml:space="preserve">To know the structure and properties of plant biomolecules. </w:t>
            </w:r>
          </w:p>
          <w:p w:rsidR="00012F50" w:rsidRPr="004161AF" w:rsidRDefault="00012F50" w:rsidP="000D6B86">
            <w:pPr>
              <w:pStyle w:val="ListParagraph"/>
              <w:numPr>
                <w:ilvl w:val="0"/>
                <w:numId w:val="137"/>
              </w:numPr>
              <w:spacing w:after="0"/>
              <w:ind w:left="450"/>
              <w:rPr>
                <w:rFonts w:ascii="Times New Roman" w:hAnsi="Times New Roman" w:cs="Times New Roman"/>
              </w:rPr>
            </w:pPr>
            <w:r w:rsidRPr="004161AF">
              <w:rPr>
                <w:rFonts w:ascii="Times New Roman" w:hAnsi="Times New Roman" w:cs="Times New Roman"/>
              </w:rPr>
              <w:t xml:space="preserve">To learn the fundamental and applications of Plant Biotechnology. </w:t>
            </w:r>
          </w:p>
          <w:p w:rsidR="00012F50" w:rsidRPr="004161AF" w:rsidRDefault="00012F50" w:rsidP="000D6B86">
            <w:pPr>
              <w:pStyle w:val="TableParagraph"/>
              <w:numPr>
                <w:ilvl w:val="0"/>
                <w:numId w:val="137"/>
              </w:numPr>
              <w:tabs>
                <w:tab w:val="left" w:pos="468"/>
              </w:tabs>
              <w:ind w:left="450" w:right="103"/>
              <w:jc w:val="both"/>
            </w:pPr>
            <w:r w:rsidRPr="004161AF">
              <w:t xml:space="preserve">To study the mechanism of enzyme action and inhibition. </w:t>
            </w:r>
          </w:p>
          <w:p w:rsidR="00012F50" w:rsidRPr="004161AF" w:rsidRDefault="00012F50" w:rsidP="000D6B86">
            <w:pPr>
              <w:pStyle w:val="TableParagraph"/>
              <w:numPr>
                <w:ilvl w:val="0"/>
                <w:numId w:val="137"/>
              </w:numPr>
              <w:tabs>
                <w:tab w:val="left" w:pos="468"/>
              </w:tabs>
              <w:ind w:left="450" w:right="103"/>
              <w:jc w:val="both"/>
            </w:pPr>
            <w:r w:rsidRPr="004161AF">
              <w:t>To expose the students on the fundaments of genetic transformation.</w:t>
            </w:r>
          </w:p>
        </w:tc>
      </w:tr>
      <w:tr w:rsidR="00012F50" w:rsidRPr="004161AF" w:rsidTr="006B701C">
        <w:tblPrEx>
          <w:tblCellMar>
            <w:left w:w="108" w:type="dxa"/>
            <w:right w:w="108" w:type="dxa"/>
          </w:tblCellMar>
          <w:tblLook w:val="04A0" w:firstRow="1" w:lastRow="0" w:firstColumn="1" w:lastColumn="0" w:noHBand="0" w:noVBand="1"/>
        </w:tblPrEx>
        <w:tc>
          <w:tcPr>
            <w:tcW w:w="153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56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560"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Atomic structure: chemical bonds - ionic bond, covalent bond, coordinate covalent bond, hydrogen bond, hydrogen ion concentration (pH), buffers. Thermodynamics principle, First Law of Thermodynamics a) energy (b) Enthalpy (ii) second law of thermodynamics (a) Spontaneity and disorder (b) entropy (c) free energy, redox potential, dissociation and association constant, activation energy, binding energy.</w:t>
            </w:r>
          </w:p>
        </w:tc>
      </w:tr>
      <w:tr w:rsidR="00012F50" w:rsidRPr="004161AF" w:rsidTr="006B701C">
        <w:tblPrEx>
          <w:tblCellMar>
            <w:left w:w="108" w:type="dxa"/>
            <w:right w:w="108" w:type="dxa"/>
          </w:tblCellMar>
          <w:tblLook w:val="04A0" w:firstRow="1" w:lastRow="0" w:firstColumn="1" w:lastColumn="0" w:noHBand="0" w:noVBand="1"/>
        </w:tblPrEx>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560" w:type="dxa"/>
            <w:shd w:val="clear" w:color="auto" w:fill="auto"/>
          </w:tcPr>
          <w:p w:rsidR="00012F50" w:rsidRPr="004161AF" w:rsidRDefault="00012F50" w:rsidP="006B701C">
            <w:pPr>
              <w:pStyle w:val="Default"/>
              <w:jc w:val="both"/>
              <w:rPr>
                <w:rFonts w:eastAsia="Times New Roman"/>
                <w:b/>
                <w:color w:val="auto"/>
                <w:sz w:val="22"/>
                <w:szCs w:val="22"/>
              </w:rPr>
            </w:pPr>
            <w:r w:rsidRPr="004161AF">
              <w:rPr>
                <w:sz w:val="22"/>
                <w:szCs w:val="22"/>
              </w:rPr>
              <w:t>Photosynthesis: The physical nature of light – the absorption and fate of light energy – absorption and action spectra- photoreceptors- Ultra structure and biochemical compartmentation of Chloroplast; Biomolecules and Enzymes: Classification of carbohydrates; Structure and properties of monosaccharides, Oligosaccharides, Polysaccharides – Glycoproteins. Protein and Amino acids: Structure, Classification and properties; Peptides - Structure: Primary, secondary, Ramachandran plot, tertiary and quaternary structures. Classification of Lipids: Structure and properties of fatty acids, phospholipids, glycolipids, lipoproteins, cholesterol - structure and functions.</w:t>
            </w:r>
          </w:p>
        </w:tc>
      </w:tr>
      <w:tr w:rsidR="00012F50" w:rsidRPr="004161AF" w:rsidTr="006B701C">
        <w:tblPrEx>
          <w:tblCellMar>
            <w:left w:w="108" w:type="dxa"/>
            <w:right w:w="108" w:type="dxa"/>
          </w:tblCellMar>
          <w:tblLook w:val="04A0" w:firstRow="1" w:lastRow="0" w:firstColumn="1" w:lastColumn="0" w:noHBand="0" w:noVBand="1"/>
        </w:tblPrEx>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560"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Enzymes- Classification and nomenclature chemical nature of enzymes – factors affecting enzyme action – Michaelis – Menton constant, MM equation, Lineweaver Burk plot, Enzyme inhibition, co enzymes- mechanism of enzyme action, isoenzymes. Secondary Metabolites: Structure, classification and properties of alkaloids, steroids, terpenoids, flavonoids. Glycosides - their chemical nature and role.</w:t>
            </w:r>
          </w:p>
        </w:tc>
      </w:tr>
      <w:tr w:rsidR="00012F50" w:rsidRPr="004161AF" w:rsidTr="006B701C">
        <w:tblPrEx>
          <w:tblCellMar>
            <w:left w:w="108" w:type="dxa"/>
            <w:right w:w="108" w:type="dxa"/>
          </w:tblCellMar>
          <w:tblLook w:val="04A0" w:firstRow="1" w:lastRow="0" w:firstColumn="1" w:lastColumn="0" w:noHBand="0" w:noVBand="1"/>
        </w:tblPrEx>
        <w:trPr>
          <w:trHeight w:val="841"/>
        </w:trPr>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560" w:type="dxa"/>
            <w:shd w:val="clear" w:color="auto" w:fill="auto"/>
          </w:tcPr>
          <w:p w:rsidR="00012F50" w:rsidRPr="004161AF" w:rsidRDefault="00012F50" w:rsidP="006B701C">
            <w:pPr>
              <w:autoSpaceDE w:val="0"/>
              <w:autoSpaceDN w:val="0"/>
              <w:adjustRightInd w:val="0"/>
              <w:jc w:val="both"/>
              <w:rPr>
                <w:rFonts w:eastAsia="TimesNewRomanPSMT"/>
                <w:b/>
                <w:sz w:val="22"/>
                <w:szCs w:val="22"/>
              </w:rPr>
            </w:pPr>
            <w:r w:rsidRPr="004161AF">
              <w:rPr>
                <w:sz w:val="22"/>
                <w:szCs w:val="22"/>
              </w:rPr>
              <w:t>Transgenic plants - pest resistance, herbicidal resistance, Disease resistant, abiotic and biotic stress tolerant, in improving crop yield, food quality- Golden rice, Edible vaccines, Virus and Bacteria based transient gene expression systems. Virus induced gene complementation, Virus State Integrated Board of Studies – Botany PG 42 induced gene silencing. Cytoplasmic male sterility and fertility restoration, terminator Seed technology, antisense technology for Delayed fruit ripening, Plants as factories for useful products and pharmaceuticals.</w:t>
            </w:r>
          </w:p>
        </w:tc>
      </w:tr>
      <w:tr w:rsidR="00012F50" w:rsidRPr="004161AF" w:rsidTr="006B701C">
        <w:tblPrEx>
          <w:tblCellMar>
            <w:left w:w="108" w:type="dxa"/>
            <w:right w:w="108" w:type="dxa"/>
          </w:tblCellMar>
          <w:tblLook w:val="04A0" w:firstRow="1" w:lastRow="0" w:firstColumn="1" w:lastColumn="0" w:noHBand="0" w:noVBand="1"/>
        </w:tblPrEx>
        <w:trPr>
          <w:trHeight w:val="575"/>
        </w:trPr>
        <w:tc>
          <w:tcPr>
            <w:tcW w:w="153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560" w:type="dxa"/>
            <w:shd w:val="clear" w:color="auto" w:fill="auto"/>
          </w:tcPr>
          <w:p w:rsidR="00012F50" w:rsidRPr="004161AF" w:rsidRDefault="00012F50" w:rsidP="006B701C">
            <w:pPr>
              <w:autoSpaceDE w:val="0"/>
              <w:autoSpaceDN w:val="0"/>
              <w:adjustRightInd w:val="0"/>
              <w:jc w:val="both"/>
              <w:rPr>
                <w:rFonts w:eastAsia="TimesNewRomanPSMT"/>
                <w:b/>
                <w:sz w:val="22"/>
                <w:szCs w:val="22"/>
              </w:rPr>
            </w:pPr>
            <w:r w:rsidRPr="004161AF">
              <w:rPr>
                <w:sz w:val="22"/>
                <w:szCs w:val="22"/>
              </w:rPr>
              <w:t xml:space="preserve">Screening of Biotransformants - Fermentation techniques- Types. Industrial Production of enzymes-amylase, protease &amp; lipase and their applications. Immobilization for enzymes production. Antibiotic Penicillin production. Amino acid - Glutamic acid production. Production of Alcohol and Xanthan Gum. Bioreactors for culturing Plant cells and production of Secondary metabolites, Super bug and its role in biodegradation. Bioremediation - </w:t>
            </w:r>
            <w:r w:rsidRPr="004161AF">
              <w:rPr>
                <w:i/>
                <w:sz w:val="22"/>
                <w:szCs w:val="22"/>
              </w:rPr>
              <w:t>In situ</w:t>
            </w:r>
            <w:r w:rsidRPr="004161AF">
              <w:rPr>
                <w:sz w:val="22"/>
                <w:szCs w:val="22"/>
              </w:rPr>
              <w:t xml:space="preserve"> and </w:t>
            </w:r>
            <w:r w:rsidRPr="004161AF">
              <w:rPr>
                <w:i/>
                <w:sz w:val="22"/>
                <w:szCs w:val="22"/>
              </w:rPr>
              <w:t>Ex situ</w:t>
            </w:r>
            <w:r w:rsidRPr="004161AF">
              <w:rPr>
                <w:sz w:val="22"/>
                <w:szCs w:val="22"/>
              </w:rPr>
              <w:t>.</w:t>
            </w:r>
          </w:p>
        </w:tc>
      </w:tr>
    </w:tbl>
    <w:p w:rsidR="00B12B26" w:rsidRPr="004161AF" w:rsidRDefault="00B12B26">
      <w:pPr>
        <w:rPr>
          <w:sz w:val="22"/>
          <w:szCs w:val="22"/>
        </w:rPr>
      </w:pPr>
      <w:r w:rsidRPr="004161AF">
        <w:rPr>
          <w:sz w:val="22"/>
          <w:szCs w:val="22"/>
        </w:rPr>
        <w:br w:type="page"/>
      </w:r>
    </w:p>
    <w:tbl>
      <w:tblPr>
        <w:tblW w:w="90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0"/>
        <w:gridCol w:w="2880"/>
        <w:gridCol w:w="1980"/>
      </w:tblGrid>
      <w:tr w:rsidR="00012F50" w:rsidRPr="004161AF" w:rsidTr="006B701C">
        <w:trPr>
          <w:trHeight w:val="483"/>
        </w:trPr>
        <w:tc>
          <w:tcPr>
            <w:tcW w:w="7110" w:type="dxa"/>
            <w:gridSpan w:val="2"/>
          </w:tcPr>
          <w:p w:rsidR="00012F50" w:rsidRPr="004161AF" w:rsidRDefault="00012F50" w:rsidP="006B701C">
            <w:pPr>
              <w:pStyle w:val="Default"/>
              <w:ind w:left="90"/>
              <w:jc w:val="both"/>
              <w:rPr>
                <w:b/>
                <w:bCs/>
                <w:sz w:val="22"/>
                <w:szCs w:val="22"/>
              </w:rPr>
            </w:pPr>
            <w:r w:rsidRPr="004161AF">
              <w:rPr>
                <w:b/>
                <w:sz w:val="22"/>
                <w:szCs w:val="22"/>
              </w:rPr>
              <w:t xml:space="preserve"> Course</w:t>
            </w:r>
            <w:r w:rsidRPr="004161AF">
              <w:rPr>
                <w:b/>
                <w:bCs/>
                <w:sz w:val="22"/>
                <w:szCs w:val="22"/>
              </w:rPr>
              <w:t xml:space="preserve"> outcomes:</w:t>
            </w:r>
          </w:p>
          <w:p w:rsidR="00012F50" w:rsidRPr="004161AF" w:rsidRDefault="00012F50" w:rsidP="006B701C">
            <w:pPr>
              <w:pStyle w:val="TableParagraph"/>
              <w:ind w:left="270"/>
              <w:rPr>
                <w:b/>
                <w:color w:val="000000"/>
              </w:rPr>
            </w:pPr>
            <w:r w:rsidRPr="004161AF">
              <w:rPr>
                <w:rFonts w:eastAsia="Calibri"/>
                <w:color w:val="000000"/>
              </w:rPr>
              <w:t xml:space="preserve">                  On completion of this course, the students will be able to: </w:t>
            </w:r>
            <w:r w:rsidRPr="004161AF">
              <w:rPr>
                <w:rFonts w:eastAsia="Calibri"/>
                <w:b/>
              </w:rPr>
              <w:t xml:space="preserve">      CO     </w:t>
            </w:r>
          </w:p>
        </w:tc>
        <w:tc>
          <w:tcPr>
            <w:tcW w:w="1980" w:type="dxa"/>
          </w:tcPr>
          <w:p w:rsidR="00012F50" w:rsidRPr="004161AF" w:rsidRDefault="00012F50" w:rsidP="006B701C">
            <w:pPr>
              <w:pStyle w:val="TableParagraph"/>
              <w:jc w:val="center"/>
              <w:rPr>
                <w:b/>
                <w:color w:val="000000"/>
              </w:rPr>
            </w:pPr>
            <w:r w:rsidRPr="004161AF">
              <w:rPr>
                <w:b/>
                <w:color w:val="000000"/>
              </w:rPr>
              <w:t>Programme outcomes</w:t>
            </w:r>
          </w:p>
        </w:tc>
      </w:tr>
      <w:tr w:rsidR="00012F50" w:rsidRPr="004161AF" w:rsidTr="006B701C">
        <w:trPr>
          <w:trHeight w:val="483"/>
        </w:trPr>
        <w:tc>
          <w:tcPr>
            <w:tcW w:w="7110" w:type="dxa"/>
            <w:gridSpan w:val="2"/>
          </w:tcPr>
          <w:p w:rsidR="00012F50" w:rsidRPr="004161AF" w:rsidRDefault="00012F50" w:rsidP="000D6B86">
            <w:pPr>
              <w:pStyle w:val="TableParagraph"/>
              <w:numPr>
                <w:ilvl w:val="0"/>
                <w:numId w:val="59"/>
              </w:numPr>
              <w:ind w:right="360"/>
              <w:jc w:val="both"/>
            </w:pPr>
            <w:r w:rsidRPr="004161AF">
              <w:t>Knowledge on the fundamentals and significance of Plant Biochemistry</w:t>
            </w:r>
          </w:p>
        </w:tc>
        <w:tc>
          <w:tcPr>
            <w:tcW w:w="1980" w:type="dxa"/>
          </w:tcPr>
          <w:p w:rsidR="00012F50" w:rsidRPr="004161AF" w:rsidRDefault="00012F50" w:rsidP="006B701C">
            <w:pPr>
              <w:pStyle w:val="TableParagraph"/>
              <w:jc w:val="center"/>
            </w:pPr>
            <w:r w:rsidRPr="004161AF">
              <w:t>K1</w:t>
            </w:r>
          </w:p>
        </w:tc>
      </w:tr>
      <w:tr w:rsidR="00012F50" w:rsidRPr="004161AF" w:rsidTr="006B701C">
        <w:trPr>
          <w:trHeight w:val="483"/>
        </w:trPr>
        <w:tc>
          <w:tcPr>
            <w:tcW w:w="7110" w:type="dxa"/>
            <w:gridSpan w:val="2"/>
          </w:tcPr>
          <w:p w:rsidR="00012F50" w:rsidRPr="004161AF" w:rsidRDefault="00012F50" w:rsidP="000D6B86">
            <w:pPr>
              <w:pStyle w:val="TableParagraph"/>
              <w:numPr>
                <w:ilvl w:val="0"/>
                <w:numId w:val="59"/>
              </w:numPr>
              <w:ind w:right="360"/>
              <w:jc w:val="both"/>
              <w:rPr>
                <w:spacing w:val="-57"/>
              </w:rPr>
            </w:pPr>
            <w:r w:rsidRPr="004161AF">
              <w:t>Understanding on the structure and properties of plant biomolecules.</w:t>
            </w:r>
          </w:p>
        </w:tc>
        <w:tc>
          <w:tcPr>
            <w:tcW w:w="1980" w:type="dxa"/>
          </w:tcPr>
          <w:p w:rsidR="00012F50" w:rsidRPr="004161AF" w:rsidRDefault="00012F50" w:rsidP="006B701C">
            <w:pPr>
              <w:pStyle w:val="TableParagraph"/>
              <w:jc w:val="center"/>
            </w:pPr>
            <w:r w:rsidRPr="004161AF">
              <w:t>K2</w:t>
            </w:r>
          </w:p>
        </w:tc>
      </w:tr>
      <w:tr w:rsidR="00012F50" w:rsidRPr="004161AF" w:rsidTr="006B701C">
        <w:trPr>
          <w:trHeight w:val="483"/>
        </w:trPr>
        <w:tc>
          <w:tcPr>
            <w:tcW w:w="7110" w:type="dxa"/>
            <w:gridSpan w:val="2"/>
          </w:tcPr>
          <w:p w:rsidR="00012F50" w:rsidRPr="004161AF" w:rsidRDefault="00012F50" w:rsidP="000D6B86">
            <w:pPr>
              <w:pStyle w:val="TableParagraph"/>
              <w:numPr>
                <w:ilvl w:val="0"/>
                <w:numId w:val="59"/>
              </w:numPr>
              <w:ind w:right="360"/>
              <w:jc w:val="both"/>
            </w:pPr>
            <w:r w:rsidRPr="004161AF">
              <w:t>Explain the role of enzymes in plants.</w:t>
            </w:r>
          </w:p>
        </w:tc>
        <w:tc>
          <w:tcPr>
            <w:tcW w:w="1980" w:type="dxa"/>
          </w:tcPr>
          <w:p w:rsidR="00012F50" w:rsidRPr="004161AF" w:rsidRDefault="00012F50" w:rsidP="006B701C">
            <w:pPr>
              <w:pStyle w:val="TableParagraph"/>
              <w:jc w:val="center"/>
            </w:pPr>
            <w:r w:rsidRPr="004161AF">
              <w:t>K3</w:t>
            </w:r>
          </w:p>
        </w:tc>
      </w:tr>
      <w:tr w:rsidR="00012F50" w:rsidRPr="004161AF" w:rsidTr="006B701C">
        <w:trPr>
          <w:trHeight w:val="483"/>
        </w:trPr>
        <w:tc>
          <w:tcPr>
            <w:tcW w:w="7110" w:type="dxa"/>
            <w:gridSpan w:val="2"/>
          </w:tcPr>
          <w:p w:rsidR="00012F50" w:rsidRPr="004161AF" w:rsidRDefault="00012F50" w:rsidP="000D6B86">
            <w:pPr>
              <w:pStyle w:val="TableParagraph"/>
              <w:numPr>
                <w:ilvl w:val="0"/>
                <w:numId w:val="59"/>
              </w:numPr>
              <w:ind w:right="360"/>
              <w:jc w:val="both"/>
            </w:pPr>
            <w:r w:rsidRPr="004161AF">
              <w:t>Compare and contrast the methods of transgenic plants production and natural plants.</w:t>
            </w:r>
          </w:p>
        </w:tc>
        <w:tc>
          <w:tcPr>
            <w:tcW w:w="1980" w:type="dxa"/>
          </w:tcPr>
          <w:p w:rsidR="00012F50" w:rsidRPr="004161AF" w:rsidRDefault="00012F50" w:rsidP="006B701C">
            <w:pPr>
              <w:pStyle w:val="TableParagraph"/>
              <w:jc w:val="center"/>
            </w:pPr>
            <w:r w:rsidRPr="004161AF">
              <w:t>K4</w:t>
            </w:r>
          </w:p>
        </w:tc>
      </w:tr>
      <w:tr w:rsidR="00012F50" w:rsidRPr="004161AF" w:rsidTr="006B701C">
        <w:trPr>
          <w:trHeight w:val="483"/>
        </w:trPr>
        <w:tc>
          <w:tcPr>
            <w:tcW w:w="7110" w:type="dxa"/>
            <w:gridSpan w:val="2"/>
          </w:tcPr>
          <w:p w:rsidR="00012F50" w:rsidRPr="004161AF" w:rsidRDefault="00012F50" w:rsidP="000D6B86">
            <w:pPr>
              <w:pStyle w:val="TableParagraph"/>
              <w:numPr>
                <w:ilvl w:val="0"/>
                <w:numId w:val="59"/>
              </w:numPr>
              <w:ind w:right="360"/>
              <w:jc w:val="both"/>
              <w:rPr>
                <w:spacing w:val="-57"/>
              </w:rPr>
            </w:pPr>
            <w:r w:rsidRPr="004161AF">
              <w:t xml:space="preserve">Discuss and develop skills for </w:t>
            </w:r>
            <w:r w:rsidRPr="004161AF">
              <w:rPr>
                <w:spacing w:val="3"/>
              </w:rPr>
              <w:t xml:space="preserve">effective </w:t>
            </w:r>
            <w:r w:rsidRPr="004161AF">
              <w:t>utilization of microbial/plant enzymes and their role in biological cells.</w:t>
            </w:r>
          </w:p>
        </w:tc>
        <w:tc>
          <w:tcPr>
            <w:tcW w:w="1980" w:type="dxa"/>
          </w:tcPr>
          <w:p w:rsidR="00012F50" w:rsidRPr="004161AF" w:rsidRDefault="00012F50" w:rsidP="006B701C">
            <w:pPr>
              <w:pStyle w:val="TableParagraph"/>
              <w:jc w:val="center"/>
            </w:pPr>
            <w:r w:rsidRPr="004161AF">
              <w:t>K5 &amp; K6</w:t>
            </w:r>
          </w:p>
        </w:tc>
      </w:tr>
      <w:tr w:rsidR="00012F50" w:rsidRPr="004161AF" w:rsidTr="006B701C">
        <w:trPr>
          <w:trHeight w:val="1538"/>
        </w:trPr>
        <w:tc>
          <w:tcPr>
            <w:tcW w:w="4230" w:type="dxa"/>
          </w:tcPr>
          <w:p w:rsidR="00012F50" w:rsidRPr="004161AF" w:rsidRDefault="00012F50" w:rsidP="006B701C">
            <w:pPr>
              <w:pStyle w:val="TableParagraph"/>
              <w:ind w:left="172" w:right="360"/>
              <w:jc w:val="both"/>
            </w:pPr>
            <w:r w:rsidRPr="004161AF">
              <w:t>Extended Professional Component (is a part of internal component only, Not to be included in the External Examination question paper)</w:t>
            </w:r>
          </w:p>
        </w:tc>
        <w:tc>
          <w:tcPr>
            <w:tcW w:w="4860" w:type="dxa"/>
            <w:gridSpan w:val="2"/>
          </w:tcPr>
          <w:p w:rsidR="00012F50" w:rsidRPr="004161AF" w:rsidRDefault="00012F50" w:rsidP="006B701C">
            <w:pPr>
              <w:pStyle w:val="TableParagraph"/>
              <w:ind w:left="90" w:right="251"/>
              <w:jc w:val="both"/>
            </w:pPr>
            <w:r w:rsidRPr="004161AF">
              <w:t xml:space="preserve">Questions related to the above topics, from various competitive examinations UPSC / </w:t>
            </w:r>
            <w:smartTag w:uri="urn:schemas-microsoft-com:office:smarttags" w:element="stockticker">
              <w:r w:rsidRPr="004161AF">
                <w:t>TRB</w:t>
              </w:r>
            </w:smartTag>
            <w:r w:rsidRPr="004161AF">
              <w:t xml:space="preserve"> / </w:t>
            </w:r>
            <w:smartTag w:uri="urn:schemas-microsoft-com:office:smarttags" w:element="stockticker">
              <w:r w:rsidRPr="004161AF">
                <w:t>NET</w:t>
              </w:r>
            </w:smartTag>
            <w:r w:rsidRPr="004161AF">
              <w:t xml:space="preserve"> / UGC – CSIR / GATE / TNPSC / others to be solved (To be discussed during the Tutorial hour)</w:t>
            </w:r>
          </w:p>
        </w:tc>
      </w:tr>
      <w:tr w:rsidR="00012F50" w:rsidRPr="004161AF" w:rsidTr="006B701C">
        <w:trPr>
          <w:trHeight w:val="633"/>
        </w:trPr>
        <w:tc>
          <w:tcPr>
            <w:tcW w:w="4230" w:type="dxa"/>
          </w:tcPr>
          <w:p w:rsidR="00012F50" w:rsidRPr="004161AF" w:rsidRDefault="00012F50" w:rsidP="006B701C">
            <w:pPr>
              <w:pStyle w:val="TableParagraph"/>
              <w:ind w:right="360"/>
              <w:jc w:val="both"/>
            </w:pPr>
            <w:r w:rsidRPr="004161AF">
              <w:t xml:space="preserve">  Skills acquired from this course</w:t>
            </w:r>
          </w:p>
        </w:tc>
        <w:tc>
          <w:tcPr>
            <w:tcW w:w="4860" w:type="dxa"/>
            <w:gridSpan w:val="2"/>
          </w:tcPr>
          <w:p w:rsidR="00012F50" w:rsidRPr="004161AF" w:rsidRDefault="00012F50" w:rsidP="006B701C">
            <w:pPr>
              <w:pStyle w:val="TableParagraph"/>
              <w:ind w:left="90" w:right="251"/>
              <w:jc w:val="both"/>
            </w:pPr>
            <w:r w:rsidRPr="004161AF">
              <w:t xml:space="preserve"> Knowledge, Problem Solving, Analytical ability, Professional Competency, Professional Communication and Transferrable Skill</w:t>
            </w:r>
          </w:p>
        </w:tc>
      </w:tr>
      <w:tr w:rsidR="00012F50" w:rsidRPr="004161AF" w:rsidTr="006B701C">
        <w:trPr>
          <w:trHeight w:val="269"/>
        </w:trPr>
        <w:tc>
          <w:tcPr>
            <w:tcW w:w="9090" w:type="dxa"/>
            <w:gridSpan w:val="3"/>
          </w:tcPr>
          <w:p w:rsidR="00012F50" w:rsidRPr="004161AF" w:rsidRDefault="00012F50" w:rsidP="006B701C">
            <w:pPr>
              <w:pStyle w:val="TableParagraph"/>
              <w:ind w:left="90" w:right="90"/>
              <w:jc w:val="both"/>
            </w:pPr>
            <w:r w:rsidRPr="004161AF">
              <w:rPr>
                <w:b/>
              </w:rPr>
              <w:t>Recommended Text:</w:t>
            </w:r>
          </w:p>
        </w:tc>
      </w:tr>
      <w:tr w:rsidR="00012F50" w:rsidRPr="004161AF" w:rsidTr="006B701C">
        <w:trPr>
          <w:trHeight w:val="633"/>
        </w:trPr>
        <w:tc>
          <w:tcPr>
            <w:tcW w:w="9090" w:type="dxa"/>
            <w:gridSpan w:val="3"/>
          </w:tcPr>
          <w:p w:rsidR="00012F50" w:rsidRPr="004161AF" w:rsidRDefault="00012F50" w:rsidP="000D6B86">
            <w:pPr>
              <w:pStyle w:val="ListParagraph"/>
              <w:numPr>
                <w:ilvl w:val="0"/>
                <w:numId w:val="63"/>
              </w:numPr>
              <w:autoSpaceDE w:val="0"/>
              <w:autoSpaceDN w:val="0"/>
              <w:adjustRightInd w:val="0"/>
              <w:spacing w:after="0" w:line="240" w:lineRule="auto"/>
              <w:ind w:left="357" w:right="90" w:hanging="275"/>
              <w:jc w:val="both"/>
              <w:rPr>
                <w:rFonts w:ascii="Times New Roman" w:hAnsi="Times New Roman" w:cs="Times New Roman"/>
              </w:rPr>
            </w:pPr>
            <w:r w:rsidRPr="004161AF">
              <w:rPr>
                <w:rFonts w:ascii="Times New Roman" w:hAnsi="Times New Roman" w:cs="Times New Roman"/>
              </w:rPr>
              <w:t xml:space="preserve">Satyanarayana, U and chakrapani, U. 2005. Biochemistry, Books and Allied (P) Ltd. Calcutta. </w:t>
            </w:r>
          </w:p>
          <w:p w:rsidR="00012F50" w:rsidRPr="004161AF" w:rsidRDefault="00012F50" w:rsidP="000D6B86">
            <w:pPr>
              <w:pStyle w:val="ListParagraph"/>
              <w:numPr>
                <w:ilvl w:val="0"/>
                <w:numId w:val="63"/>
              </w:numPr>
              <w:autoSpaceDE w:val="0"/>
              <w:autoSpaceDN w:val="0"/>
              <w:adjustRightInd w:val="0"/>
              <w:spacing w:after="0" w:line="240" w:lineRule="auto"/>
              <w:ind w:left="357" w:right="90" w:hanging="275"/>
              <w:jc w:val="both"/>
              <w:rPr>
                <w:rFonts w:ascii="Times New Roman" w:hAnsi="Times New Roman" w:cs="Times New Roman"/>
              </w:rPr>
            </w:pPr>
            <w:r w:rsidRPr="004161AF">
              <w:rPr>
                <w:rFonts w:ascii="Times New Roman" w:hAnsi="Times New Roman" w:cs="Times New Roman"/>
              </w:rPr>
              <w:t>A.L.Lehninger, D.L.Nelson &amp; M.M.Cox. 1993. Principles of Biochemistry. Worth Publishers, New York.</w:t>
            </w:r>
          </w:p>
          <w:p w:rsidR="00012F50" w:rsidRPr="004161AF" w:rsidRDefault="00012F50" w:rsidP="000D6B86">
            <w:pPr>
              <w:pStyle w:val="ListParagraph"/>
              <w:numPr>
                <w:ilvl w:val="0"/>
                <w:numId w:val="63"/>
              </w:numPr>
              <w:autoSpaceDE w:val="0"/>
              <w:autoSpaceDN w:val="0"/>
              <w:adjustRightInd w:val="0"/>
              <w:spacing w:after="0" w:line="240" w:lineRule="auto"/>
              <w:ind w:left="357" w:right="90" w:hanging="275"/>
              <w:jc w:val="both"/>
              <w:rPr>
                <w:rFonts w:ascii="Times New Roman" w:hAnsi="Times New Roman" w:cs="Times New Roman"/>
              </w:rPr>
            </w:pPr>
            <w:r w:rsidRPr="004161AF">
              <w:rPr>
                <w:rFonts w:ascii="Times New Roman" w:hAnsi="Times New Roman" w:cs="Times New Roman"/>
              </w:rPr>
              <w:t>Stryer, L. 1994. Biochemistry. Freeman &amp; Co, New York.</w:t>
            </w:r>
          </w:p>
          <w:p w:rsidR="00012F50" w:rsidRPr="004161AF" w:rsidRDefault="00012F50" w:rsidP="000D6B86">
            <w:pPr>
              <w:pStyle w:val="ListParagraph"/>
              <w:numPr>
                <w:ilvl w:val="0"/>
                <w:numId w:val="63"/>
              </w:numPr>
              <w:autoSpaceDE w:val="0"/>
              <w:autoSpaceDN w:val="0"/>
              <w:adjustRightInd w:val="0"/>
              <w:spacing w:after="0" w:line="240" w:lineRule="auto"/>
              <w:ind w:left="357" w:right="90" w:hanging="275"/>
              <w:jc w:val="both"/>
              <w:rPr>
                <w:rFonts w:ascii="Times New Roman" w:hAnsi="Times New Roman" w:cs="Times New Roman"/>
              </w:rPr>
            </w:pPr>
            <w:r w:rsidRPr="004161AF">
              <w:rPr>
                <w:rFonts w:ascii="Times New Roman" w:hAnsi="Times New Roman" w:cs="Times New Roman"/>
              </w:rPr>
              <w:t>Zubay, G. 1988. Biochemistry. 1988 Macmillan Publishing Co, New York.</w:t>
            </w:r>
          </w:p>
          <w:p w:rsidR="00012F50" w:rsidRPr="004161AF" w:rsidRDefault="00012F50" w:rsidP="000D6B86">
            <w:pPr>
              <w:pStyle w:val="ListParagraph"/>
              <w:numPr>
                <w:ilvl w:val="0"/>
                <w:numId w:val="63"/>
              </w:numPr>
              <w:autoSpaceDE w:val="0"/>
              <w:autoSpaceDN w:val="0"/>
              <w:adjustRightInd w:val="0"/>
              <w:spacing w:after="0" w:line="240" w:lineRule="auto"/>
              <w:ind w:left="357" w:right="90" w:hanging="275"/>
              <w:jc w:val="both"/>
              <w:rPr>
                <w:rFonts w:ascii="Times New Roman" w:hAnsi="Times New Roman" w:cs="Times New Roman"/>
              </w:rPr>
            </w:pPr>
            <w:r w:rsidRPr="004161AF">
              <w:rPr>
                <w:rFonts w:ascii="Times New Roman" w:hAnsi="Times New Roman" w:cs="Times New Roman"/>
              </w:rPr>
              <w:t>Harold, F.M. 1986. The vital force: A study of Bioenergetics. Freeman &amp; Co, New York.</w:t>
            </w:r>
          </w:p>
          <w:p w:rsidR="00012F50" w:rsidRPr="004161AF" w:rsidRDefault="00012F50" w:rsidP="000D6B86">
            <w:pPr>
              <w:numPr>
                <w:ilvl w:val="0"/>
                <w:numId w:val="63"/>
              </w:numPr>
              <w:ind w:right="90" w:hanging="275"/>
              <w:jc w:val="both"/>
              <w:rPr>
                <w:sz w:val="22"/>
                <w:szCs w:val="22"/>
              </w:rPr>
            </w:pPr>
            <w:r w:rsidRPr="004161AF">
              <w:rPr>
                <w:sz w:val="22"/>
                <w:szCs w:val="22"/>
              </w:rPr>
              <w:t xml:space="preserve">Jain, J.L. 2005. Fundamentals of Biochemistry. S. Chand &amp; Co. New Delhi. </w:t>
            </w:r>
          </w:p>
          <w:p w:rsidR="00012F50" w:rsidRPr="004161AF" w:rsidRDefault="00012F50" w:rsidP="000D6B86">
            <w:pPr>
              <w:pStyle w:val="ListParagraph"/>
              <w:numPr>
                <w:ilvl w:val="0"/>
                <w:numId w:val="63"/>
              </w:numPr>
              <w:autoSpaceDE w:val="0"/>
              <w:autoSpaceDN w:val="0"/>
              <w:adjustRightInd w:val="0"/>
              <w:spacing w:after="0" w:line="240" w:lineRule="auto"/>
              <w:ind w:right="90" w:hanging="275"/>
              <w:jc w:val="both"/>
              <w:rPr>
                <w:rFonts w:ascii="Times New Roman" w:hAnsi="Times New Roman" w:cs="Times New Roman"/>
              </w:rPr>
            </w:pPr>
            <w:r w:rsidRPr="004161AF">
              <w:rPr>
                <w:rFonts w:ascii="Times New Roman" w:hAnsi="Times New Roman" w:cs="Times New Roman"/>
              </w:rPr>
              <w:t>Lehninger, A.L. 1982. Principles of biochemistry, CBS Publication. Halford, N. 2015. Plant Biotechnology: Current and Future Applications of Genetically Modified crops,John Wiley and Sons.</w:t>
            </w:r>
          </w:p>
          <w:p w:rsidR="00012F50" w:rsidRPr="004161AF" w:rsidRDefault="00012F50" w:rsidP="000D6B86">
            <w:pPr>
              <w:pStyle w:val="ListParagraph"/>
              <w:numPr>
                <w:ilvl w:val="0"/>
                <w:numId w:val="63"/>
              </w:numPr>
              <w:autoSpaceDE w:val="0"/>
              <w:autoSpaceDN w:val="0"/>
              <w:adjustRightInd w:val="0"/>
              <w:spacing w:after="0" w:line="240" w:lineRule="auto"/>
              <w:ind w:right="90" w:hanging="275"/>
              <w:jc w:val="both"/>
              <w:rPr>
                <w:rFonts w:ascii="Times New Roman" w:hAnsi="Times New Roman" w:cs="Times New Roman"/>
              </w:rPr>
            </w:pPr>
            <w:r w:rsidRPr="004161AF">
              <w:rPr>
                <w:rFonts w:ascii="Times New Roman" w:hAnsi="Times New Roman" w:cs="Times New Roman"/>
              </w:rPr>
              <w:t>Kumar, Pradeep. 2018. Advances in Microbial Biotechnology: Current Trends and Future Prospects. 10.1201/9781351248914</w:t>
            </w:r>
          </w:p>
        </w:tc>
      </w:tr>
      <w:tr w:rsidR="00012F50" w:rsidRPr="004161AF" w:rsidTr="006B701C">
        <w:trPr>
          <w:trHeight w:val="314"/>
        </w:trPr>
        <w:tc>
          <w:tcPr>
            <w:tcW w:w="9090" w:type="dxa"/>
            <w:gridSpan w:val="3"/>
          </w:tcPr>
          <w:p w:rsidR="00012F50" w:rsidRPr="004161AF" w:rsidRDefault="00012F50" w:rsidP="006B701C">
            <w:pPr>
              <w:pStyle w:val="TableParagraph"/>
              <w:ind w:left="90" w:right="90"/>
              <w:jc w:val="both"/>
            </w:pPr>
            <w:r w:rsidRPr="004161AF">
              <w:rPr>
                <w:b/>
              </w:rPr>
              <w:t>Reference Books:</w:t>
            </w:r>
          </w:p>
        </w:tc>
      </w:tr>
      <w:tr w:rsidR="00012F50" w:rsidRPr="004161AF" w:rsidTr="006B701C">
        <w:trPr>
          <w:trHeight w:val="633"/>
        </w:trPr>
        <w:tc>
          <w:tcPr>
            <w:tcW w:w="9090" w:type="dxa"/>
            <w:gridSpan w:val="3"/>
          </w:tcPr>
          <w:p w:rsidR="00012F50" w:rsidRPr="004161AF" w:rsidRDefault="00012F50" w:rsidP="000D6B86">
            <w:pPr>
              <w:pStyle w:val="ListParagraph"/>
              <w:numPr>
                <w:ilvl w:val="0"/>
                <w:numId w:val="104"/>
              </w:numPr>
              <w:spacing w:after="0" w:line="240" w:lineRule="auto"/>
              <w:ind w:left="442" w:right="90"/>
              <w:jc w:val="both"/>
              <w:rPr>
                <w:rFonts w:ascii="Times New Roman" w:hAnsi="Times New Roman" w:cs="Times New Roman"/>
              </w:rPr>
            </w:pPr>
            <w:r w:rsidRPr="004161AF">
              <w:rPr>
                <w:rFonts w:ascii="Times New Roman" w:hAnsi="Times New Roman" w:cs="Times New Roman"/>
              </w:rPr>
              <w:t xml:space="preserve">Bonner, J. and Warner, W.H. 1961. Plant Biochemistry. Academic Press. Inv. New York. </w:t>
            </w:r>
          </w:p>
          <w:p w:rsidR="00012F50" w:rsidRPr="004161AF" w:rsidRDefault="00012F50" w:rsidP="000D6B86">
            <w:pPr>
              <w:pStyle w:val="ListParagraph"/>
              <w:numPr>
                <w:ilvl w:val="0"/>
                <w:numId w:val="104"/>
              </w:numPr>
              <w:spacing w:after="0" w:line="240" w:lineRule="auto"/>
              <w:ind w:left="442" w:right="90"/>
              <w:jc w:val="both"/>
              <w:rPr>
                <w:rFonts w:ascii="Times New Roman" w:hAnsi="Times New Roman" w:cs="Times New Roman"/>
              </w:rPr>
            </w:pPr>
            <w:r w:rsidRPr="004161AF">
              <w:rPr>
                <w:rFonts w:ascii="Times New Roman" w:hAnsi="Times New Roman" w:cs="Times New Roman"/>
              </w:rPr>
              <w:t xml:space="preserve">Gupta, S.N. 2016. Biochemistry Rastogi Publications, Meerut. </w:t>
            </w:r>
          </w:p>
          <w:p w:rsidR="00012F50" w:rsidRPr="004161AF" w:rsidRDefault="00012F50" w:rsidP="000D6B86">
            <w:pPr>
              <w:pStyle w:val="ListParagraph"/>
              <w:numPr>
                <w:ilvl w:val="0"/>
                <w:numId w:val="104"/>
              </w:numPr>
              <w:spacing w:after="0" w:line="240" w:lineRule="auto"/>
              <w:ind w:left="442" w:right="90"/>
              <w:jc w:val="both"/>
              <w:rPr>
                <w:rFonts w:ascii="Times New Roman" w:hAnsi="Times New Roman" w:cs="Times New Roman"/>
              </w:rPr>
            </w:pPr>
            <w:r w:rsidRPr="004161AF">
              <w:rPr>
                <w:rFonts w:ascii="Times New Roman" w:hAnsi="Times New Roman" w:cs="Times New Roman"/>
              </w:rPr>
              <w:t xml:space="preserve">Satyanarayana, U. and Chakkrapani, U. 2013. Biochemistry. Elsevier India Pvt Ltd &amp; Books Allied Pvt.Ltd, New Delhi. </w:t>
            </w:r>
          </w:p>
          <w:p w:rsidR="00012F50" w:rsidRPr="004161AF" w:rsidRDefault="00012F50" w:rsidP="000D6B86">
            <w:pPr>
              <w:pStyle w:val="ListParagraph"/>
              <w:numPr>
                <w:ilvl w:val="0"/>
                <w:numId w:val="104"/>
              </w:numPr>
              <w:spacing w:after="0" w:line="240" w:lineRule="auto"/>
              <w:ind w:left="442" w:right="90"/>
              <w:jc w:val="both"/>
              <w:rPr>
                <w:rFonts w:ascii="Times New Roman" w:hAnsi="Times New Roman" w:cs="Times New Roman"/>
              </w:rPr>
            </w:pPr>
            <w:r w:rsidRPr="004161AF">
              <w:rPr>
                <w:rFonts w:ascii="Times New Roman" w:hAnsi="Times New Roman" w:cs="Times New Roman"/>
              </w:rPr>
              <w:t xml:space="preserve">Nelson, D.L. and Cox, M.M. 2017. Lehninger’s Principles of Biochemistry, Prentice Hall, International N.J, 7th Edition. </w:t>
            </w:r>
          </w:p>
          <w:p w:rsidR="00012F50" w:rsidRPr="004161AF" w:rsidRDefault="00012F50" w:rsidP="000D6B86">
            <w:pPr>
              <w:pStyle w:val="ListParagraph"/>
              <w:numPr>
                <w:ilvl w:val="0"/>
                <w:numId w:val="104"/>
              </w:numPr>
              <w:spacing w:after="0" w:line="240" w:lineRule="auto"/>
              <w:ind w:left="442" w:right="90"/>
              <w:jc w:val="both"/>
              <w:rPr>
                <w:rFonts w:ascii="Times New Roman" w:hAnsi="Times New Roman" w:cs="Times New Roman"/>
              </w:rPr>
            </w:pPr>
            <w:r w:rsidRPr="004161AF">
              <w:rPr>
                <w:rFonts w:ascii="Times New Roman" w:hAnsi="Times New Roman" w:cs="Times New Roman"/>
              </w:rPr>
              <w:t xml:space="preserve">Heldt, H-W. 2005. Plant Biochemistry, 3rd Edition. Elsevier Academic Press. </w:t>
            </w:r>
          </w:p>
          <w:p w:rsidR="00012F50" w:rsidRPr="004161AF" w:rsidRDefault="00012F50" w:rsidP="000D6B86">
            <w:pPr>
              <w:pStyle w:val="ListParagraph"/>
              <w:numPr>
                <w:ilvl w:val="0"/>
                <w:numId w:val="104"/>
              </w:numPr>
              <w:spacing w:after="0" w:line="240" w:lineRule="auto"/>
              <w:ind w:left="442" w:right="90"/>
              <w:jc w:val="both"/>
              <w:rPr>
                <w:rFonts w:ascii="Times New Roman" w:hAnsi="Times New Roman" w:cs="Times New Roman"/>
              </w:rPr>
            </w:pPr>
            <w:r w:rsidRPr="004161AF">
              <w:rPr>
                <w:rFonts w:ascii="Times New Roman" w:hAnsi="Times New Roman" w:cs="Times New Roman"/>
              </w:rPr>
              <w:t xml:space="preserve">Buchanan, B.B., Grissem, W. and Jones, R.L. 2000. Biochemistry and molecular biology of plants. 5th Edition. Wiley-Blackwell. </w:t>
            </w:r>
          </w:p>
          <w:p w:rsidR="00012F50" w:rsidRPr="004161AF" w:rsidRDefault="00012F50" w:rsidP="000D6B86">
            <w:pPr>
              <w:pStyle w:val="ListParagraph"/>
              <w:numPr>
                <w:ilvl w:val="0"/>
                <w:numId w:val="104"/>
              </w:numPr>
              <w:spacing w:after="0" w:line="240" w:lineRule="auto"/>
              <w:ind w:left="442" w:right="90"/>
              <w:jc w:val="both"/>
              <w:rPr>
                <w:rFonts w:ascii="Times New Roman" w:hAnsi="Times New Roman" w:cs="Times New Roman"/>
              </w:rPr>
            </w:pPr>
            <w:r w:rsidRPr="004161AF">
              <w:rPr>
                <w:rFonts w:ascii="Times New Roman" w:hAnsi="Times New Roman" w:cs="Times New Roman"/>
              </w:rPr>
              <w:t>Jain, J.L., Jain, S. and Jain, N. 2016. Fundamentals of Biochemistry. Chand Publishing, New Delhi.</w:t>
            </w:r>
          </w:p>
          <w:p w:rsidR="00012F50" w:rsidRPr="004161AF" w:rsidRDefault="00012F50" w:rsidP="000D6B86">
            <w:pPr>
              <w:pStyle w:val="ListParagraph"/>
              <w:numPr>
                <w:ilvl w:val="0"/>
                <w:numId w:val="104"/>
              </w:numPr>
              <w:spacing w:after="0" w:line="240" w:lineRule="auto"/>
              <w:ind w:left="442" w:right="90"/>
              <w:jc w:val="both"/>
              <w:rPr>
                <w:rFonts w:ascii="Times New Roman" w:hAnsi="Times New Roman" w:cs="Times New Roman"/>
              </w:rPr>
            </w:pPr>
            <w:r w:rsidRPr="004161AF">
              <w:rPr>
                <w:rFonts w:ascii="Times New Roman" w:hAnsi="Times New Roman" w:cs="Times New Roman"/>
              </w:rPr>
              <w:t>Halford, N. 2015. Plant Biotechnology: Current and Future Applications of Genetically    Modified Crops, John Wiley and Sons.</w:t>
            </w:r>
          </w:p>
        </w:tc>
      </w:tr>
    </w:tbl>
    <w:p w:rsidR="00B12B26" w:rsidRPr="004161AF" w:rsidRDefault="00B12B26">
      <w:pPr>
        <w:rPr>
          <w:sz w:val="22"/>
          <w:szCs w:val="22"/>
        </w:rPr>
      </w:pPr>
      <w:r w:rsidRPr="004161AF">
        <w:rPr>
          <w:sz w:val="22"/>
          <w:szCs w:val="22"/>
        </w:rPr>
        <w:br w:type="page"/>
      </w:r>
    </w:p>
    <w:p w:rsidR="00B12B26" w:rsidRPr="004161AF" w:rsidRDefault="00B12B26">
      <w:pPr>
        <w:rPr>
          <w:sz w:val="22"/>
          <w:szCs w:val="22"/>
        </w:rPr>
      </w:pPr>
    </w:p>
    <w:tbl>
      <w:tblPr>
        <w:tblW w:w="90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90"/>
      </w:tblGrid>
      <w:tr w:rsidR="00012F50" w:rsidRPr="004161AF" w:rsidTr="006B701C">
        <w:trPr>
          <w:trHeight w:val="269"/>
        </w:trPr>
        <w:tc>
          <w:tcPr>
            <w:tcW w:w="9090" w:type="dxa"/>
          </w:tcPr>
          <w:p w:rsidR="00012F50" w:rsidRPr="004161AF" w:rsidRDefault="00012F50" w:rsidP="006B701C">
            <w:pPr>
              <w:pStyle w:val="TableParagraph"/>
              <w:ind w:left="90" w:right="90"/>
              <w:jc w:val="both"/>
            </w:pPr>
            <w:r w:rsidRPr="004161AF">
              <w:rPr>
                <w:b/>
              </w:rPr>
              <w:t>Web resources:</w:t>
            </w:r>
          </w:p>
        </w:tc>
      </w:tr>
      <w:tr w:rsidR="00012F50" w:rsidRPr="004161AF" w:rsidTr="006B701C">
        <w:trPr>
          <w:trHeight w:val="633"/>
        </w:trPr>
        <w:tc>
          <w:tcPr>
            <w:tcW w:w="9090" w:type="dxa"/>
          </w:tcPr>
          <w:p w:rsidR="00012F50" w:rsidRPr="004161AF" w:rsidRDefault="00012F50" w:rsidP="000D6B86">
            <w:pPr>
              <w:pStyle w:val="ListParagraph"/>
              <w:numPr>
                <w:ilvl w:val="0"/>
                <w:numId w:val="138"/>
              </w:numPr>
              <w:tabs>
                <w:tab w:val="left" w:pos="992"/>
              </w:tabs>
              <w:ind w:left="442" w:right="121"/>
              <w:jc w:val="both"/>
              <w:rPr>
                <w:rFonts w:ascii="Times New Roman" w:hAnsi="Times New Roman" w:cs="Times New Roman"/>
              </w:rPr>
            </w:pPr>
            <w:r w:rsidRPr="004161AF">
              <w:rPr>
                <w:rFonts w:ascii="Times New Roman" w:hAnsi="Times New Roman" w:cs="Times New Roman"/>
              </w:rPr>
              <w:t xml:space="preserve">http://priede.bf.lu.lv/grozs/AuguFiziologijas/Augu_biokimija/Plant%20Biochemistry 204.pdf </w:t>
            </w:r>
          </w:p>
          <w:p w:rsidR="00012F50" w:rsidRPr="004161AF" w:rsidRDefault="00512BDE" w:rsidP="000D6B86">
            <w:pPr>
              <w:pStyle w:val="ListParagraph"/>
              <w:numPr>
                <w:ilvl w:val="0"/>
                <w:numId w:val="138"/>
              </w:numPr>
              <w:tabs>
                <w:tab w:val="left" w:pos="992"/>
              </w:tabs>
              <w:ind w:left="442" w:right="121"/>
              <w:jc w:val="both"/>
              <w:rPr>
                <w:rFonts w:ascii="Times New Roman" w:hAnsi="Times New Roman" w:cs="Times New Roman"/>
              </w:rPr>
            </w:pPr>
            <w:hyperlink r:id="rId139" w:history="1">
              <w:r w:rsidR="00012F50" w:rsidRPr="004161AF">
                <w:rPr>
                  <w:rStyle w:val="Hyperlink"/>
                  <w:rFonts w:ascii="Times New Roman" w:hAnsi="Times New Roman" w:cs="Times New Roman"/>
                </w:rPr>
                <w:t>http://www.brainkart.com/subject/Plant-Biochemistry_257/</w:t>
              </w:r>
            </w:hyperlink>
          </w:p>
          <w:p w:rsidR="00012F50" w:rsidRPr="004161AF" w:rsidRDefault="00012F50" w:rsidP="000D6B86">
            <w:pPr>
              <w:pStyle w:val="ListParagraph"/>
              <w:numPr>
                <w:ilvl w:val="0"/>
                <w:numId w:val="138"/>
              </w:numPr>
              <w:tabs>
                <w:tab w:val="left" w:pos="992"/>
              </w:tabs>
              <w:ind w:left="442" w:right="121"/>
              <w:jc w:val="both"/>
              <w:rPr>
                <w:rFonts w:ascii="Times New Roman" w:hAnsi="Times New Roman" w:cs="Times New Roman"/>
              </w:rPr>
            </w:pPr>
            <w:r w:rsidRPr="004161AF">
              <w:rPr>
                <w:rFonts w:ascii="Times New Roman" w:hAnsi="Times New Roman" w:cs="Times New Roman"/>
              </w:rPr>
              <w:t xml:space="preserve">https://swayam.gov.in/nd2_cec20_bt12/preview  </w:t>
            </w:r>
          </w:p>
          <w:p w:rsidR="00012F50" w:rsidRPr="004161AF" w:rsidRDefault="00512BDE" w:rsidP="000D6B86">
            <w:pPr>
              <w:pStyle w:val="ListParagraph"/>
              <w:numPr>
                <w:ilvl w:val="0"/>
                <w:numId w:val="138"/>
              </w:numPr>
              <w:tabs>
                <w:tab w:val="left" w:pos="992"/>
              </w:tabs>
              <w:ind w:left="442" w:right="121"/>
              <w:jc w:val="both"/>
              <w:rPr>
                <w:rFonts w:ascii="Times New Roman" w:hAnsi="Times New Roman" w:cs="Times New Roman"/>
              </w:rPr>
            </w:pPr>
            <w:hyperlink r:id="rId140" w:history="1">
              <w:r w:rsidR="00012F50" w:rsidRPr="004161AF">
                <w:rPr>
                  <w:rStyle w:val="Hyperlink"/>
                  <w:rFonts w:ascii="Times New Roman" w:hAnsi="Times New Roman" w:cs="Times New Roman"/>
                </w:rPr>
                <w:t>https://www.biorxiv.org/content/10.1101/660639v2</w:t>
              </w:r>
            </w:hyperlink>
          </w:p>
          <w:p w:rsidR="00012F50" w:rsidRPr="004161AF" w:rsidRDefault="00512BDE" w:rsidP="000D6B86">
            <w:pPr>
              <w:pStyle w:val="ListParagraph"/>
              <w:numPr>
                <w:ilvl w:val="0"/>
                <w:numId w:val="138"/>
              </w:numPr>
              <w:tabs>
                <w:tab w:val="left" w:pos="992"/>
              </w:tabs>
              <w:ind w:left="442" w:right="121"/>
              <w:jc w:val="both"/>
              <w:rPr>
                <w:rFonts w:ascii="Times New Roman" w:hAnsi="Times New Roman" w:cs="Times New Roman"/>
              </w:rPr>
            </w:pPr>
            <w:hyperlink r:id="rId141" w:history="1">
              <w:r w:rsidR="00012F50" w:rsidRPr="004161AF">
                <w:rPr>
                  <w:rFonts w:ascii="Times New Roman" w:hAnsi="Times New Roman" w:cs="Times New Roman"/>
                </w:rPr>
                <w:t>https://www.scribd.com/document/378882955/</w:t>
              </w:r>
            </w:hyperlink>
          </w:p>
          <w:p w:rsidR="00012F50" w:rsidRPr="004161AF" w:rsidRDefault="00512BDE" w:rsidP="000D6B86">
            <w:pPr>
              <w:pStyle w:val="ListParagraph"/>
              <w:numPr>
                <w:ilvl w:val="0"/>
                <w:numId w:val="138"/>
              </w:numPr>
              <w:tabs>
                <w:tab w:val="left" w:pos="992"/>
              </w:tabs>
              <w:ind w:left="442" w:right="121"/>
              <w:jc w:val="both"/>
              <w:rPr>
                <w:rFonts w:ascii="Times New Roman" w:hAnsi="Times New Roman" w:cs="Times New Roman"/>
              </w:rPr>
            </w:pPr>
            <w:hyperlink r:id="rId142" w:history="1">
              <w:r w:rsidR="00012F50" w:rsidRPr="004161AF">
                <w:rPr>
                  <w:rStyle w:val="Hyperlink"/>
                  <w:rFonts w:ascii="Times New Roman" w:hAnsi="Times New Roman" w:cs="Times New Roman"/>
                </w:rPr>
                <w:t>https://nptel.ac.in/courses/102/107/102107075/</w:t>
              </w:r>
            </w:hyperlink>
          </w:p>
          <w:p w:rsidR="00012F50" w:rsidRPr="004161AF" w:rsidRDefault="00512BDE" w:rsidP="000D6B86">
            <w:pPr>
              <w:pStyle w:val="ListParagraph"/>
              <w:numPr>
                <w:ilvl w:val="0"/>
                <w:numId w:val="138"/>
              </w:numPr>
              <w:tabs>
                <w:tab w:val="left" w:pos="992"/>
              </w:tabs>
              <w:ind w:left="442" w:right="121"/>
              <w:jc w:val="both"/>
              <w:rPr>
                <w:rFonts w:ascii="Times New Roman" w:hAnsi="Times New Roman" w:cs="Times New Roman"/>
              </w:rPr>
            </w:pPr>
            <w:hyperlink r:id="rId143" w:history="1">
              <w:r w:rsidR="00012F50" w:rsidRPr="004161AF">
                <w:rPr>
                  <w:rStyle w:val="Hyperlink"/>
                  <w:rFonts w:ascii="Times New Roman" w:hAnsi="Times New Roman" w:cs="Times New Roman"/>
                </w:rPr>
                <w:t>https://plantae.org/plant-physiology-top-articles- of-2020-based-on- altmetric-scores/</w:t>
              </w:r>
            </w:hyperlink>
          </w:p>
          <w:p w:rsidR="00012F50" w:rsidRPr="004161AF" w:rsidRDefault="00512BDE" w:rsidP="000D6B86">
            <w:pPr>
              <w:pStyle w:val="ListParagraph"/>
              <w:numPr>
                <w:ilvl w:val="0"/>
                <w:numId w:val="138"/>
              </w:numPr>
              <w:tabs>
                <w:tab w:val="left" w:pos="992"/>
              </w:tabs>
              <w:ind w:left="442" w:right="121"/>
              <w:jc w:val="both"/>
              <w:rPr>
                <w:rFonts w:ascii="Times New Roman" w:hAnsi="Times New Roman" w:cs="Times New Roman"/>
              </w:rPr>
            </w:pPr>
            <w:hyperlink r:id="rId144" w:history="1">
              <w:r w:rsidR="00012F50" w:rsidRPr="004161AF">
                <w:rPr>
                  <w:rStyle w:val="Hyperlink"/>
                  <w:rFonts w:ascii="Times New Roman" w:eastAsia="Times New Roman" w:hAnsi="Times New Roman" w:cs="Times New Roman"/>
                </w:rPr>
                <w:t>https://.britannica.com/technology/biotechnolog/</w:t>
              </w:r>
            </w:hyperlink>
          </w:p>
          <w:p w:rsidR="00012F50" w:rsidRPr="004161AF" w:rsidRDefault="00012F50" w:rsidP="000D6B86">
            <w:pPr>
              <w:pStyle w:val="ListParagraph"/>
              <w:numPr>
                <w:ilvl w:val="0"/>
                <w:numId w:val="138"/>
              </w:numPr>
              <w:tabs>
                <w:tab w:val="left" w:pos="992"/>
              </w:tabs>
              <w:ind w:left="442" w:right="121"/>
              <w:jc w:val="both"/>
              <w:rPr>
                <w:rFonts w:ascii="Times New Roman" w:hAnsi="Times New Roman" w:cs="Times New Roman"/>
              </w:rPr>
            </w:pPr>
            <w:r w:rsidRPr="004161AF">
              <w:rPr>
                <w:rFonts w:ascii="Times New Roman" w:eastAsia="Times New Roman" w:hAnsi="Times New Roman" w:cs="Times New Roman"/>
              </w:rPr>
              <w:t xml:space="preserve"> https://manavrachna.edu.in/blog/scope-of-biotechnology/</w:t>
            </w:r>
          </w:p>
        </w:tc>
      </w:tr>
    </w:tbl>
    <w:p w:rsidR="00012F50" w:rsidRPr="004161AF" w:rsidRDefault="00012F50" w:rsidP="00012F50">
      <w:pPr>
        <w:jc w:val="center"/>
        <w:rPr>
          <w:b/>
          <w:bCs/>
          <w:sz w:val="22"/>
          <w:szCs w:val="22"/>
        </w:rPr>
      </w:pPr>
    </w:p>
    <w:p w:rsidR="00012F50" w:rsidRPr="004161AF" w:rsidRDefault="00012F50" w:rsidP="00012F50">
      <w:pPr>
        <w:rPr>
          <w:b/>
          <w:sz w:val="22"/>
          <w:szCs w:val="22"/>
        </w:rPr>
      </w:pPr>
      <w:r w:rsidRPr="004161AF">
        <w:rPr>
          <w:b/>
          <w:sz w:val="22"/>
          <w:szCs w:val="22"/>
        </w:rPr>
        <w:tab/>
        <w:t>Mapping with Programme Outcomes:</w:t>
      </w:r>
    </w:p>
    <w:p w:rsidR="00012F50" w:rsidRPr="004161AF" w:rsidRDefault="00012F50" w:rsidP="00012F50">
      <w:pPr>
        <w:pStyle w:val="BodyText"/>
        <w:spacing w:before="10" w:after="1"/>
        <w:rPr>
          <w:rFonts w:ascii="Times New Roman" w:hAnsi="Times New Roman" w:cs="Times New Roman"/>
          <w:b/>
        </w:rPr>
      </w:pP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t>1</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9"/>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1</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11"/>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3"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before="1"/>
              <w:ind w:left="6"/>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7"/>
              <w:jc w:val="center"/>
            </w:pPr>
            <w:r w:rsidRPr="004161AF">
              <w:rPr>
                <w:w w:val="99"/>
              </w:rPr>
              <w:t>2</w:t>
            </w:r>
          </w:p>
        </w:tc>
        <w:tc>
          <w:tcPr>
            <w:tcW w:w="833" w:type="dxa"/>
          </w:tcPr>
          <w:p w:rsidR="00012F50" w:rsidRPr="004161AF" w:rsidRDefault="00012F50" w:rsidP="006B701C">
            <w:pPr>
              <w:pStyle w:val="TableParagraph"/>
              <w:spacing w:before="1"/>
              <w:ind w:left="4"/>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1</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5"/>
              <w:jc w:val="center"/>
            </w:pPr>
            <w:r w:rsidRPr="004161AF">
              <w:rPr>
                <w:w w:val="99"/>
              </w:rPr>
              <w:t>1</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r>
      <w:r w:rsidRPr="004161AF">
        <w:rPr>
          <w:b/>
          <w:sz w:val="22"/>
          <w:szCs w:val="22"/>
        </w:rPr>
        <w:tab/>
        <w:t xml:space="preserve">M-Medium (2) </w:t>
      </w:r>
      <w:r w:rsidRPr="004161AF">
        <w:rPr>
          <w:b/>
          <w:sz w:val="22"/>
          <w:szCs w:val="22"/>
        </w:rPr>
        <w:tab/>
      </w:r>
      <w:r w:rsidRPr="004161AF">
        <w:rPr>
          <w:b/>
          <w:sz w:val="22"/>
          <w:szCs w:val="22"/>
        </w:rPr>
        <w:tab/>
        <w:t>Low(1)</w:t>
      </w:r>
    </w:p>
    <w:p w:rsidR="00012F50" w:rsidRPr="004161AF" w:rsidRDefault="00012F50" w:rsidP="00012F50">
      <w:pPr>
        <w:rPr>
          <w:b/>
          <w:sz w:val="22"/>
          <w:szCs w:val="22"/>
        </w:rPr>
      </w:pPr>
      <w:r w:rsidRPr="004161AF">
        <w:rPr>
          <w:b/>
          <w:sz w:val="22"/>
          <w:szCs w:val="22"/>
        </w:rPr>
        <w:br w:type="page"/>
      </w:r>
    </w:p>
    <w:p w:rsidR="00012F50" w:rsidRPr="004161AF" w:rsidRDefault="00012F50" w:rsidP="00012F50">
      <w:pPr>
        <w:tabs>
          <w:tab w:val="left" w:pos="2140"/>
          <w:tab w:val="left" w:pos="3580"/>
        </w:tabs>
        <w:ind w:left="700"/>
        <w:rPr>
          <w:b/>
          <w:sz w:val="22"/>
          <w:szCs w:val="22"/>
        </w:rPr>
      </w:pPr>
    </w:p>
    <w:p w:rsidR="00012F50" w:rsidRPr="004161AF" w:rsidRDefault="00012F50" w:rsidP="00012F50">
      <w:pPr>
        <w:jc w:val="center"/>
        <w:rPr>
          <w:b/>
          <w:bCs/>
          <w:sz w:val="22"/>
          <w:szCs w:val="22"/>
        </w:rPr>
      </w:pPr>
    </w:p>
    <w:tbl>
      <w:tblPr>
        <w:tblW w:w="9205" w:type="dxa"/>
        <w:tblInd w:w="1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98"/>
        <w:gridCol w:w="6106"/>
        <w:gridCol w:w="792"/>
        <w:gridCol w:w="1009"/>
      </w:tblGrid>
      <w:tr w:rsidR="00012F50" w:rsidRPr="004161AF" w:rsidTr="006B701C">
        <w:tc>
          <w:tcPr>
            <w:tcW w:w="1298"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p>
        </w:tc>
        <w:tc>
          <w:tcPr>
            <w:tcW w:w="6106"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23PBOTD43 : Project with VIVA VOCE</w:t>
            </w:r>
          </w:p>
        </w:tc>
        <w:tc>
          <w:tcPr>
            <w:tcW w:w="792"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1009" w:type="dxa"/>
            <w:tcBorders>
              <w:top w:val="single" w:sz="8" w:space="0" w:color="8064A2"/>
              <w:left w:val="single" w:sz="8" w:space="0" w:color="8064A2"/>
              <w:bottom w:val="single" w:sz="4" w:space="0" w:color="auto"/>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012F50" w:rsidRPr="004161AF" w:rsidTr="006B701C">
        <w:tc>
          <w:tcPr>
            <w:tcW w:w="1298"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IV</w:t>
            </w:r>
          </w:p>
        </w:tc>
        <w:tc>
          <w:tcPr>
            <w:tcW w:w="6106" w:type="dxa"/>
            <w:vMerge/>
            <w:tcBorders>
              <w:top w:val="single" w:sz="8" w:space="0" w:color="8064A2"/>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p>
        </w:tc>
        <w:tc>
          <w:tcPr>
            <w:tcW w:w="792"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10</w:t>
            </w:r>
          </w:p>
        </w:tc>
        <w:tc>
          <w:tcPr>
            <w:tcW w:w="1009" w:type="dxa"/>
            <w:tcBorders>
              <w:top w:val="single" w:sz="4" w:space="0" w:color="auto"/>
              <w:left w:val="single" w:sz="8" w:space="0" w:color="8064A2"/>
              <w:bottom w:val="single" w:sz="8" w:space="0" w:color="8064A2"/>
              <w:right w:val="single" w:sz="8" w:space="0" w:color="8064A2"/>
            </w:tcBorders>
            <w:shd w:val="clear" w:color="auto" w:fill="FFFFFF"/>
          </w:tcPr>
          <w:p w:rsidR="00012F50" w:rsidRPr="004161AF" w:rsidRDefault="00012F50"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7</w:t>
            </w:r>
          </w:p>
        </w:tc>
      </w:tr>
    </w:tbl>
    <w:p w:rsidR="00012F50" w:rsidRPr="004161AF" w:rsidRDefault="00012F50" w:rsidP="00012F50">
      <w:pPr>
        <w:jc w:val="center"/>
        <w:rPr>
          <w:b/>
          <w:sz w:val="22"/>
          <w:szCs w:val="22"/>
        </w:rPr>
      </w:pPr>
    </w:p>
    <w:tbl>
      <w:tblPr>
        <w:tblW w:w="91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2261"/>
        <w:gridCol w:w="5291"/>
      </w:tblGrid>
      <w:tr w:rsidR="00012F50" w:rsidRPr="004161AF" w:rsidTr="006B701C">
        <w:trPr>
          <w:trHeight w:val="316"/>
        </w:trPr>
        <w:tc>
          <w:tcPr>
            <w:tcW w:w="1610" w:type="dxa"/>
          </w:tcPr>
          <w:p w:rsidR="00012F50" w:rsidRPr="004161AF" w:rsidRDefault="00012F50" w:rsidP="006B701C">
            <w:pPr>
              <w:pStyle w:val="TableParagraph"/>
              <w:spacing w:line="273" w:lineRule="exact"/>
              <w:rPr>
                <w:b/>
              </w:rPr>
            </w:pPr>
            <w:r w:rsidRPr="004161AF">
              <w:rPr>
                <w:b/>
              </w:rPr>
              <w:t xml:space="preserve"> Pre- </w:t>
            </w:r>
          </w:p>
          <w:p w:rsidR="00012F50" w:rsidRPr="004161AF" w:rsidRDefault="00012F50" w:rsidP="006B701C">
            <w:pPr>
              <w:pStyle w:val="TableParagraph"/>
              <w:spacing w:line="273" w:lineRule="exact"/>
              <w:rPr>
                <w:b/>
              </w:rPr>
            </w:pPr>
            <w:r w:rsidRPr="004161AF">
              <w:rPr>
                <w:b/>
              </w:rPr>
              <w:t>requisite</w:t>
            </w:r>
          </w:p>
        </w:tc>
        <w:tc>
          <w:tcPr>
            <w:tcW w:w="7552" w:type="dxa"/>
            <w:gridSpan w:val="2"/>
          </w:tcPr>
          <w:p w:rsidR="00012F50" w:rsidRPr="004161AF" w:rsidRDefault="00012F50" w:rsidP="006B701C">
            <w:pPr>
              <w:pStyle w:val="TableParagraph"/>
              <w:tabs>
                <w:tab w:val="left" w:pos="468"/>
              </w:tabs>
              <w:ind w:left="90" w:right="103"/>
              <w:jc w:val="both"/>
            </w:pPr>
            <w:r w:rsidRPr="004161AF">
              <w:t>To allow students to demonstrate the personal abilities and skills required to produce and present an extended piece of work and as well as to practice writing thesis.</w:t>
            </w:r>
          </w:p>
        </w:tc>
      </w:tr>
      <w:tr w:rsidR="00012F50" w:rsidRPr="004161AF" w:rsidTr="006B701C">
        <w:trPr>
          <w:trHeight w:val="2186"/>
        </w:trPr>
        <w:tc>
          <w:tcPr>
            <w:tcW w:w="1610" w:type="dxa"/>
          </w:tcPr>
          <w:p w:rsidR="00012F50" w:rsidRPr="004161AF" w:rsidRDefault="00012F50" w:rsidP="006B701C">
            <w:pPr>
              <w:pStyle w:val="TableParagraph"/>
              <w:tabs>
                <w:tab w:val="left" w:pos="1611"/>
                <w:tab w:val="left" w:pos="2230"/>
              </w:tabs>
              <w:spacing w:line="276" w:lineRule="auto"/>
              <w:ind w:left="82" w:right="95"/>
              <w:rPr>
                <w:b/>
              </w:rPr>
            </w:pPr>
            <w:r w:rsidRPr="004161AF">
              <w:rPr>
                <w:b/>
              </w:rPr>
              <w:t>Learning   Objectives</w:t>
            </w:r>
          </w:p>
        </w:tc>
        <w:tc>
          <w:tcPr>
            <w:tcW w:w="7552" w:type="dxa"/>
            <w:gridSpan w:val="2"/>
          </w:tcPr>
          <w:p w:rsidR="00012F50" w:rsidRPr="004161AF" w:rsidRDefault="00012F50" w:rsidP="000D6B86">
            <w:pPr>
              <w:pStyle w:val="TableParagraph"/>
              <w:numPr>
                <w:ilvl w:val="0"/>
                <w:numId w:val="139"/>
              </w:numPr>
              <w:ind w:left="360" w:right="103" w:hanging="270"/>
              <w:jc w:val="both"/>
            </w:pPr>
            <w:r w:rsidRPr="004161AF">
              <w:t>To recognize the concept of research and its various forms in the context of botany.</w:t>
            </w:r>
          </w:p>
          <w:p w:rsidR="00012F50" w:rsidRPr="004161AF" w:rsidRDefault="00012F50" w:rsidP="000D6B86">
            <w:pPr>
              <w:pStyle w:val="TableParagraph"/>
              <w:numPr>
                <w:ilvl w:val="0"/>
                <w:numId w:val="139"/>
              </w:numPr>
              <w:ind w:left="360" w:right="103" w:hanging="270"/>
              <w:jc w:val="both"/>
            </w:pPr>
            <w:r w:rsidRPr="004161AF">
              <w:t>To improve abilities relating to scientific experiments.</w:t>
            </w:r>
          </w:p>
          <w:p w:rsidR="00012F50" w:rsidRPr="004161AF" w:rsidRDefault="00012F50" w:rsidP="000D6B86">
            <w:pPr>
              <w:pStyle w:val="TableParagraph"/>
              <w:numPr>
                <w:ilvl w:val="0"/>
                <w:numId w:val="139"/>
              </w:numPr>
              <w:ind w:left="360" w:right="103" w:hanging="270"/>
              <w:jc w:val="both"/>
            </w:pPr>
            <w:r w:rsidRPr="004161AF">
              <w:t>To become proficient in data collection and the documentation of scientific findings.</w:t>
            </w:r>
          </w:p>
          <w:p w:rsidR="00012F50" w:rsidRPr="004161AF" w:rsidRDefault="00012F50" w:rsidP="000D6B86">
            <w:pPr>
              <w:pStyle w:val="TableParagraph"/>
              <w:numPr>
                <w:ilvl w:val="0"/>
                <w:numId w:val="139"/>
              </w:numPr>
              <w:ind w:left="360" w:right="103" w:hanging="270"/>
              <w:jc w:val="both"/>
            </w:pPr>
            <w:r w:rsidRPr="004161AF">
              <w:t>To prepare students for entry-level positions or professional training programmes in any field of Botany.</w:t>
            </w:r>
          </w:p>
          <w:p w:rsidR="00012F50" w:rsidRPr="004161AF" w:rsidRDefault="00012F50" w:rsidP="000D6B86">
            <w:pPr>
              <w:pStyle w:val="TableParagraph"/>
              <w:numPr>
                <w:ilvl w:val="0"/>
                <w:numId w:val="139"/>
              </w:numPr>
              <w:ind w:left="360" w:right="103" w:hanging="270"/>
              <w:jc w:val="both"/>
            </w:pPr>
            <w:r w:rsidRPr="004161AF">
              <w:t>Compare the various reporting and writing styles used in science.</w:t>
            </w:r>
          </w:p>
        </w:tc>
      </w:tr>
      <w:tr w:rsidR="00012F50" w:rsidRPr="004161AF" w:rsidTr="006B701C">
        <w:tblPrEx>
          <w:tblCellMar>
            <w:left w:w="108" w:type="dxa"/>
            <w:right w:w="108" w:type="dxa"/>
          </w:tblCellMar>
          <w:tblLook w:val="04A0" w:firstRow="1" w:lastRow="0" w:firstColumn="1" w:lastColumn="0" w:noHBand="0" w:noVBand="1"/>
        </w:tblPrEx>
        <w:tc>
          <w:tcPr>
            <w:tcW w:w="161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552" w:type="dxa"/>
            <w:gridSpan w:val="2"/>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rPr>
          <w:trHeight w:val="701"/>
        </w:trPr>
        <w:tc>
          <w:tcPr>
            <w:tcW w:w="161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552" w:type="dxa"/>
            <w:gridSpan w:val="2"/>
            <w:shd w:val="clear" w:color="auto" w:fill="auto"/>
          </w:tcPr>
          <w:p w:rsidR="00012F50" w:rsidRPr="004161AF" w:rsidRDefault="00012F50" w:rsidP="000D6B86">
            <w:pPr>
              <w:pStyle w:val="ListParagraph"/>
              <w:widowControl w:val="0"/>
              <w:numPr>
                <w:ilvl w:val="0"/>
                <w:numId w:val="120"/>
              </w:numPr>
              <w:autoSpaceDE w:val="0"/>
              <w:autoSpaceDN w:val="0"/>
              <w:ind w:left="432" w:right="134"/>
              <w:jc w:val="both"/>
              <w:rPr>
                <w:rFonts w:ascii="Times New Roman" w:hAnsi="Times New Roman" w:cs="Times New Roman"/>
              </w:rPr>
            </w:pPr>
            <w:r w:rsidRPr="004161AF">
              <w:rPr>
                <w:rFonts w:ascii="Times New Roman" w:hAnsi="Times New Roman" w:cs="Times New Roman"/>
              </w:rPr>
              <w:t>Each student will be allotted a Project Guide from the faculty of the department concerned by lot method.</w:t>
            </w:r>
          </w:p>
          <w:p w:rsidR="00012F50" w:rsidRPr="004161AF" w:rsidRDefault="00012F50" w:rsidP="000D6B86">
            <w:pPr>
              <w:pStyle w:val="ListParagraph"/>
              <w:widowControl w:val="0"/>
              <w:numPr>
                <w:ilvl w:val="0"/>
                <w:numId w:val="120"/>
              </w:numPr>
              <w:autoSpaceDE w:val="0"/>
              <w:autoSpaceDN w:val="0"/>
              <w:ind w:left="432" w:right="134"/>
              <w:jc w:val="both"/>
              <w:rPr>
                <w:rFonts w:ascii="Times New Roman" w:hAnsi="Times New Roman" w:cs="Times New Roman"/>
              </w:rPr>
            </w:pPr>
            <w:r w:rsidRPr="004161AF">
              <w:rPr>
                <w:rFonts w:ascii="Times New Roman" w:hAnsi="Times New Roman" w:cs="Times New Roman"/>
              </w:rPr>
              <w:t>The topic of the dissertation shall be assigned to the candidate before the beginning of third semester.</w:t>
            </w:r>
          </w:p>
          <w:p w:rsidR="00012F50" w:rsidRPr="004161AF" w:rsidRDefault="00012F50" w:rsidP="000D6B86">
            <w:pPr>
              <w:pStyle w:val="ListParagraph"/>
              <w:widowControl w:val="0"/>
              <w:numPr>
                <w:ilvl w:val="0"/>
                <w:numId w:val="120"/>
              </w:numPr>
              <w:autoSpaceDE w:val="0"/>
              <w:autoSpaceDN w:val="0"/>
              <w:ind w:left="432" w:right="134"/>
              <w:jc w:val="both"/>
              <w:rPr>
                <w:rFonts w:ascii="Times New Roman" w:hAnsi="Times New Roman" w:cs="Times New Roman"/>
              </w:rPr>
            </w:pPr>
            <w:r w:rsidRPr="004161AF">
              <w:rPr>
                <w:rFonts w:ascii="Times New Roman" w:hAnsi="Times New Roman" w:cs="Times New Roman"/>
              </w:rPr>
              <w:t>After the completion of th eproject work,the student has to submit four copies of</w:t>
            </w:r>
            <w:r w:rsidRPr="004161AF">
              <w:rPr>
                <w:rFonts w:ascii="Times New Roman" w:hAnsi="Times New Roman" w:cs="Times New Roman"/>
                <w:spacing w:val="1"/>
              </w:rPr>
              <w:t xml:space="preserve"> d</w:t>
            </w:r>
            <w:r w:rsidRPr="004161AF">
              <w:rPr>
                <w:rFonts w:ascii="Times New Roman" w:hAnsi="Times New Roman" w:cs="Times New Roman"/>
              </w:rPr>
              <w:t xml:space="preserve">issertation with report carrying his/her project report for evaluation by examiners. Afterevaluation, one copy is to be retained in the College Library. </w:t>
            </w:r>
          </w:p>
          <w:p w:rsidR="00012F50" w:rsidRPr="004161AF" w:rsidRDefault="00012F50" w:rsidP="000D6B86">
            <w:pPr>
              <w:pStyle w:val="ListParagraph"/>
              <w:widowControl w:val="0"/>
              <w:numPr>
                <w:ilvl w:val="0"/>
                <w:numId w:val="120"/>
              </w:numPr>
              <w:autoSpaceDE w:val="0"/>
              <w:autoSpaceDN w:val="0"/>
              <w:ind w:left="432" w:right="134"/>
              <w:jc w:val="both"/>
              <w:rPr>
                <w:rFonts w:ascii="Times New Roman" w:hAnsi="Times New Roman" w:cs="Times New Roman"/>
              </w:rPr>
            </w:pPr>
            <w:r w:rsidRPr="00934D1E">
              <w:rPr>
                <w:rFonts w:ascii="Times New Roman" w:hAnsi="Times New Roman" w:cs="Times New Roman"/>
              </w:rPr>
              <w:t>Project work will be evaluated by both the external and the internal (Project Guide) examiners for the maximum of 50 marks in total on the scale of the maximum of  25 marks for the internal and the external each</w:t>
            </w:r>
            <w:r w:rsidRPr="004161AF">
              <w:rPr>
                <w:rFonts w:ascii="Times New Roman" w:hAnsi="Times New Roman" w:cs="Times New Roman"/>
              </w:rPr>
              <w:t>.</w:t>
            </w:r>
          </w:p>
          <w:p w:rsidR="00012F50" w:rsidRPr="004161AF" w:rsidRDefault="00012F50" w:rsidP="000D6B86">
            <w:pPr>
              <w:pStyle w:val="ListParagraph"/>
              <w:widowControl w:val="0"/>
              <w:numPr>
                <w:ilvl w:val="0"/>
                <w:numId w:val="120"/>
              </w:numPr>
              <w:autoSpaceDE w:val="0"/>
              <w:autoSpaceDN w:val="0"/>
              <w:ind w:left="432" w:right="134"/>
              <w:jc w:val="both"/>
              <w:rPr>
                <w:rFonts w:ascii="Times New Roman" w:hAnsi="Times New Roman" w:cs="Times New Roman"/>
              </w:rPr>
            </w:pPr>
            <w:r w:rsidRPr="004161AF">
              <w:rPr>
                <w:rFonts w:ascii="Times New Roman" w:hAnsi="Times New Roman" w:cs="Times New Roman"/>
              </w:rPr>
              <w:t>Viva-voce will be conducted by the panel comprising, External examiner and Internal Examiner for the maximum of 25 marks in total.</w:t>
            </w:r>
          </w:p>
        </w:tc>
      </w:tr>
      <w:tr w:rsidR="00012F50" w:rsidRPr="004161AF" w:rsidTr="006B701C">
        <w:tblPrEx>
          <w:tblCellMar>
            <w:left w:w="108" w:type="dxa"/>
            <w:right w:w="108" w:type="dxa"/>
          </w:tblCellMar>
          <w:tblLook w:val="04A0" w:firstRow="1" w:lastRow="0" w:firstColumn="1" w:lastColumn="0" w:noHBand="0" w:noVBand="1"/>
        </w:tblPrEx>
        <w:tc>
          <w:tcPr>
            <w:tcW w:w="161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552" w:type="dxa"/>
            <w:gridSpan w:val="2"/>
            <w:shd w:val="clear" w:color="auto" w:fill="auto"/>
          </w:tcPr>
          <w:p w:rsidR="00012F50" w:rsidRPr="004161AF" w:rsidRDefault="00012F50" w:rsidP="006B701C">
            <w:pPr>
              <w:pStyle w:val="ListParagraph"/>
              <w:widowControl w:val="0"/>
              <w:tabs>
                <w:tab w:val="left" w:pos="1163"/>
                <w:tab w:val="left" w:pos="9072"/>
              </w:tabs>
              <w:autoSpaceDE w:val="0"/>
              <w:autoSpaceDN w:val="0"/>
              <w:spacing w:after="0" w:line="280" w:lineRule="auto"/>
              <w:ind w:left="0" w:right="276"/>
              <w:contextualSpacing w:val="0"/>
              <w:jc w:val="both"/>
              <w:rPr>
                <w:rFonts w:ascii="Times New Roman" w:hAnsi="Times New Roman" w:cs="Times New Roman"/>
              </w:rPr>
            </w:pPr>
            <w:r w:rsidRPr="004161AF">
              <w:rPr>
                <w:rFonts w:ascii="Times New Roman" w:hAnsi="Times New Roman" w:cs="Times New Roman"/>
              </w:rPr>
              <w:t xml:space="preserve">All the candidates of M.Sc (Botany) are required to undergo a major project and submit the following: </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rPr>
            </w:pPr>
            <w:r w:rsidRPr="004161AF">
              <w:rPr>
                <w:rFonts w:ascii="Times New Roman" w:hAnsi="Times New Roman" w:cs="Times New Roman"/>
              </w:rPr>
              <w:t xml:space="preserve">1. Dissertation/Thesis based on the work done by the student. </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rPr>
            </w:pPr>
            <w:r w:rsidRPr="004161AF">
              <w:rPr>
                <w:rFonts w:ascii="Times New Roman" w:hAnsi="Times New Roman" w:cs="Times New Roman"/>
              </w:rPr>
              <w:t>2. Submit the dissertation in Hard Copies ( 4 No’s) &amp; Soft copy of the project CD/</w:t>
            </w:r>
            <w:smartTag w:uri="urn:schemas-microsoft-com:office:smarttags" w:element="stockticker">
              <w:r w:rsidRPr="004161AF">
                <w:rPr>
                  <w:rFonts w:ascii="Times New Roman" w:hAnsi="Times New Roman" w:cs="Times New Roman"/>
                </w:rPr>
                <w:t>DVD</w:t>
              </w:r>
            </w:smartTag>
            <w:r w:rsidRPr="004161AF">
              <w:rPr>
                <w:rFonts w:ascii="Times New Roman" w:hAnsi="Times New Roman" w:cs="Times New Roman"/>
              </w:rPr>
              <w:t xml:space="preserve">. </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rPr>
            </w:pPr>
            <w:r w:rsidRPr="004161AF">
              <w:rPr>
                <w:rFonts w:ascii="Times New Roman" w:hAnsi="Times New Roman" w:cs="Times New Roman"/>
                <w:b/>
              </w:rPr>
              <w:t>PROJECT EVALUATION GUIDELINES:</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rPr>
            </w:pPr>
            <w:r w:rsidRPr="004161AF">
              <w:rPr>
                <w:rFonts w:ascii="Times New Roman" w:hAnsi="Times New Roman" w:cs="Times New Roman"/>
                <w:b/>
              </w:rPr>
              <w:t>The project is evaluated on the basis of following heads:</w:t>
            </w:r>
          </w:p>
          <w:p w:rsidR="00012F50" w:rsidRPr="004161AF" w:rsidRDefault="00012F50" w:rsidP="006B701C">
            <w:pPr>
              <w:pStyle w:val="ListParagraph"/>
              <w:widowControl w:val="0"/>
              <w:tabs>
                <w:tab w:val="left" w:pos="1163"/>
              </w:tabs>
              <w:autoSpaceDE w:val="0"/>
              <w:autoSpaceDN w:val="0"/>
              <w:spacing w:after="0" w:line="280" w:lineRule="auto"/>
              <w:ind w:left="0" w:right="276"/>
              <w:contextualSpacing w:val="0"/>
              <w:jc w:val="both"/>
              <w:rPr>
                <w:rFonts w:ascii="Times New Roman" w:hAnsi="Times New Roman" w:cs="Times New Roman"/>
                <w:b/>
              </w:rPr>
            </w:pPr>
            <w:r w:rsidRPr="004161AF">
              <w:rPr>
                <w:rFonts w:ascii="Times New Roman" w:hAnsi="Times New Roman" w:cs="Times New Roman"/>
              </w:rPr>
              <w:t>For Viva-Voce maximum is 25 marks which will be conducted by both the internal and external examiners during endsemester University practical examinations.</w:t>
            </w:r>
          </w:p>
          <w:p w:rsidR="00012F50" w:rsidRPr="00934D1E"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rPr>
            </w:pPr>
            <w:r w:rsidRPr="00934D1E">
              <w:rPr>
                <w:rFonts w:ascii="Times New Roman" w:hAnsi="Times New Roman" w:cs="Times New Roman"/>
                <w:b/>
              </w:rPr>
              <w:t>Internal:</w:t>
            </w:r>
            <w:r w:rsidRPr="00934D1E">
              <w:rPr>
                <w:rFonts w:ascii="Times New Roman" w:hAnsi="Times New Roman" w:cs="Times New Roman"/>
              </w:rPr>
              <w:t>25 marks</w:t>
            </w:r>
          </w:p>
          <w:p w:rsidR="00012F50" w:rsidRPr="00934D1E" w:rsidRDefault="00012F50" w:rsidP="006B701C">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rPr>
            </w:pPr>
            <w:r w:rsidRPr="00934D1E">
              <w:rPr>
                <w:rFonts w:ascii="Times New Roman" w:hAnsi="Times New Roman" w:cs="Times New Roman"/>
              </w:rPr>
              <w:t xml:space="preserve">I Review    – Selection of the field of study, topic and literature collection </w:t>
            </w:r>
            <w:r w:rsidRPr="00934D1E">
              <w:rPr>
                <w:rFonts w:ascii="Times New Roman" w:hAnsi="Times New Roman" w:cs="Times New Roman"/>
                <w:b/>
              </w:rPr>
              <w:t>– 5</w:t>
            </w:r>
            <w:r w:rsidRPr="00934D1E">
              <w:rPr>
                <w:rFonts w:ascii="Times New Roman" w:hAnsi="Times New Roman" w:cs="Times New Roman"/>
              </w:rPr>
              <w:t>Marks</w:t>
            </w:r>
          </w:p>
          <w:p w:rsidR="00012F50" w:rsidRPr="00934D1E" w:rsidRDefault="00012F50" w:rsidP="006B701C">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rPr>
            </w:pPr>
            <w:r w:rsidRPr="00934D1E">
              <w:rPr>
                <w:rFonts w:ascii="Times New Roman" w:hAnsi="Times New Roman" w:cs="Times New Roman"/>
              </w:rPr>
              <w:t xml:space="preserve">II. Research design </w:t>
            </w:r>
            <w:r w:rsidRPr="00934D1E">
              <w:rPr>
                <w:rFonts w:ascii="Times New Roman" w:hAnsi="Times New Roman" w:cs="Times New Roman"/>
                <w:b/>
              </w:rPr>
              <w:t>-5</w:t>
            </w:r>
            <w:r w:rsidRPr="00934D1E">
              <w:rPr>
                <w:rFonts w:ascii="Times New Roman" w:hAnsi="Times New Roman" w:cs="Times New Roman"/>
              </w:rPr>
              <w:t xml:space="preserve"> Marks</w:t>
            </w:r>
          </w:p>
          <w:p w:rsidR="00012F50" w:rsidRPr="00934D1E" w:rsidRDefault="00012F50" w:rsidP="006B701C">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rPr>
            </w:pPr>
            <w:r w:rsidRPr="00934D1E">
              <w:rPr>
                <w:rFonts w:ascii="Times New Roman" w:hAnsi="Times New Roman" w:cs="Times New Roman"/>
              </w:rPr>
              <w:t>III Review –Data collection  -</w:t>
            </w:r>
            <w:r w:rsidRPr="00934D1E">
              <w:rPr>
                <w:rFonts w:ascii="Times New Roman" w:hAnsi="Times New Roman" w:cs="Times New Roman"/>
                <w:b/>
              </w:rPr>
              <w:t>5</w:t>
            </w:r>
            <w:r w:rsidRPr="00934D1E">
              <w:rPr>
                <w:rFonts w:ascii="Times New Roman" w:hAnsi="Times New Roman" w:cs="Times New Roman"/>
              </w:rPr>
              <w:t xml:space="preserve"> marks</w:t>
            </w:r>
          </w:p>
          <w:p w:rsidR="00012F50" w:rsidRPr="00934D1E" w:rsidRDefault="00012F50" w:rsidP="006B701C">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rPr>
            </w:pPr>
            <w:r w:rsidRPr="00934D1E">
              <w:rPr>
                <w:rFonts w:ascii="Times New Roman" w:hAnsi="Times New Roman" w:cs="Times New Roman"/>
              </w:rPr>
              <w:t>IV Review  – Analysis of data and conclusion, preparation of rough draft   -</w:t>
            </w:r>
            <w:r w:rsidRPr="00934D1E">
              <w:rPr>
                <w:rFonts w:ascii="Times New Roman" w:hAnsi="Times New Roman" w:cs="Times New Roman"/>
                <w:b/>
              </w:rPr>
              <w:t xml:space="preserve">5 </w:t>
            </w:r>
            <w:r w:rsidRPr="00934D1E">
              <w:rPr>
                <w:rFonts w:ascii="Times New Roman" w:hAnsi="Times New Roman" w:cs="Times New Roman"/>
              </w:rPr>
              <w:t xml:space="preserve">marks  </w:t>
            </w:r>
          </w:p>
          <w:p w:rsidR="00012F50" w:rsidRPr="00934D1E" w:rsidRDefault="00012F50" w:rsidP="006B701C">
            <w:pPr>
              <w:pStyle w:val="ListParagraph"/>
              <w:widowControl w:val="0"/>
              <w:tabs>
                <w:tab w:val="left" w:pos="1163"/>
              </w:tabs>
              <w:autoSpaceDE w:val="0"/>
              <w:autoSpaceDN w:val="0"/>
              <w:spacing w:after="0" w:line="280" w:lineRule="auto"/>
              <w:ind w:left="0" w:right="134"/>
              <w:contextualSpacing w:val="0"/>
              <w:jc w:val="both"/>
              <w:rPr>
                <w:rFonts w:ascii="Times New Roman" w:hAnsi="Times New Roman" w:cs="Times New Roman"/>
              </w:rPr>
            </w:pPr>
            <w:r w:rsidRPr="00934D1E">
              <w:rPr>
                <w:rFonts w:ascii="Times New Roman" w:hAnsi="Times New Roman" w:cs="Times New Roman"/>
              </w:rPr>
              <w:t xml:space="preserve">IV.   Attendance   -      </w:t>
            </w:r>
            <w:r w:rsidRPr="00934D1E">
              <w:rPr>
                <w:rFonts w:ascii="Times New Roman" w:hAnsi="Times New Roman" w:cs="Times New Roman"/>
                <w:b/>
              </w:rPr>
              <w:t>5</w:t>
            </w:r>
            <w:r w:rsidRPr="00934D1E">
              <w:rPr>
                <w:rFonts w:ascii="Times New Roman" w:hAnsi="Times New Roman" w:cs="Times New Roman"/>
              </w:rPr>
              <w:t xml:space="preserve"> Marks</w:t>
            </w:r>
          </w:p>
          <w:p w:rsidR="00012F50" w:rsidRPr="004161AF" w:rsidRDefault="00012F50" w:rsidP="006B701C">
            <w:pPr>
              <w:pStyle w:val="Default"/>
              <w:jc w:val="both"/>
              <w:rPr>
                <w:rFonts w:eastAsia="Times New Roman"/>
                <w:b/>
                <w:color w:val="FF0000"/>
                <w:sz w:val="22"/>
                <w:szCs w:val="22"/>
              </w:rPr>
            </w:pPr>
            <w:r w:rsidRPr="004161AF">
              <w:rPr>
                <w:color w:val="FF0000"/>
                <w:sz w:val="22"/>
                <w:szCs w:val="22"/>
              </w:rPr>
              <w:t xml:space="preserve"> </w:t>
            </w:r>
          </w:p>
        </w:tc>
      </w:tr>
      <w:tr w:rsidR="00012F50" w:rsidRPr="004161AF" w:rsidTr="006B701C">
        <w:tblPrEx>
          <w:tblCellMar>
            <w:left w:w="108" w:type="dxa"/>
            <w:right w:w="108" w:type="dxa"/>
          </w:tblCellMar>
          <w:tblLook w:val="04A0" w:firstRow="1" w:lastRow="0" w:firstColumn="1" w:lastColumn="0" w:noHBand="0" w:noVBand="1"/>
        </w:tblPrEx>
        <w:tc>
          <w:tcPr>
            <w:tcW w:w="1610"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552" w:type="dxa"/>
            <w:gridSpan w:val="2"/>
            <w:shd w:val="clear" w:color="auto" w:fill="auto"/>
          </w:tcPr>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rPr>
            </w:pPr>
            <w:r w:rsidRPr="004161AF">
              <w:rPr>
                <w:rFonts w:ascii="Times New Roman" w:hAnsi="Times New Roman" w:cs="Times New Roman"/>
                <w:b/>
              </w:rPr>
              <w:t>Suggested areas of work:</w:t>
            </w:r>
          </w:p>
          <w:p w:rsidR="00012F50" w:rsidRPr="004161AF" w:rsidRDefault="00012F50" w:rsidP="006B701C">
            <w:pPr>
              <w:pStyle w:val="ListParagraph"/>
              <w:widowControl w:val="0"/>
              <w:tabs>
                <w:tab w:val="left" w:pos="1163"/>
                <w:tab w:val="left" w:pos="9072"/>
              </w:tabs>
              <w:autoSpaceDE w:val="0"/>
              <w:autoSpaceDN w:val="0"/>
              <w:spacing w:after="0" w:line="280" w:lineRule="auto"/>
              <w:ind w:left="0" w:right="134"/>
              <w:contextualSpacing w:val="0"/>
              <w:jc w:val="both"/>
              <w:rPr>
                <w:rFonts w:ascii="Times New Roman" w:hAnsi="Times New Roman" w:cs="Times New Roman"/>
              </w:rPr>
            </w:pPr>
            <w:r w:rsidRPr="004161AF">
              <w:rPr>
                <w:rFonts w:ascii="Times New Roman" w:hAnsi="Times New Roman" w:cs="Times New Roman"/>
              </w:rPr>
              <w:t>Algae,  fungi, microbiology, biocontrol agents, plant tissue culture, plant physiology, phytochemistry, biochemistry, anatomy, plant taxonomy, Ethnobotany, ecology,Weed Biology,Invasive Alien Species, Crop Weed competion, sustainable agriculture, Plant Diversity-Conservation, Sacred groves , herbal formulations, cytogenetics, molecular biology, Marine Ecosystem, Marine Plants, Phytoplanktons, biotechnology, bioinformatics,  nanotechnology and applied botany.</w:t>
            </w:r>
          </w:p>
        </w:tc>
      </w:tr>
      <w:tr w:rsidR="00012F50" w:rsidRPr="004161AF" w:rsidTr="006B701C">
        <w:tblPrEx>
          <w:tblCellMar>
            <w:left w:w="108" w:type="dxa"/>
            <w:right w:w="108" w:type="dxa"/>
          </w:tblCellMar>
          <w:tblLook w:val="04A0" w:firstRow="1" w:lastRow="0" w:firstColumn="1" w:lastColumn="0" w:noHBand="0" w:noVBand="1"/>
        </w:tblPrEx>
        <w:tc>
          <w:tcPr>
            <w:tcW w:w="161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552" w:type="dxa"/>
            <w:gridSpan w:val="2"/>
            <w:shd w:val="clear" w:color="auto" w:fill="auto"/>
          </w:tcPr>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rPr>
            </w:pPr>
            <w:r w:rsidRPr="004161AF">
              <w:rPr>
                <w:rFonts w:ascii="Times New Roman" w:hAnsi="Times New Roman" w:cs="Times New Roman"/>
                <w:b/>
              </w:rPr>
              <w:t>Methodology:</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rPr>
            </w:pPr>
            <w:r w:rsidRPr="004161AF">
              <w:rPr>
                <w:rFonts w:ascii="Times New Roman" w:hAnsi="Times New Roman" w:cs="Times New Roman"/>
                <w:b/>
              </w:rPr>
              <w:t xml:space="preserve">Each project should contain the following details: </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rPr>
            </w:pPr>
            <w:r w:rsidRPr="004161AF">
              <w:rPr>
                <w:rFonts w:ascii="Times New Roman" w:hAnsi="Times New Roman" w:cs="Times New Roman"/>
              </w:rPr>
              <w:t xml:space="preserve">1. Brief introduction on the topic </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rPr>
            </w:pPr>
            <w:r w:rsidRPr="004161AF">
              <w:rPr>
                <w:rFonts w:ascii="Times New Roman" w:hAnsi="Times New Roman" w:cs="Times New Roman"/>
              </w:rPr>
              <w:t xml:space="preserve">2. Review of Literature </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rPr>
            </w:pPr>
            <w:r w:rsidRPr="004161AF">
              <w:rPr>
                <w:rFonts w:ascii="Times New Roman" w:hAnsi="Times New Roman" w:cs="Times New Roman"/>
              </w:rPr>
              <w:t xml:space="preserve">3. Materials and Methods </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rPr>
            </w:pPr>
            <w:r w:rsidRPr="004161AF">
              <w:rPr>
                <w:rFonts w:ascii="Times New Roman" w:hAnsi="Times New Roman" w:cs="Times New Roman"/>
              </w:rPr>
              <w:t xml:space="preserve">4. Results and Discussion – evidences in the form of figures, tables and photographs.  5. Summary </w:t>
            </w:r>
          </w:p>
          <w:p w:rsidR="00012F50" w:rsidRPr="004161AF" w:rsidRDefault="00012F50" w:rsidP="006B701C">
            <w:pPr>
              <w:pStyle w:val="ListParagraph"/>
              <w:widowControl w:val="0"/>
              <w:tabs>
                <w:tab w:val="left" w:pos="1163"/>
              </w:tabs>
              <w:autoSpaceDE w:val="0"/>
              <w:autoSpaceDN w:val="0"/>
              <w:spacing w:after="0" w:line="280" w:lineRule="auto"/>
              <w:ind w:left="0" w:right="894"/>
              <w:contextualSpacing w:val="0"/>
              <w:jc w:val="both"/>
              <w:rPr>
                <w:rFonts w:ascii="Times New Roman" w:hAnsi="Times New Roman" w:cs="Times New Roman"/>
                <w:b/>
              </w:rPr>
            </w:pPr>
            <w:r w:rsidRPr="004161AF">
              <w:rPr>
                <w:rFonts w:ascii="Times New Roman" w:hAnsi="Times New Roman" w:cs="Times New Roman"/>
              </w:rPr>
              <w:t>6. Bibliography</w:t>
            </w:r>
          </w:p>
        </w:tc>
      </w:tr>
      <w:tr w:rsidR="00012F50" w:rsidRPr="004161AF" w:rsidTr="0069450B">
        <w:tblPrEx>
          <w:tblCellMar>
            <w:left w:w="108" w:type="dxa"/>
            <w:right w:w="108" w:type="dxa"/>
          </w:tblCellMar>
          <w:tblLook w:val="04A0" w:firstRow="1" w:lastRow="0" w:firstColumn="1" w:lastColumn="0" w:noHBand="0" w:noVBand="1"/>
        </w:tblPrEx>
        <w:tc>
          <w:tcPr>
            <w:tcW w:w="3871" w:type="dxa"/>
            <w:gridSpan w:val="2"/>
            <w:shd w:val="clear" w:color="auto" w:fill="auto"/>
          </w:tcPr>
          <w:p w:rsidR="00012F50" w:rsidRPr="004161AF" w:rsidRDefault="00012F50" w:rsidP="006B701C">
            <w:pPr>
              <w:pStyle w:val="TableParagraph"/>
              <w:ind w:left="172" w:right="360"/>
              <w:jc w:val="both"/>
            </w:pPr>
            <w:r w:rsidRPr="004161AF">
              <w:t>Extended Professional Component (is a part of internal component only, Not to be included in the External Examination question paper)</w:t>
            </w:r>
          </w:p>
        </w:tc>
        <w:tc>
          <w:tcPr>
            <w:tcW w:w="5291" w:type="dxa"/>
            <w:shd w:val="clear" w:color="auto" w:fill="auto"/>
          </w:tcPr>
          <w:p w:rsidR="00012F50" w:rsidRPr="004161AF" w:rsidRDefault="00012F50" w:rsidP="006B701C">
            <w:pPr>
              <w:pStyle w:val="TableParagraph"/>
              <w:ind w:left="90" w:right="251"/>
              <w:jc w:val="both"/>
            </w:pPr>
            <w:r w:rsidRPr="004161AF">
              <w:t xml:space="preserve">Questions related to the above topics, from various competitive examinations UPSC / </w:t>
            </w:r>
            <w:smartTag w:uri="urn:schemas-microsoft-com:office:smarttags" w:element="stockticker">
              <w:r w:rsidRPr="004161AF">
                <w:t>TRB</w:t>
              </w:r>
            </w:smartTag>
            <w:r w:rsidRPr="004161AF">
              <w:t xml:space="preserve"> / </w:t>
            </w:r>
            <w:smartTag w:uri="urn:schemas-microsoft-com:office:smarttags" w:element="stockticker">
              <w:r w:rsidRPr="004161AF">
                <w:t>NET</w:t>
              </w:r>
            </w:smartTag>
            <w:r w:rsidRPr="004161AF">
              <w:t xml:space="preserve"> / UGC – CSIR / GATE / TNPSC / others to be solved (To be discussed during the Tutorial hour)</w:t>
            </w:r>
          </w:p>
        </w:tc>
      </w:tr>
      <w:tr w:rsidR="00012F50" w:rsidRPr="004161AF" w:rsidTr="0069450B">
        <w:tblPrEx>
          <w:tblCellMar>
            <w:left w:w="108" w:type="dxa"/>
            <w:right w:w="108" w:type="dxa"/>
          </w:tblCellMar>
          <w:tblLook w:val="04A0" w:firstRow="1" w:lastRow="0" w:firstColumn="1" w:lastColumn="0" w:noHBand="0" w:noVBand="1"/>
        </w:tblPrEx>
        <w:tc>
          <w:tcPr>
            <w:tcW w:w="3871" w:type="dxa"/>
            <w:gridSpan w:val="2"/>
            <w:shd w:val="clear" w:color="auto" w:fill="auto"/>
          </w:tcPr>
          <w:p w:rsidR="00012F50" w:rsidRPr="004161AF" w:rsidRDefault="00012F50" w:rsidP="006B701C">
            <w:pPr>
              <w:pStyle w:val="TableParagraph"/>
              <w:ind w:right="360"/>
              <w:jc w:val="both"/>
            </w:pPr>
            <w:r w:rsidRPr="004161AF">
              <w:t xml:space="preserve">  Skills acquired from this course</w:t>
            </w:r>
          </w:p>
        </w:tc>
        <w:tc>
          <w:tcPr>
            <w:tcW w:w="5291" w:type="dxa"/>
            <w:shd w:val="clear" w:color="auto" w:fill="auto"/>
          </w:tcPr>
          <w:p w:rsidR="00012F50" w:rsidRPr="004161AF" w:rsidRDefault="00012F50" w:rsidP="006B701C">
            <w:pPr>
              <w:pStyle w:val="TableParagraph"/>
              <w:ind w:left="90" w:right="251"/>
              <w:jc w:val="both"/>
            </w:pPr>
            <w:r w:rsidRPr="004161AF">
              <w:t xml:space="preserve"> Knowledge, Problem Solving, Analytical ability, Professional Competency, Professional Communication and Transferrable Skill</w:t>
            </w:r>
          </w:p>
        </w:tc>
      </w:tr>
      <w:tr w:rsidR="00012F50" w:rsidRPr="004161AF" w:rsidTr="006B701C">
        <w:tblPrEx>
          <w:tblCellMar>
            <w:left w:w="108" w:type="dxa"/>
            <w:right w:w="108" w:type="dxa"/>
          </w:tblCellMar>
          <w:tblLook w:val="04A0" w:firstRow="1" w:lastRow="0" w:firstColumn="1" w:lastColumn="0" w:noHBand="0" w:noVBand="1"/>
        </w:tblPrEx>
        <w:tc>
          <w:tcPr>
            <w:tcW w:w="9162" w:type="dxa"/>
            <w:gridSpan w:val="3"/>
            <w:shd w:val="clear" w:color="auto" w:fill="auto"/>
          </w:tcPr>
          <w:p w:rsidR="00012F50" w:rsidRPr="004161AF" w:rsidRDefault="00012F50" w:rsidP="006B701C">
            <w:pPr>
              <w:pStyle w:val="TableParagraph"/>
              <w:spacing w:before="147"/>
              <w:jc w:val="both"/>
              <w:rPr>
                <w:b/>
              </w:rPr>
            </w:pPr>
            <w:r w:rsidRPr="004161AF">
              <w:rPr>
                <w:b/>
              </w:rPr>
              <w:t>Recommended Texts:</w:t>
            </w:r>
          </w:p>
        </w:tc>
      </w:tr>
      <w:tr w:rsidR="00012F50" w:rsidRPr="004161AF" w:rsidTr="006B701C">
        <w:tblPrEx>
          <w:tblCellMar>
            <w:left w:w="108" w:type="dxa"/>
            <w:right w:w="108" w:type="dxa"/>
          </w:tblCellMar>
          <w:tblLook w:val="04A0" w:firstRow="1" w:lastRow="0" w:firstColumn="1" w:lastColumn="0" w:noHBand="0" w:noVBand="1"/>
        </w:tblPrEx>
        <w:trPr>
          <w:trHeight w:val="2969"/>
        </w:trPr>
        <w:tc>
          <w:tcPr>
            <w:tcW w:w="9162" w:type="dxa"/>
            <w:gridSpan w:val="3"/>
            <w:shd w:val="clear" w:color="auto" w:fill="auto"/>
          </w:tcPr>
          <w:p w:rsidR="00012F50" w:rsidRPr="004161AF" w:rsidRDefault="00012F50" w:rsidP="000D6B86">
            <w:pPr>
              <w:pStyle w:val="ListParagraph"/>
              <w:widowControl w:val="0"/>
              <w:numPr>
                <w:ilvl w:val="0"/>
                <w:numId w:val="140"/>
              </w:numPr>
              <w:tabs>
                <w:tab w:val="num" w:pos="-2250"/>
              </w:tabs>
              <w:autoSpaceDE w:val="0"/>
              <w:autoSpaceDN w:val="0"/>
              <w:ind w:left="334" w:right="136" w:hanging="180"/>
              <w:jc w:val="both"/>
              <w:rPr>
                <w:rFonts w:ascii="Times New Roman" w:hAnsi="Times New Roman" w:cs="Times New Roman"/>
              </w:rPr>
            </w:pPr>
            <w:r w:rsidRPr="004161AF">
              <w:rPr>
                <w:rFonts w:ascii="Times New Roman" w:hAnsi="Times New Roman" w:cs="Times New Roman"/>
              </w:rPr>
              <w:t xml:space="preserve"> Wilson, K and J.Walker (Eds).1994. Principles and Techniques of Practical Biochemistry(4</w:t>
            </w:r>
            <w:r w:rsidRPr="004161AF">
              <w:rPr>
                <w:rFonts w:ascii="Times New Roman" w:hAnsi="Times New Roman" w:cs="Times New Roman"/>
                <w:vertAlign w:val="superscript"/>
              </w:rPr>
              <w:t xml:space="preserve">th </w:t>
            </w:r>
            <w:r w:rsidRPr="004161AF">
              <w:rPr>
                <w:rFonts w:ascii="Times New Roman" w:hAnsi="Times New Roman" w:cs="Times New Roman"/>
              </w:rPr>
              <w:t>Edition) Cambridge University Press,Cambridge.</w:t>
            </w:r>
          </w:p>
          <w:p w:rsidR="00012F50" w:rsidRPr="004161AF" w:rsidRDefault="00012F50" w:rsidP="000D6B86">
            <w:pPr>
              <w:pStyle w:val="ListParagraph"/>
              <w:widowControl w:val="0"/>
              <w:numPr>
                <w:ilvl w:val="0"/>
                <w:numId w:val="140"/>
              </w:numPr>
              <w:tabs>
                <w:tab w:val="num" w:pos="-2250"/>
              </w:tabs>
              <w:autoSpaceDE w:val="0"/>
              <w:autoSpaceDN w:val="0"/>
              <w:ind w:left="334" w:right="136" w:hanging="180"/>
              <w:jc w:val="both"/>
              <w:rPr>
                <w:rFonts w:ascii="Times New Roman" w:hAnsi="Times New Roman" w:cs="Times New Roman"/>
              </w:rPr>
            </w:pPr>
            <w:r w:rsidRPr="004161AF">
              <w:rPr>
                <w:rFonts w:ascii="Times New Roman" w:hAnsi="Times New Roman" w:cs="Times New Roman"/>
              </w:rPr>
              <w:t xml:space="preserve">Bendre,A.M and Ashok Kumar. </w:t>
            </w:r>
            <w:smartTag w:uri="urn:schemas-microsoft-com:office:smarttags" w:element="metricconverter">
              <w:smartTagPr>
                <w:attr w:name="ProductID" w:val="2009. A"/>
              </w:smartTagPr>
              <w:r w:rsidRPr="004161AF">
                <w:rPr>
                  <w:rFonts w:ascii="Times New Roman" w:hAnsi="Times New Roman" w:cs="Times New Roman"/>
                </w:rPr>
                <w:t>2009. A</w:t>
              </w:r>
            </w:smartTag>
            <w:r w:rsidRPr="004161AF">
              <w:rPr>
                <w:rFonts w:ascii="Times New Roman" w:hAnsi="Times New Roman" w:cs="Times New Roman"/>
              </w:rPr>
              <w:t xml:space="preserve"> textbook of practical Botany. Vol.I &amp; II. Rastogi Publication. Meerut. 9</w:t>
            </w:r>
            <w:r w:rsidRPr="004161AF">
              <w:rPr>
                <w:rFonts w:ascii="Times New Roman" w:hAnsi="Times New Roman" w:cs="Times New Roman"/>
                <w:vertAlign w:val="superscript"/>
              </w:rPr>
              <w:t>th</w:t>
            </w:r>
            <w:r w:rsidRPr="004161AF">
              <w:rPr>
                <w:rFonts w:ascii="Times New Roman" w:hAnsi="Times New Roman" w:cs="Times New Roman"/>
              </w:rPr>
              <w:t>Edition.</w:t>
            </w:r>
          </w:p>
          <w:p w:rsidR="00012F50" w:rsidRPr="004161AF" w:rsidRDefault="00012F50" w:rsidP="000D6B86">
            <w:pPr>
              <w:pStyle w:val="ListParagraph"/>
              <w:widowControl w:val="0"/>
              <w:numPr>
                <w:ilvl w:val="0"/>
                <w:numId w:val="140"/>
              </w:numPr>
              <w:tabs>
                <w:tab w:val="num" w:pos="-2250"/>
              </w:tabs>
              <w:autoSpaceDE w:val="0"/>
              <w:autoSpaceDN w:val="0"/>
              <w:ind w:left="334" w:right="136" w:hanging="180"/>
              <w:jc w:val="both"/>
              <w:rPr>
                <w:rFonts w:ascii="Times New Roman" w:hAnsi="Times New Roman" w:cs="Times New Roman"/>
              </w:rPr>
            </w:pPr>
            <w:r w:rsidRPr="004161AF">
              <w:rPr>
                <w:rFonts w:ascii="Times New Roman" w:hAnsi="Times New Roman" w:cs="Times New Roman"/>
              </w:rPr>
              <w:t>ManjuBala, Sunita Gupta,Gupta,N.K. 2012. Practicals in Plant Physiology and Biochemistry. ScientificPublisher.</w:t>
            </w:r>
          </w:p>
          <w:p w:rsidR="00012F50" w:rsidRPr="004161AF" w:rsidRDefault="00012F50" w:rsidP="000D6B86">
            <w:pPr>
              <w:pStyle w:val="ListParagraph"/>
              <w:widowControl w:val="0"/>
              <w:numPr>
                <w:ilvl w:val="0"/>
                <w:numId w:val="140"/>
              </w:numPr>
              <w:tabs>
                <w:tab w:val="num" w:pos="-2250"/>
              </w:tabs>
              <w:autoSpaceDE w:val="0"/>
              <w:autoSpaceDN w:val="0"/>
              <w:ind w:left="334" w:right="136" w:hanging="180"/>
              <w:jc w:val="both"/>
              <w:rPr>
                <w:rFonts w:ascii="Times New Roman" w:hAnsi="Times New Roman" w:cs="Times New Roman"/>
              </w:rPr>
            </w:pPr>
            <w:r w:rsidRPr="004161AF">
              <w:rPr>
                <w:rFonts w:ascii="Times New Roman" w:hAnsi="Times New Roman" w:cs="Times New Roman"/>
              </w:rPr>
              <w:t>Wilson, K and J.Walker. 2005. Principles and Techniques of Practical Biochemistry, 5</w:t>
            </w:r>
            <w:r w:rsidRPr="004161AF">
              <w:rPr>
                <w:rFonts w:ascii="Times New Roman" w:hAnsi="Times New Roman" w:cs="Times New Roman"/>
                <w:vertAlign w:val="superscript"/>
              </w:rPr>
              <w:t>th</w:t>
            </w:r>
            <w:r w:rsidRPr="004161AF">
              <w:rPr>
                <w:rFonts w:ascii="Times New Roman" w:hAnsi="Times New Roman" w:cs="Times New Roman"/>
              </w:rPr>
              <w:t xml:space="preserve"> Edition. Cambridge University press, NewYork.</w:t>
            </w:r>
          </w:p>
          <w:p w:rsidR="00012F50" w:rsidRPr="004161AF" w:rsidRDefault="00012F50" w:rsidP="000D6B86">
            <w:pPr>
              <w:pStyle w:val="ListParagraph"/>
              <w:widowControl w:val="0"/>
              <w:numPr>
                <w:ilvl w:val="0"/>
                <w:numId w:val="140"/>
              </w:numPr>
              <w:tabs>
                <w:tab w:val="num" w:pos="-2250"/>
              </w:tabs>
              <w:autoSpaceDE w:val="0"/>
              <w:autoSpaceDN w:val="0"/>
              <w:ind w:left="334" w:right="136" w:hanging="180"/>
              <w:jc w:val="both"/>
              <w:rPr>
                <w:rFonts w:ascii="Times New Roman" w:hAnsi="Times New Roman" w:cs="Times New Roman"/>
              </w:rPr>
            </w:pPr>
            <w:r w:rsidRPr="004161AF">
              <w:rPr>
                <w:rFonts w:ascii="Times New Roman" w:hAnsi="Times New Roman" w:cs="Times New Roman"/>
              </w:rPr>
              <w:t xml:space="preserve"> Rodney Boyer. 2000. Modern Experimental Biochemistry, 3</w:t>
            </w:r>
            <w:r w:rsidRPr="004161AF">
              <w:rPr>
                <w:rFonts w:ascii="Times New Roman" w:hAnsi="Times New Roman" w:cs="Times New Roman"/>
                <w:vertAlign w:val="superscript"/>
              </w:rPr>
              <w:t>rd</w:t>
            </w:r>
            <w:r w:rsidRPr="004161AF">
              <w:rPr>
                <w:rFonts w:ascii="Times New Roman" w:hAnsi="Times New Roman" w:cs="Times New Roman"/>
              </w:rPr>
              <w:t xml:space="preserve"> Edition. Published by Addison Wesley Longman. Singapore.</w:t>
            </w:r>
          </w:p>
        </w:tc>
      </w:tr>
      <w:tr w:rsidR="00012F50" w:rsidRPr="004161AF" w:rsidTr="006B701C">
        <w:trPr>
          <w:trHeight w:val="285"/>
        </w:trPr>
        <w:tc>
          <w:tcPr>
            <w:tcW w:w="9162" w:type="dxa"/>
            <w:gridSpan w:val="3"/>
            <w:tcBorders>
              <w:top w:val="single" w:sz="4" w:space="0" w:color="000000"/>
              <w:left w:val="single" w:sz="4" w:space="0" w:color="000000"/>
              <w:bottom w:val="single" w:sz="4" w:space="0" w:color="000000"/>
              <w:right w:val="single" w:sz="4" w:space="0" w:color="000000"/>
            </w:tcBorders>
            <w:shd w:val="clear" w:color="auto" w:fill="auto"/>
          </w:tcPr>
          <w:p w:rsidR="0069450B" w:rsidRDefault="0069450B" w:rsidP="006B701C">
            <w:pPr>
              <w:pStyle w:val="TableParagraph"/>
              <w:spacing w:before="147"/>
              <w:jc w:val="both"/>
              <w:rPr>
                <w:b/>
              </w:rPr>
            </w:pPr>
          </w:p>
          <w:p w:rsidR="00012F50" w:rsidRPr="004161AF" w:rsidRDefault="00012F50" w:rsidP="006B701C">
            <w:pPr>
              <w:pStyle w:val="TableParagraph"/>
              <w:spacing w:before="147"/>
              <w:jc w:val="both"/>
              <w:rPr>
                <w:b/>
              </w:rPr>
            </w:pPr>
            <w:r w:rsidRPr="004161AF">
              <w:rPr>
                <w:b/>
              </w:rPr>
              <w:t>Reference Books:</w:t>
            </w:r>
          </w:p>
        </w:tc>
      </w:tr>
      <w:tr w:rsidR="00012F50" w:rsidRPr="004161AF" w:rsidTr="006B701C">
        <w:trPr>
          <w:trHeight w:val="285"/>
        </w:trPr>
        <w:tc>
          <w:tcPr>
            <w:tcW w:w="9162" w:type="dxa"/>
            <w:gridSpan w:val="3"/>
            <w:tcBorders>
              <w:top w:val="single" w:sz="4" w:space="0" w:color="000000"/>
              <w:left w:val="single" w:sz="4" w:space="0" w:color="000000"/>
              <w:bottom w:val="single" w:sz="4" w:space="0" w:color="000000"/>
              <w:right w:val="single" w:sz="4" w:space="0" w:color="000000"/>
            </w:tcBorders>
            <w:shd w:val="clear" w:color="auto" w:fill="auto"/>
          </w:tcPr>
          <w:p w:rsidR="00012F50" w:rsidRPr="004161AF" w:rsidRDefault="00012F50" w:rsidP="000D6B86">
            <w:pPr>
              <w:pStyle w:val="ListParagraph"/>
              <w:widowControl w:val="0"/>
              <w:numPr>
                <w:ilvl w:val="1"/>
                <w:numId w:val="94"/>
              </w:numPr>
              <w:tabs>
                <w:tab w:val="clear" w:pos="1440"/>
                <w:tab w:val="left" w:pos="-2250"/>
              </w:tabs>
              <w:autoSpaceDE w:val="0"/>
              <w:autoSpaceDN w:val="0"/>
              <w:spacing w:after="0" w:line="280" w:lineRule="auto"/>
              <w:ind w:left="360" w:right="258" w:hanging="188"/>
              <w:contextualSpacing w:val="0"/>
              <w:jc w:val="both"/>
              <w:rPr>
                <w:rFonts w:ascii="Times New Roman" w:eastAsia="Times New Roman" w:hAnsi="Times New Roman" w:cs="Times New Roman"/>
              </w:rPr>
            </w:pPr>
            <w:r w:rsidRPr="004161AF">
              <w:rPr>
                <w:rFonts w:ascii="Times New Roman" w:eastAsia="Times New Roman" w:hAnsi="Times New Roman" w:cs="Times New Roman"/>
              </w:rPr>
              <w:t xml:space="preserve">Dawson, C. 2002. Practical research methods. </w:t>
            </w:r>
            <w:smartTag w:uri="urn:schemas-microsoft-com:office:smarttags" w:element="stockticker">
              <w:r w:rsidRPr="004161AF">
                <w:rPr>
                  <w:rFonts w:ascii="Times New Roman" w:eastAsia="Times New Roman" w:hAnsi="Times New Roman" w:cs="Times New Roman"/>
                </w:rPr>
                <w:t>UBS</w:t>
              </w:r>
            </w:smartTag>
            <w:r w:rsidRPr="004161AF">
              <w:rPr>
                <w:rFonts w:ascii="Times New Roman" w:eastAsia="Times New Roman" w:hAnsi="Times New Roman" w:cs="Times New Roman"/>
              </w:rPr>
              <w:t xml:space="preserve"> Publishers, New Delhi. </w:t>
            </w:r>
          </w:p>
          <w:p w:rsidR="00012F50" w:rsidRPr="004161AF" w:rsidRDefault="00012F50" w:rsidP="000D6B86">
            <w:pPr>
              <w:pStyle w:val="ListParagraph"/>
              <w:widowControl w:val="0"/>
              <w:numPr>
                <w:ilvl w:val="1"/>
                <w:numId w:val="94"/>
              </w:numPr>
              <w:tabs>
                <w:tab w:val="clear" w:pos="1440"/>
                <w:tab w:val="left" w:pos="-2250"/>
              </w:tabs>
              <w:autoSpaceDE w:val="0"/>
              <w:autoSpaceDN w:val="0"/>
              <w:spacing w:after="0" w:line="280" w:lineRule="auto"/>
              <w:ind w:left="360" w:right="258" w:hanging="188"/>
              <w:contextualSpacing w:val="0"/>
              <w:jc w:val="both"/>
              <w:rPr>
                <w:rFonts w:ascii="Times New Roman" w:eastAsia="Times New Roman" w:hAnsi="Times New Roman" w:cs="Times New Roman"/>
              </w:rPr>
            </w:pPr>
            <w:r w:rsidRPr="004161AF">
              <w:rPr>
                <w:rFonts w:ascii="Times New Roman" w:eastAsia="Times New Roman" w:hAnsi="Times New Roman" w:cs="Times New Roman"/>
              </w:rPr>
              <w:t xml:space="preserve">Stapleton, P., Yondeowei, A., Mukanyange, J., Houten, H. 1995. Scientific writing for agricultural research scientists – a training reference manual. West Africa Rice Development Association, Hong Kong. </w:t>
            </w:r>
          </w:p>
          <w:p w:rsidR="00012F50" w:rsidRPr="004161AF" w:rsidRDefault="00012F50" w:rsidP="000D6B86">
            <w:pPr>
              <w:pStyle w:val="ListParagraph"/>
              <w:widowControl w:val="0"/>
              <w:numPr>
                <w:ilvl w:val="1"/>
                <w:numId w:val="94"/>
              </w:numPr>
              <w:tabs>
                <w:tab w:val="clear" w:pos="1440"/>
                <w:tab w:val="left" w:pos="-2250"/>
              </w:tabs>
              <w:autoSpaceDE w:val="0"/>
              <w:autoSpaceDN w:val="0"/>
              <w:spacing w:after="0" w:line="280" w:lineRule="auto"/>
              <w:ind w:left="360" w:right="258" w:hanging="188"/>
              <w:contextualSpacing w:val="0"/>
              <w:jc w:val="both"/>
              <w:rPr>
                <w:rFonts w:ascii="Times New Roman" w:eastAsia="Times New Roman" w:hAnsi="Times New Roman" w:cs="Times New Roman"/>
              </w:rPr>
            </w:pPr>
            <w:r w:rsidRPr="004161AF">
              <w:rPr>
                <w:rFonts w:ascii="Times New Roman" w:eastAsia="Times New Roman" w:hAnsi="Times New Roman" w:cs="Times New Roman"/>
              </w:rPr>
              <w:t>Ruzin, S.E. 1999. Plant microtechnique and microscopy. Oxford University Press, New York, U.S.A.</w:t>
            </w:r>
          </w:p>
          <w:p w:rsidR="00012F50" w:rsidRPr="004161AF" w:rsidRDefault="00012F50" w:rsidP="000D6B86">
            <w:pPr>
              <w:pStyle w:val="ListParagraph"/>
              <w:widowControl w:val="0"/>
              <w:numPr>
                <w:ilvl w:val="1"/>
                <w:numId w:val="94"/>
              </w:numPr>
              <w:tabs>
                <w:tab w:val="clear" w:pos="1440"/>
                <w:tab w:val="left" w:pos="-2250"/>
              </w:tabs>
              <w:autoSpaceDE w:val="0"/>
              <w:autoSpaceDN w:val="0"/>
              <w:spacing w:after="0" w:line="280" w:lineRule="auto"/>
              <w:ind w:left="360" w:right="258" w:hanging="188"/>
              <w:contextualSpacing w:val="0"/>
              <w:jc w:val="both"/>
              <w:rPr>
                <w:rFonts w:ascii="Times New Roman" w:eastAsia="Times New Roman" w:hAnsi="Times New Roman" w:cs="Times New Roman"/>
              </w:rPr>
            </w:pPr>
            <w:r w:rsidRPr="004161AF">
              <w:rPr>
                <w:rFonts w:ascii="Times New Roman" w:eastAsia="Times New Roman" w:hAnsi="Times New Roman" w:cs="Times New Roman"/>
              </w:rPr>
              <w:t>Wilson and Goulding. 1987. Principles of biochemical techniques, Oxford University Press.</w:t>
            </w:r>
          </w:p>
          <w:p w:rsidR="00012F50" w:rsidRPr="004161AF" w:rsidRDefault="00012F50" w:rsidP="000D6B86">
            <w:pPr>
              <w:pStyle w:val="ListParagraph"/>
              <w:widowControl w:val="0"/>
              <w:numPr>
                <w:ilvl w:val="1"/>
                <w:numId w:val="94"/>
              </w:numPr>
              <w:tabs>
                <w:tab w:val="clear" w:pos="1440"/>
                <w:tab w:val="left" w:pos="-2250"/>
              </w:tabs>
              <w:autoSpaceDE w:val="0"/>
              <w:autoSpaceDN w:val="0"/>
              <w:spacing w:after="0" w:line="280" w:lineRule="auto"/>
              <w:ind w:left="360" w:right="258" w:hanging="188"/>
              <w:contextualSpacing w:val="0"/>
              <w:jc w:val="both"/>
              <w:rPr>
                <w:rFonts w:ascii="Times New Roman" w:eastAsia="Times New Roman" w:hAnsi="Times New Roman" w:cs="Times New Roman"/>
              </w:rPr>
            </w:pPr>
            <w:r w:rsidRPr="004161AF">
              <w:rPr>
                <w:rFonts w:ascii="Times New Roman" w:eastAsia="Times New Roman" w:hAnsi="Times New Roman" w:cs="Times New Roman"/>
              </w:rPr>
              <w:t xml:space="preserve">Mukherji, S. and Ghosh, A.K. 2005. Plant Physiology. First Central Edition, New Central Book Agency (P) Ltd., Kolkata. </w:t>
            </w:r>
          </w:p>
          <w:p w:rsidR="00012F50" w:rsidRPr="004161AF" w:rsidRDefault="00012F50" w:rsidP="000D6B86">
            <w:pPr>
              <w:pStyle w:val="ListParagraph"/>
              <w:widowControl w:val="0"/>
              <w:numPr>
                <w:ilvl w:val="1"/>
                <w:numId w:val="94"/>
              </w:numPr>
              <w:tabs>
                <w:tab w:val="clear" w:pos="1440"/>
                <w:tab w:val="left" w:pos="-2250"/>
              </w:tabs>
              <w:autoSpaceDE w:val="0"/>
              <w:autoSpaceDN w:val="0"/>
              <w:spacing w:after="0" w:line="280" w:lineRule="auto"/>
              <w:ind w:left="360" w:right="258" w:hanging="188"/>
              <w:contextualSpacing w:val="0"/>
              <w:jc w:val="both"/>
              <w:rPr>
                <w:rFonts w:ascii="Times New Roman" w:eastAsia="Times New Roman" w:hAnsi="Times New Roman" w:cs="Times New Roman"/>
              </w:rPr>
            </w:pPr>
            <w:r w:rsidRPr="004161AF">
              <w:rPr>
                <w:rFonts w:ascii="Times New Roman" w:eastAsia="Times New Roman" w:hAnsi="Times New Roman" w:cs="Times New Roman"/>
              </w:rPr>
              <w:t>Taiz, L and Zeiger, E. 2010. Plant Physiology. 5th Edition. Sinauer Associates, USA.</w:t>
            </w:r>
          </w:p>
          <w:p w:rsidR="00012F50" w:rsidRPr="004161AF" w:rsidRDefault="00012F50" w:rsidP="000D6B86">
            <w:pPr>
              <w:pStyle w:val="ListParagraph"/>
              <w:widowControl w:val="0"/>
              <w:numPr>
                <w:ilvl w:val="1"/>
                <w:numId w:val="94"/>
              </w:numPr>
              <w:tabs>
                <w:tab w:val="clear" w:pos="1440"/>
                <w:tab w:val="left" w:pos="-2250"/>
              </w:tabs>
              <w:autoSpaceDE w:val="0"/>
              <w:autoSpaceDN w:val="0"/>
              <w:spacing w:after="0" w:line="280" w:lineRule="auto"/>
              <w:ind w:left="360" w:right="258" w:hanging="188"/>
              <w:contextualSpacing w:val="0"/>
              <w:jc w:val="both"/>
              <w:rPr>
                <w:rFonts w:ascii="Times New Roman" w:hAnsi="Times New Roman" w:cs="Times New Roman"/>
              </w:rPr>
            </w:pPr>
            <w:r w:rsidRPr="004161AF">
              <w:rPr>
                <w:rFonts w:ascii="Times New Roman" w:eastAsia="Times New Roman" w:hAnsi="Times New Roman" w:cs="Times New Roman"/>
              </w:rPr>
              <w:t>Heldt, H.W and Piechulla, B. 2010. Plant Biochemistry, 4th Edition. Academic Press, NY.</w:t>
            </w:r>
          </w:p>
          <w:p w:rsidR="00012F50" w:rsidRPr="004161AF" w:rsidRDefault="00012F50" w:rsidP="000D6B86">
            <w:pPr>
              <w:pStyle w:val="ListParagraph"/>
              <w:widowControl w:val="0"/>
              <w:numPr>
                <w:ilvl w:val="1"/>
                <w:numId w:val="94"/>
              </w:numPr>
              <w:tabs>
                <w:tab w:val="clear" w:pos="1440"/>
                <w:tab w:val="left" w:pos="-2250"/>
              </w:tabs>
              <w:autoSpaceDE w:val="0"/>
              <w:autoSpaceDN w:val="0"/>
              <w:spacing w:after="0" w:line="280" w:lineRule="auto"/>
              <w:ind w:left="360" w:right="258" w:hanging="188"/>
              <w:contextualSpacing w:val="0"/>
              <w:jc w:val="both"/>
              <w:rPr>
                <w:rFonts w:ascii="Times New Roman" w:hAnsi="Times New Roman" w:cs="Times New Roman"/>
              </w:rPr>
            </w:pPr>
            <w:r w:rsidRPr="004161AF">
              <w:rPr>
                <w:rFonts w:ascii="Times New Roman" w:eastAsia="Times New Roman" w:hAnsi="Times New Roman" w:cs="Times New Roman"/>
              </w:rPr>
              <w:t>Wilson, K and Walker, J. 2010. Principles and Techniques of Biochemistry and Molecular Biology, Seventh edition, Cambridge University Press, USA.</w:t>
            </w:r>
          </w:p>
        </w:tc>
      </w:tr>
      <w:tr w:rsidR="00012F50" w:rsidRPr="004161AF" w:rsidTr="006B701C">
        <w:trPr>
          <w:trHeight w:val="285"/>
        </w:trPr>
        <w:tc>
          <w:tcPr>
            <w:tcW w:w="9162" w:type="dxa"/>
            <w:gridSpan w:val="3"/>
            <w:tcBorders>
              <w:top w:val="single" w:sz="4" w:space="0" w:color="000000"/>
              <w:left w:val="single" w:sz="4" w:space="0" w:color="000000"/>
              <w:bottom w:val="single" w:sz="4" w:space="0" w:color="000000"/>
              <w:right w:val="single" w:sz="4" w:space="0" w:color="000000"/>
            </w:tcBorders>
            <w:shd w:val="clear" w:color="auto" w:fill="auto"/>
          </w:tcPr>
          <w:p w:rsidR="00012F50" w:rsidRPr="004161AF" w:rsidRDefault="00012F50" w:rsidP="006B701C">
            <w:pPr>
              <w:pStyle w:val="TableParagraph"/>
              <w:spacing w:before="147"/>
              <w:rPr>
                <w:b/>
              </w:rPr>
            </w:pPr>
            <w:r w:rsidRPr="004161AF">
              <w:rPr>
                <w:b/>
              </w:rPr>
              <w:t>Web resources:</w:t>
            </w:r>
          </w:p>
        </w:tc>
      </w:tr>
      <w:tr w:rsidR="00012F50" w:rsidRPr="004161AF" w:rsidTr="006B701C">
        <w:trPr>
          <w:trHeight w:val="285"/>
        </w:trPr>
        <w:tc>
          <w:tcPr>
            <w:tcW w:w="9162" w:type="dxa"/>
            <w:gridSpan w:val="3"/>
            <w:tcBorders>
              <w:top w:val="single" w:sz="4" w:space="0" w:color="000000"/>
              <w:left w:val="single" w:sz="4" w:space="0" w:color="000000"/>
              <w:bottom w:val="single" w:sz="4" w:space="0" w:color="000000"/>
              <w:right w:val="single" w:sz="4" w:space="0" w:color="000000"/>
            </w:tcBorders>
            <w:shd w:val="clear" w:color="auto" w:fill="auto"/>
          </w:tcPr>
          <w:p w:rsidR="00012F50" w:rsidRPr="004161AF" w:rsidRDefault="00012F50" w:rsidP="000D6B86">
            <w:pPr>
              <w:pStyle w:val="TableParagraph"/>
              <w:numPr>
                <w:ilvl w:val="0"/>
                <w:numId w:val="109"/>
              </w:numPr>
              <w:spacing w:before="147"/>
            </w:pPr>
            <w:r w:rsidRPr="004161AF">
              <w:t xml:space="preserve">https://handbook.monash.edu › units › </w:t>
            </w:r>
            <w:smartTag w:uri="urn:schemas-microsoft-com:office:smarttags" w:element="stockticker">
              <w:r w:rsidRPr="004161AF">
                <w:t>BIO</w:t>
              </w:r>
            </w:smartTag>
            <w:r w:rsidRPr="004161AF">
              <w:t>3011</w:t>
            </w:r>
          </w:p>
          <w:p w:rsidR="00012F50" w:rsidRPr="004161AF" w:rsidRDefault="00512BDE" w:rsidP="000D6B86">
            <w:pPr>
              <w:pStyle w:val="ListParagraph"/>
              <w:numPr>
                <w:ilvl w:val="0"/>
                <w:numId w:val="109"/>
              </w:numPr>
              <w:spacing w:after="0" w:line="240" w:lineRule="auto"/>
              <w:jc w:val="both"/>
              <w:rPr>
                <w:rFonts w:ascii="Times New Roman" w:hAnsi="Times New Roman" w:cs="Times New Roman"/>
              </w:rPr>
            </w:pPr>
            <w:hyperlink r:id="rId145" w:history="1">
              <w:r w:rsidR="00012F50" w:rsidRPr="004161AF">
                <w:rPr>
                  <w:rStyle w:val="Hyperlink"/>
                  <w:rFonts w:ascii="Times New Roman" w:hAnsi="Times New Roman" w:cs="Times New Roman"/>
                </w:rPr>
                <w:t>https://www.amazon.in/Practical-Manual-on-Plant-Biochemistry/dp/6200539790</w:t>
              </w:r>
            </w:hyperlink>
          </w:p>
          <w:p w:rsidR="00012F50" w:rsidRPr="004161AF" w:rsidRDefault="00512BDE" w:rsidP="000D6B86">
            <w:pPr>
              <w:pStyle w:val="ListParagraph"/>
              <w:numPr>
                <w:ilvl w:val="0"/>
                <w:numId w:val="109"/>
              </w:numPr>
              <w:spacing w:after="0" w:line="240" w:lineRule="auto"/>
              <w:jc w:val="both"/>
              <w:rPr>
                <w:rFonts w:ascii="Times New Roman" w:hAnsi="Times New Roman" w:cs="Times New Roman"/>
              </w:rPr>
            </w:pPr>
            <w:hyperlink r:id="rId146" w:history="1">
              <w:r w:rsidR="00012F50" w:rsidRPr="004161AF">
                <w:rPr>
                  <w:rStyle w:val="Hyperlink"/>
                  <w:rFonts w:ascii="Times New Roman" w:hAnsi="Times New Roman" w:cs="Times New Roman"/>
                </w:rPr>
                <w:t>https://www.amazon.in/Laboratory-Manual-Physiology-Mukesh-Amaregouda/dp/6133993502</w:t>
              </w:r>
            </w:hyperlink>
          </w:p>
          <w:p w:rsidR="00012F50" w:rsidRPr="004161AF" w:rsidRDefault="00512BDE" w:rsidP="000D6B86">
            <w:pPr>
              <w:pStyle w:val="TableParagraph"/>
              <w:numPr>
                <w:ilvl w:val="0"/>
                <w:numId w:val="109"/>
              </w:numPr>
            </w:pPr>
            <w:hyperlink r:id="rId147" w:history="1">
              <w:r w:rsidR="00012F50" w:rsidRPr="004161AF">
                <w:rPr>
                  <w:rStyle w:val="Hyperlink"/>
                </w:rPr>
                <w:t>https://www.kopykitab.com/A-Laboratory-Manual-of-Plant-Physiology-Biochemistry-and-Ecology-by-Akhtar-Inam</w:t>
              </w:r>
            </w:hyperlink>
          </w:p>
          <w:p w:rsidR="00012F50" w:rsidRPr="004161AF" w:rsidRDefault="00512BDE" w:rsidP="000D6B86">
            <w:pPr>
              <w:pStyle w:val="TableParagraph"/>
              <w:numPr>
                <w:ilvl w:val="0"/>
                <w:numId w:val="109"/>
              </w:numPr>
            </w:pPr>
            <w:hyperlink r:id="rId148" w:history="1">
              <w:r w:rsidR="00012F50" w:rsidRPr="004161AF">
                <w:rPr>
                  <w:rStyle w:val="Hyperlink"/>
                </w:rPr>
                <w:t>https://kau.in/document/laboratory-manual-biochemistry</w:t>
              </w:r>
            </w:hyperlink>
          </w:p>
        </w:tc>
      </w:tr>
    </w:tbl>
    <w:p w:rsidR="00012F50" w:rsidRPr="004161AF" w:rsidRDefault="00012F50" w:rsidP="00012F50">
      <w:pPr>
        <w:spacing w:before="90" w:line="360" w:lineRule="auto"/>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1</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1" w:type="dxa"/>
          </w:tcPr>
          <w:p w:rsidR="00012F50" w:rsidRPr="004161AF" w:rsidRDefault="00012F50" w:rsidP="006B701C">
            <w:pPr>
              <w:pStyle w:val="TableParagraph"/>
              <w:spacing w:line="275" w:lineRule="exact"/>
              <w:jc w:val="center"/>
            </w:pPr>
            <w:r w:rsidRPr="004161AF">
              <w:t>3</w:t>
            </w:r>
          </w:p>
        </w:tc>
        <w:tc>
          <w:tcPr>
            <w:tcW w:w="831" w:type="dxa"/>
          </w:tcPr>
          <w:p w:rsidR="00012F50" w:rsidRPr="004161AF" w:rsidRDefault="00012F50" w:rsidP="006B701C">
            <w:pPr>
              <w:pStyle w:val="TableParagraph"/>
              <w:spacing w:line="275" w:lineRule="exact"/>
              <w:ind w:left="6"/>
              <w:jc w:val="center"/>
            </w:pPr>
            <w:r w:rsidRPr="004161AF">
              <w:t>3</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2</w:t>
            </w:r>
          </w:p>
        </w:tc>
        <w:tc>
          <w:tcPr>
            <w:tcW w:w="831"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jc w:val="center"/>
            </w:pPr>
            <w:r w:rsidRPr="004161AF">
              <w:t>3</w:t>
            </w:r>
          </w:p>
        </w:tc>
        <w:tc>
          <w:tcPr>
            <w:tcW w:w="831" w:type="dxa"/>
          </w:tcPr>
          <w:p w:rsidR="00012F50" w:rsidRPr="004161AF" w:rsidRDefault="00012F50" w:rsidP="006B701C">
            <w:pPr>
              <w:pStyle w:val="TableParagraph"/>
              <w:spacing w:line="275" w:lineRule="exact"/>
              <w:ind w:left="6"/>
              <w:jc w:val="center"/>
            </w:pPr>
            <w:r w:rsidRPr="004161AF">
              <w:t>2</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2</w:t>
            </w:r>
          </w:p>
        </w:tc>
        <w:tc>
          <w:tcPr>
            <w:tcW w:w="831"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jc w:val="center"/>
            </w:pPr>
            <w:r w:rsidRPr="004161AF">
              <w:t>3</w:t>
            </w:r>
          </w:p>
        </w:tc>
        <w:tc>
          <w:tcPr>
            <w:tcW w:w="831" w:type="dxa"/>
          </w:tcPr>
          <w:p w:rsidR="00012F50" w:rsidRPr="004161AF" w:rsidRDefault="00012F50" w:rsidP="006B701C">
            <w:pPr>
              <w:pStyle w:val="TableParagraph"/>
              <w:spacing w:line="275" w:lineRule="exact"/>
              <w:ind w:left="6"/>
              <w:jc w:val="center"/>
            </w:pPr>
            <w:r w:rsidRPr="004161AF">
              <w:t>2</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2</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2</w:t>
            </w:r>
          </w:p>
        </w:tc>
        <w:tc>
          <w:tcPr>
            <w:tcW w:w="831" w:type="dxa"/>
          </w:tcPr>
          <w:p w:rsidR="00012F50" w:rsidRPr="004161AF" w:rsidRDefault="00012F50" w:rsidP="006B701C">
            <w:pPr>
              <w:pStyle w:val="TableParagraph"/>
              <w:spacing w:line="275" w:lineRule="exact"/>
              <w:jc w:val="center"/>
            </w:pPr>
            <w:r w:rsidRPr="004161AF">
              <w:t>3</w:t>
            </w:r>
          </w:p>
        </w:tc>
        <w:tc>
          <w:tcPr>
            <w:tcW w:w="831" w:type="dxa"/>
          </w:tcPr>
          <w:p w:rsidR="00012F50" w:rsidRPr="004161AF" w:rsidRDefault="00012F50" w:rsidP="006B701C">
            <w:pPr>
              <w:pStyle w:val="TableParagraph"/>
              <w:spacing w:line="275" w:lineRule="exact"/>
              <w:ind w:left="6"/>
              <w:jc w:val="center"/>
            </w:pPr>
            <w:r w:rsidRPr="004161AF">
              <w:t>3</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3" w:type="dxa"/>
          </w:tcPr>
          <w:p w:rsidR="00012F50" w:rsidRPr="004161AF" w:rsidRDefault="00012F50" w:rsidP="006B701C">
            <w:pPr>
              <w:pStyle w:val="TableParagraph"/>
              <w:spacing w:line="275" w:lineRule="exact"/>
              <w:jc w:val="center"/>
            </w:pPr>
            <w:r w:rsidRPr="004161AF">
              <w:t>3</w:t>
            </w:r>
          </w:p>
        </w:tc>
        <w:tc>
          <w:tcPr>
            <w:tcW w:w="833" w:type="dxa"/>
          </w:tcPr>
          <w:p w:rsidR="00012F50" w:rsidRPr="004161AF" w:rsidRDefault="00012F50" w:rsidP="006B701C">
            <w:pPr>
              <w:pStyle w:val="TableParagraph"/>
              <w:spacing w:line="275" w:lineRule="exact"/>
              <w:ind w:left="6"/>
              <w:jc w:val="center"/>
            </w:pPr>
            <w:r w:rsidRPr="004161AF">
              <w:t>3</w:t>
            </w:r>
          </w:p>
        </w:tc>
        <w:tc>
          <w:tcPr>
            <w:tcW w:w="831" w:type="dxa"/>
          </w:tcPr>
          <w:p w:rsidR="00012F50" w:rsidRPr="004161AF" w:rsidRDefault="00012F50" w:rsidP="006B701C">
            <w:pPr>
              <w:pStyle w:val="TableParagraph"/>
              <w:spacing w:line="275" w:lineRule="exact"/>
              <w:ind w:left="7"/>
              <w:jc w:val="center"/>
            </w:pPr>
            <w:r w:rsidRPr="004161AF">
              <w:t>3</w:t>
            </w:r>
          </w:p>
        </w:tc>
        <w:tc>
          <w:tcPr>
            <w:tcW w:w="831" w:type="dxa"/>
          </w:tcPr>
          <w:p w:rsidR="00012F50" w:rsidRPr="004161AF" w:rsidRDefault="00012F50" w:rsidP="006B701C">
            <w:pPr>
              <w:pStyle w:val="TableParagraph"/>
              <w:spacing w:line="275" w:lineRule="exact"/>
              <w:jc w:val="center"/>
            </w:pPr>
            <w:r w:rsidRPr="004161AF">
              <w:t>3</w:t>
            </w:r>
          </w:p>
        </w:tc>
        <w:tc>
          <w:tcPr>
            <w:tcW w:w="831" w:type="dxa"/>
          </w:tcPr>
          <w:p w:rsidR="00012F50" w:rsidRPr="004161AF" w:rsidRDefault="00012F50" w:rsidP="006B701C">
            <w:pPr>
              <w:pStyle w:val="TableParagraph"/>
              <w:spacing w:line="275" w:lineRule="exact"/>
              <w:ind w:left="6"/>
              <w:jc w:val="center"/>
            </w:pPr>
            <w:r w:rsidRPr="004161AF">
              <w:t>3</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465"/>
        <w:rPr>
          <w:b/>
          <w:sz w:val="22"/>
          <w:szCs w:val="22"/>
        </w:rPr>
      </w:pPr>
      <w:r w:rsidRPr="004161AF">
        <w:rPr>
          <w:b/>
          <w:sz w:val="22"/>
          <w:szCs w:val="22"/>
        </w:rPr>
        <w:t>S-Strong (3)</w:t>
      </w:r>
      <w:r w:rsidRPr="004161AF">
        <w:rPr>
          <w:b/>
          <w:sz w:val="22"/>
          <w:szCs w:val="22"/>
        </w:rPr>
        <w:tab/>
      </w:r>
      <w:r w:rsidRPr="004161AF">
        <w:rPr>
          <w:b/>
          <w:sz w:val="22"/>
          <w:szCs w:val="22"/>
        </w:rPr>
        <w:tab/>
        <w:t xml:space="preserve"> M-Medium (2)  </w:t>
      </w:r>
      <w:r w:rsidRPr="004161AF">
        <w:rPr>
          <w:b/>
          <w:sz w:val="22"/>
          <w:szCs w:val="22"/>
        </w:rPr>
        <w:tab/>
      </w:r>
      <w:r w:rsidRPr="004161AF">
        <w:rPr>
          <w:b/>
          <w:sz w:val="22"/>
          <w:szCs w:val="22"/>
        </w:rPr>
        <w:tab/>
        <w:t>L-Low(1)</w:t>
      </w:r>
    </w:p>
    <w:p w:rsidR="00012F50" w:rsidRPr="004161AF" w:rsidRDefault="00012F50" w:rsidP="00012F50">
      <w:pPr>
        <w:tabs>
          <w:tab w:val="left" w:pos="2140"/>
          <w:tab w:val="left" w:pos="3580"/>
        </w:tabs>
        <w:ind w:left="465"/>
        <w:rPr>
          <w:b/>
          <w:sz w:val="22"/>
          <w:szCs w:val="22"/>
        </w:rPr>
      </w:pPr>
    </w:p>
    <w:p w:rsidR="00012F50" w:rsidRPr="004161AF" w:rsidRDefault="00012F50" w:rsidP="00012F50">
      <w:pPr>
        <w:tabs>
          <w:tab w:val="left" w:pos="2140"/>
          <w:tab w:val="left" w:pos="3580"/>
        </w:tabs>
        <w:ind w:left="465"/>
        <w:rPr>
          <w:b/>
          <w:sz w:val="22"/>
          <w:szCs w:val="22"/>
        </w:rPr>
      </w:pPr>
    </w:p>
    <w:p w:rsidR="00012F50" w:rsidRPr="004161AF" w:rsidRDefault="00012F50" w:rsidP="00012F50">
      <w:pPr>
        <w:jc w:val="both"/>
        <w:rPr>
          <w:b/>
          <w:bCs/>
          <w:sz w:val="22"/>
          <w:szCs w:val="22"/>
        </w:rPr>
      </w:pPr>
    </w:p>
    <w:p w:rsidR="00012F50" w:rsidRPr="004161AF" w:rsidRDefault="00012F50" w:rsidP="00012F50">
      <w:pPr>
        <w:rPr>
          <w:rFonts w:eastAsia="Calibri"/>
          <w:b/>
          <w:bCs/>
          <w:color w:val="000000"/>
          <w:sz w:val="22"/>
          <w:szCs w:val="22"/>
        </w:rPr>
      </w:pPr>
    </w:p>
    <w:p w:rsidR="00012F50" w:rsidRPr="004161AF" w:rsidRDefault="00012F50" w:rsidP="00012F50">
      <w:pPr>
        <w:rPr>
          <w:rFonts w:eastAsia="Calibri"/>
          <w:b/>
          <w:bCs/>
          <w:color w:val="000000"/>
          <w:sz w:val="22"/>
          <w:szCs w:val="22"/>
        </w:rPr>
      </w:pPr>
    </w:p>
    <w:p w:rsidR="00B12B26" w:rsidRPr="004161AF" w:rsidRDefault="00B12B26">
      <w:pPr>
        <w:rPr>
          <w:rFonts w:eastAsia="Calibri"/>
          <w:b/>
          <w:bCs/>
          <w:color w:val="000000"/>
          <w:sz w:val="22"/>
          <w:szCs w:val="22"/>
        </w:rPr>
      </w:pPr>
      <w:r w:rsidRPr="004161AF">
        <w:rPr>
          <w:rFonts w:eastAsia="Calibri"/>
          <w:b/>
          <w:bCs/>
          <w:color w:val="000000"/>
          <w:sz w:val="22"/>
          <w:szCs w:val="22"/>
        </w:rPr>
        <w:br w:type="page"/>
      </w:r>
    </w:p>
    <w:p w:rsidR="00012F50" w:rsidRPr="004161AF" w:rsidRDefault="00012F50" w:rsidP="00012F50">
      <w:pPr>
        <w:rPr>
          <w:rFonts w:eastAsia="Calibri"/>
          <w:b/>
          <w:bCs/>
          <w:color w:val="000000"/>
          <w:sz w:val="22"/>
          <w:szCs w:val="22"/>
        </w:rPr>
      </w:pPr>
    </w:p>
    <w:p w:rsidR="00012F50" w:rsidRPr="004161AF" w:rsidRDefault="00012F50" w:rsidP="00012F50">
      <w:pPr>
        <w:rPr>
          <w:rFonts w:eastAsia="Calibri"/>
          <w:b/>
          <w:bCs/>
          <w:color w:val="000000"/>
          <w:sz w:val="22"/>
          <w:szCs w:val="22"/>
        </w:rPr>
      </w:pPr>
    </w:p>
    <w:p w:rsidR="00012F50" w:rsidRPr="004161AF" w:rsidRDefault="00012F50" w:rsidP="00012F50">
      <w:pPr>
        <w:rPr>
          <w:rFonts w:eastAsia="Calibri"/>
          <w:b/>
          <w:bCs/>
          <w:color w:val="000000"/>
          <w:sz w:val="22"/>
          <w:szCs w:val="22"/>
        </w:rPr>
      </w:pPr>
    </w:p>
    <w:tbl>
      <w:tblPr>
        <w:tblW w:w="9000" w:type="dxa"/>
        <w:tblInd w:w="1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611"/>
        <w:gridCol w:w="5793"/>
        <w:gridCol w:w="792"/>
        <w:gridCol w:w="804"/>
      </w:tblGrid>
      <w:tr w:rsidR="00F01EC4" w:rsidRPr="004161AF" w:rsidTr="006A2599">
        <w:tc>
          <w:tcPr>
            <w:tcW w:w="1611" w:type="dxa"/>
            <w:vMerge w:val="restart"/>
            <w:tcBorders>
              <w:top w:val="single" w:sz="8" w:space="0" w:color="8064A2"/>
              <w:left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w:t>
            </w:r>
            <w:r w:rsidR="006A2599" w:rsidRPr="004161AF">
              <w:rPr>
                <w:b/>
                <w:bCs/>
                <w:color w:val="000000"/>
                <w:sz w:val="22"/>
                <w:szCs w:val="22"/>
              </w:rPr>
              <w:t xml:space="preserve"> - </w:t>
            </w:r>
            <w:r w:rsidRPr="004161AF">
              <w:rPr>
                <w:b/>
                <w:bCs/>
                <w:color w:val="000000"/>
                <w:sz w:val="22"/>
                <w:szCs w:val="22"/>
              </w:rPr>
              <w:t>IV</w:t>
            </w:r>
          </w:p>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Elective – VI</w:t>
            </w:r>
          </w:p>
        </w:tc>
        <w:tc>
          <w:tcPr>
            <w:tcW w:w="5793"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23PBOTE44-1:  Forestry and Wood Technology</w:t>
            </w:r>
          </w:p>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p>
        </w:tc>
        <w:tc>
          <w:tcPr>
            <w:tcW w:w="792" w:type="dxa"/>
            <w:tcBorders>
              <w:top w:val="single" w:sz="8" w:space="0" w:color="8064A2"/>
              <w:left w:val="single" w:sz="8" w:space="0" w:color="8064A2"/>
              <w:bottom w:val="single" w:sz="4" w:space="0" w:color="auto"/>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04" w:type="dxa"/>
            <w:tcBorders>
              <w:top w:val="single" w:sz="8" w:space="0" w:color="8064A2"/>
              <w:left w:val="single" w:sz="8" w:space="0" w:color="8064A2"/>
              <w:bottom w:val="single" w:sz="4" w:space="0" w:color="auto"/>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F01EC4" w:rsidRPr="004161AF" w:rsidTr="006A2599">
        <w:trPr>
          <w:trHeight w:val="765"/>
        </w:trPr>
        <w:tc>
          <w:tcPr>
            <w:tcW w:w="1611" w:type="dxa"/>
            <w:vMerge/>
            <w:tcBorders>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b/>
                <w:bCs/>
                <w:color w:val="000000"/>
                <w:sz w:val="22"/>
                <w:szCs w:val="22"/>
              </w:rPr>
            </w:pPr>
          </w:p>
        </w:tc>
        <w:tc>
          <w:tcPr>
            <w:tcW w:w="5793" w:type="dxa"/>
            <w:vMerge/>
            <w:tcBorders>
              <w:top w:val="single" w:sz="8" w:space="0" w:color="8064A2"/>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p>
        </w:tc>
        <w:tc>
          <w:tcPr>
            <w:tcW w:w="792" w:type="dxa"/>
            <w:tcBorders>
              <w:top w:val="single" w:sz="4" w:space="0" w:color="auto"/>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04" w:type="dxa"/>
            <w:tcBorders>
              <w:top w:val="single" w:sz="4" w:space="0" w:color="auto"/>
              <w:left w:val="single" w:sz="8" w:space="0" w:color="8064A2"/>
              <w:bottom w:val="single" w:sz="8" w:space="0" w:color="8064A2"/>
              <w:right w:val="single" w:sz="8" w:space="0" w:color="8064A2"/>
            </w:tcBorders>
            <w:shd w:val="clear" w:color="auto" w:fill="FFFFFF"/>
          </w:tcPr>
          <w:p w:rsidR="00F01EC4" w:rsidRPr="004161AF" w:rsidRDefault="00F01EC4"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012F50" w:rsidRPr="004161AF" w:rsidRDefault="00012F50" w:rsidP="00012F50">
      <w:pPr>
        <w:rPr>
          <w:rFonts w:eastAsia="Calibri"/>
          <w:b/>
          <w:bCs/>
          <w:color w:val="000000"/>
          <w:sz w:val="22"/>
          <w:szCs w:val="22"/>
        </w:rPr>
      </w:pPr>
    </w:p>
    <w:tbl>
      <w:tblPr>
        <w:tblW w:w="518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23"/>
        <w:gridCol w:w="7738"/>
      </w:tblGrid>
      <w:tr w:rsidR="00012F50" w:rsidRPr="004161AF" w:rsidTr="00B12B26">
        <w:trPr>
          <w:trHeight w:val="316"/>
        </w:trPr>
        <w:tc>
          <w:tcPr>
            <w:tcW w:w="867" w:type="pct"/>
          </w:tcPr>
          <w:p w:rsidR="00012F50" w:rsidRPr="004161AF" w:rsidRDefault="00012F50" w:rsidP="006B701C">
            <w:pPr>
              <w:pStyle w:val="TableParagraph"/>
              <w:spacing w:line="273" w:lineRule="exact"/>
              <w:rPr>
                <w:b/>
              </w:rPr>
            </w:pPr>
            <w:r w:rsidRPr="004161AF">
              <w:rPr>
                <w:b/>
              </w:rPr>
              <w:t xml:space="preserve"> Pre-requisite</w:t>
            </w:r>
          </w:p>
        </w:tc>
        <w:tc>
          <w:tcPr>
            <w:tcW w:w="4133" w:type="pct"/>
          </w:tcPr>
          <w:p w:rsidR="00012F50" w:rsidRPr="004161AF" w:rsidRDefault="00012F50" w:rsidP="006B701C">
            <w:pPr>
              <w:pStyle w:val="TableParagraph"/>
              <w:tabs>
                <w:tab w:val="left" w:pos="468"/>
              </w:tabs>
              <w:ind w:right="103"/>
              <w:jc w:val="both"/>
            </w:pPr>
            <w:r w:rsidRPr="004161AF">
              <w:t xml:space="preserve"> Prior knowledge on trees, forests and their importance.</w:t>
            </w:r>
          </w:p>
        </w:tc>
      </w:tr>
      <w:tr w:rsidR="00012F50" w:rsidRPr="004161AF" w:rsidTr="00B12B26">
        <w:trPr>
          <w:trHeight w:val="2060"/>
        </w:trPr>
        <w:tc>
          <w:tcPr>
            <w:tcW w:w="867" w:type="pct"/>
          </w:tcPr>
          <w:p w:rsidR="00012F50" w:rsidRPr="004161AF" w:rsidRDefault="00012F50" w:rsidP="006B701C">
            <w:pPr>
              <w:pStyle w:val="TableParagraph"/>
              <w:tabs>
                <w:tab w:val="left" w:pos="1611"/>
                <w:tab w:val="left" w:pos="2230"/>
              </w:tabs>
              <w:spacing w:line="276" w:lineRule="auto"/>
              <w:ind w:left="82" w:right="95"/>
              <w:rPr>
                <w:b/>
              </w:rPr>
            </w:pPr>
            <w:r w:rsidRPr="004161AF">
              <w:rPr>
                <w:b/>
              </w:rPr>
              <w:t>Learning   Objectives</w:t>
            </w:r>
          </w:p>
        </w:tc>
        <w:tc>
          <w:tcPr>
            <w:tcW w:w="4133" w:type="pct"/>
          </w:tcPr>
          <w:p w:rsidR="00012F50" w:rsidRPr="004161AF" w:rsidRDefault="00012F50" w:rsidP="000D6B86">
            <w:pPr>
              <w:pStyle w:val="ListParagraph"/>
              <w:numPr>
                <w:ilvl w:val="0"/>
                <w:numId w:val="141"/>
              </w:numPr>
              <w:ind w:left="270" w:hanging="180"/>
              <w:rPr>
                <w:rFonts w:ascii="Times New Roman" w:hAnsi="Times New Roman" w:cs="Times New Roman"/>
              </w:rPr>
            </w:pPr>
            <w:r w:rsidRPr="004161AF">
              <w:rPr>
                <w:rFonts w:ascii="Times New Roman" w:hAnsi="Times New Roman" w:cs="Times New Roman"/>
              </w:rPr>
              <w:t>To study various aspects of Forest Botany.</w:t>
            </w:r>
          </w:p>
          <w:p w:rsidR="00012F50" w:rsidRPr="004161AF" w:rsidRDefault="00012F50" w:rsidP="000D6B86">
            <w:pPr>
              <w:pStyle w:val="ListParagraph"/>
              <w:numPr>
                <w:ilvl w:val="0"/>
                <w:numId w:val="141"/>
              </w:numPr>
              <w:ind w:left="270" w:hanging="180"/>
              <w:rPr>
                <w:rFonts w:ascii="Times New Roman" w:hAnsi="Times New Roman" w:cs="Times New Roman"/>
              </w:rPr>
            </w:pPr>
            <w:r w:rsidRPr="004161AF">
              <w:rPr>
                <w:rFonts w:ascii="Times New Roman" w:hAnsi="Times New Roman" w:cs="Times New Roman"/>
              </w:rPr>
              <w:t xml:space="preserve">To understand the importance and different forests and plants species. </w:t>
            </w:r>
          </w:p>
          <w:p w:rsidR="00012F50" w:rsidRPr="004161AF" w:rsidRDefault="00012F50" w:rsidP="000D6B86">
            <w:pPr>
              <w:pStyle w:val="ListParagraph"/>
              <w:numPr>
                <w:ilvl w:val="0"/>
                <w:numId w:val="141"/>
              </w:numPr>
              <w:spacing w:after="0"/>
              <w:ind w:left="270" w:hanging="180"/>
              <w:rPr>
                <w:rFonts w:ascii="Times New Roman" w:hAnsi="Times New Roman" w:cs="Times New Roman"/>
              </w:rPr>
            </w:pPr>
            <w:r w:rsidRPr="004161AF">
              <w:rPr>
                <w:rFonts w:ascii="Times New Roman" w:hAnsi="Times New Roman" w:cs="Times New Roman"/>
              </w:rPr>
              <w:t xml:space="preserve">To know the ecological significance of forests. </w:t>
            </w:r>
          </w:p>
          <w:p w:rsidR="00012F50" w:rsidRPr="004161AF" w:rsidRDefault="00012F50" w:rsidP="000D6B86">
            <w:pPr>
              <w:pStyle w:val="TableParagraph"/>
              <w:numPr>
                <w:ilvl w:val="0"/>
                <w:numId w:val="141"/>
              </w:numPr>
              <w:tabs>
                <w:tab w:val="left" w:pos="468"/>
              </w:tabs>
              <w:ind w:left="270" w:right="103" w:hanging="180"/>
              <w:jc w:val="both"/>
            </w:pPr>
            <w:r w:rsidRPr="004161AF">
              <w:t>To enable the students to information on forests laws.</w:t>
            </w:r>
          </w:p>
          <w:p w:rsidR="00012F50" w:rsidRPr="004161AF" w:rsidRDefault="00012F50" w:rsidP="000D6B86">
            <w:pPr>
              <w:pStyle w:val="TableParagraph"/>
              <w:numPr>
                <w:ilvl w:val="0"/>
                <w:numId w:val="141"/>
              </w:numPr>
              <w:tabs>
                <w:tab w:val="left" w:pos="468"/>
              </w:tabs>
              <w:ind w:left="270" w:right="103" w:hanging="180"/>
              <w:jc w:val="both"/>
            </w:pPr>
            <w:r w:rsidRPr="004161AF">
              <w:t>To raise student awareness of the need to create a sustainable way of living and the current Global issues with forestry caused by human interference.</w:t>
            </w:r>
          </w:p>
        </w:tc>
      </w:tr>
      <w:tr w:rsidR="00012F50" w:rsidRPr="004161AF" w:rsidTr="00B12B26">
        <w:tblPrEx>
          <w:tblCellMar>
            <w:left w:w="108" w:type="dxa"/>
            <w:right w:w="108" w:type="dxa"/>
          </w:tblCellMar>
          <w:tblLook w:val="04A0" w:firstRow="1" w:lastRow="0" w:firstColumn="1" w:lastColumn="0" w:noHBand="0" w:noVBand="1"/>
        </w:tblPrEx>
        <w:tc>
          <w:tcPr>
            <w:tcW w:w="867" w:type="pct"/>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4133" w:type="pct"/>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B12B26">
        <w:tblPrEx>
          <w:tblCellMar>
            <w:left w:w="108" w:type="dxa"/>
            <w:right w:w="108" w:type="dxa"/>
          </w:tblCellMar>
          <w:tblLook w:val="04A0" w:firstRow="1" w:lastRow="0" w:firstColumn="1" w:lastColumn="0" w:noHBand="0" w:noVBand="1"/>
        </w:tblPrEx>
        <w:tc>
          <w:tcPr>
            <w:tcW w:w="867" w:type="pct"/>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4133" w:type="pct"/>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b/>
                <w:sz w:val="22"/>
                <w:szCs w:val="22"/>
              </w:rPr>
              <w:t>Introduction and scope of Forest Botany</w:t>
            </w:r>
            <w:r w:rsidRPr="004161AF">
              <w:rPr>
                <w:sz w:val="22"/>
                <w:szCs w:val="22"/>
              </w:rPr>
              <w:t xml:space="preserve"> - Merits of combining traditional Botany and Forestry practices. General introduction to forests, natural and manmade. Types of forests tropical, temperate, evergreen, semi evergreen, deciduous, monoculture, multipurpose, social and industrial. Forest and climate - Forest and Biodiversity - Forest and gene conservation - Forest and ecosystem - Forest and civilization. Geographical history of the forest vegetation - natural vs. artificial. Special emphasizes on social forestry, Industrial forestry and Multi-purpose forestry. Preservation of natural forestry - Pollution control.</w:t>
            </w:r>
          </w:p>
        </w:tc>
      </w:tr>
      <w:tr w:rsidR="00012F50" w:rsidRPr="004161AF" w:rsidTr="00B12B26">
        <w:tblPrEx>
          <w:tblCellMar>
            <w:left w:w="108" w:type="dxa"/>
            <w:right w:w="108" w:type="dxa"/>
          </w:tblCellMar>
          <w:tblLook w:val="04A0" w:firstRow="1" w:lastRow="0" w:firstColumn="1" w:lastColumn="0" w:noHBand="0" w:noVBand="1"/>
        </w:tblPrEx>
        <w:tc>
          <w:tcPr>
            <w:tcW w:w="867" w:type="pct"/>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4133" w:type="pct"/>
            <w:shd w:val="clear" w:color="auto" w:fill="auto"/>
          </w:tcPr>
          <w:p w:rsidR="00012F50" w:rsidRPr="004161AF" w:rsidRDefault="00012F50" w:rsidP="006B701C">
            <w:pPr>
              <w:pStyle w:val="Default"/>
              <w:jc w:val="both"/>
              <w:rPr>
                <w:rFonts w:eastAsia="Times New Roman"/>
                <w:b/>
                <w:color w:val="auto"/>
                <w:sz w:val="22"/>
                <w:szCs w:val="22"/>
              </w:rPr>
            </w:pPr>
            <w:r w:rsidRPr="004161AF">
              <w:rPr>
                <w:b/>
                <w:sz w:val="22"/>
                <w:szCs w:val="22"/>
              </w:rPr>
              <w:t>Forest genetics</w:t>
            </w:r>
            <w:r w:rsidRPr="004161AF">
              <w:rPr>
                <w:sz w:val="22"/>
                <w:szCs w:val="22"/>
              </w:rPr>
              <w:t xml:space="preserve">: Forest physiology, forest ecology – strong interrelationships. Macro-dynamic ecosystem reserves, hydrological cycles, balance. Identification of timber plants based on vegetative features. Seedlings, leaves, bark branching pattern architectural models of trees. Major and minor forest products, use and misuse of forests by man, direct and indirect forest wealth, forest policies, forest protection through peoples committee. </w:t>
            </w:r>
          </w:p>
        </w:tc>
      </w:tr>
      <w:tr w:rsidR="00012F50" w:rsidRPr="004161AF" w:rsidTr="00B12B26">
        <w:tblPrEx>
          <w:tblCellMar>
            <w:left w:w="108" w:type="dxa"/>
            <w:right w:w="108" w:type="dxa"/>
          </w:tblCellMar>
          <w:tblLook w:val="04A0" w:firstRow="1" w:lastRow="0" w:firstColumn="1" w:lastColumn="0" w:noHBand="0" w:noVBand="1"/>
        </w:tblPrEx>
        <w:tc>
          <w:tcPr>
            <w:tcW w:w="867" w:type="pct"/>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4133" w:type="pct"/>
            <w:shd w:val="clear" w:color="auto" w:fill="auto"/>
          </w:tcPr>
          <w:p w:rsidR="00012F50" w:rsidRPr="004161AF" w:rsidRDefault="00012F50" w:rsidP="006B701C">
            <w:pPr>
              <w:autoSpaceDE w:val="0"/>
              <w:autoSpaceDN w:val="0"/>
              <w:adjustRightInd w:val="0"/>
              <w:jc w:val="both"/>
              <w:rPr>
                <w:sz w:val="22"/>
                <w:szCs w:val="22"/>
              </w:rPr>
            </w:pPr>
            <w:r w:rsidRPr="004161AF">
              <w:rPr>
                <w:b/>
                <w:sz w:val="22"/>
                <w:szCs w:val="22"/>
              </w:rPr>
              <w:t>Silviculture:</w:t>
            </w:r>
            <w:r w:rsidRPr="004161AF">
              <w:rPr>
                <w:sz w:val="22"/>
                <w:szCs w:val="22"/>
              </w:rPr>
              <w:t xml:space="preserve"> concept and scope of study, forest in general form, composition, classification of world forests and Indian forests. Classification based on its quality density, tolerance, crown; water cycles of forest. Photosynthetic processes in forest: nitrogen and mineral nutrition in forests. </w:t>
            </w:r>
          </w:p>
          <w:p w:rsidR="00012F50" w:rsidRPr="004161AF" w:rsidRDefault="00012F50" w:rsidP="006B701C">
            <w:pPr>
              <w:autoSpaceDE w:val="0"/>
              <w:autoSpaceDN w:val="0"/>
              <w:adjustRightInd w:val="0"/>
              <w:jc w:val="both"/>
              <w:rPr>
                <w:rFonts w:eastAsia="Times New Roman"/>
                <w:b/>
                <w:sz w:val="22"/>
                <w:szCs w:val="22"/>
              </w:rPr>
            </w:pPr>
          </w:p>
        </w:tc>
      </w:tr>
      <w:tr w:rsidR="00012F50" w:rsidRPr="004161AF" w:rsidTr="00B12B26">
        <w:tblPrEx>
          <w:tblCellMar>
            <w:left w:w="108" w:type="dxa"/>
            <w:right w:w="108" w:type="dxa"/>
          </w:tblCellMar>
          <w:tblLook w:val="04A0" w:firstRow="1" w:lastRow="0" w:firstColumn="1" w:lastColumn="0" w:noHBand="0" w:noVBand="1"/>
        </w:tblPrEx>
        <w:tc>
          <w:tcPr>
            <w:tcW w:w="867" w:type="pct"/>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4133" w:type="pct"/>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b/>
                <w:sz w:val="22"/>
                <w:szCs w:val="22"/>
              </w:rPr>
              <w:t>Seed dynamics in forest:</w:t>
            </w:r>
            <w:r w:rsidRPr="004161AF">
              <w:rPr>
                <w:sz w:val="22"/>
                <w:szCs w:val="22"/>
              </w:rPr>
              <w:t xml:space="preserve"> Seed production, dissemination, germination, establishment and mortality, growth of trees in general terms – height, diameter, volume, growth of stands – gross increment, net increment, stand reaction to varies types of cuttings. </w:t>
            </w:r>
          </w:p>
        </w:tc>
      </w:tr>
      <w:tr w:rsidR="00012F50" w:rsidRPr="004161AF" w:rsidTr="00B12B26">
        <w:tblPrEx>
          <w:tblCellMar>
            <w:left w:w="108" w:type="dxa"/>
            <w:right w:w="108" w:type="dxa"/>
          </w:tblCellMar>
          <w:tblLook w:val="04A0" w:firstRow="1" w:lastRow="0" w:firstColumn="1" w:lastColumn="0" w:noHBand="0" w:noVBand="1"/>
        </w:tblPrEx>
        <w:tc>
          <w:tcPr>
            <w:tcW w:w="867" w:type="pct"/>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4133" w:type="pct"/>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b/>
                <w:sz w:val="22"/>
                <w:szCs w:val="22"/>
              </w:rPr>
              <w:t>Measurement:</w:t>
            </w:r>
            <w:r w:rsidRPr="004161AF">
              <w:rPr>
                <w:sz w:val="22"/>
                <w:szCs w:val="22"/>
              </w:rPr>
              <w:t xml:space="preserve"> Definition, direct measurements, direct and indirect estimate, and prediction. Measurement of diameter – rules and methods, measurement of height – different rules, methods, instruments, total height and merchantable length. Measurement of volume – common units, different methods and procedures of volume measurements. Measurement of age: direct estimate, averages, standard error, and sampling, General concept of indirect estimate based on one or more independent variables. Forestry for social and national development. Progress to be achieved in social forestry, industrial forestry and multiple forestry. Forest Laws- Indian Forest Act, 1927; Forest conservation Act. Wild Life Protection Act, 1972. </w:t>
            </w:r>
          </w:p>
        </w:tc>
      </w:tr>
    </w:tbl>
    <w:p w:rsidR="00B12B26" w:rsidRPr="004161AF" w:rsidRDefault="00B12B26">
      <w:pPr>
        <w:rPr>
          <w:sz w:val="22"/>
          <w:szCs w:val="22"/>
        </w:rPr>
      </w:pPr>
    </w:p>
    <w:p w:rsidR="0069450B" w:rsidRDefault="0069450B">
      <w:pPr>
        <w:rPr>
          <w:sz w:val="22"/>
          <w:szCs w:val="22"/>
        </w:rPr>
      </w:pPr>
      <w:r>
        <w:rPr>
          <w:sz w:val="22"/>
          <w:szCs w:val="22"/>
        </w:rPr>
        <w:br w:type="page"/>
      </w:r>
    </w:p>
    <w:p w:rsidR="00B12B26" w:rsidRPr="004161AF" w:rsidRDefault="00B12B26">
      <w:pPr>
        <w:rPr>
          <w:sz w:val="22"/>
          <w:szCs w:val="22"/>
        </w:rPr>
      </w:pPr>
    </w:p>
    <w:tbl>
      <w:tblPr>
        <w:tblW w:w="4889"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2771"/>
        <w:gridCol w:w="1953"/>
      </w:tblGrid>
      <w:tr w:rsidR="00012F50" w:rsidRPr="004161AF" w:rsidTr="00B12B26">
        <w:tc>
          <w:tcPr>
            <w:tcW w:w="3933" w:type="pct"/>
            <w:gridSpan w:val="2"/>
            <w:shd w:val="clear" w:color="auto" w:fill="auto"/>
          </w:tcPr>
          <w:p w:rsidR="00012F50" w:rsidRPr="004161AF" w:rsidRDefault="00012F50" w:rsidP="006B701C">
            <w:pPr>
              <w:pStyle w:val="Default"/>
              <w:jc w:val="both"/>
              <w:rPr>
                <w:b/>
                <w:bCs/>
                <w:sz w:val="22"/>
                <w:szCs w:val="22"/>
              </w:rPr>
            </w:pPr>
            <w:r w:rsidRPr="004161AF">
              <w:rPr>
                <w:b/>
                <w:sz w:val="22"/>
                <w:szCs w:val="22"/>
              </w:rPr>
              <w:t>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autoSpaceDE w:val="0"/>
              <w:autoSpaceDN w:val="0"/>
              <w:adjustRightInd w:val="0"/>
              <w:jc w:val="both"/>
              <w:rPr>
                <w:b/>
                <w:sz w:val="22"/>
                <w:szCs w:val="22"/>
              </w:rPr>
            </w:pPr>
            <w:r w:rsidRPr="004161AF">
              <w:rPr>
                <w:rFonts w:eastAsia="Calibri"/>
                <w:b/>
                <w:sz w:val="22"/>
                <w:szCs w:val="22"/>
              </w:rPr>
              <w:t xml:space="preserve">    CO   </w:t>
            </w:r>
          </w:p>
        </w:tc>
        <w:tc>
          <w:tcPr>
            <w:tcW w:w="1067" w:type="pct"/>
            <w:shd w:val="clear" w:color="auto" w:fill="auto"/>
          </w:tcPr>
          <w:p w:rsidR="00012F50" w:rsidRPr="004161AF" w:rsidRDefault="00012F50" w:rsidP="006B701C">
            <w:pPr>
              <w:autoSpaceDE w:val="0"/>
              <w:autoSpaceDN w:val="0"/>
              <w:adjustRightInd w:val="0"/>
              <w:jc w:val="center"/>
              <w:rPr>
                <w:b/>
                <w:sz w:val="22"/>
                <w:szCs w:val="22"/>
              </w:rPr>
            </w:pPr>
            <w:r w:rsidRPr="004161AF">
              <w:rPr>
                <w:b/>
                <w:color w:val="000000"/>
                <w:sz w:val="22"/>
                <w:szCs w:val="22"/>
              </w:rPr>
              <w:t>Programme outcomes</w:t>
            </w:r>
          </w:p>
        </w:tc>
      </w:tr>
      <w:tr w:rsidR="00012F50" w:rsidRPr="004161AF" w:rsidTr="00B12B26">
        <w:tc>
          <w:tcPr>
            <w:tcW w:w="3933" w:type="pct"/>
            <w:gridSpan w:val="2"/>
            <w:shd w:val="clear" w:color="auto" w:fill="auto"/>
          </w:tcPr>
          <w:p w:rsidR="00012F50" w:rsidRPr="004161AF" w:rsidRDefault="00012F50" w:rsidP="000D6B86">
            <w:pPr>
              <w:pStyle w:val="TableParagraph"/>
              <w:numPr>
                <w:ilvl w:val="0"/>
                <w:numId w:val="60"/>
              </w:numPr>
              <w:ind w:right="360"/>
              <w:jc w:val="both"/>
            </w:pPr>
            <w:r w:rsidRPr="004161AF">
              <w:t>Knowledge on various aspects of Forest Botany</w:t>
            </w:r>
          </w:p>
        </w:tc>
        <w:tc>
          <w:tcPr>
            <w:tcW w:w="1067" w:type="pct"/>
            <w:shd w:val="clear" w:color="auto" w:fill="auto"/>
          </w:tcPr>
          <w:p w:rsidR="00012F50" w:rsidRPr="004161AF" w:rsidRDefault="00012F50" w:rsidP="006B701C">
            <w:pPr>
              <w:pStyle w:val="TableParagraph"/>
              <w:jc w:val="center"/>
            </w:pPr>
            <w:r w:rsidRPr="004161AF">
              <w:t>K1</w:t>
            </w:r>
          </w:p>
        </w:tc>
      </w:tr>
      <w:tr w:rsidR="00012F50" w:rsidRPr="004161AF" w:rsidTr="00B12B26">
        <w:tc>
          <w:tcPr>
            <w:tcW w:w="3933" w:type="pct"/>
            <w:gridSpan w:val="2"/>
            <w:shd w:val="clear" w:color="auto" w:fill="auto"/>
          </w:tcPr>
          <w:p w:rsidR="00012F50" w:rsidRPr="004161AF" w:rsidRDefault="00012F50" w:rsidP="000D6B86">
            <w:pPr>
              <w:pStyle w:val="TableParagraph"/>
              <w:numPr>
                <w:ilvl w:val="0"/>
                <w:numId w:val="60"/>
              </w:numPr>
              <w:ind w:right="360"/>
              <w:jc w:val="both"/>
              <w:rPr>
                <w:spacing w:val="-57"/>
              </w:rPr>
            </w:pPr>
            <w:r w:rsidRPr="004161AF">
              <w:t>Understand the importance and of different forests</w:t>
            </w:r>
          </w:p>
        </w:tc>
        <w:tc>
          <w:tcPr>
            <w:tcW w:w="1067" w:type="pct"/>
            <w:shd w:val="clear" w:color="auto" w:fill="auto"/>
          </w:tcPr>
          <w:p w:rsidR="00012F50" w:rsidRPr="004161AF" w:rsidRDefault="00012F50" w:rsidP="006B701C">
            <w:pPr>
              <w:pStyle w:val="TableParagraph"/>
              <w:jc w:val="center"/>
            </w:pPr>
            <w:r w:rsidRPr="004161AF">
              <w:t>K2</w:t>
            </w:r>
          </w:p>
        </w:tc>
      </w:tr>
      <w:tr w:rsidR="00012F50" w:rsidRPr="004161AF" w:rsidTr="00B12B26">
        <w:tc>
          <w:tcPr>
            <w:tcW w:w="3933" w:type="pct"/>
            <w:gridSpan w:val="2"/>
            <w:shd w:val="clear" w:color="auto" w:fill="auto"/>
          </w:tcPr>
          <w:p w:rsidR="00012F50" w:rsidRPr="004161AF" w:rsidRDefault="00012F50" w:rsidP="000D6B86">
            <w:pPr>
              <w:pStyle w:val="TableParagraph"/>
              <w:numPr>
                <w:ilvl w:val="0"/>
                <w:numId w:val="60"/>
              </w:numPr>
              <w:ind w:right="360"/>
              <w:jc w:val="both"/>
            </w:pPr>
            <w:r w:rsidRPr="004161AF">
              <w:t>Analyze the ecological significance of forests</w:t>
            </w:r>
          </w:p>
        </w:tc>
        <w:tc>
          <w:tcPr>
            <w:tcW w:w="1067" w:type="pct"/>
            <w:shd w:val="clear" w:color="auto" w:fill="auto"/>
          </w:tcPr>
          <w:p w:rsidR="00012F50" w:rsidRPr="004161AF" w:rsidRDefault="00012F50" w:rsidP="006B701C">
            <w:pPr>
              <w:pStyle w:val="TableParagraph"/>
              <w:jc w:val="center"/>
            </w:pPr>
            <w:r w:rsidRPr="004161AF">
              <w:t>K3</w:t>
            </w:r>
          </w:p>
        </w:tc>
      </w:tr>
      <w:tr w:rsidR="00012F50" w:rsidRPr="004161AF" w:rsidTr="00B12B26">
        <w:tc>
          <w:tcPr>
            <w:tcW w:w="3933" w:type="pct"/>
            <w:gridSpan w:val="2"/>
            <w:shd w:val="clear" w:color="auto" w:fill="auto"/>
          </w:tcPr>
          <w:p w:rsidR="00012F50" w:rsidRPr="004161AF" w:rsidRDefault="00012F50" w:rsidP="000D6B86">
            <w:pPr>
              <w:pStyle w:val="TableParagraph"/>
              <w:numPr>
                <w:ilvl w:val="0"/>
                <w:numId w:val="60"/>
              </w:numPr>
              <w:ind w:right="360"/>
              <w:jc w:val="both"/>
            </w:pPr>
            <w:r w:rsidRPr="004161AF">
              <w:t>To understand the dynamics of the forest</w:t>
            </w:r>
          </w:p>
        </w:tc>
        <w:tc>
          <w:tcPr>
            <w:tcW w:w="1067" w:type="pct"/>
            <w:shd w:val="clear" w:color="auto" w:fill="auto"/>
          </w:tcPr>
          <w:p w:rsidR="00012F50" w:rsidRPr="004161AF" w:rsidRDefault="00012F50" w:rsidP="006B701C">
            <w:pPr>
              <w:pStyle w:val="TableParagraph"/>
              <w:jc w:val="center"/>
            </w:pPr>
            <w:r w:rsidRPr="004161AF">
              <w:t>K4</w:t>
            </w:r>
          </w:p>
        </w:tc>
      </w:tr>
      <w:tr w:rsidR="00012F50" w:rsidRPr="004161AF" w:rsidTr="00B12B26">
        <w:tc>
          <w:tcPr>
            <w:tcW w:w="3933" w:type="pct"/>
            <w:gridSpan w:val="2"/>
            <w:shd w:val="clear" w:color="auto" w:fill="auto"/>
          </w:tcPr>
          <w:p w:rsidR="00012F50" w:rsidRPr="004161AF" w:rsidRDefault="00012F50" w:rsidP="000D6B86">
            <w:pPr>
              <w:pStyle w:val="TableParagraph"/>
              <w:numPr>
                <w:ilvl w:val="0"/>
                <w:numId w:val="60"/>
              </w:numPr>
              <w:ind w:right="360"/>
              <w:jc w:val="both"/>
              <w:rPr>
                <w:spacing w:val="-57"/>
              </w:rPr>
            </w:pPr>
            <w:r w:rsidRPr="004161AF">
              <w:t>Understanding on various Indian forests laws and acts</w:t>
            </w:r>
          </w:p>
        </w:tc>
        <w:tc>
          <w:tcPr>
            <w:tcW w:w="1067" w:type="pct"/>
            <w:shd w:val="clear" w:color="auto" w:fill="auto"/>
          </w:tcPr>
          <w:p w:rsidR="00012F50" w:rsidRPr="004161AF" w:rsidRDefault="00012F50" w:rsidP="006B701C">
            <w:pPr>
              <w:pStyle w:val="TableParagraph"/>
              <w:jc w:val="center"/>
            </w:pPr>
            <w:r w:rsidRPr="004161AF">
              <w:t>K5 &amp;K6</w:t>
            </w:r>
          </w:p>
        </w:tc>
      </w:tr>
      <w:tr w:rsidR="00012F50" w:rsidRPr="004161AF" w:rsidTr="00B12B26">
        <w:tblPrEx>
          <w:tblCellMar>
            <w:left w:w="0" w:type="dxa"/>
            <w:right w:w="0" w:type="dxa"/>
          </w:tblCellMar>
          <w:tblLook w:val="01E0" w:firstRow="1" w:lastRow="1" w:firstColumn="1" w:lastColumn="1" w:noHBand="0" w:noVBand="0"/>
        </w:tblPrEx>
        <w:trPr>
          <w:trHeight w:val="285"/>
        </w:trPr>
        <w:tc>
          <w:tcPr>
            <w:tcW w:w="2415" w:type="pct"/>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82" w:right="153"/>
              <w:jc w:val="both"/>
            </w:pPr>
            <w:r w:rsidRPr="004161AF">
              <w:t>Extended Professional Component (is a part of internal component only, Not to be included in the External Examination question paper)</w:t>
            </w:r>
          </w:p>
        </w:tc>
        <w:tc>
          <w:tcPr>
            <w:tcW w:w="2585" w:type="pct"/>
            <w:gridSpan w:val="2"/>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117" w:right="128"/>
              <w:jc w:val="both"/>
            </w:pPr>
            <w:r w:rsidRPr="004161AF">
              <w:t xml:space="preserve">Questions related to the above topics, from various competitive examinations UPSC / </w:t>
            </w:r>
            <w:smartTag w:uri="urn:schemas-microsoft-com:office:smarttags" w:element="stockticker">
              <w:r w:rsidRPr="004161AF">
                <w:t>TRB</w:t>
              </w:r>
            </w:smartTag>
            <w:r w:rsidRPr="004161AF">
              <w:t xml:space="preserve"> / </w:t>
            </w:r>
            <w:smartTag w:uri="urn:schemas-microsoft-com:office:smarttags" w:element="stockticker">
              <w:r w:rsidRPr="004161AF">
                <w:t>NET</w:t>
              </w:r>
            </w:smartTag>
            <w:r w:rsidRPr="004161AF">
              <w:t xml:space="preserve"> / UGC – CSIR / GATE / TNPSC / others to be solved (To be discussed during the Tutorial  hour)</w:t>
            </w:r>
          </w:p>
        </w:tc>
      </w:tr>
      <w:tr w:rsidR="00012F50" w:rsidRPr="004161AF" w:rsidTr="00B12B26">
        <w:tblPrEx>
          <w:tblCellMar>
            <w:left w:w="0" w:type="dxa"/>
            <w:right w:w="0" w:type="dxa"/>
          </w:tblCellMar>
          <w:tblLook w:val="01E0" w:firstRow="1" w:lastRow="1" w:firstColumn="1" w:lastColumn="1" w:noHBand="0" w:noVBand="0"/>
        </w:tblPrEx>
        <w:trPr>
          <w:trHeight w:val="285"/>
        </w:trPr>
        <w:tc>
          <w:tcPr>
            <w:tcW w:w="2415" w:type="pct"/>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right="360"/>
              <w:jc w:val="both"/>
            </w:pPr>
            <w:r w:rsidRPr="004161AF">
              <w:t xml:space="preserve"> Skills acquired from this course</w:t>
            </w:r>
          </w:p>
        </w:tc>
        <w:tc>
          <w:tcPr>
            <w:tcW w:w="2585" w:type="pct"/>
            <w:gridSpan w:val="2"/>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341"/>
              <w:jc w:val="both"/>
            </w:pPr>
            <w:r w:rsidRPr="004161AF">
              <w:t>Knowledge, Problem Solving, Analytical ability, Professional</w:t>
            </w:r>
          </w:p>
          <w:p w:rsidR="00012F50" w:rsidRPr="004161AF" w:rsidRDefault="00012F50" w:rsidP="006B701C">
            <w:pPr>
              <w:pStyle w:val="TableParagraph"/>
              <w:ind w:left="117" w:right="341"/>
              <w:jc w:val="both"/>
            </w:pPr>
            <w:r w:rsidRPr="004161AF">
              <w:t>Competency, Professional Communication and Transferrable Skill</w:t>
            </w:r>
          </w:p>
        </w:tc>
      </w:tr>
      <w:tr w:rsidR="00012F50" w:rsidRPr="004161AF" w:rsidTr="00B12B26">
        <w:tblPrEx>
          <w:tblCellMar>
            <w:left w:w="0" w:type="dxa"/>
            <w:right w:w="0" w:type="dxa"/>
          </w:tblCellMar>
          <w:tblLook w:val="01E0" w:firstRow="1" w:lastRow="1" w:firstColumn="1" w:lastColumn="1" w:noHBand="0" w:noVBand="0"/>
        </w:tblPrEx>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341"/>
              <w:jc w:val="both"/>
            </w:pPr>
            <w:r w:rsidRPr="004161AF">
              <w:rPr>
                <w:b/>
              </w:rPr>
              <w:t>Recommended Text:</w:t>
            </w:r>
          </w:p>
        </w:tc>
      </w:tr>
      <w:tr w:rsidR="00012F50" w:rsidRPr="004161AF" w:rsidTr="00B12B26">
        <w:tblPrEx>
          <w:tblCellMar>
            <w:left w:w="0" w:type="dxa"/>
            <w:right w:w="0" w:type="dxa"/>
          </w:tblCellMar>
          <w:tblLook w:val="01E0" w:firstRow="1" w:lastRow="1" w:firstColumn="1" w:lastColumn="1" w:noHBand="0" w:noVBand="0"/>
        </w:tblPrEx>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bCs/>
              </w:rPr>
              <w:t>Manikandan, K and S. Prabhu. 2013. Indian forestry, a breakthrough approach to forest service. Jain Bros.</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bCs/>
              </w:rPr>
              <w:t>Roger Sands. 2013. Forestry in a global context, CAB international.</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Balakathiresan.S.1986. Essentials of Forest Management.Natraj Publishers, Dehradun.</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Agarwala,V.P. 1990 . Forests in India, Environmental and Protection Frontiers. Oxford &amp; IBH Publishing  Co. New Delhi.</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Chundawat, B.S. and Gautham, S.K. 1996. Text book of Agro forestry. Oxford and IBH publisher, New Delhi.</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Singhi, G.B. 1987. Forest Ecology of India, Publisher: Rawat.</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Ramprakash. 1986. Forest management. IBD Publishers, Debra Dun.</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Tiwari, K.M. 1983. Social forestry in India. Nataraj Publishers, Dehra Dun.</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WWF. 2007. Timber identification manual. TRAFFIC, New Delhi.</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 xml:space="preserve">Dhiman, A.K. 2003. Sacred plants and their medicinal uses. Daya publishing house, New Delhi. </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 xml:space="preserve">Mehta, T. </w:t>
            </w:r>
            <w:smartTag w:uri="urn:schemas-microsoft-com:office:smarttags" w:element="metricconverter">
              <w:smartTagPr>
                <w:attr w:name="ProductID" w:val="1981. A"/>
              </w:smartTagPr>
              <w:r w:rsidRPr="004161AF">
                <w:rPr>
                  <w:rFonts w:ascii="Times New Roman" w:hAnsi="Times New Roman" w:cs="Times New Roman"/>
                </w:rPr>
                <w:t>1981. A</w:t>
              </w:r>
            </w:smartTag>
            <w:r w:rsidRPr="004161AF">
              <w:rPr>
                <w:rFonts w:ascii="Times New Roman" w:hAnsi="Times New Roman" w:cs="Times New Roman"/>
              </w:rPr>
              <w:t xml:space="preserve"> handbook of forest utilization. Periodical Expert Book Agency, New Delhi.</w:t>
            </w:r>
          </w:p>
          <w:p w:rsidR="00012F50" w:rsidRPr="004161AF" w:rsidRDefault="00012F50" w:rsidP="000D6B86">
            <w:pPr>
              <w:pStyle w:val="ListParagraph"/>
              <w:numPr>
                <w:ilvl w:val="0"/>
                <w:numId w:val="105"/>
              </w:numPr>
              <w:spacing w:after="0" w:line="240" w:lineRule="auto"/>
              <w:ind w:left="545" w:right="121"/>
              <w:jc w:val="both"/>
              <w:rPr>
                <w:rFonts w:ascii="Times New Roman" w:hAnsi="Times New Roman" w:cs="Times New Roman"/>
                <w:bCs/>
              </w:rPr>
            </w:pPr>
            <w:r w:rsidRPr="004161AF">
              <w:rPr>
                <w:rFonts w:ascii="Times New Roman" w:hAnsi="Times New Roman" w:cs="Times New Roman"/>
              </w:rPr>
              <w:t xml:space="preserve">Nair, N.C and Henry, A.N. 1983. Flora of Tamilnadu, India. Series: 1, Analysis, Vol.1. </w:t>
            </w:r>
            <w:smartTag w:uri="urn:schemas-microsoft-com:office:smarttags" w:element="stockticker">
              <w:r w:rsidRPr="004161AF">
                <w:rPr>
                  <w:rFonts w:ascii="Times New Roman" w:hAnsi="Times New Roman" w:cs="Times New Roman"/>
                </w:rPr>
                <w:t>BSI</w:t>
              </w:r>
            </w:smartTag>
            <w:r w:rsidRPr="004161AF">
              <w:rPr>
                <w:rFonts w:ascii="Times New Roman" w:hAnsi="Times New Roman" w:cs="Times New Roman"/>
              </w:rPr>
              <w:t>, Coimbatore, India.</w:t>
            </w:r>
          </w:p>
        </w:tc>
      </w:tr>
      <w:tr w:rsidR="00012F50" w:rsidRPr="004161AF" w:rsidTr="00B12B26">
        <w:tblPrEx>
          <w:tblCellMar>
            <w:left w:w="0" w:type="dxa"/>
            <w:right w:w="0" w:type="dxa"/>
          </w:tblCellMar>
          <w:tblLook w:val="01E0" w:firstRow="1" w:lastRow="1" w:firstColumn="1" w:lastColumn="1" w:noHBand="0" w:noVBand="0"/>
        </w:tblPrEx>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341"/>
              <w:jc w:val="both"/>
            </w:pPr>
            <w:r w:rsidRPr="004161AF">
              <w:rPr>
                <w:b/>
              </w:rPr>
              <w:t>Reference Books:</w:t>
            </w:r>
          </w:p>
        </w:tc>
      </w:tr>
      <w:tr w:rsidR="00012F50" w:rsidRPr="004161AF" w:rsidTr="00B12B26">
        <w:tblPrEx>
          <w:tblCellMar>
            <w:left w:w="0" w:type="dxa"/>
            <w:right w:w="0" w:type="dxa"/>
          </w:tblCellMar>
          <w:tblLook w:val="01E0" w:firstRow="1" w:lastRow="1" w:firstColumn="1" w:lastColumn="1" w:noHBand="0" w:noVBand="0"/>
        </w:tblPrEx>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numPr>
                <w:ilvl w:val="0"/>
                <w:numId w:val="79"/>
              </w:numPr>
              <w:ind w:left="636" w:right="211" w:hanging="352"/>
              <w:jc w:val="both"/>
              <w:rPr>
                <w:bCs/>
                <w:sz w:val="22"/>
                <w:szCs w:val="22"/>
              </w:rPr>
            </w:pPr>
            <w:r w:rsidRPr="004161AF">
              <w:rPr>
                <w:bCs/>
                <w:sz w:val="22"/>
                <w:szCs w:val="22"/>
              </w:rPr>
              <w:t xml:space="preserve">Donald L. Grebner. Jacek P. Siry and Pete Bettinger. 2012. Introduction to forestry and Natural resources Academic press </w:t>
            </w:r>
          </w:p>
          <w:p w:rsidR="00012F50" w:rsidRPr="004161AF" w:rsidRDefault="00012F50" w:rsidP="000D6B86">
            <w:pPr>
              <w:numPr>
                <w:ilvl w:val="0"/>
                <w:numId w:val="79"/>
              </w:numPr>
              <w:ind w:left="636" w:right="211" w:hanging="352"/>
              <w:jc w:val="both"/>
              <w:rPr>
                <w:bCs/>
                <w:sz w:val="22"/>
                <w:szCs w:val="22"/>
              </w:rPr>
            </w:pPr>
            <w:r w:rsidRPr="004161AF">
              <w:rPr>
                <w:bCs/>
                <w:sz w:val="22"/>
                <w:szCs w:val="22"/>
              </w:rPr>
              <w:t>West, P.W. 2015. Tree and forest measurement, Springer international publishing Switzerland.</w:t>
            </w:r>
          </w:p>
          <w:p w:rsidR="00012F50" w:rsidRPr="004161AF" w:rsidRDefault="00012F50" w:rsidP="000D6B86">
            <w:pPr>
              <w:numPr>
                <w:ilvl w:val="0"/>
                <w:numId w:val="79"/>
              </w:numPr>
              <w:ind w:left="636" w:right="211" w:hanging="352"/>
              <w:jc w:val="both"/>
              <w:rPr>
                <w:bCs/>
                <w:sz w:val="22"/>
                <w:szCs w:val="22"/>
              </w:rPr>
            </w:pPr>
            <w:r w:rsidRPr="004161AF">
              <w:rPr>
                <w:sz w:val="22"/>
                <w:szCs w:val="22"/>
              </w:rPr>
              <w:t>Kollmann, F.F.P and Cote, W.A. 1988. Wood science and Technology. Vol. I &amp; II Springer Verlag, New York.</w:t>
            </w:r>
          </w:p>
          <w:p w:rsidR="00012F50" w:rsidRPr="004161AF" w:rsidRDefault="00012F50" w:rsidP="000D6B86">
            <w:pPr>
              <w:numPr>
                <w:ilvl w:val="0"/>
                <w:numId w:val="79"/>
              </w:numPr>
              <w:ind w:left="636" w:right="211" w:hanging="352"/>
              <w:jc w:val="both"/>
              <w:rPr>
                <w:bCs/>
                <w:sz w:val="22"/>
                <w:szCs w:val="22"/>
              </w:rPr>
            </w:pPr>
            <w:r w:rsidRPr="004161AF">
              <w:rPr>
                <w:sz w:val="22"/>
                <w:szCs w:val="22"/>
              </w:rPr>
              <w:t>Agarwala,V.P.1990. Forests in India, Environmental and Protection Frontiers. Oxford IBH Publishing Co., New Delhi.</w:t>
            </w:r>
          </w:p>
          <w:p w:rsidR="00012F50" w:rsidRPr="004161AF" w:rsidRDefault="00012F50" w:rsidP="000D6B86">
            <w:pPr>
              <w:numPr>
                <w:ilvl w:val="0"/>
                <w:numId w:val="79"/>
              </w:numPr>
              <w:ind w:left="636" w:right="211" w:hanging="352"/>
              <w:jc w:val="both"/>
              <w:rPr>
                <w:bCs/>
                <w:sz w:val="22"/>
                <w:szCs w:val="22"/>
              </w:rPr>
            </w:pPr>
            <w:r w:rsidRPr="004161AF">
              <w:rPr>
                <w:sz w:val="22"/>
                <w:szCs w:val="22"/>
              </w:rPr>
              <w:t>Rao, K.R. and Juneja, K.B.S. 1992. Field identification of 50 important timbers of India. ICFRE Publi. Dehradun 123 p.</w:t>
            </w:r>
          </w:p>
          <w:p w:rsidR="00012F50" w:rsidRPr="004161AF" w:rsidRDefault="00012F50" w:rsidP="000D6B86">
            <w:pPr>
              <w:numPr>
                <w:ilvl w:val="0"/>
                <w:numId w:val="79"/>
              </w:numPr>
              <w:ind w:left="636" w:right="211" w:hanging="352"/>
              <w:jc w:val="both"/>
              <w:rPr>
                <w:bCs/>
                <w:sz w:val="22"/>
                <w:szCs w:val="22"/>
              </w:rPr>
            </w:pPr>
            <w:r w:rsidRPr="004161AF">
              <w:rPr>
                <w:sz w:val="22"/>
                <w:szCs w:val="22"/>
              </w:rPr>
              <w:t>Avery, T.E. 1967. Forest Measurements. Mc Grand Hill Book Company, New York.</w:t>
            </w:r>
          </w:p>
          <w:p w:rsidR="00012F50" w:rsidRPr="004161AF" w:rsidRDefault="00012F50" w:rsidP="000D6B86">
            <w:pPr>
              <w:numPr>
                <w:ilvl w:val="0"/>
                <w:numId w:val="79"/>
              </w:numPr>
              <w:ind w:left="636" w:right="211" w:hanging="352"/>
              <w:jc w:val="both"/>
              <w:rPr>
                <w:bCs/>
                <w:sz w:val="22"/>
                <w:szCs w:val="22"/>
              </w:rPr>
            </w:pPr>
            <w:r w:rsidRPr="004161AF">
              <w:rPr>
                <w:sz w:val="22"/>
                <w:szCs w:val="22"/>
              </w:rPr>
              <w:t xml:space="preserve">Manikandan K, Prabhu S. 2018. Indian Forestry A Breakthrough Approach To Forest Services, Jain Brothers. </w:t>
            </w:r>
          </w:p>
          <w:p w:rsidR="00012F50" w:rsidRPr="004161AF" w:rsidRDefault="00012F50" w:rsidP="000D6B86">
            <w:pPr>
              <w:numPr>
                <w:ilvl w:val="0"/>
                <w:numId w:val="79"/>
              </w:numPr>
              <w:ind w:left="636" w:right="211" w:hanging="352"/>
              <w:jc w:val="both"/>
              <w:rPr>
                <w:bCs/>
                <w:sz w:val="22"/>
                <w:szCs w:val="22"/>
              </w:rPr>
            </w:pPr>
            <w:r w:rsidRPr="004161AF">
              <w:rPr>
                <w:sz w:val="22"/>
                <w:szCs w:val="22"/>
              </w:rPr>
              <w:t xml:space="preserve">Pathak, P.S, Ram Newaj. 2012. Agro forestry: Potentials and Opportunities. India Agrobios. </w:t>
            </w:r>
          </w:p>
          <w:p w:rsidR="00012F50" w:rsidRPr="004161AF" w:rsidRDefault="00012F50" w:rsidP="000D6B86">
            <w:pPr>
              <w:numPr>
                <w:ilvl w:val="0"/>
                <w:numId w:val="79"/>
              </w:numPr>
              <w:ind w:left="636" w:right="211" w:hanging="352"/>
              <w:jc w:val="both"/>
              <w:rPr>
                <w:bCs/>
                <w:sz w:val="22"/>
                <w:szCs w:val="22"/>
              </w:rPr>
            </w:pPr>
            <w:r w:rsidRPr="004161AF">
              <w:rPr>
                <w:sz w:val="22"/>
                <w:szCs w:val="22"/>
              </w:rPr>
              <w:t xml:space="preserve">Powell, Baden B.H. 2004. Manual of Forest Law. New Delhi: Biotech. </w:t>
            </w:r>
          </w:p>
          <w:p w:rsidR="00012F50" w:rsidRPr="004161AF" w:rsidRDefault="00012F50" w:rsidP="000D6B86">
            <w:pPr>
              <w:numPr>
                <w:ilvl w:val="0"/>
                <w:numId w:val="79"/>
              </w:numPr>
              <w:ind w:left="636" w:right="211" w:hanging="352"/>
              <w:jc w:val="both"/>
              <w:rPr>
                <w:bCs/>
                <w:sz w:val="22"/>
                <w:szCs w:val="22"/>
              </w:rPr>
            </w:pPr>
            <w:r w:rsidRPr="004161AF">
              <w:rPr>
                <w:sz w:val="22"/>
                <w:szCs w:val="22"/>
              </w:rPr>
              <w:t xml:space="preserve">Uthappa, A.R. 2015. Sangram Bhanudas Chavan, Competitive Forestry, New Vishal Publications, 1st ed. </w:t>
            </w:r>
          </w:p>
          <w:p w:rsidR="00012F50" w:rsidRPr="004161AF" w:rsidRDefault="00012F50" w:rsidP="000D6B86">
            <w:pPr>
              <w:numPr>
                <w:ilvl w:val="0"/>
                <w:numId w:val="79"/>
              </w:numPr>
              <w:ind w:left="636" w:right="211" w:hanging="352"/>
              <w:jc w:val="both"/>
              <w:rPr>
                <w:bCs/>
                <w:sz w:val="22"/>
                <w:szCs w:val="22"/>
              </w:rPr>
            </w:pPr>
            <w:r w:rsidRPr="004161AF">
              <w:rPr>
                <w:sz w:val="22"/>
                <w:szCs w:val="22"/>
              </w:rPr>
              <w:t xml:space="preserve">Chaturvedi, A.N. and Khanna, L.S. 2015. Hand Book of Forestry (5th Edition). </w:t>
            </w:r>
          </w:p>
          <w:p w:rsidR="00012F50" w:rsidRPr="004161AF" w:rsidRDefault="00012F50" w:rsidP="000D6B86">
            <w:pPr>
              <w:numPr>
                <w:ilvl w:val="0"/>
                <w:numId w:val="79"/>
              </w:numPr>
              <w:ind w:left="636" w:right="211" w:hanging="352"/>
              <w:jc w:val="both"/>
              <w:rPr>
                <w:bCs/>
                <w:sz w:val="22"/>
                <w:szCs w:val="22"/>
              </w:rPr>
            </w:pPr>
            <w:r w:rsidRPr="004161AF">
              <w:rPr>
                <w:sz w:val="22"/>
                <w:szCs w:val="22"/>
              </w:rPr>
              <w:t xml:space="preserve">Frederick Franklin Moon, 2018. The Book of Forestry. Repro Books. </w:t>
            </w:r>
          </w:p>
          <w:p w:rsidR="00012F50" w:rsidRPr="004161AF" w:rsidRDefault="00012F50" w:rsidP="000D6B86">
            <w:pPr>
              <w:numPr>
                <w:ilvl w:val="0"/>
                <w:numId w:val="79"/>
              </w:numPr>
              <w:ind w:left="636" w:right="211" w:hanging="352"/>
              <w:jc w:val="both"/>
              <w:rPr>
                <w:bCs/>
                <w:sz w:val="22"/>
                <w:szCs w:val="22"/>
              </w:rPr>
            </w:pPr>
            <w:r w:rsidRPr="004161AF">
              <w:rPr>
                <w:sz w:val="22"/>
                <w:szCs w:val="22"/>
              </w:rPr>
              <w:t>Parthiban, K.T. 2018. Introduction to Forestry &amp; Agroforestry.</w:t>
            </w:r>
          </w:p>
        </w:tc>
      </w:tr>
      <w:tr w:rsidR="00012F50" w:rsidRPr="004161AF" w:rsidTr="00B12B26">
        <w:tblPrEx>
          <w:tblCellMar>
            <w:left w:w="0" w:type="dxa"/>
            <w:right w:w="0" w:type="dxa"/>
          </w:tblCellMar>
          <w:tblLook w:val="01E0" w:firstRow="1" w:lastRow="1" w:firstColumn="1" w:lastColumn="1" w:noHBand="0" w:noVBand="0"/>
        </w:tblPrEx>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341"/>
              <w:jc w:val="both"/>
            </w:pPr>
            <w:r w:rsidRPr="004161AF">
              <w:rPr>
                <w:b/>
              </w:rPr>
              <w:t>Web resources:</w:t>
            </w:r>
          </w:p>
        </w:tc>
      </w:tr>
      <w:tr w:rsidR="00012F50" w:rsidRPr="004161AF" w:rsidTr="00B12B26">
        <w:tblPrEx>
          <w:tblCellMar>
            <w:left w:w="0" w:type="dxa"/>
            <w:right w:w="0" w:type="dxa"/>
          </w:tblCellMar>
          <w:tblLook w:val="01E0" w:firstRow="1" w:lastRow="1" w:firstColumn="1" w:lastColumn="1" w:noHBand="0" w:noVBand="0"/>
        </w:tblPrEx>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rsidR="00012F50" w:rsidRPr="004161AF" w:rsidRDefault="00512BDE" w:rsidP="000D6B86">
            <w:pPr>
              <w:pStyle w:val="ListParagraph"/>
              <w:widowControl w:val="0"/>
              <w:numPr>
                <w:ilvl w:val="0"/>
                <w:numId w:val="80"/>
              </w:numPr>
              <w:tabs>
                <w:tab w:val="left" w:pos="695"/>
              </w:tabs>
              <w:autoSpaceDE w:val="0"/>
              <w:autoSpaceDN w:val="0"/>
              <w:spacing w:after="0" w:line="240" w:lineRule="auto"/>
              <w:ind w:right="139" w:hanging="265"/>
              <w:contextualSpacing w:val="0"/>
              <w:rPr>
                <w:rFonts w:ascii="Times New Roman" w:hAnsi="Times New Roman" w:cs="Times New Roman"/>
              </w:rPr>
            </w:pPr>
            <w:hyperlink r:id="rId149" w:history="1">
              <w:r w:rsidR="00012F50" w:rsidRPr="004161AF">
                <w:rPr>
                  <w:rStyle w:val="Hyperlink"/>
                  <w:rFonts w:ascii="Times New Roman" w:hAnsi="Times New Roman" w:cs="Times New Roman"/>
                  <w:u w:color="0000FF"/>
                </w:rPr>
                <w:t>http://wwwwds.worldbank.org/external/default/WDServer/WDSP/IB/2006/10/19/00</w:t>
              </w:r>
            </w:hyperlink>
            <w:r w:rsidR="00012F50" w:rsidRPr="004161AF">
              <w:rPr>
                <w:rFonts w:ascii="Times New Roman" w:hAnsi="Times New Roman" w:cs="Times New Roman"/>
                <w:u w:color="0000FF"/>
              </w:rPr>
              <w:t>0112742_2006 1019150049/Rendered/PDF/367890Loggerheads0Report.pdf</w:t>
            </w:r>
            <w:r w:rsidR="00012F50" w:rsidRPr="004161AF">
              <w:rPr>
                <w:rFonts w:ascii="Times New Roman" w:hAnsi="Times New Roman" w:cs="Times New Roman"/>
              </w:rPr>
              <w:t>.</w:t>
            </w:r>
          </w:p>
          <w:p w:rsidR="00012F50" w:rsidRPr="004161AF" w:rsidRDefault="00012F50" w:rsidP="000D6B86">
            <w:pPr>
              <w:pStyle w:val="ListParagraph"/>
              <w:widowControl w:val="0"/>
              <w:numPr>
                <w:ilvl w:val="0"/>
                <w:numId w:val="80"/>
              </w:numPr>
              <w:tabs>
                <w:tab w:val="left" w:pos="695"/>
              </w:tabs>
              <w:autoSpaceDE w:val="0"/>
              <w:autoSpaceDN w:val="0"/>
              <w:spacing w:after="0" w:line="240" w:lineRule="auto"/>
              <w:ind w:hanging="265"/>
              <w:contextualSpacing w:val="0"/>
              <w:rPr>
                <w:rFonts w:ascii="Times New Roman" w:hAnsi="Times New Roman" w:cs="Times New Roman"/>
              </w:rPr>
            </w:pPr>
            <w:r w:rsidRPr="004161AF">
              <w:rPr>
                <w:rFonts w:ascii="Times New Roman" w:hAnsi="Times New Roman" w:cs="Times New Roman"/>
                <w:u w:color="0000FF"/>
              </w:rPr>
              <w:t>https://</w:t>
            </w:r>
            <w:hyperlink r:id="rId150">
              <w:r w:rsidRPr="004161AF">
                <w:rPr>
                  <w:rFonts w:ascii="Times New Roman" w:hAnsi="Times New Roman" w:cs="Times New Roman"/>
                  <w:u w:color="0000FF"/>
                </w:rPr>
                <w:t>www.britannica.com/science/forestry</w:t>
              </w:r>
            </w:hyperlink>
          </w:p>
          <w:p w:rsidR="00012F50" w:rsidRPr="004161AF" w:rsidRDefault="00012F50" w:rsidP="000D6B86">
            <w:pPr>
              <w:pStyle w:val="ListParagraph"/>
              <w:widowControl w:val="0"/>
              <w:numPr>
                <w:ilvl w:val="0"/>
                <w:numId w:val="80"/>
              </w:numPr>
              <w:tabs>
                <w:tab w:val="left" w:pos="695"/>
              </w:tabs>
              <w:autoSpaceDE w:val="0"/>
              <w:autoSpaceDN w:val="0"/>
              <w:spacing w:after="0" w:line="240" w:lineRule="auto"/>
              <w:ind w:hanging="265"/>
              <w:contextualSpacing w:val="0"/>
              <w:rPr>
                <w:rFonts w:ascii="Times New Roman" w:hAnsi="Times New Roman" w:cs="Times New Roman"/>
              </w:rPr>
            </w:pPr>
            <w:r w:rsidRPr="004161AF">
              <w:rPr>
                <w:rFonts w:ascii="Times New Roman" w:hAnsi="Times New Roman" w:cs="Times New Roman"/>
                <w:u w:color="0000FF"/>
              </w:rPr>
              <w:t>https://en.wikipedia.org/wiki/Forestry</w:t>
            </w:r>
            <w:r w:rsidRPr="004161AF">
              <w:rPr>
                <w:rFonts w:ascii="Times New Roman" w:hAnsi="Times New Roman" w:cs="Times New Roman"/>
              </w:rPr>
              <w:t>.</w:t>
            </w:r>
          </w:p>
          <w:p w:rsidR="00012F50" w:rsidRPr="004161AF" w:rsidRDefault="00012F50" w:rsidP="000D6B86">
            <w:pPr>
              <w:pStyle w:val="ListParagraph"/>
              <w:widowControl w:val="0"/>
              <w:numPr>
                <w:ilvl w:val="0"/>
                <w:numId w:val="80"/>
              </w:numPr>
              <w:tabs>
                <w:tab w:val="left" w:pos="695"/>
              </w:tabs>
              <w:autoSpaceDE w:val="0"/>
              <w:autoSpaceDN w:val="0"/>
              <w:spacing w:after="0" w:line="240" w:lineRule="auto"/>
              <w:ind w:right="1226" w:hanging="265"/>
              <w:contextualSpacing w:val="0"/>
              <w:rPr>
                <w:rFonts w:ascii="Times New Roman" w:hAnsi="Times New Roman" w:cs="Times New Roman"/>
              </w:rPr>
            </w:pPr>
            <w:r w:rsidRPr="004161AF">
              <w:rPr>
                <w:rFonts w:ascii="Times New Roman" w:hAnsi="Times New Roman" w:cs="Times New Roman"/>
                <w:u w:color="0000FF"/>
              </w:rPr>
              <w:t>https://</w:t>
            </w:r>
            <w:hyperlink r:id="rId151">
              <w:r w:rsidRPr="004161AF">
                <w:rPr>
                  <w:rFonts w:ascii="Times New Roman" w:hAnsi="Times New Roman" w:cs="Times New Roman"/>
                  <w:u w:color="0000FF"/>
                </w:rPr>
                <w:t>www.biologydiscussion.com/forest/essay-forest-importance.major-products-and-its-</w:t>
              </w:r>
            </w:hyperlink>
            <w:r w:rsidRPr="004161AF">
              <w:rPr>
                <w:rFonts w:ascii="Times New Roman" w:hAnsi="Times New Roman" w:cs="Times New Roman"/>
                <w:u w:color="0000FF"/>
              </w:rPr>
              <w:t>conservation/25119</w:t>
            </w:r>
          </w:p>
          <w:p w:rsidR="00012F50" w:rsidRPr="004161AF" w:rsidRDefault="00512BDE" w:rsidP="000D6B86">
            <w:pPr>
              <w:numPr>
                <w:ilvl w:val="0"/>
                <w:numId w:val="80"/>
              </w:numPr>
              <w:ind w:hanging="265"/>
              <w:rPr>
                <w:bCs/>
                <w:sz w:val="22"/>
                <w:szCs w:val="22"/>
              </w:rPr>
            </w:pPr>
            <w:hyperlink r:id="rId152" w:history="1">
              <w:r w:rsidR="00012F50" w:rsidRPr="004161AF">
                <w:rPr>
                  <w:rStyle w:val="Hyperlink"/>
                  <w:bCs/>
                  <w:sz w:val="22"/>
                  <w:szCs w:val="22"/>
                </w:rPr>
                <w:t>https://academic.oop.com</w:t>
              </w:r>
            </w:hyperlink>
          </w:p>
          <w:p w:rsidR="00012F50" w:rsidRPr="004161AF" w:rsidRDefault="00012F50" w:rsidP="000D6B86">
            <w:pPr>
              <w:numPr>
                <w:ilvl w:val="0"/>
                <w:numId w:val="80"/>
              </w:numPr>
              <w:ind w:hanging="265"/>
              <w:rPr>
                <w:bCs/>
                <w:sz w:val="22"/>
                <w:szCs w:val="22"/>
              </w:rPr>
            </w:pPr>
            <w:r w:rsidRPr="004161AF">
              <w:rPr>
                <w:sz w:val="22"/>
                <w:szCs w:val="22"/>
                <w:u w:color="0000FF"/>
              </w:rPr>
              <w:t>https://</w:t>
            </w:r>
            <w:hyperlink r:id="rId153">
              <w:r w:rsidRPr="004161AF">
                <w:rPr>
                  <w:sz w:val="22"/>
                  <w:szCs w:val="22"/>
                  <w:u w:color="0000FF"/>
                </w:rPr>
                <w:t>www.sciencedirect.com/topics/agriculture-and-biological-science-forest-product</w:t>
              </w:r>
              <w:r w:rsidRPr="004161AF">
                <w:rPr>
                  <w:sz w:val="22"/>
                  <w:szCs w:val="22"/>
                </w:rPr>
                <w:t>.</w:t>
              </w:r>
            </w:hyperlink>
          </w:p>
        </w:tc>
      </w:tr>
    </w:tbl>
    <w:p w:rsidR="00012F50" w:rsidRPr="004161AF" w:rsidRDefault="00012F50" w:rsidP="00012F50">
      <w:pPr>
        <w:rPr>
          <w:rFonts w:eastAsia="Calibri"/>
          <w:b/>
          <w:bCs/>
          <w:color w:val="000000"/>
          <w:sz w:val="22"/>
          <w:szCs w:val="22"/>
        </w:rPr>
      </w:pPr>
    </w:p>
    <w:p w:rsidR="00012F50" w:rsidRPr="004161AF" w:rsidRDefault="00012F50" w:rsidP="00012F50">
      <w:pPr>
        <w:spacing w:before="90"/>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337"/>
        </w:trPr>
        <w:tc>
          <w:tcPr>
            <w:tcW w:w="859" w:type="dxa"/>
          </w:tcPr>
          <w:p w:rsidR="00012F50" w:rsidRPr="004161AF" w:rsidRDefault="00012F50" w:rsidP="006B701C">
            <w:pPr>
              <w:pStyle w:val="TableParagraph"/>
              <w:rPr>
                <w:b/>
              </w:rPr>
            </w:pPr>
            <w:r w:rsidRPr="004161AF">
              <w:rPr>
                <w:b/>
              </w:rPr>
              <w:t xml:space="preserve"> CO1</w:t>
            </w:r>
          </w:p>
        </w:tc>
        <w:tc>
          <w:tcPr>
            <w:tcW w:w="833" w:type="dxa"/>
          </w:tcPr>
          <w:p w:rsidR="00012F50" w:rsidRPr="004161AF" w:rsidRDefault="00012F50" w:rsidP="006B701C">
            <w:pPr>
              <w:pStyle w:val="TableParagraph"/>
              <w:ind w:left="6"/>
              <w:jc w:val="center"/>
            </w:pPr>
            <w:r w:rsidRPr="004161AF">
              <w:rPr>
                <w:w w:val="99"/>
              </w:rPr>
              <w:t>3</w:t>
            </w:r>
          </w:p>
        </w:tc>
        <w:tc>
          <w:tcPr>
            <w:tcW w:w="831" w:type="dxa"/>
          </w:tcPr>
          <w:p w:rsidR="00012F50" w:rsidRPr="004161AF" w:rsidRDefault="00012F50" w:rsidP="006B701C">
            <w:pPr>
              <w:pStyle w:val="TableParagraph"/>
              <w:ind w:left="7"/>
              <w:jc w:val="center"/>
            </w:pPr>
            <w:r w:rsidRPr="004161AF">
              <w:rPr>
                <w:w w:val="99"/>
              </w:rPr>
              <w:t>3</w:t>
            </w:r>
          </w:p>
        </w:tc>
        <w:tc>
          <w:tcPr>
            <w:tcW w:w="833" w:type="dxa"/>
          </w:tcPr>
          <w:p w:rsidR="00012F50" w:rsidRPr="004161AF" w:rsidRDefault="00012F50" w:rsidP="006B701C">
            <w:pPr>
              <w:pStyle w:val="TableParagraph"/>
              <w:ind w:left="9"/>
              <w:jc w:val="center"/>
            </w:pPr>
            <w:r w:rsidRPr="004161AF">
              <w:t>1</w:t>
            </w:r>
          </w:p>
        </w:tc>
        <w:tc>
          <w:tcPr>
            <w:tcW w:w="833" w:type="dxa"/>
          </w:tcPr>
          <w:p w:rsidR="00012F50" w:rsidRPr="004161AF" w:rsidRDefault="00012F50" w:rsidP="006B701C">
            <w:pPr>
              <w:pStyle w:val="TableParagraph"/>
              <w:ind w:left="5"/>
              <w:jc w:val="center"/>
            </w:pPr>
            <w:r w:rsidRPr="004161AF">
              <w:rPr>
                <w:w w:val="99"/>
              </w:rPr>
              <w:t>3</w:t>
            </w:r>
          </w:p>
        </w:tc>
        <w:tc>
          <w:tcPr>
            <w:tcW w:w="831" w:type="dxa"/>
          </w:tcPr>
          <w:p w:rsidR="00012F50" w:rsidRPr="004161AF" w:rsidRDefault="00012F50" w:rsidP="006B701C">
            <w:pPr>
              <w:pStyle w:val="TableParagraph"/>
              <w:ind w:left="10"/>
              <w:jc w:val="center"/>
            </w:pPr>
            <w:r w:rsidRPr="004161AF">
              <w:rPr>
                <w:w w:val="99"/>
              </w:rPr>
              <w:t>2</w:t>
            </w:r>
          </w:p>
        </w:tc>
        <w:tc>
          <w:tcPr>
            <w:tcW w:w="833" w:type="dxa"/>
          </w:tcPr>
          <w:p w:rsidR="00012F50" w:rsidRPr="004161AF" w:rsidRDefault="00012F50" w:rsidP="006B701C">
            <w:pPr>
              <w:pStyle w:val="TableParagraph"/>
              <w:ind w:left="8"/>
              <w:jc w:val="center"/>
            </w:pPr>
            <w:r w:rsidRPr="004161AF">
              <w:t>1</w:t>
            </w:r>
          </w:p>
        </w:tc>
        <w:tc>
          <w:tcPr>
            <w:tcW w:w="833" w:type="dxa"/>
          </w:tcPr>
          <w:p w:rsidR="00012F50" w:rsidRPr="004161AF" w:rsidRDefault="00012F50" w:rsidP="006B701C">
            <w:pPr>
              <w:pStyle w:val="TableParagraph"/>
              <w:ind w:left="7"/>
              <w:jc w:val="center"/>
            </w:pPr>
            <w:r w:rsidRPr="004161AF">
              <w:rPr>
                <w:w w:val="99"/>
              </w:rPr>
              <w:t>2</w:t>
            </w:r>
          </w:p>
        </w:tc>
        <w:tc>
          <w:tcPr>
            <w:tcW w:w="831" w:type="dxa"/>
          </w:tcPr>
          <w:p w:rsidR="00012F50" w:rsidRPr="004161AF" w:rsidRDefault="00012F50" w:rsidP="006B701C">
            <w:pPr>
              <w:pStyle w:val="TableParagraph"/>
              <w:ind w:left="9"/>
              <w:jc w:val="center"/>
            </w:pPr>
            <w:r w:rsidRPr="004161AF">
              <w:rPr>
                <w:w w:val="99"/>
              </w:rPr>
              <w:t>2</w:t>
            </w:r>
          </w:p>
        </w:tc>
        <w:tc>
          <w:tcPr>
            <w:tcW w:w="831" w:type="dxa"/>
          </w:tcPr>
          <w:p w:rsidR="00012F50" w:rsidRPr="004161AF" w:rsidRDefault="00012F50" w:rsidP="006B701C">
            <w:pPr>
              <w:pStyle w:val="TableParagraph"/>
              <w:ind w:left="10"/>
              <w:jc w:val="center"/>
            </w:pPr>
            <w:r w:rsidRPr="004161AF">
              <w:rPr>
                <w:w w:val="99"/>
              </w:rPr>
              <w:t>2</w:t>
            </w:r>
          </w:p>
        </w:tc>
        <w:tc>
          <w:tcPr>
            <w:tcW w:w="831" w:type="dxa"/>
          </w:tcPr>
          <w:p w:rsidR="00012F50" w:rsidRPr="004161AF" w:rsidRDefault="00012F50" w:rsidP="006B701C">
            <w:pPr>
              <w:pStyle w:val="TableParagraph"/>
              <w:ind w:left="8"/>
              <w:jc w:val="center"/>
            </w:pPr>
            <w:r w:rsidRPr="004161AF">
              <w:t>1</w:t>
            </w:r>
          </w:p>
        </w:tc>
      </w:tr>
      <w:tr w:rsidR="00012F50" w:rsidRPr="004161AF" w:rsidTr="006B701C">
        <w:trPr>
          <w:trHeight w:val="131"/>
        </w:trPr>
        <w:tc>
          <w:tcPr>
            <w:tcW w:w="859" w:type="dxa"/>
          </w:tcPr>
          <w:p w:rsidR="00012F50" w:rsidRPr="004161AF" w:rsidRDefault="00012F50" w:rsidP="006B701C">
            <w:pPr>
              <w:pStyle w:val="TableParagraph"/>
              <w:rPr>
                <w:b/>
              </w:rPr>
            </w:pPr>
            <w:r w:rsidRPr="004161AF">
              <w:rPr>
                <w:b/>
              </w:rPr>
              <w:t xml:space="preserve"> CO2</w:t>
            </w:r>
          </w:p>
        </w:tc>
        <w:tc>
          <w:tcPr>
            <w:tcW w:w="833" w:type="dxa"/>
          </w:tcPr>
          <w:p w:rsidR="00012F50" w:rsidRPr="004161AF" w:rsidRDefault="00012F50" w:rsidP="006B701C">
            <w:pPr>
              <w:pStyle w:val="TableParagraph"/>
              <w:ind w:left="6"/>
              <w:jc w:val="center"/>
            </w:pPr>
            <w:r w:rsidRPr="004161AF">
              <w:rPr>
                <w:w w:val="99"/>
              </w:rPr>
              <w:t>3</w:t>
            </w:r>
          </w:p>
        </w:tc>
        <w:tc>
          <w:tcPr>
            <w:tcW w:w="831" w:type="dxa"/>
          </w:tcPr>
          <w:p w:rsidR="00012F50" w:rsidRPr="004161AF" w:rsidRDefault="00012F50" w:rsidP="006B701C">
            <w:pPr>
              <w:pStyle w:val="TableParagraph"/>
              <w:ind w:left="7"/>
              <w:jc w:val="center"/>
            </w:pPr>
            <w:r w:rsidRPr="004161AF">
              <w:rPr>
                <w:w w:val="99"/>
              </w:rPr>
              <w:t>3</w:t>
            </w:r>
          </w:p>
        </w:tc>
        <w:tc>
          <w:tcPr>
            <w:tcW w:w="833" w:type="dxa"/>
          </w:tcPr>
          <w:p w:rsidR="00012F50" w:rsidRPr="004161AF" w:rsidRDefault="00012F50" w:rsidP="006B701C">
            <w:pPr>
              <w:pStyle w:val="TableParagraph"/>
              <w:ind w:left="9"/>
              <w:jc w:val="center"/>
            </w:pPr>
            <w:r w:rsidRPr="004161AF">
              <w:rPr>
                <w:w w:val="99"/>
              </w:rPr>
              <w:t>2</w:t>
            </w:r>
          </w:p>
        </w:tc>
        <w:tc>
          <w:tcPr>
            <w:tcW w:w="833" w:type="dxa"/>
          </w:tcPr>
          <w:p w:rsidR="00012F50" w:rsidRPr="004161AF" w:rsidRDefault="00012F50" w:rsidP="006B701C">
            <w:pPr>
              <w:pStyle w:val="TableParagraph"/>
              <w:ind w:left="8"/>
              <w:jc w:val="center"/>
            </w:pPr>
            <w:r w:rsidRPr="004161AF">
              <w:rPr>
                <w:w w:val="99"/>
              </w:rPr>
              <w:t>2</w:t>
            </w:r>
          </w:p>
        </w:tc>
        <w:tc>
          <w:tcPr>
            <w:tcW w:w="831" w:type="dxa"/>
          </w:tcPr>
          <w:p w:rsidR="00012F50" w:rsidRPr="004161AF" w:rsidRDefault="00012F50" w:rsidP="006B701C">
            <w:pPr>
              <w:pStyle w:val="TableParagraph"/>
              <w:ind w:left="7"/>
              <w:jc w:val="center"/>
            </w:pPr>
            <w:r w:rsidRPr="004161AF">
              <w:rPr>
                <w:w w:val="99"/>
              </w:rPr>
              <w:t>3</w:t>
            </w:r>
          </w:p>
        </w:tc>
        <w:tc>
          <w:tcPr>
            <w:tcW w:w="833" w:type="dxa"/>
          </w:tcPr>
          <w:p w:rsidR="00012F50" w:rsidRPr="004161AF" w:rsidRDefault="00012F50" w:rsidP="006B701C">
            <w:pPr>
              <w:pStyle w:val="TableParagraph"/>
              <w:ind w:left="4"/>
              <w:jc w:val="center"/>
            </w:pPr>
            <w:r w:rsidRPr="004161AF">
              <w:rPr>
                <w:w w:val="99"/>
              </w:rPr>
              <w:t>3</w:t>
            </w:r>
          </w:p>
        </w:tc>
        <w:tc>
          <w:tcPr>
            <w:tcW w:w="833" w:type="dxa"/>
          </w:tcPr>
          <w:p w:rsidR="00012F50" w:rsidRPr="004161AF" w:rsidRDefault="00012F50" w:rsidP="006B701C">
            <w:pPr>
              <w:pStyle w:val="TableParagraph"/>
              <w:ind w:left="7"/>
              <w:jc w:val="center"/>
            </w:pPr>
            <w:r w:rsidRPr="004161AF">
              <w:rPr>
                <w:w w:val="99"/>
              </w:rPr>
              <w:t>2</w:t>
            </w:r>
          </w:p>
        </w:tc>
        <w:tc>
          <w:tcPr>
            <w:tcW w:w="831" w:type="dxa"/>
          </w:tcPr>
          <w:p w:rsidR="00012F50" w:rsidRPr="004161AF" w:rsidRDefault="00012F50" w:rsidP="006B701C">
            <w:pPr>
              <w:pStyle w:val="TableParagraph"/>
              <w:ind w:left="5"/>
              <w:jc w:val="center"/>
            </w:pPr>
            <w:r w:rsidRPr="004161AF">
              <w:rPr>
                <w:w w:val="99"/>
              </w:rPr>
              <w:t>3</w:t>
            </w:r>
          </w:p>
        </w:tc>
        <w:tc>
          <w:tcPr>
            <w:tcW w:w="831" w:type="dxa"/>
          </w:tcPr>
          <w:p w:rsidR="00012F50" w:rsidRPr="004161AF" w:rsidRDefault="00012F50" w:rsidP="006B701C">
            <w:pPr>
              <w:pStyle w:val="TableParagraph"/>
              <w:ind w:left="7"/>
              <w:jc w:val="center"/>
            </w:pPr>
            <w:r w:rsidRPr="004161AF">
              <w:rPr>
                <w:w w:val="99"/>
              </w:rPr>
              <w:t>3</w:t>
            </w:r>
          </w:p>
        </w:tc>
        <w:tc>
          <w:tcPr>
            <w:tcW w:w="831" w:type="dxa"/>
          </w:tcPr>
          <w:p w:rsidR="00012F50" w:rsidRPr="004161AF" w:rsidRDefault="00012F50" w:rsidP="006B701C">
            <w:pPr>
              <w:pStyle w:val="TableParagraph"/>
              <w:ind w:left="4"/>
              <w:jc w:val="center"/>
            </w:pPr>
            <w:r w:rsidRPr="004161AF">
              <w:rPr>
                <w:w w:val="99"/>
              </w:rPr>
              <w:t>3</w:t>
            </w:r>
          </w:p>
        </w:tc>
      </w:tr>
      <w:tr w:rsidR="00012F50" w:rsidRPr="004161AF" w:rsidTr="006B701C">
        <w:trPr>
          <w:trHeight w:val="209"/>
        </w:trPr>
        <w:tc>
          <w:tcPr>
            <w:tcW w:w="859" w:type="dxa"/>
          </w:tcPr>
          <w:p w:rsidR="00012F50" w:rsidRPr="004161AF" w:rsidRDefault="00012F50" w:rsidP="006B701C">
            <w:pPr>
              <w:pStyle w:val="TableParagraph"/>
              <w:rPr>
                <w:b/>
              </w:rPr>
            </w:pPr>
            <w:r w:rsidRPr="004161AF">
              <w:rPr>
                <w:b/>
              </w:rPr>
              <w:t xml:space="preserve"> CO3</w:t>
            </w:r>
          </w:p>
        </w:tc>
        <w:tc>
          <w:tcPr>
            <w:tcW w:w="833" w:type="dxa"/>
          </w:tcPr>
          <w:p w:rsidR="00012F50" w:rsidRPr="004161AF" w:rsidRDefault="00012F50" w:rsidP="006B701C">
            <w:pPr>
              <w:pStyle w:val="TableParagraph"/>
              <w:ind w:left="4"/>
              <w:jc w:val="center"/>
            </w:pPr>
            <w:r w:rsidRPr="004161AF">
              <w:rPr>
                <w:w w:val="99"/>
              </w:rPr>
              <w:t>2</w:t>
            </w:r>
          </w:p>
        </w:tc>
        <w:tc>
          <w:tcPr>
            <w:tcW w:w="831" w:type="dxa"/>
          </w:tcPr>
          <w:p w:rsidR="00012F50" w:rsidRPr="004161AF" w:rsidRDefault="00012F50" w:rsidP="006B701C">
            <w:pPr>
              <w:pStyle w:val="TableParagraph"/>
              <w:ind w:left="11"/>
              <w:jc w:val="center"/>
            </w:pPr>
            <w:r w:rsidRPr="004161AF">
              <w:rPr>
                <w:w w:val="99"/>
              </w:rPr>
              <w:t>2</w:t>
            </w:r>
          </w:p>
        </w:tc>
        <w:tc>
          <w:tcPr>
            <w:tcW w:w="833" w:type="dxa"/>
          </w:tcPr>
          <w:p w:rsidR="00012F50" w:rsidRPr="004161AF" w:rsidRDefault="00012F50" w:rsidP="006B701C">
            <w:pPr>
              <w:pStyle w:val="TableParagraph"/>
              <w:ind w:left="5"/>
              <w:jc w:val="center"/>
            </w:pPr>
            <w:r w:rsidRPr="004161AF">
              <w:rPr>
                <w:w w:val="99"/>
              </w:rPr>
              <w:t>3</w:t>
            </w:r>
          </w:p>
        </w:tc>
        <w:tc>
          <w:tcPr>
            <w:tcW w:w="833" w:type="dxa"/>
          </w:tcPr>
          <w:p w:rsidR="00012F50" w:rsidRPr="004161AF" w:rsidRDefault="00012F50" w:rsidP="006B701C">
            <w:pPr>
              <w:pStyle w:val="TableParagraph"/>
              <w:ind w:left="5"/>
              <w:jc w:val="center"/>
            </w:pPr>
            <w:r w:rsidRPr="004161AF">
              <w:rPr>
                <w:w w:val="99"/>
              </w:rPr>
              <w:t>3</w:t>
            </w:r>
          </w:p>
        </w:tc>
        <w:tc>
          <w:tcPr>
            <w:tcW w:w="831" w:type="dxa"/>
          </w:tcPr>
          <w:p w:rsidR="00012F50" w:rsidRPr="004161AF" w:rsidRDefault="00012F50" w:rsidP="006B701C">
            <w:pPr>
              <w:pStyle w:val="TableParagraph"/>
              <w:ind w:left="10"/>
              <w:jc w:val="center"/>
            </w:pPr>
            <w:r w:rsidRPr="004161AF">
              <w:t>1</w:t>
            </w:r>
          </w:p>
        </w:tc>
        <w:tc>
          <w:tcPr>
            <w:tcW w:w="833" w:type="dxa"/>
          </w:tcPr>
          <w:p w:rsidR="00012F50" w:rsidRPr="004161AF" w:rsidRDefault="00012F50" w:rsidP="006B701C">
            <w:pPr>
              <w:pStyle w:val="TableParagraph"/>
              <w:ind w:left="7"/>
              <w:jc w:val="center"/>
            </w:pPr>
            <w:r w:rsidRPr="004161AF">
              <w:rPr>
                <w:w w:val="99"/>
              </w:rPr>
              <w:t>2</w:t>
            </w:r>
          </w:p>
        </w:tc>
        <w:tc>
          <w:tcPr>
            <w:tcW w:w="833" w:type="dxa"/>
          </w:tcPr>
          <w:p w:rsidR="00012F50" w:rsidRPr="004161AF" w:rsidRDefault="00012F50" w:rsidP="006B701C">
            <w:pPr>
              <w:pStyle w:val="TableParagraph"/>
              <w:ind w:left="7"/>
              <w:jc w:val="center"/>
            </w:pPr>
            <w:r w:rsidRPr="004161AF">
              <w:t>1</w:t>
            </w:r>
          </w:p>
        </w:tc>
        <w:tc>
          <w:tcPr>
            <w:tcW w:w="831" w:type="dxa"/>
          </w:tcPr>
          <w:p w:rsidR="00012F50" w:rsidRPr="004161AF" w:rsidRDefault="00012F50" w:rsidP="006B701C">
            <w:pPr>
              <w:pStyle w:val="TableParagraph"/>
              <w:ind w:left="5"/>
              <w:jc w:val="center"/>
            </w:pPr>
            <w:r w:rsidRPr="004161AF">
              <w:rPr>
                <w:w w:val="99"/>
              </w:rPr>
              <w:t>3</w:t>
            </w:r>
          </w:p>
        </w:tc>
        <w:tc>
          <w:tcPr>
            <w:tcW w:w="831" w:type="dxa"/>
          </w:tcPr>
          <w:p w:rsidR="00012F50" w:rsidRPr="004161AF" w:rsidRDefault="00012F50" w:rsidP="006B701C">
            <w:pPr>
              <w:pStyle w:val="TableParagraph"/>
              <w:ind w:left="10"/>
              <w:jc w:val="center"/>
            </w:pPr>
            <w:r w:rsidRPr="004161AF">
              <w:t>1</w:t>
            </w:r>
          </w:p>
        </w:tc>
        <w:tc>
          <w:tcPr>
            <w:tcW w:w="831" w:type="dxa"/>
          </w:tcPr>
          <w:p w:rsidR="00012F50" w:rsidRPr="004161AF" w:rsidRDefault="00012F50" w:rsidP="006B701C">
            <w:pPr>
              <w:pStyle w:val="TableParagraph"/>
              <w:ind w:left="7"/>
              <w:jc w:val="center"/>
            </w:pPr>
            <w:r w:rsidRPr="004161AF">
              <w:rPr>
                <w:w w:val="99"/>
              </w:rPr>
              <w:t>2</w:t>
            </w:r>
          </w:p>
        </w:tc>
      </w:tr>
      <w:tr w:rsidR="00012F50" w:rsidRPr="004161AF" w:rsidTr="006B701C">
        <w:trPr>
          <w:trHeight w:val="131"/>
        </w:trPr>
        <w:tc>
          <w:tcPr>
            <w:tcW w:w="859" w:type="dxa"/>
          </w:tcPr>
          <w:p w:rsidR="00012F50" w:rsidRPr="004161AF" w:rsidRDefault="00012F50" w:rsidP="006B701C">
            <w:pPr>
              <w:pStyle w:val="TableParagraph"/>
              <w:rPr>
                <w:b/>
              </w:rPr>
            </w:pPr>
            <w:r w:rsidRPr="004161AF">
              <w:rPr>
                <w:b/>
              </w:rPr>
              <w:t xml:space="preserve"> CO4</w:t>
            </w:r>
          </w:p>
        </w:tc>
        <w:tc>
          <w:tcPr>
            <w:tcW w:w="833" w:type="dxa"/>
          </w:tcPr>
          <w:p w:rsidR="00012F50" w:rsidRPr="004161AF" w:rsidRDefault="00012F50" w:rsidP="006B701C">
            <w:pPr>
              <w:pStyle w:val="TableParagraph"/>
              <w:ind w:left="6"/>
              <w:jc w:val="center"/>
            </w:pPr>
            <w:r w:rsidRPr="004161AF">
              <w:rPr>
                <w:w w:val="99"/>
              </w:rPr>
              <w:t>3</w:t>
            </w:r>
          </w:p>
        </w:tc>
        <w:tc>
          <w:tcPr>
            <w:tcW w:w="831" w:type="dxa"/>
          </w:tcPr>
          <w:p w:rsidR="00012F50" w:rsidRPr="004161AF" w:rsidRDefault="00012F50" w:rsidP="006B701C">
            <w:pPr>
              <w:pStyle w:val="TableParagraph"/>
              <w:ind w:left="7"/>
              <w:jc w:val="center"/>
            </w:pPr>
            <w:r w:rsidRPr="004161AF">
              <w:rPr>
                <w:w w:val="99"/>
              </w:rPr>
              <w:t>3</w:t>
            </w:r>
          </w:p>
        </w:tc>
        <w:tc>
          <w:tcPr>
            <w:tcW w:w="833" w:type="dxa"/>
          </w:tcPr>
          <w:p w:rsidR="00012F50" w:rsidRPr="004161AF" w:rsidRDefault="00012F50" w:rsidP="006B701C">
            <w:pPr>
              <w:pStyle w:val="TableParagraph"/>
              <w:ind w:left="5"/>
              <w:jc w:val="center"/>
            </w:pPr>
            <w:r w:rsidRPr="004161AF">
              <w:rPr>
                <w:w w:val="99"/>
              </w:rPr>
              <w:t>3</w:t>
            </w:r>
          </w:p>
        </w:tc>
        <w:tc>
          <w:tcPr>
            <w:tcW w:w="833" w:type="dxa"/>
          </w:tcPr>
          <w:p w:rsidR="00012F50" w:rsidRPr="004161AF" w:rsidRDefault="00012F50" w:rsidP="006B701C">
            <w:pPr>
              <w:pStyle w:val="TableParagraph"/>
              <w:ind w:left="5"/>
              <w:jc w:val="center"/>
            </w:pPr>
            <w:r w:rsidRPr="004161AF">
              <w:rPr>
                <w:w w:val="99"/>
              </w:rPr>
              <w:t>3</w:t>
            </w:r>
          </w:p>
        </w:tc>
        <w:tc>
          <w:tcPr>
            <w:tcW w:w="831" w:type="dxa"/>
          </w:tcPr>
          <w:p w:rsidR="00012F50" w:rsidRPr="004161AF" w:rsidRDefault="00012F50" w:rsidP="006B701C">
            <w:pPr>
              <w:pStyle w:val="TableParagraph"/>
              <w:ind w:left="7"/>
              <w:jc w:val="center"/>
            </w:pPr>
            <w:r w:rsidRPr="004161AF">
              <w:rPr>
                <w:w w:val="99"/>
              </w:rPr>
              <w:t>3</w:t>
            </w:r>
          </w:p>
        </w:tc>
        <w:tc>
          <w:tcPr>
            <w:tcW w:w="833" w:type="dxa"/>
          </w:tcPr>
          <w:p w:rsidR="00012F50" w:rsidRPr="004161AF" w:rsidRDefault="00012F50" w:rsidP="006B701C">
            <w:pPr>
              <w:pStyle w:val="TableParagraph"/>
              <w:ind w:left="7"/>
              <w:jc w:val="center"/>
            </w:pPr>
            <w:r w:rsidRPr="004161AF">
              <w:rPr>
                <w:w w:val="99"/>
              </w:rPr>
              <w:t>2</w:t>
            </w:r>
          </w:p>
        </w:tc>
        <w:tc>
          <w:tcPr>
            <w:tcW w:w="833" w:type="dxa"/>
          </w:tcPr>
          <w:p w:rsidR="00012F50" w:rsidRPr="004161AF" w:rsidRDefault="00012F50" w:rsidP="006B701C">
            <w:pPr>
              <w:pStyle w:val="TableParagraph"/>
              <w:ind w:left="4"/>
              <w:jc w:val="center"/>
            </w:pPr>
            <w:r w:rsidRPr="004161AF">
              <w:rPr>
                <w:w w:val="99"/>
              </w:rPr>
              <w:t>3</w:t>
            </w:r>
          </w:p>
        </w:tc>
        <w:tc>
          <w:tcPr>
            <w:tcW w:w="831" w:type="dxa"/>
          </w:tcPr>
          <w:p w:rsidR="00012F50" w:rsidRPr="004161AF" w:rsidRDefault="00012F50" w:rsidP="006B701C">
            <w:pPr>
              <w:pStyle w:val="TableParagraph"/>
              <w:ind w:left="5"/>
              <w:jc w:val="center"/>
            </w:pPr>
            <w:r w:rsidRPr="004161AF">
              <w:rPr>
                <w:w w:val="99"/>
              </w:rPr>
              <w:t>3</w:t>
            </w:r>
          </w:p>
        </w:tc>
        <w:tc>
          <w:tcPr>
            <w:tcW w:w="831" w:type="dxa"/>
          </w:tcPr>
          <w:p w:rsidR="00012F50" w:rsidRPr="004161AF" w:rsidRDefault="00012F50" w:rsidP="006B701C">
            <w:pPr>
              <w:pStyle w:val="TableParagraph"/>
              <w:ind w:left="7"/>
              <w:jc w:val="center"/>
            </w:pPr>
            <w:r w:rsidRPr="004161AF">
              <w:rPr>
                <w:w w:val="99"/>
              </w:rPr>
              <w:t>3</w:t>
            </w:r>
          </w:p>
        </w:tc>
        <w:tc>
          <w:tcPr>
            <w:tcW w:w="831" w:type="dxa"/>
          </w:tcPr>
          <w:p w:rsidR="00012F50" w:rsidRPr="004161AF" w:rsidRDefault="00012F50" w:rsidP="006B701C">
            <w:pPr>
              <w:pStyle w:val="TableParagraph"/>
              <w:ind w:left="7"/>
              <w:jc w:val="center"/>
            </w:pPr>
            <w:r w:rsidRPr="004161AF">
              <w:rPr>
                <w:w w:val="99"/>
              </w:rPr>
              <w:t>2</w:t>
            </w:r>
          </w:p>
        </w:tc>
      </w:tr>
      <w:tr w:rsidR="00012F50" w:rsidRPr="004161AF" w:rsidTr="006B701C">
        <w:trPr>
          <w:trHeight w:val="209"/>
        </w:trPr>
        <w:tc>
          <w:tcPr>
            <w:tcW w:w="859" w:type="dxa"/>
          </w:tcPr>
          <w:p w:rsidR="00012F50" w:rsidRPr="004161AF" w:rsidRDefault="00012F50" w:rsidP="006B701C">
            <w:pPr>
              <w:pStyle w:val="TableParagraph"/>
              <w:rPr>
                <w:b/>
              </w:rPr>
            </w:pPr>
            <w:r w:rsidRPr="004161AF">
              <w:rPr>
                <w:b/>
              </w:rPr>
              <w:t xml:space="preserve"> CO5</w:t>
            </w:r>
          </w:p>
        </w:tc>
        <w:tc>
          <w:tcPr>
            <w:tcW w:w="833" w:type="dxa"/>
          </w:tcPr>
          <w:p w:rsidR="00012F50" w:rsidRPr="004161AF" w:rsidRDefault="00012F50" w:rsidP="006B701C">
            <w:pPr>
              <w:pStyle w:val="TableParagraph"/>
              <w:ind w:left="6"/>
              <w:jc w:val="center"/>
            </w:pPr>
            <w:r w:rsidRPr="004161AF">
              <w:rPr>
                <w:w w:val="99"/>
              </w:rPr>
              <w:t>3</w:t>
            </w:r>
          </w:p>
        </w:tc>
        <w:tc>
          <w:tcPr>
            <w:tcW w:w="831" w:type="dxa"/>
          </w:tcPr>
          <w:p w:rsidR="00012F50" w:rsidRPr="004161AF" w:rsidRDefault="00012F50" w:rsidP="006B701C">
            <w:pPr>
              <w:pStyle w:val="TableParagraph"/>
              <w:ind w:left="7"/>
              <w:jc w:val="center"/>
            </w:pPr>
            <w:r w:rsidRPr="004161AF">
              <w:rPr>
                <w:w w:val="99"/>
              </w:rPr>
              <w:t>3</w:t>
            </w:r>
          </w:p>
        </w:tc>
        <w:tc>
          <w:tcPr>
            <w:tcW w:w="833" w:type="dxa"/>
          </w:tcPr>
          <w:p w:rsidR="00012F50" w:rsidRPr="004161AF" w:rsidRDefault="00012F50" w:rsidP="006B701C">
            <w:pPr>
              <w:pStyle w:val="TableParagraph"/>
              <w:ind w:left="9"/>
              <w:jc w:val="center"/>
            </w:pPr>
            <w:r w:rsidRPr="004161AF">
              <w:rPr>
                <w:w w:val="99"/>
              </w:rPr>
              <w:t>2</w:t>
            </w:r>
          </w:p>
        </w:tc>
        <w:tc>
          <w:tcPr>
            <w:tcW w:w="833" w:type="dxa"/>
          </w:tcPr>
          <w:p w:rsidR="00012F50" w:rsidRPr="004161AF" w:rsidRDefault="00012F50" w:rsidP="006B701C">
            <w:pPr>
              <w:pStyle w:val="TableParagraph"/>
              <w:ind w:left="5"/>
              <w:jc w:val="center"/>
            </w:pPr>
            <w:r w:rsidRPr="004161AF">
              <w:rPr>
                <w:w w:val="99"/>
              </w:rPr>
              <w:t>3</w:t>
            </w:r>
          </w:p>
        </w:tc>
        <w:tc>
          <w:tcPr>
            <w:tcW w:w="831" w:type="dxa"/>
          </w:tcPr>
          <w:p w:rsidR="00012F50" w:rsidRPr="004161AF" w:rsidRDefault="00012F50" w:rsidP="006B701C">
            <w:pPr>
              <w:pStyle w:val="TableParagraph"/>
              <w:ind w:left="10"/>
              <w:jc w:val="center"/>
            </w:pPr>
            <w:r w:rsidRPr="004161AF">
              <w:rPr>
                <w:w w:val="99"/>
              </w:rPr>
              <w:t>2</w:t>
            </w:r>
          </w:p>
        </w:tc>
        <w:tc>
          <w:tcPr>
            <w:tcW w:w="833" w:type="dxa"/>
          </w:tcPr>
          <w:p w:rsidR="00012F50" w:rsidRPr="004161AF" w:rsidRDefault="00012F50" w:rsidP="006B701C">
            <w:pPr>
              <w:pStyle w:val="TableParagraph"/>
              <w:ind w:left="4"/>
              <w:jc w:val="center"/>
            </w:pPr>
            <w:r w:rsidRPr="004161AF">
              <w:rPr>
                <w:w w:val="99"/>
              </w:rPr>
              <w:t>3</w:t>
            </w:r>
          </w:p>
        </w:tc>
        <w:tc>
          <w:tcPr>
            <w:tcW w:w="833" w:type="dxa"/>
          </w:tcPr>
          <w:p w:rsidR="00012F50" w:rsidRPr="004161AF" w:rsidRDefault="00012F50" w:rsidP="006B701C">
            <w:pPr>
              <w:pStyle w:val="TableParagraph"/>
              <w:ind w:left="4"/>
              <w:jc w:val="center"/>
            </w:pPr>
            <w:r w:rsidRPr="004161AF">
              <w:rPr>
                <w:w w:val="99"/>
              </w:rPr>
              <w:t>3</w:t>
            </w:r>
          </w:p>
        </w:tc>
        <w:tc>
          <w:tcPr>
            <w:tcW w:w="831" w:type="dxa"/>
          </w:tcPr>
          <w:p w:rsidR="00012F50" w:rsidRPr="004161AF" w:rsidRDefault="00012F50" w:rsidP="006B701C">
            <w:pPr>
              <w:pStyle w:val="TableParagraph"/>
              <w:ind w:left="5"/>
              <w:jc w:val="center"/>
            </w:pPr>
            <w:r w:rsidRPr="004161AF">
              <w:rPr>
                <w:w w:val="99"/>
              </w:rPr>
              <w:t>3</w:t>
            </w:r>
          </w:p>
        </w:tc>
        <w:tc>
          <w:tcPr>
            <w:tcW w:w="831" w:type="dxa"/>
          </w:tcPr>
          <w:p w:rsidR="00012F50" w:rsidRPr="004161AF" w:rsidRDefault="00012F50" w:rsidP="006B701C">
            <w:pPr>
              <w:pStyle w:val="TableParagraph"/>
              <w:ind w:left="10"/>
              <w:jc w:val="center"/>
            </w:pPr>
            <w:r w:rsidRPr="004161AF">
              <w:rPr>
                <w:w w:val="99"/>
              </w:rPr>
              <w:t>2</w:t>
            </w:r>
          </w:p>
        </w:tc>
        <w:tc>
          <w:tcPr>
            <w:tcW w:w="831" w:type="dxa"/>
          </w:tcPr>
          <w:p w:rsidR="00012F50" w:rsidRPr="004161AF" w:rsidRDefault="00012F50" w:rsidP="006B701C">
            <w:pPr>
              <w:pStyle w:val="TableParagraph"/>
              <w:ind w:left="4"/>
              <w:jc w:val="center"/>
            </w:pPr>
            <w:r w:rsidRPr="004161AF">
              <w:rPr>
                <w:w w:val="99"/>
              </w:rPr>
              <w:t>3</w:t>
            </w:r>
          </w:p>
        </w:tc>
      </w:tr>
    </w:tbl>
    <w:p w:rsidR="00012F50" w:rsidRPr="004161AF" w:rsidRDefault="00012F50" w:rsidP="00012F50">
      <w:pPr>
        <w:tabs>
          <w:tab w:val="left" w:pos="2140"/>
          <w:tab w:val="left" w:pos="3580"/>
        </w:tabs>
        <w:ind w:left="700"/>
        <w:rPr>
          <w:b/>
          <w:sz w:val="22"/>
          <w:szCs w:val="22"/>
        </w:rPr>
      </w:pPr>
    </w:p>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2F50" w:rsidRPr="004161AF" w:rsidRDefault="00012F50" w:rsidP="00012F50">
      <w:pPr>
        <w:rPr>
          <w:b/>
          <w:bCs/>
          <w:color w:val="000000"/>
          <w:sz w:val="22"/>
          <w:szCs w:val="22"/>
        </w:rPr>
      </w:pPr>
    </w:p>
    <w:p w:rsidR="00012F50" w:rsidRPr="004161AF" w:rsidRDefault="00012F50" w:rsidP="00012F50">
      <w:pPr>
        <w:spacing w:line="312" w:lineRule="auto"/>
        <w:rPr>
          <w:sz w:val="22"/>
          <w:szCs w:val="22"/>
        </w:rPr>
      </w:pPr>
    </w:p>
    <w:p w:rsidR="00012F50" w:rsidRPr="004161AF" w:rsidRDefault="00012F50" w:rsidP="00012F50">
      <w:pPr>
        <w:spacing w:line="312" w:lineRule="auto"/>
        <w:rPr>
          <w:sz w:val="22"/>
          <w:szCs w:val="22"/>
        </w:rPr>
      </w:pPr>
    </w:p>
    <w:p w:rsidR="00012F50" w:rsidRPr="004161AF" w:rsidRDefault="00012F50" w:rsidP="00012F50">
      <w:pPr>
        <w:spacing w:line="312" w:lineRule="auto"/>
        <w:rPr>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color w:val="000000"/>
          <w:sz w:val="22"/>
          <w:szCs w:val="22"/>
        </w:rPr>
      </w:pPr>
    </w:p>
    <w:p w:rsidR="00012F50" w:rsidRPr="004161AF" w:rsidRDefault="00012F50" w:rsidP="00012F50">
      <w:pPr>
        <w:jc w:val="center"/>
        <w:rPr>
          <w:b/>
          <w:bCs/>
          <w:sz w:val="22"/>
          <w:szCs w:val="22"/>
        </w:rPr>
      </w:pPr>
    </w:p>
    <w:p w:rsidR="00012F50" w:rsidRPr="004161AF" w:rsidRDefault="00012F50" w:rsidP="00012F50">
      <w:pPr>
        <w:jc w:val="center"/>
        <w:rPr>
          <w:b/>
          <w:bCs/>
          <w:sz w:val="22"/>
          <w:szCs w:val="22"/>
        </w:rPr>
      </w:pPr>
    </w:p>
    <w:p w:rsidR="00012F50" w:rsidRPr="004161AF" w:rsidRDefault="00012F50" w:rsidP="00012F50">
      <w:pPr>
        <w:jc w:val="center"/>
        <w:rPr>
          <w:b/>
          <w:bCs/>
          <w:sz w:val="22"/>
          <w:szCs w:val="22"/>
        </w:rPr>
      </w:pPr>
    </w:p>
    <w:p w:rsidR="00012F50" w:rsidRPr="004161AF" w:rsidRDefault="00012F50" w:rsidP="00012F50">
      <w:pPr>
        <w:rPr>
          <w:b/>
          <w:bCs/>
          <w:sz w:val="22"/>
          <w:szCs w:val="22"/>
        </w:rPr>
      </w:pPr>
      <w:r w:rsidRPr="004161AF">
        <w:rPr>
          <w:b/>
          <w:bCs/>
          <w:sz w:val="22"/>
          <w:szCs w:val="22"/>
        </w:rPr>
        <w:br w:type="page"/>
      </w:r>
    </w:p>
    <w:p w:rsidR="00012F50" w:rsidRPr="004161AF" w:rsidRDefault="00012F50" w:rsidP="00B12B26">
      <w:pPr>
        <w:rPr>
          <w:b/>
          <w:bCs/>
          <w:sz w:val="22"/>
          <w:szCs w:val="22"/>
        </w:rPr>
      </w:pPr>
    </w:p>
    <w:tbl>
      <w:tblPr>
        <w:tblW w:w="9000" w:type="dxa"/>
        <w:tblInd w:w="198"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shd w:val="clear" w:color="auto" w:fill="FFFFFF"/>
        <w:tblLook w:val="04A0" w:firstRow="1" w:lastRow="0" w:firstColumn="1" w:lastColumn="0" w:noHBand="0" w:noVBand="1"/>
      </w:tblPr>
      <w:tblGrid>
        <w:gridCol w:w="1298"/>
        <w:gridCol w:w="6106"/>
        <w:gridCol w:w="792"/>
        <w:gridCol w:w="804"/>
      </w:tblGrid>
      <w:tr w:rsidR="006A2599" w:rsidRPr="004161AF" w:rsidTr="0031132E">
        <w:tc>
          <w:tcPr>
            <w:tcW w:w="1298" w:type="dxa"/>
            <w:vMerge w:val="restart"/>
            <w:tcBorders>
              <w:top w:val="single" w:sz="8" w:space="0" w:color="8064A2"/>
              <w:left w:val="single" w:sz="8" w:space="0" w:color="8064A2"/>
              <w:right w:val="single" w:sz="8" w:space="0" w:color="8064A2"/>
            </w:tcBorders>
            <w:shd w:val="clear" w:color="auto" w:fill="FFFFFF"/>
          </w:tcPr>
          <w:p w:rsidR="006A2599" w:rsidRPr="004161AF" w:rsidRDefault="006A2599" w:rsidP="006A2599">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Semester – IV</w:t>
            </w:r>
          </w:p>
          <w:p w:rsidR="006A2599" w:rsidRPr="004161AF" w:rsidRDefault="006A2599" w:rsidP="006A2599">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Elective – VI</w:t>
            </w:r>
          </w:p>
        </w:tc>
        <w:tc>
          <w:tcPr>
            <w:tcW w:w="6106" w:type="dxa"/>
            <w:vMerge w:val="restart"/>
            <w:tcBorders>
              <w:top w:val="single" w:sz="8" w:space="0" w:color="8064A2"/>
              <w:left w:val="single" w:sz="8" w:space="0" w:color="8064A2"/>
              <w:bottom w:val="single" w:sz="18" w:space="0" w:color="8064A2"/>
              <w:right w:val="single" w:sz="8" w:space="0" w:color="8064A2"/>
            </w:tcBorders>
            <w:shd w:val="clear" w:color="auto" w:fill="FFFFFF"/>
          </w:tcPr>
          <w:p w:rsidR="006A2599" w:rsidRPr="004161AF" w:rsidRDefault="006A2599" w:rsidP="006B701C">
            <w:pPr>
              <w:jc w:val="center"/>
              <w:rPr>
                <w:b/>
                <w:bCs/>
                <w:color w:val="000000"/>
                <w:sz w:val="22"/>
                <w:szCs w:val="22"/>
              </w:rPr>
            </w:pPr>
            <w:r w:rsidRPr="004161AF">
              <w:rPr>
                <w:b/>
                <w:bCs/>
                <w:color w:val="000000"/>
                <w:sz w:val="22"/>
                <w:szCs w:val="22"/>
              </w:rPr>
              <w:t xml:space="preserve">23PBOTE44-2:  </w:t>
            </w:r>
            <w:smartTag w:uri="urn:schemas-microsoft-com:office:smarttags" w:element="stockticker">
              <w:r w:rsidRPr="004161AF">
                <w:rPr>
                  <w:b/>
                  <w:bCs/>
                  <w:color w:val="000000"/>
                  <w:sz w:val="22"/>
                  <w:szCs w:val="22"/>
                </w:rPr>
                <w:t>FARM</w:t>
              </w:r>
            </w:smartTag>
            <w:r w:rsidRPr="004161AF">
              <w:rPr>
                <w:b/>
                <w:bCs/>
                <w:color w:val="000000"/>
                <w:sz w:val="22"/>
                <w:szCs w:val="22"/>
              </w:rPr>
              <w:t xml:space="preserve"> SCIENCES</w:t>
            </w:r>
            <w:r w:rsidR="00AC290F">
              <w:rPr>
                <w:b/>
                <w:bCs/>
                <w:color w:val="000000"/>
                <w:sz w:val="22"/>
                <w:szCs w:val="22"/>
              </w:rPr>
              <w:t xml:space="preserve"> </w:t>
            </w:r>
            <w:r w:rsidRPr="004161AF">
              <w:rPr>
                <w:b/>
                <w:bCs/>
                <w:color w:val="000000"/>
                <w:sz w:val="22"/>
                <w:szCs w:val="22"/>
              </w:rPr>
              <w:t>- GREEN WEALTH</w:t>
            </w:r>
          </w:p>
          <w:p w:rsidR="006A2599" w:rsidRPr="004161AF" w:rsidRDefault="006A2599" w:rsidP="000237D7">
            <w:pPr>
              <w:widowControl w:val="0"/>
              <w:shd w:val="clear" w:color="auto" w:fill="FFFFFF"/>
              <w:autoSpaceDE w:val="0"/>
              <w:autoSpaceDN w:val="0"/>
              <w:spacing w:before="120" w:after="120"/>
              <w:jc w:val="center"/>
              <w:rPr>
                <w:b/>
                <w:bCs/>
                <w:color w:val="000000"/>
                <w:sz w:val="22"/>
                <w:szCs w:val="22"/>
              </w:rPr>
            </w:pPr>
          </w:p>
        </w:tc>
        <w:tc>
          <w:tcPr>
            <w:tcW w:w="792" w:type="dxa"/>
            <w:tcBorders>
              <w:top w:val="single" w:sz="8" w:space="0" w:color="8064A2"/>
              <w:left w:val="single" w:sz="8" w:space="0" w:color="8064A2"/>
              <w:bottom w:val="single" w:sz="4" w:space="0" w:color="auto"/>
              <w:right w:val="single" w:sz="8" w:space="0" w:color="8064A2"/>
            </w:tcBorders>
            <w:shd w:val="clear" w:color="auto" w:fill="FFFFFF"/>
          </w:tcPr>
          <w:p w:rsidR="006A2599" w:rsidRPr="004161AF" w:rsidRDefault="006A2599"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H/W</w:t>
            </w:r>
          </w:p>
        </w:tc>
        <w:tc>
          <w:tcPr>
            <w:tcW w:w="804" w:type="dxa"/>
            <w:tcBorders>
              <w:top w:val="single" w:sz="8" w:space="0" w:color="8064A2"/>
              <w:left w:val="single" w:sz="8" w:space="0" w:color="8064A2"/>
              <w:bottom w:val="single" w:sz="4" w:space="0" w:color="auto"/>
              <w:right w:val="single" w:sz="8" w:space="0" w:color="8064A2"/>
            </w:tcBorders>
            <w:shd w:val="clear" w:color="auto" w:fill="FFFFFF"/>
          </w:tcPr>
          <w:p w:rsidR="006A2599" w:rsidRPr="004161AF" w:rsidRDefault="006A2599" w:rsidP="006B701C">
            <w:pPr>
              <w:widowControl w:val="0"/>
              <w:shd w:val="clear" w:color="auto" w:fill="FFFFFF"/>
              <w:autoSpaceDE w:val="0"/>
              <w:autoSpaceDN w:val="0"/>
              <w:spacing w:before="120" w:after="120"/>
              <w:jc w:val="center"/>
              <w:rPr>
                <w:b/>
                <w:bCs/>
                <w:color w:val="000000"/>
                <w:sz w:val="22"/>
                <w:szCs w:val="22"/>
              </w:rPr>
            </w:pPr>
            <w:r w:rsidRPr="004161AF">
              <w:rPr>
                <w:b/>
                <w:bCs/>
                <w:color w:val="000000"/>
                <w:sz w:val="22"/>
                <w:szCs w:val="22"/>
              </w:rPr>
              <w:t>C</w:t>
            </w:r>
          </w:p>
        </w:tc>
      </w:tr>
      <w:tr w:rsidR="006A2599" w:rsidRPr="004161AF" w:rsidTr="0031132E">
        <w:trPr>
          <w:trHeight w:val="765"/>
        </w:trPr>
        <w:tc>
          <w:tcPr>
            <w:tcW w:w="1298" w:type="dxa"/>
            <w:vMerge/>
            <w:tcBorders>
              <w:left w:val="single" w:sz="8" w:space="0" w:color="8064A2"/>
              <w:bottom w:val="single" w:sz="8" w:space="0" w:color="8064A2"/>
              <w:right w:val="single" w:sz="8" w:space="0" w:color="8064A2"/>
            </w:tcBorders>
            <w:shd w:val="clear" w:color="auto" w:fill="FFFFFF"/>
          </w:tcPr>
          <w:p w:rsidR="006A2599" w:rsidRPr="004161AF" w:rsidRDefault="006A2599" w:rsidP="006B701C">
            <w:pPr>
              <w:widowControl w:val="0"/>
              <w:shd w:val="clear" w:color="auto" w:fill="FFFFFF"/>
              <w:autoSpaceDE w:val="0"/>
              <w:autoSpaceDN w:val="0"/>
              <w:spacing w:before="120" w:after="120"/>
              <w:jc w:val="center"/>
              <w:rPr>
                <w:b/>
                <w:bCs/>
                <w:color w:val="000000"/>
                <w:sz w:val="22"/>
                <w:szCs w:val="22"/>
              </w:rPr>
            </w:pPr>
          </w:p>
        </w:tc>
        <w:tc>
          <w:tcPr>
            <w:tcW w:w="6106" w:type="dxa"/>
            <w:vMerge/>
            <w:tcBorders>
              <w:top w:val="single" w:sz="8" w:space="0" w:color="8064A2"/>
              <w:left w:val="single" w:sz="8" w:space="0" w:color="8064A2"/>
              <w:bottom w:val="single" w:sz="8" w:space="0" w:color="8064A2"/>
              <w:right w:val="single" w:sz="8" w:space="0" w:color="8064A2"/>
            </w:tcBorders>
            <w:shd w:val="clear" w:color="auto" w:fill="FFFFFF"/>
          </w:tcPr>
          <w:p w:rsidR="006A2599" w:rsidRPr="004161AF" w:rsidRDefault="006A2599" w:rsidP="006B701C">
            <w:pPr>
              <w:widowControl w:val="0"/>
              <w:shd w:val="clear" w:color="auto" w:fill="FFFFFF"/>
              <w:autoSpaceDE w:val="0"/>
              <w:autoSpaceDN w:val="0"/>
              <w:spacing w:before="120" w:after="120"/>
              <w:jc w:val="center"/>
              <w:rPr>
                <w:rFonts w:eastAsia="Calibri"/>
                <w:b/>
                <w:bCs/>
                <w:color w:val="000000"/>
                <w:sz w:val="22"/>
                <w:szCs w:val="22"/>
              </w:rPr>
            </w:pPr>
          </w:p>
        </w:tc>
        <w:tc>
          <w:tcPr>
            <w:tcW w:w="792" w:type="dxa"/>
            <w:tcBorders>
              <w:top w:val="single" w:sz="4" w:space="0" w:color="auto"/>
              <w:left w:val="single" w:sz="8" w:space="0" w:color="8064A2"/>
              <w:bottom w:val="single" w:sz="8" w:space="0" w:color="8064A2"/>
              <w:right w:val="single" w:sz="8" w:space="0" w:color="8064A2"/>
            </w:tcBorders>
            <w:shd w:val="clear" w:color="auto" w:fill="FFFFFF"/>
          </w:tcPr>
          <w:p w:rsidR="006A2599" w:rsidRPr="004161AF" w:rsidRDefault="006A2599"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4</w:t>
            </w:r>
          </w:p>
        </w:tc>
        <w:tc>
          <w:tcPr>
            <w:tcW w:w="804" w:type="dxa"/>
            <w:tcBorders>
              <w:top w:val="single" w:sz="4" w:space="0" w:color="auto"/>
              <w:left w:val="single" w:sz="8" w:space="0" w:color="8064A2"/>
              <w:bottom w:val="single" w:sz="8" w:space="0" w:color="8064A2"/>
              <w:right w:val="single" w:sz="8" w:space="0" w:color="8064A2"/>
            </w:tcBorders>
            <w:shd w:val="clear" w:color="auto" w:fill="FFFFFF"/>
          </w:tcPr>
          <w:p w:rsidR="006A2599" w:rsidRPr="004161AF" w:rsidRDefault="006A2599" w:rsidP="006B701C">
            <w:pPr>
              <w:widowControl w:val="0"/>
              <w:shd w:val="clear" w:color="auto" w:fill="FFFFFF"/>
              <w:autoSpaceDE w:val="0"/>
              <w:autoSpaceDN w:val="0"/>
              <w:spacing w:before="120" w:after="120"/>
              <w:jc w:val="center"/>
              <w:rPr>
                <w:rFonts w:eastAsia="Calibri"/>
                <w:b/>
                <w:bCs/>
                <w:color w:val="000000"/>
                <w:sz w:val="22"/>
                <w:szCs w:val="22"/>
              </w:rPr>
            </w:pPr>
            <w:r w:rsidRPr="004161AF">
              <w:rPr>
                <w:rFonts w:eastAsia="Calibri"/>
                <w:b/>
                <w:bCs/>
                <w:color w:val="000000"/>
                <w:sz w:val="22"/>
                <w:szCs w:val="22"/>
              </w:rPr>
              <w:t>3</w:t>
            </w:r>
          </w:p>
        </w:tc>
      </w:tr>
    </w:tbl>
    <w:p w:rsidR="00012F50" w:rsidRPr="004161AF" w:rsidRDefault="00012F50" w:rsidP="00012F50">
      <w:pPr>
        <w:jc w:val="center"/>
        <w:rPr>
          <w:b/>
          <w:sz w:val="22"/>
          <w:szCs w:val="22"/>
        </w:rPr>
      </w:pPr>
    </w:p>
    <w:tbl>
      <w:tblPr>
        <w:tblW w:w="899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7470"/>
      </w:tblGrid>
      <w:tr w:rsidR="00012F50" w:rsidRPr="004161AF" w:rsidTr="006B701C">
        <w:trPr>
          <w:trHeight w:val="316"/>
        </w:trPr>
        <w:tc>
          <w:tcPr>
            <w:tcW w:w="1522" w:type="dxa"/>
          </w:tcPr>
          <w:p w:rsidR="00012F50" w:rsidRPr="004161AF" w:rsidRDefault="00012F50" w:rsidP="006B701C">
            <w:pPr>
              <w:pStyle w:val="TableParagraph"/>
              <w:spacing w:line="273" w:lineRule="exact"/>
              <w:rPr>
                <w:b/>
              </w:rPr>
            </w:pPr>
            <w:r w:rsidRPr="004161AF">
              <w:rPr>
                <w:b/>
              </w:rPr>
              <w:t xml:space="preserve"> Pre-requisite</w:t>
            </w:r>
          </w:p>
        </w:tc>
        <w:tc>
          <w:tcPr>
            <w:tcW w:w="7470" w:type="dxa"/>
          </w:tcPr>
          <w:p w:rsidR="00012F50" w:rsidRPr="004161AF" w:rsidRDefault="00012F50" w:rsidP="006B701C">
            <w:pPr>
              <w:pStyle w:val="TableParagraph"/>
              <w:tabs>
                <w:tab w:val="left" w:pos="468"/>
              </w:tabs>
              <w:ind w:right="103"/>
              <w:jc w:val="both"/>
            </w:pPr>
            <w:r w:rsidRPr="004161AF">
              <w:t>To understand the concept of fertilizers in crop production.</w:t>
            </w:r>
          </w:p>
        </w:tc>
      </w:tr>
      <w:tr w:rsidR="00012F50" w:rsidRPr="004161AF" w:rsidTr="006B701C">
        <w:trPr>
          <w:trHeight w:val="2222"/>
        </w:trPr>
        <w:tc>
          <w:tcPr>
            <w:tcW w:w="1522" w:type="dxa"/>
          </w:tcPr>
          <w:p w:rsidR="00012F50" w:rsidRPr="004161AF" w:rsidRDefault="00012F50" w:rsidP="006B701C">
            <w:pPr>
              <w:pStyle w:val="TableParagraph"/>
              <w:tabs>
                <w:tab w:val="left" w:pos="1611"/>
                <w:tab w:val="left" w:pos="2230"/>
              </w:tabs>
              <w:spacing w:line="276" w:lineRule="auto"/>
              <w:ind w:left="82" w:right="95"/>
              <w:rPr>
                <w:b/>
              </w:rPr>
            </w:pPr>
            <w:r w:rsidRPr="004161AF">
              <w:rPr>
                <w:b/>
              </w:rPr>
              <w:t>Learning  Objectives</w:t>
            </w:r>
          </w:p>
        </w:tc>
        <w:tc>
          <w:tcPr>
            <w:tcW w:w="7470" w:type="dxa"/>
          </w:tcPr>
          <w:p w:rsidR="00012F50" w:rsidRPr="004161AF" w:rsidRDefault="00012F50" w:rsidP="000D6B86">
            <w:pPr>
              <w:pStyle w:val="ListParagraph"/>
              <w:numPr>
                <w:ilvl w:val="2"/>
                <w:numId w:val="94"/>
              </w:numPr>
              <w:tabs>
                <w:tab w:val="clear" w:pos="2160"/>
                <w:tab w:val="num" w:pos="360"/>
              </w:tabs>
              <w:ind w:left="360" w:right="90" w:hanging="270"/>
              <w:jc w:val="both"/>
              <w:rPr>
                <w:rFonts w:ascii="Times New Roman" w:hAnsi="Times New Roman" w:cs="Times New Roman"/>
              </w:rPr>
            </w:pPr>
            <w:r w:rsidRPr="004161AF">
              <w:rPr>
                <w:rFonts w:ascii="Times New Roman" w:hAnsi="Times New Roman" w:cs="Times New Roman"/>
              </w:rPr>
              <w:t>Understand the concept of agronomy and sustainable agriculture.</w:t>
            </w:r>
          </w:p>
          <w:p w:rsidR="00012F50" w:rsidRPr="004161AF" w:rsidRDefault="00012F50" w:rsidP="000D6B86">
            <w:pPr>
              <w:pStyle w:val="ListParagraph"/>
              <w:numPr>
                <w:ilvl w:val="2"/>
                <w:numId w:val="94"/>
              </w:numPr>
              <w:tabs>
                <w:tab w:val="clear" w:pos="2160"/>
                <w:tab w:val="num" w:pos="360"/>
              </w:tabs>
              <w:ind w:left="360" w:right="90" w:hanging="270"/>
              <w:jc w:val="both"/>
              <w:rPr>
                <w:rFonts w:ascii="Times New Roman" w:hAnsi="Times New Roman" w:cs="Times New Roman"/>
              </w:rPr>
            </w:pPr>
            <w:r w:rsidRPr="004161AF">
              <w:rPr>
                <w:rFonts w:ascii="Times New Roman" w:hAnsi="Times New Roman" w:cs="Times New Roman"/>
              </w:rPr>
              <w:t>Evaluate the importance of crop management technology.</w:t>
            </w:r>
          </w:p>
          <w:p w:rsidR="00012F50" w:rsidRPr="004161AF" w:rsidRDefault="00012F50" w:rsidP="000D6B86">
            <w:pPr>
              <w:pStyle w:val="ListParagraph"/>
              <w:numPr>
                <w:ilvl w:val="2"/>
                <w:numId w:val="94"/>
              </w:numPr>
              <w:tabs>
                <w:tab w:val="clear" w:pos="2160"/>
                <w:tab w:val="num" w:pos="360"/>
              </w:tabs>
              <w:ind w:left="360" w:right="90" w:hanging="270"/>
              <w:jc w:val="both"/>
              <w:rPr>
                <w:rFonts w:ascii="Times New Roman" w:hAnsi="Times New Roman" w:cs="Times New Roman"/>
              </w:rPr>
            </w:pPr>
            <w:r w:rsidRPr="004161AF">
              <w:rPr>
                <w:rFonts w:ascii="Times New Roman" w:hAnsi="Times New Roman" w:cs="Times New Roman"/>
              </w:rPr>
              <w:t>To develop their understanding on the concept of fertilizers.</w:t>
            </w:r>
          </w:p>
          <w:p w:rsidR="00012F50" w:rsidRPr="004161AF" w:rsidRDefault="00012F50" w:rsidP="000D6B86">
            <w:pPr>
              <w:pStyle w:val="ListParagraph"/>
              <w:numPr>
                <w:ilvl w:val="2"/>
                <w:numId w:val="94"/>
              </w:numPr>
              <w:tabs>
                <w:tab w:val="clear" w:pos="2160"/>
                <w:tab w:val="num" w:pos="360"/>
              </w:tabs>
              <w:ind w:left="360" w:right="90" w:hanging="270"/>
              <w:jc w:val="both"/>
              <w:rPr>
                <w:rFonts w:ascii="Times New Roman" w:hAnsi="Times New Roman" w:cs="Times New Roman"/>
              </w:rPr>
            </w:pPr>
            <w:r w:rsidRPr="004161AF">
              <w:rPr>
                <w:rFonts w:ascii="Times New Roman" w:hAnsi="Times New Roman" w:cs="Times New Roman"/>
              </w:rPr>
              <w:t>Develop the integrated management for better crop production by using fertilizers</w:t>
            </w:r>
          </w:p>
          <w:p w:rsidR="00012F50" w:rsidRPr="004161AF" w:rsidRDefault="00012F50" w:rsidP="000D6B86">
            <w:pPr>
              <w:pStyle w:val="ListParagraph"/>
              <w:numPr>
                <w:ilvl w:val="2"/>
                <w:numId w:val="94"/>
              </w:numPr>
              <w:tabs>
                <w:tab w:val="clear" w:pos="2160"/>
                <w:tab w:val="num" w:pos="360"/>
              </w:tabs>
              <w:ind w:left="360" w:right="90" w:hanging="270"/>
              <w:jc w:val="both"/>
              <w:rPr>
                <w:rFonts w:ascii="Times New Roman" w:hAnsi="Times New Roman" w:cs="Times New Roman"/>
              </w:rPr>
            </w:pPr>
            <w:r w:rsidRPr="004161AF">
              <w:rPr>
                <w:rFonts w:ascii="Times New Roman" w:hAnsi="Times New Roman" w:cs="Times New Roman"/>
              </w:rPr>
              <w:t>Develop the skills for cultivation of plants and their value added processing/storage/quality control.</w:t>
            </w:r>
          </w:p>
        </w:tc>
      </w:tr>
      <w:tr w:rsidR="00012F50" w:rsidRPr="004161AF" w:rsidTr="006B701C">
        <w:tblPrEx>
          <w:tblCellMar>
            <w:left w:w="108" w:type="dxa"/>
            <w:right w:w="108" w:type="dxa"/>
          </w:tblCellMar>
          <w:tblLook w:val="04A0" w:firstRow="1" w:lastRow="0" w:firstColumn="1" w:lastColumn="0" w:noHBand="0" w:noVBand="1"/>
        </w:tblPrEx>
        <w:tc>
          <w:tcPr>
            <w:tcW w:w="1522"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UNIT</w:t>
            </w:r>
          </w:p>
        </w:tc>
        <w:tc>
          <w:tcPr>
            <w:tcW w:w="7470" w:type="dxa"/>
            <w:shd w:val="clear" w:color="auto" w:fill="auto"/>
          </w:tcPr>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CONTENTS</w:t>
            </w:r>
          </w:p>
        </w:tc>
      </w:tr>
      <w:tr w:rsidR="00012F50" w:rsidRPr="004161AF" w:rsidTr="006B701C">
        <w:tblPrEx>
          <w:tblCellMar>
            <w:left w:w="108" w:type="dxa"/>
            <w:right w:w="108" w:type="dxa"/>
          </w:tblCellMar>
          <w:tblLook w:val="04A0" w:firstRow="1" w:lastRow="0" w:firstColumn="1" w:lastColumn="0" w:noHBand="0" w:noVBand="1"/>
        </w:tblPrEx>
        <w:trPr>
          <w:trHeight w:val="701"/>
        </w:trPr>
        <w:tc>
          <w:tcPr>
            <w:tcW w:w="152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w:t>
            </w:r>
          </w:p>
        </w:tc>
        <w:tc>
          <w:tcPr>
            <w:tcW w:w="7470"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Agronomy and its scope, seeds and sowing, tillage and tilth, crop density and geometry, Crop nutrition, manures and fertilizers, nutrient use efficiency, water resources, soil plant water relationship, crop water requirement, water use efficiency, irrigation- scheduling criteria and methods, quality of irrigation water, water logging. Efficient utilization of water through soil and crop management practices. ,Management of crops in rain fed areas, Contingent crop planning for aberrant weather conditions, Concept, objective, principles and components of watershed management, factors affecting watershed management.</w:t>
            </w:r>
          </w:p>
        </w:tc>
      </w:tr>
      <w:tr w:rsidR="00012F50" w:rsidRPr="004161AF" w:rsidTr="006B701C">
        <w:tblPrEx>
          <w:tblCellMar>
            <w:left w:w="108" w:type="dxa"/>
            <w:right w:w="108" w:type="dxa"/>
          </w:tblCellMar>
          <w:tblLook w:val="04A0" w:firstRow="1" w:lastRow="0" w:firstColumn="1" w:lastColumn="0" w:noHBand="0" w:noVBand="1"/>
        </w:tblPrEx>
        <w:tc>
          <w:tcPr>
            <w:tcW w:w="152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w:t>
            </w:r>
          </w:p>
        </w:tc>
        <w:tc>
          <w:tcPr>
            <w:tcW w:w="7470" w:type="dxa"/>
            <w:shd w:val="clear" w:color="auto" w:fill="auto"/>
          </w:tcPr>
          <w:p w:rsidR="00012F50" w:rsidRPr="004161AF" w:rsidRDefault="00012F50" w:rsidP="006B701C">
            <w:pPr>
              <w:pStyle w:val="Default"/>
              <w:jc w:val="both"/>
              <w:rPr>
                <w:rFonts w:eastAsia="Times New Roman"/>
                <w:b/>
                <w:color w:val="auto"/>
                <w:sz w:val="22"/>
                <w:szCs w:val="22"/>
              </w:rPr>
            </w:pPr>
            <w:r w:rsidRPr="004161AF">
              <w:rPr>
                <w:sz w:val="22"/>
                <w:szCs w:val="22"/>
              </w:rPr>
              <w:t xml:space="preserve">Weeds- importance, classification, crop weed competition, concepts of weed management principles and methods, herbicides- classification, selectivity and resistance, allelopathy. Growth and development of crops, factors affecting growth and development, plant ideotypes, crop rotation and its principles, adaptation and distribution of crops, crop management technologies in problematic areas, harvesting and threshing of crops. </w:t>
            </w:r>
          </w:p>
        </w:tc>
      </w:tr>
      <w:tr w:rsidR="00012F50" w:rsidRPr="004161AF" w:rsidTr="006B701C">
        <w:tblPrEx>
          <w:tblCellMar>
            <w:left w:w="108" w:type="dxa"/>
            <w:right w:w="108" w:type="dxa"/>
          </w:tblCellMar>
          <w:tblLook w:val="04A0" w:firstRow="1" w:lastRow="0" w:firstColumn="1" w:lastColumn="0" w:noHBand="0" w:noVBand="1"/>
        </w:tblPrEx>
        <w:tc>
          <w:tcPr>
            <w:tcW w:w="152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III</w:t>
            </w:r>
          </w:p>
        </w:tc>
        <w:tc>
          <w:tcPr>
            <w:tcW w:w="7470"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Identification of crops, seeds, fertilizers, pesticides and tillage implements, Effect of sowing depth on germination and seedling vigor, Identification of weeds in crops, Methods of herbicide and fertilizer application.</w:t>
            </w:r>
          </w:p>
        </w:tc>
      </w:tr>
      <w:tr w:rsidR="00012F50" w:rsidRPr="004161AF" w:rsidTr="006B701C">
        <w:tblPrEx>
          <w:tblCellMar>
            <w:left w:w="108" w:type="dxa"/>
            <w:right w:w="108" w:type="dxa"/>
          </w:tblCellMar>
          <w:tblLook w:val="04A0" w:firstRow="1" w:lastRow="0" w:firstColumn="1" w:lastColumn="0" w:noHBand="0" w:noVBand="1"/>
        </w:tblPrEx>
        <w:tc>
          <w:tcPr>
            <w:tcW w:w="152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IV</w:t>
            </w:r>
          </w:p>
        </w:tc>
        <w:tc>
          <w:tcPr>
            <w:tcW w:w="7470"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Study of yield contributing characters and yield estimation, Seed germination and viability test, Numerical exercises on fertilizer requirement, plant population, herbicides and water requirement, Use of tillage implements-reversible plough, one way plough, harrow, leveler, seed drill, Study of soil moisture measuring devices, Measurement of field capacity, particle density, bulk density and infiltration rate, Measurement of irrigation water.</w:t>
            </w:r>
          </w:p>
        </w:tc>
      </w:tr>
      <w:tr w:rsidR="00012F50" w:rsidRPr="004161AF" w:rsidTr="006B701C">
        <w:tblPrEx>
          <w:tblCellMar>
            <w:left w:w="108" w:type="dxa"/>
            <w:right w:w="108" w:type="dxa"/>
          </w:tblCellMar>
          <w:tblLook w:val="04A0" w:firstRow="1" w:lastRow="0" w:firstColumn="1" w:lastColumn="0" w:noHBand="0" w:noVBand="1"/>
        </w:tblPrEx>
        <w:tc>
          <w:tcPr>
            <w:tcW w:w="1522" w:type="dxa"/>
            <w:shd w:val="clear" w:color="auto" w:fill="auto"/>
          </w:tcPr>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p>
          <w:p w:rsidR="00012F50" w:rsidRPr="004161AF" w:rsidRDefault="00012F50" w:rsidP="006B701C">
            <w:pPr>
              <w:pStyle w:val="Default"/>
              <w:jc w:val="center"/>
              <w:rPr>
                <w:rFonts w:eastAsia="Times New Roman"/>
                <w:b/>
                <w:sz w:val="22"/>
                <w:szCs w:val="22"/>
              </w:rPr>
            </w:pPr>
            <w:r w:rsidRPr="004161AF">
              <w:rPr>
                <w:rFonts w:eastAsia="Times New Roman"/>
                <w:b/>
                <w:sz w:val="22"/>
                <w:szCs w:val="22"/>
              </w:rPr>
              <w:t>V</w:t>
            </w:r>
          </w:p>
        </w:tc>
        <w:tc>
          <w:tcPr>
            <w:tcW w:w="7470" w:type="dxa"/>
            <w:shd w:val="clear" w:color="auto" w:fill="auto"/>
          </w:tcPr>
          <w:p w:rsidR="00012F50" w:rsidRPr="004161AF" w:rsidRDefault="00012F50" w:rsidP="006B701C">
            <w:pPr>
              <w:autoSpaceDE w:val="0"/>
              <w:autoSpaceDN w:val="0"/>
              <w:adjustRightInd w:val="0"/>
              <w:jc w:val="both"/>
              <w:rPr>
                <w:rFonts w:eastAsia="Times New Roman"/>
                <w:b/>
                <w:sz w:val="22"/>
                <w:szCs w:val="22"/>
              </w:rPr>
            </w:pPr>
            <w:r w:rsidRPr="004161AF">
              <w:rPr>
                <w:sz w:val="22"/>
                <w:szCs w:val="22"/>
              </w:rPr>
              <w:t>Harvesting, storage, physiological disorders of important vegetable crops like solanaceous fruit vegetables (brinjal, tomato &amp;chilli), tuber crops (Potato), cucurbits (pumpkin, cucumber, watermelon &amp; gourds), pod vegetables (pea &amp; bean), cole crops (cabbage &amp; cauliflower), bulb crops (onion, garlic), root crops (radish &amp; carrot), common leafy vegetables, spices: turmeric and ginger, black pepper and cardamom.</w:t>
            </w:r>
          </w:p>
        </w:tc>
      </w:tr>
    </w:tbl>
    <w:p w:rsidR="00B12B26" w:rsidRPr="004161AF" w:rsidRDefault="00B12B26">
      <w:pPr>
        <w:rPr>
          <w:sz w:val="22"/>
          <w:szCs w:val="22"/>
        </w:rPr>
      </w:pPr>
      <w:r w:rsidRPr="004161AF">
        <w:rPr>
          <w:sz w:val="22"/>
          <w:szCs w:val="22"/>
        </w:rPr>
        <w:br w:type="page"/>
      </w:r>
    </w:p>
    <w:p w:rsidR="00B12B26" w:rsidRPr="004161AF" w:rsidRDefault="00B12B26">
      <w:pPr>
        <w:rPr>
          <w:sz w:val="22"/>
          <w:szCs w:val="22"/>
        </w:rPr>
      </w:pPr>
    </w:p>
    <w:tbl>
      <w:tblPr>
        <w:tblW w:w="899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2"/>
        <w:gridCol w:w="3060"/>
        <w:gridCol w:w="1350"/>
      </w:tblGrid>
      <w:tr w:rsidR="00012F50" w:rsidRPr="004161AF" w:rsidTr="006B701C">
        <w:trPr>
          <w:trHeight w:val="305"/>
        </w:trPr>
        <w:tc>
          <w:tcPr>
            <w:tcW w:w="7642" w:type="dxa"/>
            <w:gridSpan w:val="2"/>
          </w:tcPr>
          <w:p w:rsidR="00012F50" w:rsidRPr="004161AF" w:rsidRDefault="00012F50" w:rsidP="006B701C">
            <w:pPr>
              <w:pStyle w:val="Default"/>
              <w:jc w:val="both"/>
              <w:rPr>
                <w:b/>
                <w:bCs/>
                <w:sz w:val="22"/>
                <w:szCs w:val="22"/>
              </w:rPr>
            </w:pPr>
            <w:r w:rsidRPr="004161AF">
              <w:rPr>
                <w:b/>
                <w:sz w:val="22"/>
                <w:szCs w:val="22"/>
              </w:rPr>
              <w:t>Course</w:t>
            </w:r>
            <w:r w:rsidRPr="004161AF">
              <w:rPr>
                <w:b/>
                <w:bCs/>
                <w:sz w:val="22"/>
                <w:szCs w:val="22"/>
              </w:rPr>
              <w:t xml:space="preserve"> outcomes:</w:t>
            </w:r>
          </w:p>
          <w:p w:rsidR="00012F50" w:rsidRPr="004161AF" w:rsidRDefault="00012F50" w:rsidP="006B701C">
            <w:pPr>
              <w:autoSpaceDE w:val="0"/>
              <w:autoSpaceDN w:val="0"/>
              <w:adjustRightInd w:val="0"/>
              <w:rPr>
                <w:rFonts w:eastAsia="Calibri"/>
                <w:color w:val="000000"/>
                <w:sz w:val="22"/>
                <w:szCs w:val="22"/>
              </w:rPr>
            </w:pPr>
            <w:r w:rsidRPr="004161AF">
              <w:rPr>
                <w:rFonts w:eastAsia="Calibri"/>
                <w:color w:val="000000"/>
                <w:sz w:val="22"/>
                <w:szCs w:val="22"/>
              </w:rPr>
              <w:t xml:space="preserve">                  On completion of this course, the students will be able to:</w:t>
            </w:r>
          </w:p>
          <w:p w:rsidR="00012F50" w:rsidRPr="004161AF" w:rsidRDefault="00012F50" w:rsidP="006B701C">
            <w:pPr>
              <w:pStyle w:val="TableParagraph"/>
              <w:rPr>
                <w:b/>
                <w:color w:val="000000"/>
              </w:rPr>
            </w:pPr>
            <w:r w:rsidRPr="004161AF">
              <w:rPr>
                <w:rFonts w:eastAsia="Calibri"/>
                <w:b/>
              </w:rPr>
              <w:t xml:space="preserve">     CO     </w:t>
            </w:r>
          </w:p>
        </w:tc>
        <w:tc>
          <w:tcPr>
            <w:tcW w:w="1350" w:type="dxa"/>
          </w:tcPr>
          <w:p w:rsidR="00012F50" w:rsidRPr="004161AF" w:rsidRDefault="00012F50" w:rsidP="006B701C">
            <w:pPr>
              <w:pStyle w:val="TableParagraph"/>
              <w:jc w:val="center"/>
              <w:rPr>
                <w:b/>
                <w:color w:val="000000"/>
              </w:rPr>
            </w:pPr>
            <w:r w:rsidRPr="004161AF">
              <w:rPr>
                <w:b/>
                <w:color w:val="000000"/>
              </w:rPr>
              <w:t>Programme outcomes</w:t>
            </w:r>
          </w:p>
        </w:tc>
      </w:tr>
      <w:tr w:rsidR="00012F50" w:rsidRPr="004161AF" w:rsidTr="006B701C">
        <w:trPr>
          <w:trHeight w:val="483"/>
        </w:trPr>
        <w:tc>
          <w:tcPr>
            <w:tcW w:w="7642" w:type="dxa"/>
            <w:gridSpan w:val="2"/>
          </w:tcPr>
          <w:p w:rsidR="00012F50" w:rsidRPr="004161AF" w:rsidRDefault="00012F50" w:rsidP="000D6B86">
            <w:pPr>
              <w:pStyle w:val="TableParagraph"/>
              <w:numPr>
                <w:ilvl w:val="0"/>
                <w:numId w:val="142"/>
              </w:numPr>
            </w:pPr>
            <w:r w:rsidRPr="004161AF">
              <w:t>To identify the importance of agronomy and its scope.</w:t>
            </w:r>
          </w:p>
        </w:tc>
        <w:tc>
          <w:tcPr>
            <w:tcW w:w="1350" w:type="dxa"/>
          </w:tcPr>
          <w:p w:rsidR="00012F50" w:rsidRPr="004161AF" w:rsidRDefault="00012F50" w:rsidP="006B701C">
            <w:pPr>
              <w:pStyle w:val="TableParagraph"/>
              <w:jc w:val="center"/>
            </w:pPr>
            <w:r w:rsidRPr="004161AF">
              <w:t>K1</w:t>
            </w:r>
          </w:p>
        </w:tc>
      </w:tr>
      <w:tr w:rsidR="00012F50" w:rsidRPr="004161AF" w:rsidTr="006B701C">
        <w:trPr>
          <w:trHeight w:val="490"/>
        </w:trPr>
        <w:tc>
          <w:tcPr>
            <w:tcW w:w="7642" w:type="dxa"/>
            <w:gridSpan w:val="2"/>
          </w:tcPr>
          <w:p w:rsidR="00012F50" w:rsidRPr="004161AF" w:rsidRDefault="00012F50" w:rsidP="000D6B86">
            <w:pPr>
              <w:pStyle w:val="TableParagraph"/>
              <w:numPr>
                <w:ilvl w:val="0"/>
                <w:numId w:val="142"/>
              </w:numPr>
            </w:pPr>
            <w:r w:rsidRPr="004161AF">
              <w:t>Demonstrate both the theoretical and practical knowledge in weed management principles.</w:t>
            </w:r>
          </w:p>
        </w:tc>
        <w:tc>
          <w:tcPr>
            <w:tcW w:w="1350" w:type="dxa"/>
          </w:tcPr>
          <w:p w:rsidR="00012F50" w:rsidRPr="004161AF" w:rsidRDefault="00012F50" w:rsidP="006B701C">
            <w:pPr>
              <w:pStyle w:val="TableParagraph"/>
              <w:jc w:val="center"/>
            </w:pPr>
            <w:r w:rsidRPr="004161AF">
              <w:t>K2</w:t>
            </w:r>
          </w:p>
        </w:tc>
      </w:tr>
      <w:tr w:rsidR="00012F50" w:rsidRPr="004161AF" w:rsidTr="006B701C">
        <w:trPr>
          <w:trHeight w:val="490"/>
        </w:trPr>
        <w:tc>
          <w:tcPr>
            <w:tcW w:w="7642" w:type="dxa"/>
            <w:gridSpan w:val="2"/>
          </w:tcPr>
          <w:p w:rsidR="00012F50" w:rsidRPr="004161AF" w:rsidRDefault="00012F50" w:rsidP="000D6B86">
            <w:pPr>
              <w:pStyle w:val="TableParagraph"/>
              <w:numPr>
                <w:ilvl w:val="0"/>
                <w:numId w:val="142"/>
              </w:numPr>
            </w:pPr>
            <w:r w:rsidRPr="004161AF">
              <w:t>Explain the methods of herbicide and fertilizer application.</w:t>
            </w:r>
          </w:p>
        </w:tc>
        <w:tc>
          <w:tcPr>
            <w:tcW w:w="1350" w:type="dxa"/>
          </w:tcPr>
          <w:p w:rsidR="00012F50" w:rsidRPr="004161AF" w:rsidRDefault="00012F50" w:rsidP="006B701C">
            <w:pPr>
              <w:pStyle w:val="TableParagraph"/>
              <w:jc w:val="center"/>
            </w:pPr>
            <w:r w:rsidRPr="004161AF">
              <w:t>K3</w:t>
            </w:r>
          </w:p>
        </w:tc>
      </w:tr>
      <w:tr w:rsidR="00012F50" w:rsidRPr="004161AF" w:rsidTr="006B701C">
        <w:trPr>
          <w:trHeight w:val="427"/>
        </w:trPr>
        <w:tc>
          <w:tcPr>
            <w:tcW w:w="7642" w:type="dxa"/>
            <w:gridSpan w:val="2"/>
          </w:tcPr>
          <w:p w:rsidR="00012F50" w:rsidRPr="004161AF" w:rsidRDefault="00012F50" w:rsidP="00B12B26">
            <w:pPr>
              <w:pStyle w:val="TableParagraph"/>
              <w:numPr>
                <w:ilvl w:val="0"/>
                <w:numId w:val="142"/>
              </w:numPr>
              <w:ind w:left="612"/>
              <w:jc w:val="center"/>
            </w:pPr>
            <w:r w:rsidRPr="004161AF">
              <w:t>Compare and contrast the yield estimation and water management.</w:t>
            </w:r>
          </w:p>
        </w:tc>
        <w:tc>
          <w:tcPr>
            <w:tcW w:w="1350" w:type="dxa"/>
          </w:tcPr>
          <w:p w:rsidR="00012F50" w:rsidRPr="004161AF" w:rsidRDefault="00012F50" w:rsidP="006B701C">
            <w:pPr>
              <w:pStyle w:val="TableParagraph"/>
              <w:jc w:val="center"/>
            </w:pPr>
            <w:r w:rsidRPr="004161AF">
              <w:t>K4</w:t>
            </w:r>
          </w:p>
        </w:tc>
      </w:tr>
      <w:tr w:rsidR="00012F50" w:rsidRPr="004161AF" w:rsidTr="006B701C">
        <w:trPr>
          <w:trHeight w:val="285"/>
        </w:trPr>
        <w:tc>
          <w:tcPr>
            <w:tcW w:w="7642" w:type="dxa"/>
            <w:gridSpan w:val="2"/>
          </w:tcPr>
          <w:p w:rsidR="00012F50" w:rsidRPr="004161AF" w:rsidRDefault="00012F50" w:rsidP="000D6B86">
            <w:pPr>
              <w:pStyle w:val="TableParagraph"/>
              <w:numPr>
                <w:ilvl w:val="0"/>
                <w:numId w:val="142"/>
              </w:numPr>
            </w:pPr>
            <w:r w:rsidRPr="004161AF">
              <w:t xml:space="preserve">Discuss and develop skills for </w:t>
            </w:r>
            <w:r w:rsidRPr="004161AF">
              <w:rPr>
                <w:spacing w:val="3"/>
              </w:rPr>
              <w:t xml:space="preserve">effective </w:t>
            </w:r>
            <w:r w:rsidRPr="004161AF">
              <w:t>conservation, harvesting and storage methods.</w:t>
            </w:r>
          </w:p>
        </w:tc>
        <w:tc>
          <w:tcPr>
            <w:tcW w:w="1350" w:type="dxa"/>
          </w:tcPr>
          <w:p w:rsidR="00012F50" w:rsidRPr="004161AF" w:rsidRDefault="00012F50" w:rsidP="006B701C">
            <w:pPr>
              <w:pStyle w:val="TableParagraph"/>
              <w:jc w:val="center"/>
            </w:pPr>
            <w:r w:rsidRPr="004161AF">
              <w:t>K5 &amp;K6</w:t>
            </w:r>
          </w:p>
        </w:tc>
      </w:tr>
      <w:tr w:rsidR="00012F50" w:rsidRPr="004161AF" w:rsidTr="006B701C">
        <w:trPr>
          <w:trHeight w:val="285"/>
        </w:trPr>
        <w:tc>
          <w:tcPr>
            <w:tcW w:w="4582" w:type="dxa"/>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172" w:right="90"/>
              <w:jc w:val="both"/>
            </w:pPr>
            <w:r w:rsidRPr="004161AF">
              <w:t>Extended Professional Component (is a part of internal component only, Not to be included in the External Examination question paper)</w:t>
            </w:r>
          </w:p>
        </w:tc>
        <w:tc>
          <w:tcPr>
            <w:tcW w:w="4410" w:type="dxa"/>
            <w:gridSpan w:val="2"/>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90"/>
              <w:jc w:val="both"/>
            </w:pPr>
            <w:r w:rsidRPr="004161AF">
              <w:t xml:space="preserve">Questions related to the above topics, from various competitive examinations UPSC / </w:t>
            </w:r>
            <w:smartTag w:uri="urn:schemas-microsoft-com:office:smarttags" w:element="stockticker">
              <w:r w:rsidRPr="004161AF">
                <w:t>TRB</w:t>
              </w:r>
            </w:smartTag>
            <w:r w:rsidRPr="004161AF">
              <w:t xml:space="preserve"> / </w:t>
            </w:r>
            <w:smartTag w:uri="urn:schemas-microsoft-com:office:smarttags" w:element="stockticker">
              <w:r w:rsidRPr="004161AF">
                <w:t>NET</w:t>
              </w:r>
            </w:smartTag>
            <w:r w:rsidRPr="004161AF">
              <w:t xml:space="preserve"> / UGC – CSIR / GATE / TNPSC / others to be solved (To be discussed during the Tutorial hour)</w:t>
            </w:r>
          </w:p>
        </w:tc>
      </w:tr>
      <w:tr w:rsidR="00012F50" w:rsidRPr="004161AF" w:rsidTr="006B701C">
        <w:trPr>
          <w:trHeight w:val="285"/>
        </w:trPr>
        <w:tc>
          <w:tcPr>
            <w:tcW w:w="4582" w:type="dxa"/>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jc w:val="both"/>
            </w:pPr>
            <w:r w:rsidRPr="004161AF">
              <w:t xml:space="preserve"> Skills acquired from this course</w:t>
            </w:r>
          </w:p>
        </w:tc>
        <w:tc>
          <w:tcPr>
            <w:tcW w:w="4410" w:type="dxa"/>
            <w:gridSpan w:val="2"/>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180"/>
              <w:jc w:val="both"/>
            </w:pPr>
            <w:r w:rsidRPr="004161AF">
              <w:t xml:space="preserve"> Knowledge, Problem Solving, Analytical ability, Professional Competency, Professional Communication and Transferrable Skill</w:t>
            </w:r>
          </w:p>
        </w:tc>
      </w:tr>
      <w:tr w:rsidR="00012F50" w:rsidRPr="004161AF" w:rsidTr="006B701C">
        <w:trPr>
          <w:trHeight w:val="285"/>
        </w:trPr>
        <w:tc>
          <w:tcPr>
            <w:tcW w:w="899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341"/>
              <w:jc w:val="both"/>
            </w:pPr>
            <w:r w:rsidRPr="004161AF">
              <w:rPr>
                <w:b/>
              </w:rPr>
              <w:t>Recommended Text:</w:t>
            </w:r>
          </w:p>
        </w:tc>
      </w:tr>
      <w:tr w:rsidR="00012F50" w:rsidRPr="004161AF" w:rsidTr="006B701C">
        <w:trPr>
          <w:trHeight w:val="285"/>
        </w:trPr>
        <w:tc>
          <w:tcPr>
            <w:tcW w:w="899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pStyle w:val="ListParagraph"/>
              <w:numPr>
                <w:ilvl w:val="1"/>
                <w:numId w:val="95"/>
              </w:numPr>
              <w:tabs>
                <w:tab w:val="clear" w:pos="1440"/>
              </w:tabs>
              <w:spacing w:after="0" w:line="240" w:lineRule="auto"/>
              <w:ind w:left="360" w:right="90" w:hanging="188"/>
              <w:jc w:val="both"/>
              <w:rPr>
                <w:rFonts w:ascii="Times New Roman" w:hAnsi="Times New Roman" w:cs="Times New Roman"/>
              </w:rPr>
            </w:pPr>
            <w:r w:rsidRPr="004161AF">
              <w:rPr>
                <w:rFonts w:ascii="Times New Roman" w:hAnsi="Times New Roman" w:cs="Times New Roman"/>
              </w:rPr>
              <w:t xml:space="preserve">Reddy, T.Y and G.H. Sankar Reddi. 2015. </w:t>
            </w:r>
            <w:r w:rsidRPr="004161AF">
              <w:rPr>
                <w:rFonts w:ascii="Times New Roman" w:hAnsi="Times New Roman" w:cs="Times New Roman"/>
                <w:shd w:val="clear" w:color="auto" w:fill="FFFFFF"/>
              </w:rPr>
              <w:t xml:space="preserve">Principles of Agronomy. </w:t>
            </w:r>
            <w:r w:rsidRPr="004161AF">
              <w:rPr>
                <w:rFonts w:ascii="Times New Roman" w:hAnsi="Times New Roman" w:cs="Times New Roman"/>
              </w:rPr>
              <w:t xml:space="preserve">Kalyani Publishers. </w:t>
            </w:r>
          </w:p>
          <w:p w:rsidR="00012F50" w:rsidRPr="004161AF" w:rsidRDefault="00012F50" w:rsidP="000D6B86">
            <w:pPr>
              <w:pStyle w:val="ListParagraph"/>
              <w:numPr>
                <w:ilvl w:val="1"/>
                <w:numId w:val="95"/>
              </w:numPr>
              <w:tabs>
                <w:tab w:val="clear" w:pos="1440"/>
              </w:tabs>
              <w:spacing w:after="0" w:line="240" w:lineRule="auto"/>
              <w:ind w:left="360" w:right="90" w:hanging="188"/>
              <w:jc w:val="both"/>
              <w:rPr>
                <w:rFonts w:ascii="Times New Roman" w:hAnsi="Times New Roman" w:cs="Times New Roman"/>
              </w:rPr>
            </w:pPr>
            <w:r w:rsidRPr="004161AF">
              <w:rPr>
                <w:rFonts w:ascii="Times New Roman" w:hAnsi="Times New Roman" w:cs="Times New Roman"/>
              </w:rPr>
              <w:t xml:space="preserve">Reddy, S.R. 2016. Principles of Agronomy.  Kalyani Publishers. </w:t>
            </w:r>
          </w:p>
          <w:p w:rsidR="00012F50" w:rsidRPr="004161AF" w:rsidRDefault="00012F50" w:rsidP="000D6B86">
            <w:pPr>
              <w:pStyle w:val="ListParagraph"/>
              <w:numPr>
                <w:ilvl w:val="1"/>
                <w:numId w:val="95"/>
              </w:numPr>
              <w:tabs>
                <w:tab w:val="clear" w:pos="1440"/>
              </w:tabs>
              <w:spacing w:after="0" w:line="240" w:lineRule="auto"/>
              <w:ind w:left="360" w:right="90" w:hanging="188"/>
              <w:jc w:val="both"/>
              <w:rPr>
                <w:rFonts w:ascii="Times New Roman" w:hAnsi="Times New Roman" w:cs="Times New Roman"/>
              </w:rPr>
            </w:pPr>
            <w:r w:rsidRPr="004161AF">
              <w:rPr>
                <w:rFonts w:ascii="Times New Roman" w:hAnsi="Times New Roman" w:cs="Times New Roman"/>
              </w:rPr>
              <w:t xml:space="preserve">Brady, N.C and Weil, R.R. 1996. The Nature and Properties of Soils - Weil, Prentice Hall Inc. </w:t>
            </w:r>
          </w:p>
          <w:p w:rsidR="00012F50" w:rsidRPr="004161AF" w:rsidRDefault="00012F50" w:rsidP="000D6B86">
            <w:pPr>
              <w:pStyle w:val="ListParagraph"/>
              <w:numPr>
                <w:ilvl w:val="1"/>
                <w:numId w:val="95"/>
              </w:numPr>
              <w:tabs>
                <w:tab w:val="clear" w:pos="1440"/>
              </w:tabs>
              <w:spacing w:after="0" w:line="240" w:lineRule="auto"/>
              <w:ind w:left="360" w:right="90" w:hanging="188"/>
              <w:jc w:val="both"/>
              <w:rPr>
                <w:rFonts w:ascii="Times New Roman" w:hAnsi="Times New Roman" w:cs="Times New Roman"/>
              </w:rPr>
            </w:pPr>
            <w:r w:rsidRPr="004161AF">
              <w:rPr>
                <w:rFonts w:ascii="Times New Roman" w:hAnsi="Times New Roman" w:cs="Times New Roman"/>
              </w:rPr>
              <w:t xml:space="preserve">Craig, C. Sheaffer and Kristine, M. Moncada. 2012. Introduction to Agronomy-Food crops and Environment (Second Edition). </w:t>
            </w:r>
          </w:p>
          <w:p w:rsidR="00012F50" w:rsidRPr="004161AF" w:rsidRDefault="00012F50" w:rsidP="000D6B86">
            <w:pPr>
              <w:pStyle w:val="ListParagraph"/>
              <w:numPr>
                <w:ilvl w:val="1"/>
                <w:numId w:val="95"/>
              </w:numPr>
              <w:tabs>
                <w:tab w:val="clear" w:pos="1440"/>
              </w:tabs>
              <w:spacing w:after="0" w:line="240" w:lineRule="auto"/>
              <w:ind w:left="360" w:right="90" w:hanging="188"/>
              <w:jc w:val="both"/>
              <w:rPr>
                <w:rFonts w:ascii="Times New Roman" w:hAnsi="Times New Roman" w:cs="Times New Roman"/>
              </w:rPr>
            </w:pPr>
            <w:r w:rsidRPr="004161AF">
              <w:rPr>
                <w:rFonts w:ascii="Times New Roman" w:hAnsi="Times New Roman" w:cs="Times New Roman"/>
              </w:rPr>
              <w:t xml:space="preserve">George Acquaah. 2004. Principles of Crop production: </w:t>
            </w:r>
            <w:r w:rsidRPr="004161AF">
              <w:rPr>
                <w:rStyle w:val="a-size-extra-large"/>
                <w:rFonts w:ascii="Times New Roman" w:hAnsi="Times New Roman" w:cs="Times New Roman"/>
              </w:rPr>
              <w:t xml:space="preserve">Theory, Techniques, and Technology.  </w:t>
            </w:r>
            <w:r w:rsidRPr="004161AF">
              <w:rPr>
                <w:rFonts w:ascii="Times New Roman" w:hAnsi="Times New Roman" w:cs="Times New Roman"/>
                <w:shd w:val="clear" w:color="auto" w:fill="FFFFFF"/>
              </w:rPr>
              <w:t>Pearson education.</w:t>
            </w:r>
            <w:r w:rsidRPr="004161AF">
              <w:rPr>
                <w:rStyle w:val="a-size-extra-large"/>
                <w:rFonts w:ascii="Times New Roman" w:hAnsi="Times New Roman" w:cs="Times New Roman"/>
              </w:rPr>
              <w:t> </w:t>
            </w:r>
          </w:p>
        </w:tc>
      </w:tr>
      <w:tr w:rsidR="00012F50" w:rsidRPr="004161AF" w:rsidTr="006B701C">
        <w:trPr>
          <w:trHeight w:val="285"/>
        </w:trPr>
        <w:tc>
          <w:tcPr>
            <w:tcW w:w="899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90"/>
              <w:jc w:val="both"/>
            </w:pPr>
            <w:r w:rsidRPr="004161AF">
              <w:rPr>
                <w:b/>
              </w:rPr>
              <w:t>References Books:</w:t>
            </w:r>
          </w:p>
        </w:tc>
      </w:tr>
      <w:tr w:rsidR="00012F50" w:rsidRPr="004161AF" w:rsidTr="006B701C">
        <w:trPr>
          <w:trHeight w:val="285"/>
        </w:trPr>
        <w:tc>
          <w:tcPr>
            <w:tcW w:w="899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0D6B86">
            <w:pPr>
              <w:pStyle w:val="ListParagraph"/>
              <w:numPr>
                <w:ilvl w:val="0"/>
                <w:numId w:val="106"/>
              </w:numPr>
              <w:spacing w:after="0" w:line="240" w:lineRule="auto"/>
              <w:ind w:left="360" w:right="90" w:hanging="278"/>
              <w:jc w:val="both"/>
              <w:rPr>
                <w:rFonts w:ascii="Times New Roman" w:hAnsi="Times New Roman" w:cs="Times New Roman"/>
              </w:rPr>
            </w:pPr>
            <w:r w:rsidRPr="004161AF">
              <w:rPr>
                <w:rFonts w:ascii="Times New Roman" w:hAnsi="Times New Roman" w:cs="Times New Roman"/>
              </w:rPr>
              <w:t xml:space="preserve">Yawalkar, K.S. Agarwal, J. P and S. Bokde. 1967. Manures and fertilizers – AgriHorticultural Publication House. </w:t>
            </w:r>
          </w:p>
          <w:p w:rsidR="00012F50" w:rsidRPr="004161AF" w:rsidRDefault="00012F50" w:rsidP="000D6B86">
            <w:pPr>
              <w:pStyle w:val="ListParagraph"/>
              <w:numPr>
                <w:ilvl w:val="0"/>
                <w:numId w:val="106"/>
              </w:numPr>
              <w:spacing w:after="0" w:line="240" w:lineRule="auto"/>
              <w:ind w:left="360" w:right="90" w:hanging="278"/>
              <w:jc w:val="both"/>
              <w:rPr>
                <w:rFonts w:ascii="Times New Roman" w:hAnsi="Times New Roman" w:cs="Times New Roman"/>
              </w:rPr>
            </w:pPr>
            <w:r w:rsidRPr="004161AF">
              <w:rPr>
                <w:rFonts w:ascii="Times New Roman" w:hAnsi="Times New Roman" w:cs="Times New Roman"/>
              </w:rPr>
              <w:t xml:space="preserve">Russell, J.E. 2002. Soil Conditions and Plants Growth - Daya Books. </w:t>
            </w:r>
          </w:p>
          <w:p w:rsidR="00012F50" w:rsidRPr="004161AF" w:rsidRDefault="00012F50" w:rsidP="000D6B86">
            <w:pPr>
              <w:pStyle w:val="ListParagraph"/>
              <w:numPr>
                <w:ilvl w:val="0"/>
                <w:numId w:val="106"/>
              </w:numPr>
              <w:spacing w:after="0" w:line="240" w:lineRule="auto"/>
              <w:ind w:left="360" w:right="90" w:hanging="278"/>
              <w:jc w:val="both"/>
              <w:rPr>
                <w:rFonts w:ascii="Times New Roman" w:hAnsi="Times New Roman" w:cs="Times New Roman"/>
              </w:rPr>
            </w:pPr>
            <w:r w:rsidRPr="004161AF">
              <w:rPr>
                <w:rFonts w:ascii="Times New Roman" w:hAnsi="Times New Roman" w:cs="Times New Roman"/>
              </w:rPr>
              <w:t>Hansen, V. E. Israelsen, O.W and G. E. Stringham. 1980. Irrigation Principles and Practices -, New York Wiley.</w:t>
            </w:r>
          </w:p>
          <w:p w:rsidR="00012F50" w:rsidRPr="004161AF" w:rsidRDefault="00012F50" w:rsidP="000D6B86">
            <w:pPr>
              <w:pStyle w:val="ListParagraph"/>
              <w:numPr>
                <w:ilvl w:val="0"/>
                <w:numId w:val="106"/>
              </w:numPr>
              <w:spacing w:after="0" w:line="240" w:lineRule="auto"/>
              <w:ind w:left="360" w:right="90" w:hanging="278"/>
              <w:jc w:val="both"/>
              <w:rPr>
                <w:rStyle w:val="author"/>
                <w:rFonts w:ascii="Times New Roman" w:hAnsi="Times New Roman" w:cs="Times New Roman"/>
              </w:rPr>
            </w:pPr>
            <w:r w:rsidRPr="004161AF">
              <w:rPr>
                <w:rFonts w:ascii="Times New Roman" w:hAnsi="Times New Roman" w:cs="Times New Roman"/>
              </w:rPr>
              <w:t xml:space="preserve">Reddy, S.R. 2017. Principles of Agronomy. </w:t>
            </w:r>
            <w:r w:rsidRPr="004161AF">
              <w:rPr>
                <w:rStyle w:val="a-color-secondary"/>
                <w:rFonts w:ascii="Times New Roman" w:hAnsi="Times New Roman" w:cs="Times New Roman"/>
                <w:shd w:val="clear" w:color="auto" w:fill="FFFFFF"/>
              </w:rPr>
              <w:t> </w:t>
            </w:r>
            <w:hyperlink r:id="rId154" w:history="1">
              <w:r w:rsidRPr="004161AF">
                <w:rPr>
                  <w:rStyle w:val="Hyperlink"/>
                  <w:rFonts w:ascii="Times New Roman" w:hAnsi="Times New Roman" w:cs="Times New Roman"/>
                  <w:shd w:val="clear" w:color="auto" w:fill="FFFFFF"/>
                </w:rPr>
                <w:t>Kalyani Publishers</w:t>
              </w:r>
            </w:hyperlink>
            <w:r w:rsidRPr="004161AF">
              <w:rPr>
                <w:rStyle w:val="author"/>
                <w:rFonts w:ascii="Times New Roman" w:hAnsi="Times New Roman" w:cs="Times New Roman"/>
                <w:shd w:val="clear" w:color="auto" w:fill="FFFFFF"/>
              </w:rPr>
              <w:t> </w:t>
            </w:r>
          </w:p>
          <w:p w:rsidR="00012F50" w:rsidRPr="004161AF" w:rsidRDefault="00012F50" w:rsidP="000D6B86">
            <w:pPr>
              <w:pStyle w:val="ListParagraph"/>
              <w:numPr>
                <w:ilvl w:val="0"/>
                <w:numId w:val="106"/>
              </w:numPr>
              <w:spacing w:after="0" w:line="240" w:lineRule="auto"/>
              <w:ind w:left="360" w:right="90" w:hanging="278"/>
              <w:jc w:val="both"/>
              <w:rPr>
                <w:rFonts w:ascii="Times New Roman" w:hAnsi="Times New Roman" w:cs="Times New Roman"/>
              </w:rPr>
            </w:pPr>
            <w:r w:rsidRPr="004161AF">
              <w:rPr>
                <w:rFonts w:ascii="Times New Roman" w:hAnsi="Times New Roman" w:cs="Times New Roman"/>
              </w:rPr>
              <w:t>Sathe, T.V. 2004. Vermiculture and Organic Farming. Daya publishers.</w:t>
            </w:r>
          </w:p>
        </w:tc>
      </w:tr>
      <w:tr w:rsidR="00012F50" w:rsidRPr="004161AF" w:rsidTr="006B701C">
        <w:trPr>
          <w:trHeight w:val="285"/>
        </w:trPr>
        <w:tc>
          <w:tcPr>
            <w:tcW w:w="8992" w:type="dxa"/>
            <w:gridSpan w:val="3"/>
            <w:tcBorders>
              <w:top w:val="single" w:sz="4" w:space="0" w:color="000000"/>
              <w:left w:val="single" w:sz="4" w:space="0" w:color="000000"/>
              <w:bottom w:val="single" w:sz="4" w:space="0" w:color="000000"/>
              <w:right w:val="single" w:sz="4" w:space="0" w:color="000000"/>
            </w:tcBorders>
          </w:tcPr>
          <w:p w:rsidR="00012F50" w:rsidRPr="004161AF" w:rsidRDefault="00012F50" w:rsidP="006B701C">
            <w:pPr>
              <w:pStyle w:val="TableParagraph"/>
              <w:ind w:left="90" w:right="341"/>
              <w:jc w:val="both"/>
            </w:pPr>
            <w:r w:rsidRPr="004161AF">
              <w:rPr>
                <w:b/>
              </w:rPr>
              <w:t>Web resources:</w:t>
            </w:r>
          </w:p>
        </w:tc>
      </w:tr>
      <w:tr w:rsidR="00012F50" w:rsidRPr="004161AF" w:rsidTr="006B701C">
        <w:trPr>
          <w:trHeight w:val="285"/>
        </w:trPr>
        <w:tc>
          <w:tcPr>
            <w:tcW w:w="8992" w:type="dxa"/>
            <w:gridSpan w:val="3"/>
            <w:tcBorders>
              <w:top w:val="single" w:sz="4" w:space="0" w:color="000000"/>
              <w:left w:val="single" w:sz="4" w:space="0" w:color="000000"/>
              <w:bottom w:val="single" w:sz="4" w:space="0" w:color="000000"/>
              <w:right w:val="single" w:sz="4" w:space="0" w:color="000000"/>
            </w:tcBorders>
          </w:tcPr>
          <w:p w:rsidR="00012F50" w:rsidRPr="004161AF" w:rsidRDefault="00512BDE" w:rsidP="000D6B86">
            <w:pPr>
              <w:pStyle w:val="ListParagraph"/>
              <w:numPr>
                <w:ilvl w:val="0"/>
                <w:numId w:val="81"/>
              </w:numPr>
              <w:spacing w:after="0" w:line="240" w:lineRule="auto"/>
              <w:jc w:val="both"/>
              <w:rPr>
                <w:rFonts w:ascii="Times New Roman" w:hAnsi="Times New Roman" w:cs="Times New Roman"/>
              </w:rPr>
            </w:pPr>
            <w:hyperlink r:id="rId155" w:history="1">
              <w:r w:rsidR="00012F50" w:rsidRPr="004161AF">
                <w:rPr>
                  <w:rStyle w:val="Hyperlink"/>
                  <w:rFonts w:ascii="Times New Roman" w:hAnsi="Times New Roman" w:cs="Times New Roman"/>
                </w:rPr>
                <w:t>https://www.amazon.in/Green-Wealth-Unusable-Moneymaking-Assets-ebook/dp/B004D2AYPW</w:t>
              </w:r>
            </w:hyperlink>
          </w:p>
          <w:p w:rsidR="00012F50" w:rsidRPr="004161AF" w:rsidRDefault="00512BDE" w:rsidP="000D6B86">
            <w:pPr>
              <w:pStyle w:val="ListParagraph"/>
              <w:numPr>
                <w:ilvl w:val="0"/>
                <w:numId w:val="81"/>
              </w:numPr>
              <w:spacing w:after="0" w:line="240" w:lineRule="auto"/>
              <w:jc w:val="both"/>
              <w:rPr>
                <w:rFonts w:ascii="Times New Roman" w:hAnsi="Times New Roman" w:cs="Times New Roman"/>
              </w:rPr>
            </w:pPr>
            <w:hyperlink r:id="rId156" w:history="1">
              <w:r w:rsidR="00012F50" w:rsidRPr="004161AF">
                <w:rPr>
                  <w:rStyle w:val="Hyperlink"/>
                  <w:rFonts w:ascii="Times New Roman" w:hAnsi="Times New Roman" w:cs="Times New Roman"/>
                </w:rPr>
                <w:t>https://www.kobo.com/us/en/ebook/green-wealth</w:t>
              </w:r>
            </w:hyperlink>
          </w:p>
          <w:p w:rsidR="00012F50" w:rsidRPr="004161AF" w:rsidRDefault="00012F50" w:rsidP="000D6B86">
            <w:pPr>
              <w:pStyle w:val="ListParagraph"/>
              <w:numPr>
                <w:ilvl w:val="0"/>
                <w:numId w:val="81"/>
              </w:numPr>
              <w:spacing w:after="0" w:line="240" w:lineRule="auto"/>
              <w:jc w:val="both"/>
              <w:rPr>
                <w:rFonts w:ascii="Times New Roman" w:hAnsi="Times New Roman" w:cs="Times New Roman"/>
              </w:rPr>
            </w:pPr>
            <w:r w:rsidRPr="004161AF">
              <w:rPr>
                <w:rFonts w:ascii="Times New Roman" w:hAnsi="Times New Roman" w:cs="Times New Roman"/>
              </w:rPr>
              <w:t>https://nishat2013.files.wordpress.com/2013/11/agronomy-book.pdf</w:t>
            </w:r>
          </w:p>
          <w:p w:rsidR="00012F50" w:rsidRPr="004161AF" w:rsidRDefault="00512BDE" w:rsidP="000D6B86">
            <w:pPr>
              <w:pStyle w:val="ListParagraph"/>
              <w:numPr>
                <w:ilvl w:val="0"/>
                <w:numId w:val="81"/>
              </w:numPr>
              <w:spacing w:after="0" w:line="240" w:lineRule="auto"/>
              <w:rPr>
                <w:rFonts w:ascii="Times New Roman" w:hAnsi="Times New Roman" w:cs="Times New Roman"/>
              </w:rPr>
            </w:pPr>
            <w:hyperlink r:id="rId157" w:history="1">
              <w:r w:rsidR="00012F50" w:rsidRPr="004161AF">
                <w:rPr>
                  <w:rStyle w:val="Hyperlink"/>
                  <w:rFonts w:ascii="Times New Roman" w:hAnsi="Times New Roman" w:cs="Times New Roman"/>
                </w:rPr>
                <w:t>https://www.kobo.com/in/en/ebook/weed-2</w:t>
              </w:r>
            </w:hyperlink>
          </w:p>
          <w:p w:rsidR="00012F50" w:rsidRPr="004161AF" w:rsidRDefault="00512BDE" w:rsidP="000D6B86">
            <w:pPr>
              <w:pStyle w:val="ListParagraph"/>
              <w:numPr>
                <w:ilvl w:val="0"/>
                <w:numId w:val="81"/>
              </w:numPr>
              <w:spacing w:after="0" w:line="240" w:lineRule="auto"/>
              <w:rPr>
                <w:rFonts w:ascii="Times New Roman" w:hAnsi="Times New Roman" w:cs="Times New Roman"/>
              </w:rPr>
            </w:pPr>
            <w:hyperlink r:id="rId158" w:history="1">
              <w:r w:rsidR="00012F50" w:rsidRPr="004161AF">
                <w:rPr>
                  <w:rStyle w:val="Hyperlink"/>
                  <w:rFonts w:ascii="Times New Roman" w:hAnsi="Times New Roman" w:cs="Times New Roman"/>
                </w:rPr>
                <w:t>https://www.amazon.in/Handbook-Fertilizers-Sources- Make-Up-Effects-ebook/dp/ B00D45LHAK</w:t>
              </w:r>
            </w:hyperlink>
          </w:p>
        </w:tc>
      </w:tr>
    </w:tbl>
    <w:p w:rsidR="00BA0068" w:rsidRPr="004161AF" w:rsidRDefault="00BA0068" w:rsidP="00012F50">
      <w:pPr>
        <w:rPr>
          <w:b/>
          <w:sz w:val="22"/>
          <w:szCs w:val="22"/>
        </w:rPr>
      </w:pPr>
    </w:p>
    <w:p w:rsidR="00BA0068" w:rsidRPr="004161AF" w:rsidRDefault="00BA0068">
      <w:pPr>
        <w:rPr>
          <w:b/>
          <w:sz w:val="22"/>
          <w:szCs w:val="22"/>
        </w:rPr>
      </w:pPr>
      <w:r w:rsidRPr="004161AF">
        <w:rPr>
          <w:b/>
          <w:sz w:val="22"/>
          <w:szCs w:val="22"/>
        </w:rPr>
        <w:br w:type="page"/>
      </w:r>
    </w:p>
    <w:p w:rsidR="00012F50" w:rsidRPr="004161AF" w:rsidRDefault="00012F50" w:rsidP="00012F50">
      <w:pPr>
        <w:rPr>
          <w:b/>
          <w:sz w:val="22"/>
          <w:szCs w:val="22"/>
        </w:rPr>
      </w:pPr>
    </w:p>
    <w:p w:rsidR="00BA0068" w:rsidRPr="004161AF" w:rsidRDefault="00BA0068" w:rsidP="00012F50">
      <w:pPr>
        <w:rPr>
          <w:b/>
          <w:sz w:val="22"/>
          <w:szCs w:val="22"/>
        </w:rPr>
      </w:pPr>
    </w:p>
    <w:p w:rsidR="00012F50" w:rsidRPr="004161AF" w:rsidRDefault="00012F50" w:rsidP="00012F50">
      <w:pPr>
        <w:spacing w:before="90" w:line="360" w:lineRule="auto"/>
        <w:rPr>
          <w:b/>
          <w:sz w:val="22"/>
          <w:szCs w:val="22"/>
        </w:rPr>
      </w:pPr>
      <w:r w:rsidRPr="004161AF">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4161AF" w:rsidTr="006B701C">
        <w:trPr>
          <w:trHeight w:val="467"/>
        </w:trPr>
        <w:tc>
          <w:tcPr>
            <w:tcW w:w="859" w:type="dxa"/>
          </w:tcPr>
          <w:p w:rsidR="00012F50" w:rsidRPr="004161AF" w:rsidRDefault="00012F50" w:rsidP="006B701C">
            <w:pPr>
              <w:pStyle w:val="TableParagraph"/>
              <w:jc w:val="center"/>
            </w:pPr>
            <w:r w:rsidRPr="004161AF">
              <w:rPr>
                <w:b/>
              </w:rPr>
              <w:t>COs</w:t>
            </w:r>
          </w:p>
        </w:tc>
        <w:tc>
          <w:tcPr>
            <w:tcW w:w="833" w:type="dxa"/>
          </w:tcPr>
          <w:p w:rsidR="00012F50" w:rsidRPr="004161AF" w:rsidRDefault="00012F50" w:rsidP="006B701C">
            <w:pPr>
              <w:pStyle w:val="TableParagraph"/>
              <w:spacing w:line="275" w:lineRule="exact"/>
              <w:ind w:left="40" w:right="131"/>
              <w:jc w:val="center"/>
              <w:rPr>
                <w:b/>
              </w:rPr>
            </w:pPr>
            <w:r w:rsidRPr="004161AF">
              <w:rPr>
                <w:b/>
              </w:rPr>
              <w:t>PO1</w:t>
            </w:r>
          </w:p>
        </w:tc>
        <w:tc>
          <w:tcPr>
            <w:tcW w:w="831" w:type="dxa"/>
          </w:tcPr>
          <w:p w:rsidR="00012F50" w:rsidRPr="004161AF" w:rsidRDefault="00012F50" w:rsidP="006B701C">
            <w:pPr>
              <w:pStyle w:val="TableParagraph"/>
              <w:spacing w:line="275" w:lineRule="exact"/>
              <w:ind w:left="39" w:right="129"/>
              <w:jc w:val="center"/>
              <w:rPr>
                <w:b/>
              </w:rPr>
            </w:pPr>
            <w:r w:rsidRPr="004161AF">
              <w:rPr>
                <w:b/>
              </w:rPr>
              <w:t>PO2</w:t>
            </w:r>
          </w:p>
        </w:tc>
        <w:tc>
          <w:tcPr>
            <w:tcW w:w="833" w:type="dxa"/>
          </w:tcPr>
          <w:p w:rsidR="00012F50" w:rsidRPr="004161AF" w:rsidRDefault="00012F50" w:rsidP="006B701C">
            <w:pPr>
              <w:pStyle w:val="TableParagraph"/>
              <w:spacing w:line="275" w:lineRule="exact"/>
              <w:ind w:left="39" w:right="131"/>
              <w:jc w:val="center"/>
              <w:rPr>
                <w:b/>
              </w:rPr>
            </w:pPr>
            <w:r w:rsidRPr="004161AF">
              <w:rPr>
                <w:b/>
              </w:rPr>
              <w:t>PO3</w:t>
            </w:r>
          </w:p>
        </w:tc>
        <w:tc>
          <w:tcPr>
            <w:tcW w:w="833" w:type="dxa"/>
          </w:tcPr>
          <w:p w:rsidR="00012F50" w:rsidRPr="004161AF" w:rsidRDefault="00012F50" w:rsidP="006B701C">
            <w:pPr>
              <w:pStyle w:val="TableParagraph"/>
              <w:spacing w:line="275" w:lineRule="exact"/>
              <w:ind w:left="39" w:right="131"/>
              <w:jc w:val="center"/>
              <w:rPr>
                <w:b/>
              </w:rPr>
            </w:pPr>
            <w:r w:rsidRPr="004161AF">
              <w:rPr>
                <w:b/>
              </w:rPr>
              <w:t>PO4</w:t>
            </w:r>
          </w:p>
        </w:tc>
        <w:tc>
          <w:tcPr>
            <w:tcW w:w="831" w:type="dxa"/>
          </w:tcPr>
          <w:p w:rsidR="00012F50" w:rsidRPr="004161AF" w:rsidRDefault="00012F50" w:rsidP="006B701C">
            <w:pPr>
              <w:pStyle w:val="TableParagraph"/>
              <w:spacing w:line="275" w:lineRule="exact"/>
              <w:rPr>
                <w:b/>
              </w:rPr>
            </w:pPr>
            <w:r w:rsidRPr="004161AF">
              <w:rPr>
                <w:b/>
              </w:rPr>
              <w:t>PO5</w:t>
            </w:r>
          </w:p>
        </w:tc>
        <w:tc>
          <w:tcPr>
            <w:tcW w:w="833" w:type="dxa"/>
          </w:tcPr>
          <w:p w:rsidR="00012F50" w:rsidRPr="004161AF" w:rsidRDefault="00012F50" w:rsidP="006B701C">
            <w:pPr>
              <w:pStyle w:val="TableParagraph"/>
              <w:spacing w:line="275" w:lineRule="exact"/>
              <w:rPr>
                <w:b/>
              </w:rPr>
            </w:pPr>
            <w:smartTag w:uri="urn:schemas-microsoft-com:office:smarttags" w:element="stockticker">
              <w:r w:rsidRPr="004161AF">
                <w:rPr>
                  <w:b/>
                </w:rPr>
                <w:t>PSO</w:t>
              </w:r>
            </w:smartTag>
            <w:r w:rsidRPr="004161AF">
              <w:rPr>
                <w:b/>
              </w:rPr>
              <w:t>1</w:t>
            </w:r>
          </w:p>
        </w:tc>
        <w:tc>
          <w:tcPr>
            <w:tcW w:w="833"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2</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3</w:t>
            </w:r>
          </w:p>
        </w:tc>
        <w:tc>
          <w:tcPr>
            <w:tcW w:w="831" w:type="dxa"/>
          </w:tcPr>
          <w:p w:rsidR="00012F50" w:rsidRPr="004161AF" w:rsidRDefault="00012F50" w:rsidP="006B701C">
            <w:pPr>
              <w:pStyle w:val="TableParagraph"/>
              <w:spacing w:line="275" w:lineRule="exact"/>
              <w:ind w:left="38" w:right="131"/>
              <w:jc w:val="center"/>
              <w:rPr>
                <w:b/>
              </w:rPr>
            </w:pPr>
            <w:smartTag w:uri="urn:schemas-microsoft-com:office:smarttags" w:element="stockticker">
              <w:r w:rsidRPr="004161AF">
                <w:rPr>
                  <w:b/>
                </w:rPr>
                <w:t>PSO</w:t>
              </w:r>
            </w:smartTag>
            <w:r w:rsidRPr="004161AF">
              <w:rPr>
                <w:b/>
              </w:rPr>
              <w:t>4</w:t>
            </w:r>
          </w:p>
        </w:tc>
        <w:tc>
          <w:tcPr>
            <w:tcW w:w="831" w:type="dxa"/>
          </w:tcPr>
          <w:p w:rsidR="00012F50" w:rsidRPr="004161AF" w:rsidRDefault="00012F50" w:rsidP="006B701C">
            <w:pPr>
              <w:pStyle w:val="TableParagraph"/>
              <w:spacing w:line="275" w:lineRule="exact"/>
              <w:ind w:left="37" w:right="129"/>
              <w:jc w:val="center"/>
              <w:rPr>
                <w:b/>
              </w:rPr>
            </w:pPr>
            <w:smartTag w:uri="urn:schemas-microsoft-com:office:smarttags" w:element="stockticker">
              <w:r w:rsidRPr="004161AF">
                <w:rPr>
                  <w:b/>
                </w:rPr>
                <w:t>PSO</w:t>
              </w:r>
            </w:smartTag>
            <w:r w:rsidRPr="004161AF">
              <w:rPr>
                <w:b/>
              </w:rPr>
              <w:t>5</w:t>
            </w:r>
          </w:p>
        </w:tc>
      </w:tr>
      <w:tr w:rsidR="00012F50" w:rsidRPr="004161AF" w:rsidTr="006B701C">
        <w:trPr>
          <w:trHeight w:val="484"/>
        </w:trPr>
        <w:tc>
          <w:tcPr>
            <w:tcW w:w="859" w:type="dxa"/>
          </w:tcPr>
          <w:p w:rsidR="00012F50" w:rsidRPr="004161AF" w:rsidRDefault="00012F50" w:rsidP="006B701C">
            <w:pPr>
              <w:pStyle w:val="TableParagraph"/>
              <w:spacing w:line="275" w:lineRule="exact"/>
              <w:rPr>
                <w:b/>
              </w:rPr>
            </w:pPr>
            <w:r w:rsidRPr="004161AF">
              <w:rPr>
                <w:b/>
              </w:rPr>
              <w:t xml:space="preserve"> CO1</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t>1</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9"/>
              <w:jc w:val="center"/>
            </w:pPr>
            <w:r w:rsidRPr="004161AF">
              <w:rPr>
                <w:w w:val="99"/>
              </w:rPr>
              <w:t>2</w:t>
            </w:r>
          </w:p>
        </w:tc>
        <w:tc>
          <w:tcPr>
            <w:tcW w:w="831" w:type="dxa"/>
          </w:tcPr>
          <w:p w:rsidR="00012F50" w:rsidRPr="004161AF" w:rsidRDefault="00012F50" w:rsidP="006B701C">
            <w:pPr>
              <w:pStyle w:val="TableParagraph"/>
              <w:spacing w:line="275" w:lineRule="exact"/>
              <w:ind w:left="8"/>
              <w:jc w:val="center"/>
            </w:pPr>
            <w:r w:rsidRPr="004161AF">
              <w:t>1</w:t>
            </w:r>
          </w:p>
        </w:tc>
        <w:tc>
          <w:tcPr>
            <w:tcW w:w="831" w:type="dxa"/>
          </w:tcPr>
          <w:p w:rsidR="00012F50" w:rsidRPr="004161AF" w:rsidRDefault="00012F50" w:rsidP="006B701C">
            <w:pPr>
              <w:pStyle w:val="TableParagraph"/>
              <w:spacing w:line="275" w:lineRule="exact"/>
              <w:ind w:left="7"/>
              <w:jc w:val="center"/>
            </w:pPr>
            <w:r w:rsidRPr="004161AF">
              <w:rPr>
                <w:w w:val="99"/>
              </w:rPr>
              <w:t>2</w:t>
            </w:r>
          </w:p>
        </w:tc>
      </w:tr>
      <w:tr w:rsidR="00012F50" w:rsidRPr="004161AF" w:rsidTr="006B701C">
        <w:trPr>
          <w:trHeight w:val="481"/>
        </w:trPr>
        <w:tc>
          <w:tcPr>
            <w:tcW w:w="859" w:type="dxa"/>
          </w:tcPr>
          <w:p w:rsidR="00012F50" w:rsidRPr="004161AF" w:rsidRDefault="00012F50" w:rsidP="006B701C">
            <w:pPr>
              <w:pStyle w:val="TableParagraph"/>
              <w:spacing w:line="275" w:lineRule="exact"/>
              <w:rPr>
                <w:b/>
              </w:rPr>
            </w:pPr>
            <w:r w:rsidRPr="004161AF">
              <w:rPr>
                <w:b/>
              </w:rPr>
              <w:t xml:space="preserve"> CO2</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8"/>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3</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2</w:t>
            </w:r>
          </w:p>
        </w:tc>
      </w:tr>
      <w:tr w:rsidR="00012F50" w:rsidRPr="004161AF" w:rsidTr="006B701C">
        <w:trPr>
          <w:trHeight w:val="482"/>
        </w:trPr>
        <w:tc>
          <w:tcPr>
            <w:tcW w:w="859" w:type="dxa"/>
          </w:tcPr>
          <w:p w:rsidR="00012F50" w:rsidRPr="004161AF" w:rsidRDefault="00012F50" w:rsidP="006B701C">
            <w:pPr>
              <w:pStyle w:val="TableParagraph"/>
              <w:spacing w:line="275" w:lineRule="exact"/>
              <w:rPr>
                <w:b/>
              </w:rPr>
            </w:pPr>
            <w:r w:rsidRPr="004161AF">
              <w:rPr>
                <w:b/>
              </w:rPr>
              <w:t xml:space="preserve"> CO3</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1" w:type="dxa"/>
          </w:tcPr>
          <w:p w:rsidR="00012F50" w:rsidRPr="004161AF" w:rsidRDefault="00012F50" w:rsidP="006B701C">
            <w:pPr>
              <w:pStyle w:val="TableParagraph"/>
              <w:spacing w:line="275" w:lineRule="exact"/>
              <w:ind w:left="11"/>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3"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10"/>
              <w:jc w:val="center"/>
            </w:pPr>
            <w:r w:rsidRPr="004161AF">
              <w:t>1</w:t>
            </w:r>
          </w:p>
        </w:tc>
        <w:tc>
          <w:tcPr>
            <w:tcW w:w="833" w:type="dxa"/>
          </w:tcPr>
          <w:p w:rsidR="00012F50" w:rsidRPr="004161AF" w:rsidRDefault="00012F50" w:rsidP="006B701C">
            <w:pPr>
              <w:pStyle w:val="TableParagraph"/>
              <w:spacing w:line="275" w:lineRule="exact"/>
              <w:ind w:left="7"/>
              <w:jc w:val="center"/>
            </w:pPr>
            <w:r w:rsidRPr="004161AF">
              <w:rPr>
                <w:w w:val="99"/>
              </w:rPr>
              <w:t>2</w:t>
            </w:r>
          </w:p>
        </w:tc>
        <w:tc>
          <w:tcPr>
            <w:tcW w:w="833" w:type="dxa"/>
          </w:tcPr>
          <w:p w:rsidR="00012F50" w:rsidRPr="004161AF" w:rsidRDefault="00012F50" w:rsidP="006B701C">
            <w:pPr>
              <w:pStyle w:val="TableParagraph"/>
              <w:spacing w:line="275" w:lineRule="exact"/>
              <w:ind w:left="7"/>
              <w:jc w:val="center"/>
            </w:pPr>
            <w:r w:rsidRPr="004161AF">
              <w:t>1</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2</w:t>
            </w:r>
          </w:p>
        </w:tc>
        <w:tc>
          <w:tcPr>
            <w:tcW w:w="831" w:type="dxa"/>
          </w:tcPr>
          <w:p w:rsidR="00012F50" w:rsidRPr="004161AF" w:rsidRDefault="00012F50" w:rsidP="006B701C">
            <w:pPr>
              <w:pStyle w:val="TableParagraph"/>
              <w:spacing w:line="275" w:lineRule="exact"/>
              <w:ind w:left="7"/>
              <w:jc w:val="center"/>
            </w:pPr>
            <w:r w:rsidRPr="004161AF">
              <w:t>1</w:t>
            </w:r>
          </w:p>
        </w:tc>
      </w:tr>
      <w:tr w:rsidR="00012F50" w:rsidRPr="004161AF" w:rsidTr="006B701C">
        <w:trPr>
          <w:trHeight w:val="484"/>
        </w:trPr>
        <w:tc>
          <w:tcPr>
            <w:tcW w:w="859" w:type="dxa"/>
          </w:tcPr>
          <w:p w:rsidR="00012F50" w:rsidRPr="004161AF" w:rsidRDefault="00012F50" w:rsidP="006B701C">
            <w:pPr>
              <w:pStyle w:val="TableParagraph"/>
              <w:spacing w:before="1"/>
              <w:rPr>
                <w:b/>
              </w:rPr>
            </w:pPr>
            <w:r w:rsidRPr="004161AF">
              <w:rPr>
                <w:b/>
              </w:rPr>
              <w:t xml:space="preserve"> CO4</w:t>
            </w:r>
          </w:p>
        </w:tc>
        <w:tc>
          <w:tcPr>
            <w:tcW w:w="833" w:type="dxa"/>
          </w:tcPr>
          <w:p w:rsidR="00012F50" w:rsidRPr="004161AF" w:rsidRDefault="00012F50" w:rsidP="006B701C">
            <w:pPr>
              <w:pStyle w:val="TableParagraph"/>
              <w:spacing w:before="1"/>
              <w:ind w:left="6"/>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3"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3</w:t>
            </w:r>
          </w:p>
        </w:tc>
        <w:tc>
          <w:tcPr>
            <w:tcW w:w="833" w:type="dxa"/>
          </w:tcPr>
          <w:p w:rsidR="00012F50" w:rsidRPr="004161AF" w:rsidRDefault="00012F50" w:rsidP="006B701C">
            <w:pPr>
              <w:pStyle w:val="TableParagraph"/>
              <w:spacing w:before="1"/>
              <w:ind w:left="7"/>
              <w:jc w:val="center"/>
            </w:pPr>
            <w:r w:rsidRPr="004161AF">
              <w:rPr>
                <w:w w:val="99"/>
              </w:rPr>
              <w:t>2</w:t>
            </w:r>
          </w:p>
        </w:tc>
        <w:tc>
          <w:tcPr>
            <w:tcW w:w="833" w:type="dxa"/>
          </w:tcPr>
          <w:p w:rsidR="00012F50" w:rsidRPr="004161AF" w:rsidRDefault="00012F50" w:rsidP="006B701C">
            <w:pPr>
              <w:pStyle w:val="TableParagraph"/>
              <w:spacing w:before="1"/>
              <w:ind w:left="4"/>
              <w:jc w:val="center"/>
            </w:pPr>
            <w:r w:rsidRPr="004161AF">
              <w:rPr>
                <w:w w:val="99"/>
              </w:rPr>
              <w:t>3</w:t>
            </w:r>
          </w:p>
        </w:tc>
        <w:tc>
          <w:tcPr>
            <w:tcW w:w="831" w:type="dxa"/>
          </w:tcPr>
          <w:p w:rsidR="00012F50" w:rsidRPr="004161AF" w:rsidRDefault="00012F50" w:rsidP="006B701C">
            <w:pPr>
              <w:pStyle w:val="TableParagraph"/>
              <w:spacing w:before="1"/>
              <w:ind w:left="5"/>
              <w:jc w:val="center"/>
            </w:pPr>
            <w:r w:rsidRPr="004161AF">
              <w:rPr>
                <w:w w:val="99"/>
              </w:rPr>
              <w:t>3</w:t>
            </w:r>
          </w:p>
        </w:tc>
        <w:tc>
          <w:tcPr>
            <w:tcW w:w="831" w:type="dxa"/>
          </w:tcPr>
          <w:p w:rsidR="00012F50" w:rsidRPr="004161AF" w:rsidRDefault="00012F50" w:rsidP="006B701C">
            <w:pPr>
              <w:pStyle w:val="TableParagraph"/>
              <w:spacing w:before="1"/>
              <w:ind w:left="7"/>
              <w:jc w:val="center"/>
            </w:pPr>
            <w:r w:rsidRPr="004161AF">
              <w:rPr>
                <w:w w:val="99"/>
              </w:rPr>
              <w:t>2</w:t>
            </w:r>
          </w:p>
        </w:tc>
        <w:tc>
          <w:tcPr>
            <w:tcW w:w="831" w:type="dxa"/>
          </w:tcPr>
          <w:p w:rsidR="00012F50" w:rsidRPr="004161AF" w:rsidRDefault="00012F50" w:rsidP="006B701C">
            <w:pPr>
              <w:pStyle w:val="TableParagraph"/>
              <w:spacing w:before="1"/>
              <w:ind w:left="4"/>
              <w:jc w:val="center"/>
            </w:pPr>
            <w:r w:rsidRPr="004161AF">
              <w:rPr>
                <w:w w:val="99"/>
              </w:rPr>
              <w:t>3</w:t>
            </w:r>
          </w:p>
        </w:tc>
      </w:tr>
      <w:tr w:rsidR="00012F50" w:rsidRPr="004161AF" w:rsidTr="006B701C">
        <w:trPr>
          <w:trHeight w:val="504"/>
        </w:trPr>
        <w:tc>
          <w:tcPr>
            <w:tcW w:w="859" w:type="dxa"/>
          </w:tcPr>
          <w:p w:rsidR="00012F50" w:rsidRPr="004161AF" w:rsidRDefault="00012F50" w:rsidP="006B701C">
            <w:pPr>
              <w:pStyle w:val="TableParagraph"/>
              <w:spacing w:line="275" w:lineRule="exact"/>
              <w:rPr>
                <w:b/>
              </w:rPr>
            </w:pPr>
            <w:r w:rsidRPr="004161AF">
              <w:rPr>
                <w:b/>
              </w:rPr>
              <w:t xml:space="preserve"> CO5</w:t>
            </w:r>
          </w:p>
        </w:tc>
        <w:tc>
          <w:tcPr>
            <w:tcW w:w="833" w:type="dxa"/>
          </w:tcPr>
          <w:p w:rsidR="00012F50" w:rsidRPr="004161AF" w:rsidRDefault="00012F50" w:rsidP="006B701C">
            <w:pPr>
              <w:pStyle w:val="TableParagraph"/>
              <w:spacing w:line="275" w:lineRule="exact"/>
              <w:ind w:left="6"/>
              <w:jc w:val="center"/>
            </w:pPr>
            <w:r w:rsidRPr="004161AF">
              <w:rPr>
                <w:w w:val="99"/>
              </w:rPr>
              <w:t>3</w:t>
            </w:r>
          </w:p>
        </w:tc>
        <w:tc>
          <w:tcPr>
            <w:tcW w:w="831" w:type="dxa"/>
          </w:tcPr>
          <w:p w:rsidR="00012F50" w:rsidRPr="004161AF" w:rsidRDefault="00012F50" w:rsidP="006B701C">
            <w:pPr>
              <w:pStyle w:val="TableParagraph"/>
              <w:spacing w:line="275" w:lineRule="exact"/>
              <w:ind w:left="7"/>
              <w:jc w:val="center"/>
            </w:pPr>
            <w:r w:rsidRPr="004161AF">
              <w:rPr>
                <w:w w:val="99"/>
              </w:rPr>
              <w:t>3</w:t>
            </w:r>
          </w:p>
        </w:tc>
        <w:tc>
          <w:tcPr>
            <w:tcW w:w="833" w:type="dxa"/>
          </w:tcPr>
          <w:p w:rsidR="00012F50" w:rsidRPr="004161AF" w:rsidRDefault="00012F50" w:rsidP="006B701C">
            <w:pPr>
              <w:pStyle w:val="TableParagraph"/>
              <w:spacing w:line="275" w:lineRule="exact"/>
              <w:ind w:left="9"/>
              <w:jc w:val="center"/>
            </w:pPr>
            <w:r w:rsidRPr="004161AF">
              <w:rPr>
                <w:w w:val="99"/>
              </w:rPr>
              <w:t>2</w:t>
            </w:r>
          </w:p>
        </w:tc>
        <w:tc>
          <w:tcPr>
            <w:tcW w:w="833" w:type="dxa"/>
          </w:tcPr>
          <w:p w:rsidR="00012F50" w:rsidRPr="004161AF" w:rsidRDefault="00012F50" w:rsidP="006B701C">
            <w:pPr>
              <w:pStyle w:val="TableParagraph"/>
              <w:spacing w:line="275" w:lineRule="exact"/>
              <w:ind w:left="5"/>
              <w:jc w:val="center"/>
            </w:pPr>
            <w:r w:rsidRPr="004161AF">
              <w:rPr>
                <w:w w:val="99"/>
              </w:rPr>
              <w:t>2</w:t>
            </w:r>
          </w:p>
        </w:tc>
        <w:tc>
          <w:tcPr>
            <w:tcW w:w="831" w:type="dxa"/>
          </w:tcPr>
          <w:p w:rsidR="00012F50" w:rsidRPr="004161AF" w:rsidRDefault="00012F50" w:rsidP="006B701C">
            <w:pPr>
              <w:pStyle w:val="TableParagraph"/>
              <w:spacing w:line="275" w:lineRule="exact"/>
              <w:ind w:left="10"/>
              <w:jc w:val="center"/>
            </w:pPr>
            <w:r w:rsidRPr="004161AF">
              <w:rPr>
                <w:w w:val="99"/>
              </w:rPr>
              <w:t>3</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3" w:type="dxa"/>
          </w:tcPr>
          <w:p w:rsidR="00012F50" w:rsidRPr="004161AF" w:rsidRDefault="00012F50" w:rsidP="006B701C">
            <w:pPr>
              <w:pStyle w:val="TableParagraph"/>
              <w:spacing w:line="275" w:lineRule="exact"/>
              <w:ind w:left="4"/>
              <w:jc w:val="center"/>
            </w:pPr>
            <w:r w:rsidRPr="004161AF">
              <w:rPr>
                <w:w w:val="99"/>
              </w:rPr>
              <w:t>2</w:t>
            </w:r>
          </w:p>
        </w:tc>
        <w:tc>
          <w:tcPr>
            <w:tcW w:w="831" w:type="dxa"/>
          </w:tcPr>
          <w:p w:rsidR="00012F50" w:rsidRPr="004161AF" w:rsidRDefault="00012F50" w:rsidP="006B701C">
            <w:pPr>
              <w:pStyle w:val="TableParagraph"/>
              <w:spacing w:line="275" w:lineRule="exact"/>
              <w:ind w:left="5"/>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3</w:t>
            </w:r>
          </w:p>
        </w:tc>
        <w:tc>
          <w:tcPr>
            <w:tcW w:w="831" w:type="dxa"/>
          </w:tcPr>
          <w:p w:rsidR="00012F50" w:rsidRPr="004161AF" w:rsidRDefault="00012F50" w:rsidP="006B701C">
            <w:pPr>
              <w:pStyle w:val="TableParagraph"/>
              <w:spacing w:line="275" w:lineRule="exact"/>
              <w:ind w:left="4"/>
              <w:jc w:val="center"/>
            </w:pPr>
            <w:r w:rsidRPr="004161AF">
              <w:rPr>
                <w:w w:val="99"/>
              </w:rPr>
              <w:t>3</w:t>
            </w:r>
          </w:p>
        </w:tc>
      </w:tr>
    </w:tbl>
    <w:p w:rsidR="00012F50" w:rsidRPr="004161AF" w:rsidRDefault="00012F50" w:rsidP="00012F50">
      <w:pPr>
        <w:tabs>
          <w:tab w:val="left" w:pos="2140"/>
          <w:tab w:val="left" w:pos="3580"/>
        </w:tabs>
        <w:ind w:left="700"/>
        <w:rPr>
          <w:b/>
          <w:sz w:val="22"/>
          <w:szCs w:val="22"/>
        </w:rPr>
      </w:pPr>
      <w:r w:rsidRPr="004161AF">
        <w:rPr>
          <w:b/>
          <w:sz w:val="22"/>
          <w:szCs w:val="22"/>
        </w:rPr>
        <w:t>S-Strong (3)</w:t>
      </w:r>
      <w:r w:rsidRPr="004161AF">
        <w:rPr>
          <w:b/>
          <w:sz w:val="22"/>
          <w:szCs w:val="22"/>
        </w:rPr>
        <w:tab/>
        <w:t xml:space="preserve">M-Medium (2) </w:t>
      </w:r>
      <w:r w:rsidRPr="004161AF">
        <w:rPr>
          <w:b/>
          <w:sz w:val="22"/>
          <w:szCs w:val="22"/>
        </w:rPr>
        <w:tab/>
        <w:t>L-Low(1)</w:t>
      </w:r>
    </w:p>
    <w:p w:rsidR="00012F50" w:rsidRPr="004161AF" w:rsidRDefault="00012F50" w:rsidP="00012F50">
      <w:pPr>
        <w:jc w:val="center"/>
        <w:rPr>
          <w:b/>
          <w:sz w:val="22"/>
          <w:szCs w:val="22"/>
        </w:rPr>
      </w:pPr>
    </w:p>
    <w:p w:rsidR="00012F50" w:rsidRPr="004161AF" w:rsidRDefault="00012F50" w:rsidP="00012F50">
      <w:pPr>
        <w:jc w:val="center"/>
        <w:rPr>
          <w:b/>
          <w:sz w:val="22"/>
          <w:szCs w:val="22"/>
        </w:rPr>
      </w:pPr>
    </w:p>
    <w:p w:rsidR="00012F50" w:rsidRPr="004161AF" w:rsidRDefault="00012F50" w:rsidP="00012F50">
      <w:pPr>
        <w:rPr>
          <w:b/>
          <w:sz w:val="22"/>
          <w:szCs w:val="22"/>
        </w:rPr>
      </w:pPr>
      <w:r w:rsidRPr="004161AF">
        <w:rPr>
          <w:b/>
          <w:sz w:val="22"/>
          <w:szCs w:val="22"/>
        </w:rPr>
        <w:br w:type="page"/>
      </w:r>
    </w:p>
    <w:p w:rsidR="00012F50" w:rsidRPr="004161AF" w:rsidRDefault="00012F50" w:rsidP="00012F50">
      <w:pPr>
        <w:rPr>
          <w:b/>
          <w:bCs/>
          <w:sz w:val="22"/>
          <w:szCs w:val="22"/>
        </w:rPr>
      </w:pPr>
    </w:p>
    <w:p w:rsidR="00012F50" w:rsidRPr="00F632BB" w:rsidRDefault="00012F50" w:rsidP="00CB6046">
      <w:pPr>
        <w:jc w:val="center"/>
        <w:rPr>
          <w:b/>
          <w:bCs/>
          <w:sz w:val="22"/>
          <w:szCs w:val="22"/>
        </w:rPr>
      </w:pPr>
      <w:r w:rsidRPr="00F632BB">
        <w:rPr>
          <w:b/>
          <w:bCs/>
          <w:sz w:val="22"/>
          <w:szCs w:val="22"/>
        </w:rPr>
        <w:t>SKILL ENHANCEMENT COURSE</w:t>
      </w:r>
      <w:r w:rsidR="00CB6046">
        <w:rPr>
          <w:b/>
          <w:bCs/>
          <w:sz w:val="22"/>
          <w:szCs w:val="22"/>
        </w:rPr>
        <w:t xml:space="preserve"> or</w:t>
      </w:r>
      <w:r w:rsidRPr="00F632BB">
        <w:rPr>
          <w:sz w:val="22"/>
          <w:szCs w:val="22"/>
        </w:rPr>
        <w:t xml:space="preserve"> </w:t>
      </w:r>
      <w:r w:rsidRPr="00F632BB">
        <w:rPr>
          <w:b/>
          <w:bCs/>
          <w:sz w:val="22"/>
          <w:szCs w:val="22"/>
        </w:rPr>
        <w:t>PROFESSIONAL COMPETENCY SKILL-</w:t>
      </w:r>
    </w:p>
    <w:p w:rsidR="00012F50" w:rsidRDefault="00012F50" w:rsidP="00012F50">
      <w:pPr>
        <w:rPr>
          <w:b/>
          <w:sz w:val="22"/>
          <w:szCs w:val="22"/>
        </w:rPr>
      </w:pPr>
      <w:r w:rsidRPr="00F632BB">
        <w:rPr>
          <w:b/>
          <w:sz w:val="22"/>
          <w:szCs w:val="22"/>
        </w:rPr>
        <w:tab/>
      </w:r>
      <w:r w:rsidRPr="00F632BB">
        <w:rPr>
          <w:b/>
          <w:sz w:val="22"/>
          <w:szCs w:val="22"/>
        </w:rPr>
        <w:tab/>
      </w:r>
      <w:r w:rsidRPr="00F632BB">
        <w:rPr>
          <w:b/>
          <w:sz w:val="22"/>
          <w:szCs w:val="22"/>
        </w:rPr>
        <w:tab/>
      </w:r>
      <w:r w:rsidRPr="00F632BB">
        <w:rPr>
          <w:b/>
          <w:sz w:val="22"/>
          <w:szCs w:val="22"/>
        </w:rPr>
        <w:tab/>
        <w:t xml:space="preserve">NURSERY </w:t>
      </w:r>
      <w:smartTag w:uri="urn:schemas-microsoft-com:office:smarttags" w:element="stockticker">
        <w:r w:rsidRPr="00F632BB">
          <w:rPr>
            <w:b/>
            <w:sz w:val="22"/>
            <w:szCs w:val="22"/>
          </w:rPr>
          <w:t>AND</w:t>
        </w:r>
      </w:smartTag>
      <w:r w:rsidRPr="00F632BB">
        <w:rPr>
          <w:b/>
          <w:sz w:val="22"/>
          <w:szCs w:val="22"/>
        </w:rPr>
        <w:t xml:space="preserve"> GARDENING</w:t>
      </w:r>
    </w:p>
    <w:p w:rsidR="004D0524" w:rsidRDefault="004D0524" w:rsidP="00012F50">
      <w:pPr>
        <w:rPr>
          <w:b/>
          <w:sz w:val="22"/>
          <w:szCs w:val="22"/>
        </w:rPr>
      </w:pPr>
    </w:p>
    <w:tbl>
      <w:tblPr>
        <w:tblStyle w:val="TableGrid"/>
        <w:tblpPr w:leftFromText="180" w:rightFromText="180" w:vertAnchor="page" w:horzAnchor="margin" w:tblpY="2788"/>
        <w:tblW w:w="9630" w:type="dxa"/>
        <w:tblLook w:val="04A0" w:firstRow="1" w:lastRow="0" w:firstColumn="1" w:lastColumn="0" w:noHBand="0" w:noVBand="1"/>
      </w:tblPr>
      <w:tblGrid>
        <w:gridCol w:w="1710"/>
        <w:gridCol w:w="4680"/>
        <w:gridCol w:w="1530"/>
        <w:gridCol w:w="1710"/>
      </w:tblGrid>
      <w:tr w:rsidR="004D0524" w:rsidRPr="00F632BB" w:rsidTr="0095620D">
        <w:tc>
          <w:tcPr>
            <w:tcW w:w="1710" w:type="dxa"/>
          </w:tcPr>
          <w:p w:rsidR="004D0524" w:rsidRPr="00F632BB" w:rsidRDefault="004D0524" w:rsidP="0095620D">
            <w:pPr>
              <w:rPr>
                <w:b/>
                <w:bCs/>
                <w:sz w:val="22"/>
                <w:szCs w:val="22"/>
              </w:rPr>
            </w:pPr>
          </w:p>
          <w:p w:rsidR="004D0524" w:rsidRPr="00F632BB" w:rsidRDefault="004D0524" w:rsidP="0095620D">
            <w:pPr>
              <w:rPr>
                <w:b/>
                <w:bCs/>
                <w:sz w:val="22"/>
                <w:szCs w:val="22"/>
              </w:rPr>
            </w:pPr>
            <w:r w:rsidRPr="00F632BB">
              <w:rPr>
                <w:b/>
                <w:bCs/>
                <w:sz w:val="22"/>
                <w:szCs w:val="22"/>
              </w:rPr>
              <w:t>YEAR</w:t>
            </w:r>
          </w:p>
        </w:tc>
        <w:tc>
          <w:tcPr>
            <w:tcW w:w="4680" w:type="dxa"/>
          </w:tcPr>
          <w:p w:rsidR="004D0524" w:rsidRPr="00F632BB" w:rsidRDefault="004D0524" w:rsidP="0095620D">
            <w:pPr>
              <w:jc w:val="center"/>
              <w:rPr>
                <w:b/>
                <w:bCs/>
                <w:sz w:val="22"/>
                <w:szCs w:val="22"/>
              </w:rPr>
            </w:pPr>
          </w:p>
          <w:p w:rsidR="004D0524" w:rsidRPr="00F632BB" w:rsidRDefault="004D0524" w:rsidP="0095620D">
            <w:pPr>
              <w:jc w:val="center"/>
              <w:rPr>
                <w:b/>
                <w:bCs/>
                <w:sz w:val="22"/>
                <w:szCs w:val="22"/>
              </w:rPr>
            </w:pPr>
            <w:r w:rsidRPr="00F632BB">
              <w:rPr>
                <w:b/>
                <w:bCs/>
                <w:sz w:val="22"/>
                <w:szCs w:val="22"/>
              </w:rPr>
              <w:t>II</w:t>
            </w:r>
          </w:p>
        </w:tc>
        <w:tc>
          <w:tcPr>
            <w:tcW w:w="1530" w:type="dxa"/>
          </w:tcPr>
          <w:p w:rsidR="004D0524" w:rsidRPr="00F632BB" w:rsidRDefault="004D0524" w:rsidP="0095620D">
            <w:pPr>
              <w:jc w:val="center"/>
              <w:rPr>
                <w:b/>
                <w:bCs/>
                <w:sz w:val="22"/>
                <w:szCs w:val="22"/>
              </w:rPr>
            </w:pPr>
          </w:p>
          <w:p w:rsidR="004D0524" w:rsidRPr="00F632BB" w:rsidRDefault="004D0524" w:rsidP="0095620D">
            <w:pPr>
              <w:jc w:val="center"/>
              <w:rPr>
                <w:b/>
                <w:bCs/>
                <w:sz w:val="22"/>
                <w:szCs w:val="22"/>
              </w:rPr>
            </w:pPr>
            <w:r w:rsidRPr="00F632BB">
              <w:rPr>
                <w:b/>
                <w:bCs/>
                <w:sz w:val="22"/>
                <w:szCs w:val="22"/>
              </w:rPr>
              <w:t>SEMESTER</w:t>
            </w:r>
          </w:p>
        </w:tc>
        <w:tc>
          <w:tcPr>
            <w:tcW w:w="1710" w:type="dxa"/>
          </w:tcPr>
          <w:p w:rsidR="004D0524" w:rsidRPr="00F632BB" w:rsidRDefault="004D0524" w:rsidP="0095620D">
            <w:pPr>
              <w:jc w:val="center"/>
              <w:rPr>
                <w:b/>
                <w:bCs/>
                <w:sz w:val="22"/>
                <w:szCs w:val="22"/>
              </w:rPr>
            </w:pPr>
          </w:p>
          <w:p w:rsidR="004D0524" w:rsidRPr="00F632BB" w:rsidRDefault="004D0524" w:rsidP="0095620D">
            <w:pPr>
              <w:jc w:val="center"/>
              <w:rPr>
                <w:b/>
                <w:bCs/>
                <w:sz w:val="22"/>
                <w:szCs w:val="22"/>
              </w:rPr>
            </w:pPr>
            <w:r w:rsidRPr="00F632BB">
              <w:rPr>
                <w:b/>
                <w:bCs/>
                <w:sz w:val="22"/>
                <w:szCs w:val="22"/>
              </w:rPr>
              <w:t>IV</w:t>
            </w:r>
          </w:p>
        </w:tc>
      </w:tr>
      <w:tr w:rsidR="004D0524" w:rsidRPr="00F632BB" w:rsidTr="0095620D">
        <w:tc>
          <w:tcPr>
            <w:tcW w:w="1710" w:type="dxa"/>
          </w:tcPr>
          <w:p w:rsidR="004D0524" w:rsidRPr="00F632BB" w:rsidRDefault="004D0524" w:rsidP="0095620D">
            <w:pPr>
              <w:rPr>
                <w:b/>
                <w:bCs/>
                <w:sz w:val="22"/>
                <w:szCs w:val="22"/>
              </w:rPr>
            </w:pPr>
            <w:r w:rsidRPr="00F632BB">
              <w:rPr>
                <w:b/>
                <w:bCs/>
                <w:sz w:val="22"/>
                <w:szCs w:val="22"/>
              </w:rPr>
              <w:t>COURSE</w:t>
            </w:r>
          </w:p>
          <w:p w:rsidR="004D0524" w:rsidRPr="00F632BB" w:rsidRDefault="004D0524" w:rsidP="0095620D">
            <w:pPr>
              <w:rPr>
                <w:b/>
                <w:bCs/>
                <w:sz w:val="22"/>
                <w:szCs w:val="22"/>
              </w:rPr>
            </w:pPr>
            <w:r w:rsidRPr="00F632BB">
              <w:rPr>
                <w:b/>
                <w:bCs/>
                <w:sz w:val="22"/>
                <w:szCs w:val="22"/>
              </w:rPr>
              <w:t>CATEGORY</w:t>
            </w:r>
          </w:p>
        </w:tc>
        <w:tc>
          <w:tcPr>
            <w:tcW w:w="7920" w:type="dxa"/>
            <w:gridSpan w:val="3"/>
          </w:tcPr>
          <w:p w:rsidR="004D0524" w:rsidRPr="00F632BB" w:rsidRDefault="004D0524" w:rsidP="0095620D">
            <w:pPr>
              <w:jc w:val="center"/>
              <w:rPr>
                <w:b/>
                <w:bCs/>
                <w:sz w:val="22"/>
                <w:szCs w:val="22"/>
              </w:rPr>
            </w:pPr>
          </w:p>
          <w:p w:rsidR="004D0524" w:rsidRPr="00F632BB" w:rsidRDefault="004D0524" w:rsidP="0095620D">
            <w:pPr>
              <w:rPr>
                <w:b/>
                <w:bCs/>
                <w:sz w:val="22"/>
                <w:szCs w:val="22"/>
              </w:rPr>
            </w:pPr>
            <w:r w:rsidRPr="00F632BB">
              <w:rPr>
                <w:b/>
                <w:bCs/>
                <w:sz w:val="22"/>
                <w:szCs w:val="22"/>
              </w:rPr>
              <w:t>SKILL ENHANCEMENT COURSE</w:t>
            </w:r>
            <w:r w:rsidRPr="00F632BB">
              <w:rPr>
                <w:sz w:val="22"/>
                <w:szCs w:val="22"/>
              </w:rPr>
              <w:t xml:space="preserve">/ </w:t>
            </w:r>
            <w:r w:rsidRPr="00F632BB">
              <w:rPr>
                <w:b/>
                <w:bCs/>
                <w:sz w:val="22"/>
                <w:szCs w:val="22"/>
              </w:rPr>
              <w:t>PROFESSIONAL COMPETENCY SKILL-</w:t>
            </w:r>
          </w:p>
          <w:p w:rsidR="004D0524" w:rsidRPr="00F632BB" w:rsidRDefault="004D0524" w:rsidP="0095620D">
            <w:pPr>
              <w:rPr>
                <w:b/>
                <w:bCs/>
                <w:sz w:val="22"/>
                <w:szCs w:val="22"/>
              </w:rPr>
            </w:pPr>
          </w:p>
        </w:tc>
      </w:tr>
      <w:tr w:rsidR="004D0524" w:rsidRPr="00F632BB" w:rsidTr="0095620D">
        <w:tc>
          <w:tcPr>
            <w:tcW w:w="1710" w:type="dxa"/>
          </w:tcPr>
          <w:p w:rsidR="004D0524" w:rsidRPr="00F632BB" w:rsidRDefault="004D0524" w:rsidP="0095620D">
            <w:pPr>
              <w:rPr>
                <w:b/>
                <w:bCs/>
                <w:sz w:val="22"/>
                <w:szCs w:val="22"/>
              </w:rPr>
            </w:pPr>
          </w:p>
          <w:p w:rsidR="004D0524" w:rsidRPr="00F632BB" w:rsidRDefault="004D0524" w:rsidP="0095620D">
            <w:pPr>
              <w:rPr>
                <w:b/>
                <w:bCs/>
                <w:sz w:val="22"/>
                <w:szCs w:val="22"/>
              </w:rPr>
            </w:pPr>
            <w:r w:rsidRPr="00F632BB">
              <w:rPr>
                <w:b/>
                <w:bCs/>
                <w:sz w:val="22"/>
                <w:szCs w:val="22"/>
              </w:rPr>
              <w:t>COURSE TITLE</w:t>
            </w:r>
          </w:p>
        </w:tc>
        <w:tc>
          <w:tcPr>
            <w:tcW w:w="7920" w:type="dxa"/>
            <w:gridSpan w:val="3"/>
          </w:tcPr>
          <w:p w:rsidR="004D0524" w:rsidRPr="00F632BB" w:rsidRDefault="004D0524" w:rsidP="0095620D">
            <w:pPr>
              <w:rPr>
                <w:b/>
                <w:bCs/>
                <w:sz w:val="22"/>
                <w:szCs w:val="22"/>
              </w:rPr>
            </w:pPr>
          </w:p>
          <w:p w:rsidR="004D0524" w:rsidRPr="00F632BB" w:rsidRDefault="004D0524" w:rsidP="0095620D">
            <w:pPr>
              <w:rPr>
                <w:b/>
                <w:bCs/>
                <w:sz w:val="22"/>
                <w:szCs w:val="22"/>
              </w:rPr>
            </w:pPr>
            <w:r w:rsidRPr="00F632BB">
              <w:rPr>
                <w:b/>
                <w:bCs/>
                <w:sz w:val="22"/>
                <w:szCs w:val="22"/>
              </w:rPr>
              <w:t>SKILL ENHANCEMENT (SE2)-</w:t>
            </w:r>
            <w:r w:rsidRPr="00F632BB">
              <w:rPr>
                <w:b/>
                <w:sz w:val="22"/>
                <w:szCs w:val="22"/>
              </w:rPr>
              <w:t xml:space="preserve">NURSERY </w:t>
            </w:r>
            <w:smartTag w:uri="urn:schemas-microsoft-com:office:smarttags" w:element="stockticker">
              <w:r w:rsidRPr="00F632BB">
                <w:rPr>
                  <w:b/>
                  <w:sz w:val="22"/>
                  <w:szCs w:val="22"/>
                </w:rPr>
                <w:t>AND</w:t>
              </w:r>
            </w:smartTag>
            <w:r w:rsidRPr="00F632BB">
              <w:rPr>
                <w:b/>
                <w:sz w:val="22"/>
                <w:szCs w:val="22"/>
              </w:rPr>
              <w:t xml:space="preserve"> GARDENING</w:t>
            </w:r>
          </w:p>
          <w:p w:rsidR="004D0524" w:rsidRPr="00F632BB" w:rsidRDefault="004D0524" w:rsidP="0095620D">
            <w:pPr>
              <w:rPr>
                <w:b/>
                <w:bCs/>
                <w:sz w:val="22"/>
                <w:szCs w:val="22"/>
              </w:rPr>
            </w:pPr>
          </w:p>
        </w:tc>
      </w:tr>
      <w:tr w:rsidR="004D0524" w:rsidRPr="00F632BB" w:rsidTr="0095620D">
        <w:tc>
          <w:tcPr>
            <w:tcW w:w="1710" w:type="dxa"/>
          </w:tcPr>
          <w:p w:rsidR="004D0524" w:rsidRPr="00F632BB" w:rsidRDefault="004D0524" w:rsidP="0095620D">
            <w:pPr>
              <w:rPr>
                <w:b/>
                <w:bCs/>
                <w:sz w:val="22"/>
                <w:szCs w:val="22"/>
              </w:rPr>
            </w:pPr>
            <w:r w:rsidRPr="00F632BB">
              <w:rPr>
                <w:b/>
                <w:bCs/>
                <w:sz w:val="22"/>
                <w:szCs w:val="22"/>
              </w:rPr>
              <w:t>COURSE CODE</w:t>
            </w:r>
          </w:p>
        </w:tc>
        <w:tc>
          <w:tcPr>
            <w:tcW w:w="7920" w:type="dxa"/>
            <w:gridSpan w:val="3"/>
          </w:tcPr>
          <w:p w:rsidR="004D0524" w:rsidRPr="00F632BB" w:rsidRDefault="004D0524" w:rsidP="0095620D">
            <w:pPr>
              <w:rPr>
                <w:b/>
                <w:bCs/>
                <w:sz w:val="22"/>
                <w:szCs w:val="22"/>
              </w:rPr>
            </w:pPr>
          </w:p>
          <w:p w:rsidR="004D0524" w:rsidRPr="00F632BB" w:rsidRDefault="004D0524" w:rsidP="0095620D">
            <w:pPr>
              <w:rPr>
                <w:b/>
                <w:bCs/>
                <w:sz w:val="22"/>
                <w:szCs w:val="22"/>
              </w:rPr>
            </w:pPr>
            <w:r w:rsidRPr="00F632BB">
              <w:rPr>
                <w:rFonts w:eastAsia="Times New Roman"/>
                <w:b/>
                <w:bCs/>
                <w:sz w:val="22"/>
                <w:szCs w:val="22"/>
              </w:rPr>
              <w:t>23PBOTS45</w:t>
            </w:r>
          </w:p>
        </w:tc>
      </w:tr>
      <w:tr w:rsidR="004D0524" w:rsidRPr="00F632BB" w:rsidTr="0095620D">
        <w:trPr>
          <w:trHeight w:val="172"/>
        </w:trPr>
        <w:tc>
          <w:tcPr>
            <w:tcW w:w="1710" w:type="dxa"/>
          </w:tcPr>
          <w:p w:rsidR="004D0524" w:rsidRPr="00F632BB" w:rsidRDefault="004D0524" w:rsidP="0095620D">
            <w:pPr>
              <w:rPr>
                <w:b/>
                <w:bCs/>
                <w:sz w:val="22"/>
                <w:szCs w:val="22"/>
              </w:rPr>
            </w:pPr>
            <w:r w:rsidRPr="00F632BB">
              <w:rPr>
                <w:b/>
                <w:bCs/>
                <w:sz w:val="22"/>
                <w:szCs w:val="22"/>
              </w:rPr>
              <w:t>Credits</w:t>
            </w:r>
          </w:p>
        </w:tc>
        <w:tc>
          <w:tcPr>
            <w:tcW w:w="4680" w:type="dxa"/>
          </w:tcPr>
          <w:p w:rsidR="004D0524" w:rsidRPr="00F632BB" w:rsidRDefault="004D0524" w:rsidP="0095620D">
            <w:pPr>
              <w:rPr>
                <w:b/>
                <w:bCs/>
                <w:sz w:val="22"/>
                <w:szCs w:val="22"/>
              </w:rPr>
            </w:pPr>
            <w:r w:rsidRPr="00F632BB">
              <w:rPr>
                <w:b/>
                <w:bCs/>
                <w:sz w:val="22"/>
                <w:szCs w:val="22"/>
              </w:rPr>
              <w:t xml:space="preserve">      2</w:t>
            </w:r>
          </w:p>
        </w:tc>
        <w:tc>
          <w:tcPr>
            <w:tcW w:w="1530" w:type="dxa"/>
          </w:tcPr>
          <w:p w:rsidR="004D0524" w:rsidRPr="00F632BB" w:rsidRDefault="004D0524" w:rsidP="0095620D">
            <w:pPr>
              <w:rPr>
                <w:b/>
                <w:bCs/>
                <w:sz w:val="22"/>
                <w:szCs w:val="22"/>
              </w:rPr>
            </w:pPr>
          </w:p>
        </w:tc>
        <w:tc>
          <w:tcPr>
            <w:tcW w:w="1710" w:type="dxa"/>
          </w:tcPr>
          <w:p w:rsidR="004D0524" w:rsidRPr="00F632BB" w:rsidRDefault="004D0524" w:rsidP="0095620D">
            <w:pPr>
              <w:rPr>
                <w:b/>
                <w:bCs/>
                <w:sz w:val="22"/>
                <w:szCs w:val="22"/>
              </w:rPr>
            </w:pPr>
          </w:p>
        </w:tc>
      </w:tr>
    </w:tbl>
    <w:p w:rsidR="004D0524" w:rsidRDefault="004D0524" w:rsidP="00012F50">
      <w:pPr>
        <w:rPr>
          <w:b/>
          <w:sz w:val="22"/>
          <w:szCs w:val="22"/>
        </w:rPr>
      </w:pPr>
    </w:p>
    <w:p w:rsidR="004D0524" w:rsidRDefault="004D0524" w:rsidP="00012F50">
      <w:pPr>
        <w:rPr>
          <w:b/>
          <w:sz w:val="22"/>
          <w:szCs w:val="22"/>
        </w:rPr>
      </w:pPr>
    </w:p>
    <w:p w:rsidR="004D0524" w:rsidRDefault="004D0524" w:rsidP="00012F50">
      <w:pPr>
        <w:rPr>
          <w:b/>
          <w:sz w:val="22"/>
          <w:szCs w:val="22"/>
        </w:rPr>
      </w:pPr>
    </w:p>
    <w:p w:rsidR="00012F50" w:rsidRPr="00F632BB" w:rsidRDefault="00012F50" w:rsidP="00012F50">
      <w:pPr>
        <w:rPr>
          <w:b/>
          <w:bCs/>
          <w:sz w:val="22"/>
          <w:szCs w:val="22"/>
        </w:rPr>
      </w:pPr>
    </w:p>
    <w:tbl>
      <w:tblPr>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3"/>
        <w:gridCol w:w="53"/>
        <w:gridCol w:w="784"/>
        <w:gridCol w:w="875"/>
        <w:gridCol w:w="1653"/>
        <w:gridCol w:w="1996"/>
        <w:gridCol w:w="1989"/>
      </w:tblGrid>
      <w:tr w:rsidR="00012F50" w:rsidRPr="00F632BB" w:rsidTr="006B701C">
        <w:trPr>
          <w:trHeight w:val="316"/>
        </w:trPr>
        <w:tc>
          <w:tcPr>
            <w:tcW w:w="0" w:type="auto"/>
            <w:gridSpan w:val="2"/>
            <w:vMerge w:val="restart"/>
          </w:tcPr>
          <w:p w:rsidR="00012F50" w:rsidRPr="00F632BB" w:rsidRDefault="00012F50" w:rsidP="006B701C">
            <w:pPr>
              <w:pStyle w:val="TableParagraph"/>
              <w:spacing w:line="273" w:lineRule="exact"/>
              <w:rPr>
                <w:b/>
              </w:rPr>
            </w:pPr>
            <w:r w:rsidRPr="00F632BB">
              <w:rPr>
                <w:b/>
              </w:rPr>
              <w:t>InstructionalHours</w:t>
            </w:r>
          </w:p>
          <w:p w:rsidR="00012F50" w:rsidRPr="00F632BB" w:rsidRDefault="00012F50" w:rsidP="006B701C">
            <w:pPr>
              <w:pStyle w:val="TableParagraph"/>
              <w:spacing w:before="41"/>
              <w:rPr>
                <w:b/>
              </w:rPr>
            </w:pPr>
            <w:r w:rsidRPr="00F632BB">
              <w:rPr>
                <w:b/>
              </w:rPr>
              <w:t>perweek</w:t>
            </w:r>
          </w:p>
        </w:tc>
        <w:tc>
          <w:tcPr>
            <w:tcW w:w="0" w:type="auto"/>
            <w:gridSpan w:val="2"/>
          </w:tcPr>
          <w:p w:rsidR="00012F50" w:rsidRPr="00F632BB" w:rsidRDefault="00012F50" w:rsidP="006B701C">
            <w:pPr>
              <w:pStyle w:val="TableParagraph"/>
              <w:spacing w:line="273" w:lineRule="exact"/>
              <w:rPr>
                <w:b/>
              </w:rPr>
            </w:pPr>
            <w:r w:rsidRPr="00F632BB">
              <w:rPr>
                <w:b/>
              </w:rPr>
              <w:t>Lecture</w:t>
            </w:r>
          </w:p>
        </w:tc>
        <w:tc>
          <w:tcPr>
            <w:tcW w:w="0" w:type="auto"/>
          </w:tcPr>
          <w:p w:rsidR="00012F50" w:rsidRPr="00F632BB" w:rsidRDefault="00012F50" w:rsidP="006B701C">
            <w:pPr>
              <w:pStyle w:val="TableParagraph"/>
              <w:spacing w:line="273" w:lineRule="exact"/>
              <w:ind w:left="105"/>
              <w:rPr>
                <w:b/>
              </w:rPr>
            </w:pPr>
            <w:r w:rsidRPr="00F632BB">
              <w:rPr>
                <w:b/>
              </w:rPr>
              <w:t>Tutorial</w:t>
            </w:r>
          </w:p>
        </w:tc>
        <w:tc>
          <w:tcPr>
            <w:tcW w:w="0" w:type="auto"/>
          </w:tcPr>
          <w:p w:rsidR="00012F50" w:rsidRPr="00F632BB" w:rsidRDefault="00012F50" w:rsidP="006B701C">
            <w:pPr>
              <w:pStyle w:val="TableParagraph"/>
              <w:spacing w:line="273" w:lineRule="exact"/>
              <w:ind w:left="91"/>
              <w:rPr>
                <w:b/>
              </w:rPr>
            </w:pPr>
            <w:r w:rsidRPr="00F632BB">
              <w:rPr>
                <w:b/>
              </w:rPr>
              <w:t>LabPractice</w:t>
            </w:r>
          </w:p>
        </w:tc>
        <w:tc>
          <w:tcPr>
            <w:tcW w:w="0" w:type="auto"/>
          </w:tcPr>
          <w:p w:rsidR="00012F50" w:rsidRPr="00F632BB" w:rsidRDefault="00012F50" w:rsidP="006B701C">
            <w:pPr>
              <w:pStyle w:val="TableParagraph"/>
              <w:spacing w:line="273" w:lineRule="exact"/>
              <w:ind w:left="111"/>
              <w:rPr>
                <w:b/>
              </w:rPr>
            </w:pPr>
            <w:r w:rsidRPr="00F632BB">
              <w:rPr>
                <w:b/>
              </w:rPr>
              <w:t>Total</w:t>
            </w:r>
          </w:p>
        </w:tc>
      </w:tr>
      <w:tr w:rsidR="00012F50" w:rsidRPr="00F632BB" w:rsidTr="006B701C">
        <w:trPr>
          <w:trHeight w:val="321"/>
        </w:trPr>
        <w:tc>
          <w:tcPr>
            <w:tcW w:w="0" w:type="auto"/>
            <w:gridSpan w:val="2"/>
            <w:vMerge/>
            <w:tcBorders>
              <w:top w:val="nil"/>
            </w:tcBorders>
          </w:tcPr>
          <w:p w:rsidR="00012F50" w:rsidRPr="00F632BB" w:rsidRDefault="00012F50" w:rsidP="006B701C">
            <w:pPr>
              <w:rPr>
                <w:sz w:val="22"/>
                <w:szCs w:val="22"/>
              </w:rPr>
            </w:pPr>
          </w:p>
        </w:tc>
        <w:tc>
          <w:tcPr>
            <w:tcW w:w="0" w:type="auto"/>
            <w:gridSpan w:val="2"/>
          </w:tcPr>
          <w:p w:rsidR="00012F50" w:rsidRPr="00F632BB" w:rsidRDefault="00012F50" w:rsidP="006B701C">
            <w:pPr>
              <w:pStyle w:val="TableParagraph"/>
            </w:pPr>
            <w:r w:rsidRPr="00F632BB">
              <w:t>2</w:t>
            </w:r>
          </w:p>
        </w:tc>
        <w:tc>
          <w:tcPr>
            <w:tcW w:w="0" w:type="auto"/>
          </w:tcPr>
          <w:p w:rsidR="00012F50" w:rsidRPr="00F632BB" w:rsidRDefault="00012F50" w:rsidP="006B701C">
            <w:pPr>
              <w:pStyle w:val="TableParagraph"/>
              <w:ind w:left="105"/>
            </w:pPr>
            <w:r w:rsidRPr="00F632BB">
              <w:t>2</w:t>
            </w:r>
          </w:p>
        </w:tc>
        <w:tc>
          <w:tcPr>
            <w:tcW w:w="0" w:type="auto"/>
          </w:tcPr>
          <w:p w:rsidR="00012F50" w:rsidRPr="00F632BB" w:rsidRDefault="00012F50" w:rsidP="006B701C">
            <w:pPr>
              <w:pStyle w:val="TableParagraph"/>
              <w:ind w:left="91"/>
            </w:pPr>
            <w:r w:rsidRPr="00F632BB">
              <w:t>--</w:t>
            </w:r>
          </w:p>
        </w:tc>
        <w:tc>
          <w:tcPr>
            <w:tcW w:w="0" w:type="auto"/>
          </w:tcPr>
          <w:p w:rsidR="00012F50" w:rsidRPr="00F632BB" w:rsidRDefault="00012F50" w:rsidP="006B701C">
            <w:pPr>
              <w:pStyle w:val="TableParagraph"/>
              <w:ind w:left="111"/>
            </w:pPr>
            <w:r w:rsidRPr="00F632BB">
              <w:t>3</w:t>
            </w:r>
          </w:p>
        </w:tc>
      </w:tr>
      <w:tr w:rsidR="00012F50" w:rsidRPr="00F632BB" w:rsidTr="006B701C">
        <w:trPr>
          <w:trHeight w:val="316"/>
        </w:trPr>
        <w:tc>
          <w:tcPr>
            <w:tcW w:w="0" w:type="auto"/>
            <w:gridSpan w:val="2"/>
          </w:tcPr>
          <w:p w:rsidR="00012F50" w:rsidRPr="00F632BB" w:rsidRDefault="00012F50" w:rsidP="006B701C">
            <w:pPr>
              <w:pStyle w:val="TableParagraph"/>
              <w:spacing w:line="273" w:lineRule="exact"/>
              <w:rPr>
                <w:b/>
              </w:rPr>
            </w:pPr>
            <w:r w:rsidRPr="00F632BB">
              <w:rPr>
                <w:b/>
              </w:rPr>
              <w:t>Pre-requisite</w:t>
            </w:r>
          </w:p>
        </w:tc>
        <w:tc>
          <w:tcPr>
            <w:tcW w:w="0" w:type="auto"/>
            <w:gridSpan w:val="5"/>
          </w:tcPr>
          <w:p w:rsidR="00012F50" w:rsidRPr="00F632BB" w:rsidRDefault="00012F50" w:rsidP="006B701C">
            <w:pPr>
              <w:pStyle w:val="TableParagraph"/>
              <w:tabs>
                <w:tab w:val="left" w:pos="468"/>
              </w:tabs>
            </w:pPr>
            <w:r w:rsidRPr="00F632BB">
              <w:t>Students</w:t>
            </w:r>
            <w:r w:rsidRPr="00F632BB">
              <w:tab/>
              <w:t>should</w:t>
            </w:r>
            <w:r w:rsidRPr="00F632BB">
              <w:tab/>
              <w:t>know nursery and gardening practices.</w:t>
            </w:r>
          </w:p>
        </w:tc>
      </w:tr>
      <w:tr w:rsidR="00012F50" w:rsidRPr="00F632BB" w:rsidTr="006B701C">
        <w:trPr>
          <w:trHeight w:val="371"/>
        </w:trPr>
        <w:tc>
          <w:tcPr>
            <w:tcW w:w="0" w:type="auto"/>
            <w:gridSpan w:val="2"/>
          </w:tcPr>
          <w:p w:rsidR="00012F50" w:rsidRPr="00F632BB" w:rsidRDefault="00012F50" w:rsidP="006B701C">
            <w:pPr>
              <w:pStyle w:val="TableParagraph"/>
              <w:tabs>
                <w:tab w:val="left" w:pos="1611"/>
                <w:tab w:val="left" w:pos="2230"/>
              </w:tabs>
              <w:ind w:right="95"/>
              <w:rPr>
                <w:b/>
              </w:rPr>
            </w:pPr>
            <w:r w:rsidRPr="00F632BB">
              <w:rPr>
                <w:b/>
              </w:rPr>
              <w:t>Learning Objectives</w:t>
            </w:r>
          </w:p>
        </w:tc>
        <w:tc>
          <w:tcPr>
            <w:tcW w:w="0" w:type="auto"/>
            <w:gridSpan w:val="5"/>
          </w:tcPr>
          <w:p w:rsidR="00012F50" w:rsidRPr="00F632BB" w:rsidRDefault="00012F50" w:rsidP="006B701C">
            <w:pPr>
              <w:rPr>
                <w:sz w:val="22"/>
                <w:szCs w:val="22"/>
              </w:rPr>
            </w:pPr>
            <w:r w:rsidRPr="00F632BB">
              <w:rPr>
                <w:sz w:val="22"/>
                <w:szCs w:val="22"/>
              </w:rPr>
              <w:t>1.To recognize the importance of nursery and gardening</w:t>
            </w:r>
          </w:p>
        </w:tc>
      </w:tr>
      <w:tr w:rsidR="00012F50" w:rsidRPr="00F632BB" w:rsidTr="006B701C">
        <w:trPr>
          <w:trHeight w:val="237"/>
        </w:trPr>
        <w:tc>
          <w:tcPr>
            <w:tcW w:w="0" w:type="auto"/>
            <w:gridSpan w:val="2"/>
          </w:tcPr>
          <w:p w:rsidR="00012F50" w:rsidRPr="00F632BB" w:rsidRDefault="00012F50" w:rsidP="006B701C">
            <w:pPr>
              <w:pStyle w:val="TableParagraph"/>
              <w:tabs>
                <w:tab w:val="left" w:pos="1611"/>
                <w:tab w:val="left" w:pos="2230"/>
              </w:tabs>
              <w:ind w:right="95"/>
              <w:rPr>
                <w:b/>
              </w:rPr>
            </w:pPr>
          </w:p>
        </w:tc>
        <w:tc>
          <w:tcPr>
            <w:tcW w:w="0" w:type="auto"/>
            <w:gridSpan w:val="5"/>
          </w:tcPr>
          <w:p w:rsidR="00012F50" w:rsidRPr="00F632BB" w:rsidRDefault="00012F50" w:rsidP="006B701C">
            <w:pPr>
              <w:rPr>
                <w:sz w:val="22"/>
                <w:szCs w:val="22"/>
              </w:rPr>
            </w:pPr>
            <w:r w:rsidRPr="00F632BB">
              <w:rPr>
                <w:sz w:val="22"/>
                <w:szCs w:val="22"/>
              </w:rPr>
              <w:t>2.To gain an understanding of nursery management.</w:t>
            </w:r>
          </w:p>
        </w:tc>
      </w:tr>
      <w:tr w:rsidR="00012F50" w:rsidRPr="00F632BB" w:rsidTr="006B701C">
        <w:trPr>
          <w:trHeight w:val="383"/>
        </w:trPr>
        <w:tc>
          <w:tcPr>
            <w:tcW w:w="0" w:type="auto"/>
            <w:gridSpan w:val="2"/>
          </w:tcPr>
          <w:p w:rsidR="00012F50" w:rsidRPr="00F632BB" w:rsidRDefault="00012F50" w:rsidP="006B701C">
            <w:pPr>
              <w:pStyle w:val="TableParagraph"/>
              <w:tabs>
                <w:tab w:val="left" w:pos="1611"/>
                <w:tab w:val="left" w:pos="2230"/>
              </w:tabs>
              <w:ind w:right="95"/>
              <w:rPr>
                <w:b/>
              </w:rPr>
            </w:pPr>
          </w:p>
        </w:tc>
        <w:tc>
          <w:tcPr>
            <w:tcW w:w="0" w:type="auto"/>
            <w:gridSpan w:val="5"/>
          </w:tcPr>
          <w:p w:rsidR="00012F50" w:rsidRPr="00F632BB" w:rsidRDefault="00012F50" w:rsidP="006B701C">
            <w:pPr>
              <w:rPr>
                <w:rFonts w:eastAsia="Times New Roman"/>
                <w:sz w:val="22"/>
                <w:szCs w:val="22"/>
                <w:lang w:val="en-IN" w:eastAsia="en-IN"/>
              </w:rPr>
            </w:pPr>
            <w:r w:rsidRPr="00F632BB">
              <w:rPr>
                <w:rFonts w:eastAsia="Times New Roman"/>
                <w:sz w:val="22"/>
                <w:szCs w:val="22"/>
                <w:lang w:val="en-IN" w:eastAsia="en-IN"/>
              </w:rPr>
              <w:t>3.To develop skills necessary to manage a wholesale nursery.</w:t>
            </w:r>
          </w:p>
        </w:tc>
      </w:tr>
      <w:tr w:rsidR="00012F50" w:rsidRPr="00F632BB" w:rsidTr="006B701C">
        <w:trPr>
          <w:trHeight w:val="390"/>
        </w:trPr>
        <w:tc>
          <w:tcPr>
            <w:tcW w:w="0" w:type="auto"/>
            <w:gridSpan w:val="2"/>
          </w:tcPr>
          <w:p w:rsidR="00012F50" w:rsidRPr="00F632BB" w:rsidRDefault="00012F50" w:rsidP="006B701C">
            <w:pPr>
              <w:pStyle w:val="TableParagraph"/>
              <w:tabs>
                <w:tab w:val="left" w:pos="1611"/>
                <w:tab w:val="left" w:pos="2230"/>
              </w:tabs>
              <w:ind w:right="95"/>
              <w:rPr>
                <w:b/>
              </w:rPr>
            </w:pPr>
          </w:p>
        </w:tc>
        <w:tc>
          <w:tcPr>
            <w:tcW w:w="0" w:type="auto"/>
            <w:gridSpan w:val="5"/>
          </w:tcPr>
          <w:p w:rsidR="00012F50" w:rsidRPr="00F632BB" w:rsidRDefault="00012F50" w:rsidP="006B701C">
            <w:pPr>
              <w:rPr>
                <w:sz w:val="22"/>
                <w:szCs w:val="22"/>
              </w:rPr>
            </w:pPr>
            <w:r w:rsidRPr="00F632BB">
              <w:rPr>
                <w:sz w:val="22"/>
                <w:szCs w:val="22"/>
              </w:rPr>
              <w:t>4.To acquire knowledge regarding theory and practice of rising plants.</w:t>
            </w:r>
          </w:p>
        </w:tc>
      </w:tr>
      <w:tr w:rsidR="00012F50" w:rsidRPr="00F632BB" w:rsidTr="006B701C">
        <w:trPr>
          <w:trHeight w:val="273"/>
        </w:trPr>
        <w:tc>
          <w:tcPr>
            <w:tcW w:w="0" w:type="auto"/>
            <w:gridSpan w:val="2"/>
          </w:tcPr>
          <w:p w:rsidR="00012F50" w:rsidRPr="00F632BB" w:rsidRDefault="00012F50" w:rsidP="006B701C">
            <w:pPr>
              <w:pStyle w:val="TableParagraph"/>
              <w:tabs>
                <w:tab w:val="left" w:pos="1611"/>
                <w:tab w:val="left" w:pos="2230"/>
              </w:tabs>
              <w:ind w:right="95"/>
              <w:rPr>
                <w:b/>
              </w:rPr>
            </w:pPr>
          </w:p>
        </w:tc>
        <w:tc>
          <w:tcPr>
            <w:tcW w:w="0" w:type="auto"/>
            <w:gridSpan w:val="5"/>
          </w:tcPr>
          <w:p w:rsidR="00012F50" w:rsidRPr="00F632BB" w:rsidRDefault="00012F50" w:rsidP="006B701C">
            <w:pPr>
              <w:rPr>
                <w:rFonts w:eastAsia="Times New Roman"/>
                <w:sz w:val="22"/>
                <w:szCs w:val="22"/>
                <w:lang w:val="en-IN" w:eastAsia="en-IN"/>
              </w:rPr>
            </w:pPr>
            <w:r w:rsidRPr="00F632BB">
              <w:rPr>
                <w:sz w:val="22"/>
                <w:szCs w:val="22"/>
              </w:rPr>
              <w:t>5.To develop an interest to become an entrepreneur.</w:t>
            </w:r>
          </w:p>
        </w:tc>
      </w:tr>
      <w:tr w:rsidR="00012F50" w:rsidRPr="00F632BB" w:rsidTr="006B701C">
        <w:tblPrEx>
          <w:tblCellMar>
            <w:left w:w="108" w:type="dxa"/>
            <w:right w:w="108" w:type="dxa"/>
          </w:tblCellMar>
          <w:tblLook w:val="04A0" w:firstRow="1" w:lastRow="0" w:firstColumn="1" w:lastColumn="0" w:noHBand="0" w:noVBand="1"/>
        </w:tblPrEx>
        <w:tc>
          <w:tcPr>
            <w:tcW w:w="0" w:type="auto"/>
            <w:shd w:val="clear" w:color="auto" w:fill="auto"/>
          </w:tcPr>
          <w:p w:rsidR="00012F50" w:rsidRPr="00F632BB" w:rsidRDefault="00012F50" w:rsidP="006B701C">
            <w:pPr>
              <w:pStyle w:val="Default"/>
              <w:jc w:val="center"/>
              <w:rPr>
                <w:rFonts w:eastAsia="Times New Roman"/>
                <w:b/>
                <w:color w:val="auto"/>
                <w:sz w:val="22"/>
                <w:szCs w:val="22"/>
              </w:rPr>
            </w:pPr>
            <w:r w:rsidRPr="00F632BB">
              <w:rPr>
                <w:rFonts w:eastAsia="Times New Roman"/>
                <w:b/>
                <w:color w:val="auto"/>
                <w:sz w:val="22"/>
                <w:szCs w:val="22"/>
              </w:rPr>
              <w:t>UNIT</w:t>
            </w:r>
          </w:p>
        </w:tc>
        <w:tc>
          <w:tcPr>
            <w:tcW w:w="0" w:type="auto"/>
            <w:gridSpan w:val="6"/>
            <w:shd w:val="clear" w:color="auto" w:fill="auto"/>
          </w:tcPr>
          <w:p w:rsidR="00012F50" w:rsidRPr="00F632BB" w:rsidRDefault="00012F50" w:rsidP="006B701C">
            <w:pPr>
              <w:pStyle w:val="Default"/>
              <w:jc w:val="center"/>
              <w:rPr>
                <w:rFonts w:eastAsia="Times New Roman"/>
                <w:b/>
                <w:color w:val="auto"/>
                <w:sz w:val="22"/>
                <w:szCs w:val="22"/>
              </w:rPr>
            </w:pPr>
            <w:r w:rsidRPr="00F632BB">
              <w:rPr>
                <w:rFonts w:eastAsia="Times New Roman"/>
                <w:b/>
                <w:color w:val="auto"/>
                <w:sz w:val="22"/>
                <w:szCs w:val="22"/>
              </w:rPr>
              <w:t>CONTENTS</w:t>
            </w:r>
          </w:p>
          <w:p w:rsidR="00012F50" w:rsidRPr="00F632BB" w:rsidRDefault="00012F50" w:rsidP="006B701C">
            <w:pPr>
              <w:pStyle w:val="Default"/>
              <w:jc w:val="center"/>
              <w:rPr>
                <w:rFonts w:eastAsia="Times New Roman"/>
                <w:b/>
                <w:color w:val="auto"/>
                <w:sz w:val="22"/>
                <w:szCs w:val="22"/>
              </w:rPr>
            </w:pPr>
          </w:p>
        </w:tc>
      </w:tr>
      <w:tr w:rsidR="00012F50" w:rsidRPr="00F632BB" w:rsidTr="006B701C">
        <w:tblPrEx>
          <w:tblCellMar>
            <w:left w:w="108" w:type="dxa"/>
            <w:right w:w="108" w:type="dxa"/>
          </w:tblCellMar>
          <w:tblLook w:val="04A0" w:firstRow="1" w:lastRow="0" w:firstColumn="1" w:lastColumn="0" w:noHBand="0" w:noVBand="1"/>
        </w:tblPrEx>
        <w:tc>
          <w:tcPr>
            <w:tcW w:w="0" w:type="auto"/>
            <w:shd w:val="clear" w:color="auto" w:fill="auto"/>
          </w:tcPr>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r w:rsidRPr="00F632BB">
              <w:rPr>
                <w:rFonts w:eastAsia="Times New Roman"/>
                <w:b/>
                <w:color w:val="auto"/>
                <w:sz w:val="22"/>
                <w:szCs w:val="22"/>
              </w:rPr>
              <w:t>I</w:t>
            </w:r>
          </w:p>
        </w:tc>
        <w:tc>
          <w:tcPr>
            <w:tcW w:w="0" w:type="auto"/>
            <w:gridSpan w:val="6"/>
            <w:shd w:val="clear" w:color="auto" w:fill="auto"/>
          </w:tcPr>
          <w:p w:rsidR="00012F50" w:rsidRPr="00F632BB" w:rsidRDefault="00012F50" w:rsidP="006B701C">
            <w:pPr>
              <w:jc w:val="both"/>
              <w:rPr>
                <w:b/>
                <w:sz w:val="22"/>
                <w:szCs w:val="22"/>
              </w:rPr>
            </w:pPr>
            <w:r w:rsidRPr="00F632BB">
              <w:rPr>
                <w:b/>
                <w:sz w:val="22"/>
                <w:szCs w:val="22"/>
              </w:rPr>
              <w:t xml:space="preserve">NURSERY: </w:t>
            </w:r>
          </w:p>
          <w:p w:rsidR="00012F50" w:rsidRPr="00F632BB" w:rsidRDefault="00012F50" w:rsidP="006B701C">
            <w:pPr>
              <w:autoSpaceDE w:val="0"/>
              <w:autoSpaceDN w:val="0"/>
              <w:adjustRightInd w:val="0"/>
              <w:jc w:val="both"/>
              <w:rPr>
                <w:rFonts w:eastAsia="Times New Roman"/>
                <w:b/>
                <w:sz w:val="22"/>
                <w:szCs w:val="22"/>
              </w:rPr>
            </w:pPr>
            <w:r w:rsidRPr="00F632BB">
              <w:rPr>
                <w:sz w:val="22"/>
                <w:szCs w:val="22"/>
              </w:rPr>
              <w:t xml:space="preserve">Definition, objectives and scope and building up of infrastructure for nursery, planning and seasonal activities - Planting - direct seeding and transplants. </w:t>
            </w:r>
          </w:p>
        </w:tc>
      </w:tr>
      <w:tr w:rsidR="00012F50" w:rsidRPr="00F632BB" w:rsidTr="006B701C">
        <w:tblPrEx>
          <w:tblCellMar>
            <w:left w:w="108" w:type="dxa"/>
            <w:right w:w="108" w:type="dxa"/>
          </w:tblCellMar>
          <w:tblLook w:val="04A0" w:firstRow="1" w:lastRow="0" w:firstColumn="1" w:lastColumn="0" w:noHBand="0" w:noVBand="1"/>
        </w:tblPrEx>
        <w:tc>
          <w:tcPr>
            <w:tcW w:w="0" w:type="auto"/>
            <w:shd w:val="clear" w:color="auto" w:fill="auto"/>
          </w:tcPr>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r w:rsidRPr="00F632BB">
              <w:rPr>
                <w:rFonts w:eastAsia="Times New Roman"/>
                <w:b/>
                <w:color w:val="auto"/>
                <w:sz w:val="22"/>
                <w:szCs w:val="22"/>
              </w:rPr>
              <w:t>II</w:t>
            </w:r>
          </w:p>
        </w:tc>
        <w:tc>
          <w:tcPr>
            <w:tcW w:w="0" w:type="auto"/>
            <w:gridSpan w:val="6"/>
            <w:shd w:val="clear" w:color="auto" w:fill="auto"/>
          </w:tcPr>
          <w:p w:rsidR="00012F50" w:rsidRPr="00F632BB" w:rsidRDefault="00012F50" w:rsidP="006B701C">
            <w:pPr>
              <w:jc w:val="both"/>
              <w:rPr>
                <w:b/>
                <w:sz w:val="22"/>
                <w:szCs w:val="22"/>
              </w:rPr>
            </w:pPr>
            <w:r w:rsidRPr="00F632BB">
              <w:rPr>
                <w:b/>
                <w:sz w:val="22"/>
                <w:szCs w:val="22"/>
              </w:rPr>
              <w:t xml:space="preserve">SEED: </w:t>
            </w:r>
          </w:p>
          <w:p w:rsidR="00012F50" w:rsidRPr="00F632BB" w:rsidRDefault="00012F50" w:rsidP="006B701C">
            <w:pPr>
              <w:pStyle w:val="Default"/>
              <w:jc w:val="both"/>
              <w:rPr>
                <w:rFonts w:eastAsia="Times New Roman"/>
                <w:b/>
                <w:color w:val="auto"/>
                <w:sz w:val="22"/>
                <w:szCs w:val="22"/>
              </w:rPr>
            </w:pPr>
            <w:r w:rsidRPr="00F632BB">
              <w:rPr>
                <w:color w:val="auto"/>
                <w:sz w:val="22"/>
                <w:szCs w:val="22"/>
              </w:rPr>
              <w:t xml:space="preserve">Structure and types - Seed dormancy; causes and methods of breaking dormancy - Seed storage: Seed banks, factors affecting seed viability, genetic erosion - Seed production technology - seed testing and certification. </w:t>
            </w:r>
          </w:p>
        </w:tc>
      </w:tr>
      <w:tr w:rsidR="00012F50" w:rsidRPr="00F632BB" w:rsidTr="006B701C">
        <w:tblPrEx>
          <w:tblCellMar>
            <w:left w:w="108" w:type="dxa"/>
            <w:right w:w="108" w:type="dxa"/>
          </w:tblCellMar>
          <w:tblLook w:val="04A0" w:firstRow="1" w:lastRow="0" w:firstColumn="1" w:lastColumn="0" w:noHBand="0" w:noVBand="1"/>
        </w:tblPrEx>
        <w:tc>
          <w:tcPr>
            <w:tcW w:w="0" w:type="auto"/>
            <w:shd w:val="clear" w:color="auto" w:fill="auto"/>
          </w:tcPr>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r w:rsidRPr="00F632BB">
              <w:rPr>
                <w:rFonts w:eastAsia="Times New Roman"/>
                <w:b/>
                <w:color w:val="auto"/>
                <w:sz w:val="22"/>
                <w:szCs w:val="22"/>
              </w:rPr>
              <w:t>III</w:t>
            </w:r>
          </w:p>
        </w:tc>
        <w:tc>
          <w:tcPr>
            <w:tcW w:w="0" w:type="auto"/>
            <w:gridSpan w:val="6"/>
            <w:shd w:val="clear" w:color="auto" w:fill="auto"/>
          </w:tcPr>
          <w:p w:rsidR="00012F50" w:rsidRPr="00F632BB" w:rsidRDefault="00012F50" w:rsidP="006B701C">
            <w:pPr>
              <w:jc w:val="both"/>
              <w:rPr>
                <w:sz w:val="22"/>
                <w:szCs w:val="22"/>
              </w:rPr>
            </w:pPr>
            <w:r w:rsidRPr="00F632BB">
              <w:rPr>
                <w:b/>
                <w:sz w:val="22"/>
                <w:szCs w:val="22"/>
              </w:rPr>
              <w:t>VEGETATIVE PROPAGATION:</w:t>
            </w:r>
          </w:p>
          <w:p w:rsidR="00012F50" w:rsidRPr="00F632BB" w:rsidRDefault="00012F50" w:rsidP="006B701C">
            <w:pPr>
              <w:autoSpaceDE w:val="0"/>
              <w:autoSpaceDN w:val="0"/>
              <w:adjustRightInd w:val="0"/>
              <w:jc w:val="both"/>
              <w:rPr>
                <w:rFonts w:eastAsia="Times New Roman"/>
                <w:b/>
                <w:sz w:val="22"/>
                <w:szCs w:val="22"/>
              </w:rPr>
            </w:pPr>
            <w:r w:rsidRPr="00F632BB">
              <w:rPr>
                <w:sz w:val="22"/>
                <w:szCs w:val="22"/>
              </w:rPr>
              <w:t xml:space="preserve">Air-layering, cutting, selection of cutting, collecting season, treatment of cutting, rooting medium and planting of cuttings - Hardening of plants - green house - mist chamber, shed root, shade house and glasshouse. </w:t>
            </w:r>
          </w:p>
        </w:tc>
      </w:tr>
      <w:tr w:rsidR="00012F50" w:rsidRPr="00F632BB" w:rsidTr="006B701C">
        <w:tblPrEx>
          <w:tblCellMar>
            <w:left w:w="108" w:type="dxa"/>
            <w:right w:w="108" w:type="dxa"/>
          </w:tblCellMar>
          <w:tblLook w:val="04A0" w:firstRow="1" w:lastRow="0" w:firstColumn="1" w:lastColumn="0" w:noHBand="0" w:noVBand="1"/>
        </w:tblPrEx>
        <w:trPr>
          <w:trHeight w:val="841"/>
        </w:trPr>
        <w:tc>
          <w:tcPr>
            <w:tcW w:w="0" w:type="auto"/>
            <w:shd w:val="clear" w:color="auto" w:fill="auto"/>
          </w:tcPr>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r w:rsidRPr="00F632BB">
              <w:rPr>
                <w:rFonts w:eastAsia="Times New Roman"/>
                <w:b/>
                <w:color w:val="auto"/>
                <w:sz w:val="22"/>
                <w:szCs w:val="22"/>
              </w:rPr>
              <w:t>IV</w:t>
            </w:r>
          </w:p>
        </w:tc>
        <w:tc>
          <w:tcPr>
            <w:tcW w:w="0" w:type="auto"/>
            <w:gridSpan w:val="6"/>
            <w:shd w:val="clear" w:color="auto" w:fill="auto"/>
          </w:tcPr>
          <w:p w:rsidR="00012F50" w:rsidRPr="00F632BB" w:rsidRDefault="00012F50" w:rsidP="006B701C">
            <w:pPr>
              <w:jc w:val="both"/>
              <w:rPr>
                <w:b/>
                <w:sz w:val="22"/>
                <w:szCs w:val="22"/>
              </w:rPr>
            </w:pPr>
            <w:r w:rsidRPr="00F632BB">
              <w:rPr>
                <w:b/>
                <w:sz w:val="22"/>
                <w:szCs w:val="22"/>
              </w:rPr>
              <w:t xml:space="preserve">GARDENING: </w:t>
            </w:r>
          </w:p>
          <w:p w:rsidR="00012F50" w:rsidRPr="00F632BB" w:rsidRDefault="00012F50" w:rsidP="006B701C">
            <w:pPr>
              <w:autoSpaceDE w:val="0"/>
              <w:autoSpaceDN w:val="0"/>
              <w:adjustRightInd w:val="0"/>
              <w:jc w:val="both"/>
              <w:rPr>
                <w:rFonts w:eastAsia="TimesNewRomanPSMT"/>
                <w:b/>
                <w:sz w:val="22"/>
                <w:szCs w:val="22"/>
              </w:rPr>
            </w:pPr>
            <w:r w:rsidRPr="00F632BB">
              <w:rPr>
                <w:sz w:val="22"/>
                <w:szCs w:val="22"/>
              </w:rPr>
              <w:t>definition, objectives and scope - different types of gardening - landscape and home gardening - parks and its components - plant materials and design - computer applications in landscaping.</w:t>
            </w:r>
          </w:p>
        </w:tc>
      </w:tr>
      <w:tr w:rsidR="00012F50" w:rsidRPr="00F632BB" w:rsidTr="006B701C">
        <w:tblPrEx>
          <w:tblCellMar>
            <w:left w:w="108" w:type="dxa"/>
            <w:right w:w="108" w:type="dxa"/>
          </w:tblCellMar>
          <w:tblLook w:val="04A0" w:firstRow="1" w:lastRow="0" w:firstColumn="1" w:lastColumn="0" w:noHBand="0" w:noVBand="1"/>
        </w:tblPrEx>
        <w:trPr>
          <w:trHeight w:val="1692"/>
        </w:trPr>
        <w:tc>
          <w:tcPr>
            <w:tcW w:w="0" w:type="auto"/>
            <w:shd w:val="clear" w:color="auto" w:fill="auto"/>
          </w:tcPr>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p>
          <w:p w:rsidR="00012F50" w:rsidRPr="00F632BB" w:rsidRDefault="00012F50" w:rsidP="006B701C">
            <w:pPr>
              <w:pStyle w:val="Default"/>
              <w:jc w:val="center"/>
              <w:rPr>
                <w:rFonts w:eastAsia="Times New Roman"/>
                <w:b/>
                <w:color w:val="auto"/>
                <w:sz w:val="22"/>
                <w:szCs w:val="22"/>
              </w:rPr>
            </w:pPr>
            <w:r w:rsidRPr="00F632BB">
              <w:rPr>
                <w:rFonts w:eastAsia="Times New Roman"/>
                <w:b/>
                <w:color w:val="auto"/>
                <w:sz w:val="22"/>
                <w:szCs w:val="22"/>
              </w:rPr>
              <w:t>V</w:t>
            </w:r>
          </w:p>
        </w:tc>
        <w:tc>
          <w:tcPr>
            <w:tcW w:w="0" w:type="auto"/>
            <w:gridSpan w:val="6"/>
            <w:shd w:val="clear" w:color="auto" w:fill="auto"/>
          </w:tcPr>
          <w:p w:rsidR="00012F50" w:rsidRPr="00F632BB" w:rsidRDefault="00012F50" w:rsidP="006B701C">
            <w:pPr>
              <w:jc w:val="both"/>
              <w:rPr>
                <w:sz w:val="22"/>
                <w:szCs w:val="22"/>
              </w:rPr>
            </w:pPr>
            <w:r w:rsidRPr="00F632BB">
              <w:rPr>
                <w:b/>
                <w:sz w:val="22"/>
                <w:szCs w:val="22"/>
              </w:rPr>
              <w:t>GARDENING OPERATIONS:</w:t>
            </w:r>
          </w:p>
          <w:p w:rsidR="00012F50" w:rsidRPr="00F632BB" w:rsidRDefault="00012F50" w:rsidP="006B701C">
            <w:pPr>
              <w:pStyle w:val="Default"/>
              <w:jc w:val="both"/>
              <w:rPr>
                <w:rFonts w:eastAsia="Times New Roman"/>
                <w:b/>
                <w:color w:val="auto"/>
                <w:sz w:val="22"/>
                <w:szCs w:val="22"/>
              </w:rPr>
            </w:pPr>
            <w:r w:rsidRPr="00F632BB">
              <w:rPr>
                <w:color w:val="auto"/>
                <w:sz w:val="22"/>
                <w:szCs w:val="22"/>
              </w:rPr>
              <w:t xml:space="preserve">Soil laying, manuring, watering, management of pests and diseases and harvesting. Sowing/raising of seeds and seedlings: Transplanting of seedlings - Study of cultivation of different vegetables: cabbage, brinjal, lady’s finger, onion, garlic, tomatoes, and carrots - Storage and marketing procedures. </w:t>
            </w:r>
          </w:p>
        </w:tc>
      </w:tr>
      <w:tr w:rsidR="00012F50" w:rsidRPr="00F632BB" w:rsidTr="006B701C">
        <w:trPr>
          <w:trHeight w:val="483"/>
        </w:trPr>
        <w:tc>
          <w:tcPr>
            <w:tcW w:w="0" w:type="auto"/>
            <w:gridSpan w:val="6"/>
          </w:tcPr>
          <w:p w:rsidR="00012F50" w:rsidRPr="00F632BB" w:rsidRDefault="00012F50" w:rsidP="006B701C">
            <w:pPr>
              <w:pStyle w:val="Default"/>
              <w:jc w:val="both"/>
              <w:rPr>
                <w:b/>
                <w:bCs/>
                <w:color w:val="auto"/>
                <w:sz w:val="22"/>
                <w:szCs w:val="22"/>
              </w:rPr>
            </w:pPr>
            <w:r w:rsidRPr="00F632BB">
              <w:rPr>
                <w:b/>
                <w:color w:val="auto"/>
                <w:sz w:val="22"/>
                <w:szCs w:val="22"/>
              </w:rPr>
              <w:t>Course</w:t>
            </w:r>
            <w:r w:rsidRPr="00F632BB">
              <w:rPr>
                <w:b/>
                <w:bCs/>
                <w:color w:val="auto"/>
                <w:sz w:val="22"/>
                <w:szCs w:val="22"/>
              </w:rPr>
              <w:t xml:space="preserve"> outcomes:</w:t>
            </w:r>
          </w:p>
          <w:p w:rsidR="00012F50" w:rsidRPr="00F632BB" w:rsidRDefault="00012F50" w:rsidP="006B701C">
            <w:pPr>
              <w:autoSpaceDE w:val="0"/>
              <w:autoSpaceDN w:val="0"/>
              <w:adjustRightInd w:val="0"/>
              <w:rPr>
                <w:rFonts w:eastAsia="Calibri"/>
                <w:sz w:val="22"/>
                <w:szCs w:val="22"/>
              </w:rPr>
            </w:pPr>
            <w:r w:rsidRPr="00F632BB">
              <w:rPr>
                <w:rFonts w:eastAsia="Calibri"/>
                <w:sz w:val="22"/>
                <w:szCs w:val="22"/>
              </w:rPr>
              <w:t xml:space="preserve">                  On completion of this course, the students will be able to:</w:t>
            </w:r>
          </w:p>
          <w:p w:rsidR="00012F50" w:rsidRPr="00F632BB" w:rsidRDefault="00012F50" w:rsidP="006B701C">
            <w:pPr>
              <w:autoSpaceDE w:val="0"/>
              <w:autoSpaceDN w:val="0"/>
              <w:adjustRightInd w:val="0"/>
              <w:rPr>
                <w:rFonts w:eastAsia="Calibri"/>
                <w:sz w:val="22"/>
                <w:szCs w:val="22"/>
              </w:rPr>
            </w:pPr>
            <w:r w:rsidRPr="00F632BB">
              <w:rPr>
                <w:rFonts w:eastAsia="Calibri"/>
                <w:b/>
                <w:sz w:val="22"/>
                <w:szCs w:val="22"/>
              </w:rPr>
              <w:t xml:space="preserve">     CO     </w:t>
            </w:r>
          </w:p>
        </w:tc>
        <w:tc>
          <w:tcPr>
            <w:tcW w:w="0" w:type="auto"/>
          </w:tcPr>
          <w:p w:rsidR="00012F50" w:rsidRPr="00F632BB" w:rsidRDefault="00012F50" w:rsidP="006B701C">
            <w:pPr>
              <w:pStyle w:val="TableParagraph"/>
              <w:jc w:val="center"/>
              <w:rPr>
                <w:b/>
              </w:rPr>
            </w:pPr>
            <w:r w:rsidRPr="00F632BB">
              <w:rPr>
                <w:b/>
              </w:rPr>
              <w:t>Programme outcomes</w:t>
            </w:r>
          </w:p>
        </w:tc>
      </w:tr>
      <w:tr w:rsidR="00012F50" w:rsidRPr="00F632BB" w:rsidTr="006B701C">
        <w:trPr>
          <w:trHeight w:val="483"/>
        </w:trPr>
        <w:tc>
          <w:tcPr>
            <w:tcW w:w="0" w:type="auto"/>
            <w:gridSpan w:val="6"/>
          </w:tcPr>
          <w:p w:rsidR="00012F50" w:rsidRPr="00F632BB" w:rsidRDefault="00012F50" w:rsidP="000D6B86">
            <w:pPr>
              <w:pStyle w:val="ListParagraph"/>
              <w:numPr>
                <w:ilvl w:val="0"/>
                <w:numId w:val="18"/>
              </w:numPr>
              <w:shd w:val="clear" w:color="auto" w:fill="FFFFFF"/>
              <w:spacing w:after="0" w:line="240" w:lineRule="auto"/>
              <w:jc w:val="both"/>
              <w:rPr>
                <w:rFonts w:ascii="Times New Roman" w:eastAsia="Times New Roman" w:hAnsi="Times New Roman" w:cs="Times New Roman"/>
              </w:rPr>
            </w:pPr>
            <w:r w:rsidRPr="00F632BB">
              <w:rPr>
                <w:rFonts w:ascii="Times New Roman" w:eastAsia="Times New Roman" w:hAnsi="Times New Roman" w:cs="Times New Roman"/>
              </w:rPr>
              <w:t xml:space="preserve">Recognize </w:t>
            </w:r>
            <w:r w:rsidRPr="00F632BB">
              <w:rPr>
                <w:rFonts w:ascii="Times New Roman" w:hAnsi="Times New Roman" w:cs="Times New Roman"/>
              </w:rPr>
              <w:t>the basic process required for growing and maintaining plants in  nurseries.</w:t>
            </w:r>
          </w:p>
        </w:tc>
        <w:tc>
          <w:tcPr>
            <w:tcW w:w="0" w:type="auto"/>
          </w:tcPr>
          <w:p w:rsidR="00012F50" w:rsidRPr="00F632BB" w:rsidRDefault="00012F50" w:rsidP="006B701C">
            <w:pPr>
              <w:pStyle w:val="TableParagraph"/>
              <w:jc w:val="center"/>
            </w:pPr>
            <w:r w:rsidRPr="00F632BB">
              <w:t>K1</w:t>
            </w:r>
          </w:p>
        </w:tc>
      </w:tr>
      <w:tr w:rsidR="00012F50" w:rsidRPr="00F632BB" w:rsidTr="006B701C">
        <w:trPr>
          <w:trHeight w:val="490"/>
        </w:trPr>
        <w:tc>
          <w:tcPr>
            <w:tcW w:w="0" w:type="auto"/>
            <w:gridSpan w:val="6"/>
          </w:tcPr>
          <w:p w:rsidR="00012F50" w:rsidRPr="00F632BB" w:rsidRDefault="00012F50" w:rsidP="000D6B86">
            <w:pPr>
              <w:pStyle w:val="ListParagraph"/>
              <w:numPr>
                <w:ilvl w:val="0"/>
                <w:numId w:val="18"/>
              </w:numPr>
              <w:shd w:val="clear" w:color="auto" w:fill="FFFFFF"/>
              <w:spacing w:after="0" w:line="240" w:lineRule="auto"/>
              <w:jc w:val="both"/>
              <w:rPr>
                <w:rFonts w:ascii="Times New Roman" w:eastAsia="Times New Roman" w:hAnsi="Times New Roman" w:cs="Times New Roman"/>
              </w:rPr>
            </w:pPr>
            <w:r w:rsidRPr="00F632BB">
              <w:rPr>
                <w:rFonts w:ascii="Times New Roman" w:eastAsia="Times New Roman" w:hAnsi="Times New Roman" w:cs="Times New Roman"/>
              </w:rPr>
              <w:t>Explain the different methods of plant propagation and various gardening styles.</w:t>
            </w:r>
          </w:p>
        </w:tc>
        <w:tc>
          <w:tcPr>
            <w:tcW w:w="0" w:type="auto"/>
          </w:tcPr>
          <w:p w:rsidR="00012F50" w:rsidRPr="00F632BB" w:rsidRDefault="00012F50" w:rsidP="006B701C">
            <w:pPr>
              <w:pStyle w:val="TableParagraph"/>
              <w:jc w:val="center"/>
            </w:pPr>
            <w:r w:rsidRPr="00F632BB">
              <w:t>K2</w:t>
            </w:r>
          </w:p>
        </w:tc>
      </w:tr>
      <w:tr w:rsidR="00012F50" w:rsidRPr="00F632BB" w:rsidTr="006B701C">
        <w:trPr>
          <w:trHeight w:val="490"/>
        </w:trPr>
        <w:tc>
          <w:tcPr>
            <w:tcW w:w="0" w:type="auto"/>
            <w:gridSpan w:val="6"/>
          </w:tcPr>
          <w:p w:rsidR="00012F50" w:rsidRPr="00F632BB" w:rsidRDefault="00012F50" w:rsidP="000D6B86">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F632BB">
              <w:rPr>
                <w:rFonts w:ascii="Times New Roman" w:hAnsi="Times New Roman" w:cs="Times New Roman"/>
              </w:rPr>
              <w:t>Apply techniques for effective hardening of plants and computer applications for creative gardening.</w:t>
            </w:r>
          </w:p>
        </w:tc>
        <w:tc>
          <w:tcPr>
            <w:tcW w:w="0" w:type="auto"/>
          </w:tcPr>
          <w:p w:rsidR="00012F50" w:rsidRPr="00F632BB" w:rsidRDefault="00012F50" w:rsidP="006B701C">
            <w:pPr>
              <w:pStyle w:val="TableParagraph"/>
              <w:jc w:val="center"/>
            </w:pPr>
            <w:r w:rsidRPr="00F632BB">
              <w:t>K3&amp;</w:t>
            </w:r>
          </w:p>
          <w:p w:rsidR="00012F50" w:rsidRPr="00F632BB" w:rsidRDefault="00012F50" w:rsidP="006B701C">
            <w:pPr>
              <w:pStyle w:val="TableParagraph"/>
              <w:jc w:val="center"/>
            </w:pPr>
            <w:r w:rsidRPr="00F632BB">
              <w:t>K6</w:t>
            </w:r>
          </w:p>
        </w:tc>
      </w:tr>
      <w:tr w:rsidR="00012F50" w:rsidRPr="00F632BB" w:rsidTr="006B701C">
        <w:trPr>
          <w:trHeight w:val="427"/>
        </w:trPr>
        <w:tc>
          <w:tcPr>
            <w:tcW w:w="0" w:type="auto"/>
            <w:gridSpan w:val="6"/>
          </w:tcPr>
          <w:p w:rsidR="00012F50" w:rsidRPr="00F632BB" w:rsidRDefault="00012F50" w:rsidP="000D6B86">
            <w:pPr>
              <w:pStyle w:val="ListParagraph"/>
              <w:numPr>
                <w:ilvl w:val="0"/>
                <w:numId w:val="18"/>
              </w:numPr>
              <w:spacing w:after="0" w:line="240" w:lineRule="auto"/>
              <w:rPr>
                <w:rFonts w:ascii="Times New Roman" w:hAnsi="Times New Roman" w:cs="Times New Roman"/>
              </w:rPr>
            </w:pPr>
            <w:r w:rsidRPr="00F632BB">
              <w:rPr>
                <w:rFonts w:ascii="Times New Roman" w:hAnsi="Times New Roman" w:cs="Times New Roman"/>
              </w:rPr>
              <w:t>Compare and contrast cultivation of different vegetables and growth of plants in nursery and gardening.</w:t>
            </w:r>
          </w:p>
        </w:tc>
        <w:tc>
          <w:tcPr>
            <w:tcW w:w="0" w:type="auto"/>
          </w:tcPr>
          <w:p w:rsidR="00012F50" w:rsidRPr="00F632BB" w:rsidRDefault="00012F50" w:rsidP="006B701C">
            <w:pPr>
              <w:pStyle w:val="TableParagraph"/>
              <w:jc w:val="center"/>
            </w:pPr>
            <w:r w:rsidRPr="00F632BB">
              <w:t>K4</w:t>
            </w:r>
          </w:p>
        </w:tc>
      </w:tr>
      <w:tr w:rsidR="00012F50" w:rsidRPr="00F632BB" w:rsidTr="006B701C">
        <w:trPr>
          <w:trHeight w:val="537"/>
        </w:trPr>
        <w:tc>
          <w:tcPr>
            <w:tcW w:w="0" w:type="auto"/>
            <w:gridSpan w:val="6"/>
          </w:tcPr>
          <w:p w:rsidR="00012F50" w:rsidRPr="00F632BB" w:rsidRDefault="00012F50" w:rsidP="000D6B86">
            <w:pPr>
              <w:pStyle w:val="ListParagraph"/>
              <w:numPr>
                <w:ilvl w:val="0"/>
                <w:numId w:val="18"/>
              </w:numPr>
              <w:autoSpaceDE w:val="0"/>
              <w:autoSpaceDN w:val="0"/>
              <w:adjustRightInd w:val="0"/>
              <w:spacing w:after="0" w:line="240" w:lineRule="auto"/>
              <w:jc w:val="both"/>
              <w:rPr>
                <w:rFonts w:ascii="Times New Roman" w:hAnsi="Times New Roman" w:cs="Times New Roman"/>
              </w:rPr>
            </w:pPr>
            <w:r w:rsidRPr="00F632BB">
              <w:rPr>
                <w:rFonts w:ascii="Times New Roman" w:hAnsi="Times New Roman" w:cs="Times New Roman"/>
              </w:rPr>
              <w:t>Develop new strategies to enhance growth and quality of nursery plants3.</w:t>
            </w:r>
          </w:p>
        </w:tc>
        <w:tc>
          <w:tcPr>
            <w:tcW w:w="0" w:type="auto"/>
          </w:tcPr>
          <w:p w:rsidR="00012F50" w:rsidRPr="00F632BB" w:rsidRDefault="00012F50" w:rsidP="006B701C">
            <w:pPr>
              <w:pStyle w:val="TableParagraph"/>
              <w:ind w:right="134"/>
              <w:jc w:val="center"/>
            </w:pPr>
            <w:r w:rsidRPr="00F632BB">
              <w:t>K5 &amp;</w:t>
            </w:r>
          </w:p>
          <w:p w:rsidR="00012F50" w:rsidRPr="00F632BB" w:rsidRDefault="00012F50" w:rsidP="006B701C">
            <w:pPr>
              <w:pStyle w:val="TableParagraph"/>
              <w:ind w:right="134"/>
              <w:jc w:val="center"/>
            </w:pPr>
            <w:r w:rsidRPr="00F632BB">
              <w:t>K6</w:t>
            </w:r>
          </w:p>
        </w:tc>
      </w:tr>
      <w:tr w:rsidR="00012F50" w:rsidRPr="00F632BB" w:rsidTr="006B701C">
        <w:trPr>
          <w:trHeight w:val="1905"/>
        </w:trPr>
        <w:tc>
          <w:tcPr>
            <w:tcW w:w="0" w:type="auto"/>
            <w:gridSpan w:val="3"/>
          </w:tcPr>
          <w:p w:rsidR="00012F50" w:rsidRPr="00F632BB" w:rsidRDefault="00012F50" w:rsidP="006B701C">
            <w:pPr>
              <w:pStyle w:val="TableParagraph"/>
              <w:spacing w:line="276" w:lineRule="auto"/>
              <w:ind w:right="94"/>
              <w:jc w:val="both"/>
            </w:pPr>
            <w:r w:rsidRPr="00F632BB">
              <w:t>ExtendedProfessionalComponent (is a part ofinternal component only,Not to be included in theExternalExamination</w:t>
            </w:r>
          </w:p>
          <w:p w:rsidR="00012F50" w:rsidRPr="00F632BB" w:rsidRDefault="00012F50" w:rsidP="006B701C">
            <w:pPr>
              <w:pStyle w:val="TableParagraph"/>
              <w:spacing w:line="274" w:lineRule="exact"/>
              <w:jc w:val="both"/>
            </w:pPr>
            <w:r w:rsidRPr="00F632BB">
              <w:t>questionpaper)</w:t>
            </w:r>
          </w:p>
        </w:tc>
        <w:tc>
          <w:tcPr>
            <w:tcW w:w="0" w:type="auto"/>
            <w:gridSpan w:val="4"/>
          </w:tcPr>
          <w:p w:rsidR="00012F50" w:rsidRPr="00F632BB" w:rsidRDefault="00012F50" w:rsidP="006B701C">
            <w:pPr>
              <w:pStyle w:val="TableParagraph"/>
              <w:spacing w:line="276" w:lineRule="auto"/>
              <w:ind w:right="90"/>
              <w:jc w:val="both"/>
            </w:pPr>
            <w:r w:rsidRPr="00F632BB">
              <w:t>Questionsrelatedtotheabovetopics,fromvariouscompetitiveexaminationsUPSC/</w:t>
            </w:r>
            <w:smartTag w:uri="urn:schemas-microsoft-com:office:smarttags" w:element="stockticker">
              <w:r w:rsidRPr="00F632BB">
                <w:t>TRB</w:t>
              </w:r>
            </w:smartTag>
            <w:r w:rsidRPr="00F632BB">
              <w:t>/</w:t>
            </w:r>
            <w:smartTag w:uri="urn:schemas-microsoft-com:office:smarttags" w:element="stockticker">
              <w:r w:rsidRPr="00F632BB">
                <w:t>NET</w:t>
              </w:r>
            </w:smartTag>
            <w:r w:rsidRPr="00F632BB">
              <w:t>/UGC–CSIR/GATE/TNPSC/otherstobesolved</w:t>
            </w:r>
          </w:p>
          <w:p w:rsidR="00012F50" w:rsidRPr="00F632BB" w:rsidRDefault="00012F50" w:rsidP="006B701C">
            <w:pPr>
              <w:pStyle w:val="TableParagraph"/>
              <w:spacing w:line="275" w:lineRule="exact"/>
              <w:jc w:val="both"/>
            </w:pPr>
            <w:r w:rsidRPr="00F632BB">
              <w:t>(TobediscussedduringtheTutorialhour)</w:t>
            </w:r>
          </w:p>
        </w:tc>
      </w:tr>
      <w:tr w:rsidR="00012F50" w:rsidRPr="00F632BB" w:rsidTr="006B701C">
        <w:trPr>
          <w:trHeight w:val="633"/>
        </w:trPr>
        <w:tc>
          <w:tcPr>
            <w:tcW w:w="0" w:type="auto"/>
            <w:gridSpan w:val="3"/>
          </w:tcPr>
          <w:p w:rsidR="00012F50" w:rsidRPr="00F632BB" w:rsidRDefault="00012F50" w:rsidP="006B701C">
            <w:pPr>
              <w:pStyle w:val="TableParagraph"/>
            </w:pPr>
            <w:r w:rsidRPr="00F632BB">
              <w:t>Skillsacquiredfromthis</w:t>
            </w:r>
          </w:p>
          <w:p w:rsidR="00012F50" w:rsidRPr="00F632BB" w:rsidRDefault="00012F50" w:rsidP="006B701C">
            <w:pPr>
              <w:pStyle w:val="TableParagraph"/>
              <w:spacing w:before="41"/>
            </w:pPr>
            <w:r w:rsidRPr="00F632BB">
              <w:t>course</w:t>
            </w:r>
          </w:p>
        </w:tc>
        <w:tc>
          <w:tcPr>
            <w:tcW w:w="0" w:type="auto"/>
            <w:gridSpan w:val="4"/>
          </w:tcPr>
          <w:p w:rsidR="00012F50" w:rsidRPr="00F632BB" w:rsidRDefault="00012F50" w:rsidP="006B701C">
            <w:pPr>
              <w:pStyle w:val="TableParagraph"/>
              <w:ind w:left="172"/>
            </w:pPr>
            <w:r w:rsidRPr="00F632BB">
              <w:t>Knowledge,ProblemSolving,Analyticalability,Professional</w:t>
            </w:r>
          </w:p>
          <w:p w:rsidR="00012F50" w:rsidRPr="00F632BB" w:rsidRDefault="00012F50" w:rsidP="006B701C">
            <w:pPr>
              <w:pStyle w:val="TableParagraph"/>
              <w:spacing w:before="41"/>
            </w:pPr>
            <w:r w:rsidRPr="00F632BB">
              <w:t>Competency,ProfessionalCommunicationandTransferrableSkill</w:t>
            </w:r>
          </w:p>
        </w:tc>
      </w:tr>
    </w:tbl>
    <w:tbl>
      <w:tblPr>
        <w:tblStyle w:val="TableGrid"/>
        <w:tblW w:w="0" w:type="auto"/>
        <w:tblInd w:w="108" w:type="dxa"/>
        <w:tblLook w:val="04A0" w:firstRow="1" w:lastRow="0" w:firstColumn="1" w:lastColumn="0" w:noHBand="0" w:noVBand="1"/>
      </w:tblPr>
      <w:tblGrid>
        <w:gridCol w:w="9134"/>
      </w:tblGrid>
      <w:tr w:rsidR="00012F50" w:rsidRPr="00F632BB" w:rsidTr="006B701C">
        <w:tc>
          <w:tcPr>
            <w:tcW w:w="9468" w:type="dxa"/>
          </w:tcPr>
          <w:p w:rsidR="00012F50" w:rsidRPr="00F632BB" w:rsidRDefault="00012F50" w:rsidP="006B701C">
            <w:pPr>
              <w:rPr>
                <w:b/>
                <w:sz w:val="22"/>
                <w:szCs w:val="22"/>
              </w:rPr>
            </w:pPr>
            <w:r w:rsidRPr="00F632BB">
              <w:rPr>
                <w:b/>
                <w:sz w:val="22"/>
                <w:szCs w:val="22"/>
              </w:rPr>
              <w:t>RecommendedText:</w:t>
            </w:r>
          </w:p>
        </w:tc>
      </w:tr>
      <w:tr w:rsidR="00012F50" w:rsidRPr="00F632BB" w:rsidTr="006B701C">
        <w:tc>
          <w:tcPr>
            <w:tcW w:w="9468" w:type="dxa"/>
          </w:tcPr>
          <w:p w:rsidR="00012F50" w:rsidRPr="00F632BB" w:rsidRDefault="00012F50" w:rsidP="000D6B86">
            <w:pPr>
              <w:pStyle w:val="ListParagraph"/>
              <w:numPr>
                <w:ilvl w:val="1"/>
                <w:numId w:val="55"/>
              </w:numPr>
              <w:spacing w:after="0" w:line="240" w:lineRule="auto"/>
              <w:ind w:left="270"/>
              <w:jc w:val="both"/>
              <w:rPr>
                <w:rFonts w:ascii="Times New Roman" w:hAnsi="Times New Roman" w:cs="Times New Roman"/>
              </w:rPr>
            </w:pPr>
            <w:r w:rsidRPr="00F632BB">
              <w:rPr>
                <w:rFonts w:ascii="Times New Roman" w:hAnsi="Times New Roman" w:cs="Times New Roman"/>
              </w:rPr>
              <w:t xml:space="preserve">Bose T.K and Mukherjee, D. 1972. Gardening in India, Oxford &amp; IBH Publishing Co., New Delhi. </w:t>
            </w:r>
          </w:p>
          <w:p w:rsidR="00012F50" w:rsidRPr="00F632BB" w:rsidRDefault="00012F50" w:rsidP="000D6B86">
            <w:pPr>
              <w:pStyle w:val="ListParagraph"/>
              <w:numPr>
                <w:ilvl w:val="1"/>
                <w:numId w:val="55"/>
              </w:numPr>
              <w:spacing w:after="0" w:line="240" w:lineRule="auto"/>
              <w:ind w:left="270"/>
              <w:jc w:val="both"/>
              <w:rPr>
                <w:rFonts w:ascii="Times New Roman" w:hAnsi="Times New Roman" w:cs="Times New Roman"/>
              </w:rPr>
            </w:pPr>
            <w:r w:rsidRPr="00F632BB">
              <w:rPr>
                <w:rFonts w:ascii="Times New Roman" w:hAnsi="Times New Roman" w:cs="Times New Roman"/>
              </w:rPr>
              <w:t xml:space="preserve">Sandhu, M.K. 1989. Plant Propagation, Wile Eastern Ltd., Bengaluru. </w:t>
            </w:r>
          </w:p>
          <w:p w:rsidR="00012F50" w:rsidRPr="00F632BB" w:rsidRDefault="00012F50" w:rsidP="000D6B86">
            <w:pPr>
              <w:pStyle w:val="ListParagraph"/>
              <w:numPr>
                <w:ilvl w:val="1"/>
                <w:numId w:val="55"/>
              </w:numPr>
              <w:spacing w:after="0" w:line="240" w:lineRule="auto"/>
              <w:ind w:left="270"/>
              <w:jc w:val="both"/>
              <w:rPr>
                <w:rFonts w:ascii="Times New Roman" w:hAnsi="Times New Roman" w:cs="Times New Roman"/>
              </w:rPr>
            </w:pPr>
            <w:r w:rsidRPr="00F632BB">
              <w:rPr>
                <w:rFonts w:ascii="Times New Roman" w:hAnsi="Times New Roman" w:cs="Times New Roman"/>
              </w:rPr>
              <w:t xml:space="preserve">Kumar, N. 1997. Introduction to Horticulture, Rajalakshmi Publications, Nagercoil. </w:t>
            </w:r>
          </w:p>
          <w:p w:rsidR="00012F50" w:rsidRPr="00F632BB" w:rsidRDefault="00012F50" w:rsidP="000D6B86">
            <w:pPr>
              <w:pStyle w:val="ListParagraph"/>
              <w:numPr>
                <w:ilvl w:val="1"/>
                <w:numId w:val="55"/>
              </w:numPr>
              <w:spacing w:after="0" w:line="240" w:lineRule="auto"/>
              <w:ind w:left="270"/>
              <w:jc w:val="both"/>
              <w:rPr>
                <w:rFonts w:ascii="Times New Roman" w:hAnsi="Times New Roman" w:cs="Times New Roman"/>
              </w:rPr>
            </w:pPr>
            <w:r w:rsidRPr="00F632BB">
              <w:rPr>
                <w:rFonts w:ascii="Times New Roman" w:hAnsi="Times New Roman" w:cs="Times New Roman"/>
              </w:rPr>
              <w:t xml:space="preserve">Edmond Musser and Andres. 1957. Fundamentals of Horticulture, McGraw Hill Book Co., New Delhi. </w:t>
            </w:r>
          </w:p>
          <w:p w:rsidR="00012F50" w:rsidRPr="00F632BB" w:rsidRDefault="00012F50" w:rsidP="000D6B86">
            <w:pPr>
              <w:pStyle w:val="ListParagraph"/>
              <w:numPr>
                <w:ilvl w:val="1"/>
                <w:numId w:val="55"/>
              </w:numPr>
              <w:spacing w:after="0" w:line="240" w:lineRule="auto"/>
              <w:ind w:left="270"/>
              <w:jc w:val="both"/>
              <w:rPr>
                <w:rFonts w:ascii="Times New Roman" w:hAnsi="Times New Roman" w:cs="Times New Roman"/>
              </w:rPr>
            </w:pPr>
            <w:r w:rsidRPr="00F632BB">
              <w:rPr>
                <w:rFonts w:ascii="Times New Roman" w:hAnsi="Times New Roman" w:cs="Times New Roman"/>
              </w:rPr>
              <w:t xml:space="preserve">Agrawal, P.K. 1993. Hand Book of Seed Technology, Dept. of Agriculture and Cooperation, National Seed Corporation Ltd., New Delhi. </w:t>
            </w:r>
          </w:p>
        </w:tc>
      </w:tr>
      <w:tr w:rsidR="00012F50" w:rsidRPr="00F632BB" w:rsidTr="006B701C">
        <w:tc>
          <w:tcPr>
            <w:tcW w:w="9468" w:type="dxa"/>
          </w:tcPr>
          <w:p w:rsidR="00012F50" w:rsidRPr="00F632BB" w:rsidRDefault="00012F50" w:rsidP="006B701C">
            <w:pPr>
              <w:rPr>
                <w:b/>
                <w:sz w:val="22"/>
                <w:szCs w:val="22"/>
              </w:rPr>
            </w:pPr>
            <w:r w:rsidRPr="00F632BB">
              <w:rPr>
                <w:b/>
                <w:sz w:val="22"/>
                <w:szCs w:val="22"/>
              </w:rPr>
              <w:t>Reference Books:</w:t>
            </w:r>
          </w:p>
        </w:tc>
      </w:tr>
      <w:tr w:rsidR="00012F50" w:rsidRPr="00F632BB" w:rsidTr="006B701C">
        <w:tc>
          <w:tcPr>
            <w:tcW w:w="9468" w:type="dxa"/>
          </w:tcPr>
          <w:p w:rsidR="00012F50" w:rsidRPr="00F632BB" w:rsidRDefault="00012F50" w:rsidP="000D6B86">
            <w:pPr>
              <w:pStyle w:val="ListParagraph"/>
              <w:numPr>
                <w:ilvl w:val="0"/>
                <w:numId w:val="54"/>
              </w:numPr>
              <w:spacing w:after="0" w:line="240" w:lineRule="auto"/>
              <w:rPr>
                <w:rFonts w:ascii="Times New Roman" w:hAnsi="Times New Roman" w:cs="Times New Roman"/>
              </w:rPr>
            </w:pPr>
            <w:r w:rsidRPr="00F632BB">
              <w:rPr>
                <w:rFonts w:ascii="Times New Roman" w:hAnsi="Times New Roman" w:cs="Times New Roman"/>
              </w:rPr>
              <w:t>N.L. Patel, S.L. Chawla, T.R. Ahlawat: Commercial Horticulture‖, 2016, ASPEE College of Horticulture, Navsari Agricultural University, Navsari 396 450, Gujarat,</w:t>
            </w:r>
          </w:p>
          <w:p w:rsidR="00012F50" w:rsidRPr="00F632BB" w:rsidRDefault="00012F50" w:rsidP="000D6B86">
            <w:pPr>
              <w:pStyle w:val="ListParagraph"/>
              <w:numPr>
                <w:ilvl w:val="0"/>
                <w:numId w:val="54"/>
              </w:numPr>
              <w:spacing w:after="0" w:line="240" w:lineRule="auto"/>
              <w:rPr>
                <w:rFonts w:ascii="Times New Roman" w:hAnsi="Times New Roman" w:cs="Times New Roman"/>
              </w:rPr>
            </w:pPr>
            <w:r w:rsidRPr="00F632BB">
              <w:rPr>
                <w:rFonts w:ascii="Times New Roman" w:hAnsi="Times New Roman" w:cs="Times New Roman"/>
              </w:rPr>
              <w:t>Prasad S &amp; Kumar U. 2005. Greenhouse Management for Horticultural Crops. 2nd Ed. Agrobios.</w:t>
            </w:r>
          </w:p>
          <w:p w:rsidR="00012F50" w:rsidRPr="00F632BB" w:rsidRDefault="00012F50" w:rsidP="000D6B86">
            <w:pPr>
              <w:pStyle w:val="ListParagraph"/>
              <w:numPr>
                <w:ilvl w:val="0"/>
                <w:numId w:val="54"/>
              </w:numPr>
              <w:spacing w:after="0" w:line="240" w:lineRule="auto"/>
              <w:rPr>
                <w:rFonts w:ascii="Times New Roman" w:hAnsi="Times New Roman" w:cs="Times New Roman"/>
              </w:rPr>
            </w:pPr>
            <w:r w:rsidRPr="00F632BB">
              <w:rPr>
                <w:rFonts w:ascii="Times New Roman" w:hAnsi="Times New Roman" w:cs="Times New Roman"/>
              </w:rPr>
              <w:t>George Acquaah, 2002, Horticulture-principles and practices. Prentice-Half of India pvt. Ltd., New Delhi.</w:t>
            </w:r>
          </w:p>
          <w:p w:rsidR="00012F50" w:rsidRPr="00F632BB" w:rsidRDefault="00012F50" w:rsidP="000D6B86">
            <w:pPr>
              <w:pStyle w:val="ListParagraph"/>
              <w:numPr>
                <w:ilvl w:val="0"/>
                <w:numId w:val="54"/>
              </w:numPr>
              <w:spacing w:after="0" w:line="240" w:lineRule="auto"/>
              <w:rPr>
                <w:rFonts w:ascii="Times New Roman" w:hAnsi="Times New Roman" w:cs="Times New Roman"/>
              </w:rPr>
            </w:pPr>
            <w:r w:rsidRPr="00F632BB">
              <w:rPr>
                <w:rFonts w:ascii="Times New Roman" w:hAnsi="Times New Roman" w:cs="Times New Roman"/>
              </w:rPr>
              <w:t>Abraham, A and Vatsala, P. 1981. Introduction to Orchids. Trop. Bot. Garden,    Trivandrum.</w:t>
            </w:r>
          </w:p>
          <w:p w:rsidR="00012F50" w:rsidRPr="00F632BB" w:rsidRDefault="00012F50" w:rsidP="000D6B86">
            <w:pPr>
              <w:pStyle w:val="ListParagraph"/>
              <w:numPr>
                <w:ilvl w:val="0"/>
                <w:numId w:val="54"/>
              </w:numPr>
              <w:spacing w:after="0" w:line="240" w:lineRule="auto"/>
              <w:jc w:val="both"/>
              <w:rPr>
                <w:rFonts w:ascii="Times New Roman" w:hAnsi="Times New Roman" w:cs="Times New Roman"/>
              </w:rPr>
            </w:pPr>
            <w:r w:rsidRPr="00F632BB">
              <w:rPr>
                <w:rFonts w:ascii="Times New Roman" w:hAnsi="Times New Roman" w:cs="Times New Roman"/>
              </w:rPr>
              <w:t xml:space="preserve">Hartman, H.T and Kester, D.E. 1989. Plant propagation. Printice Hall Ltd., New Delhi. </w:t>
            </w:r>
          </w:p>
        </w:tc>
      </w:tr>
      <w:tr w:rsidR="00012F50" w:rsidRPr="00F632BB" w:rsidTr="006B701C">
        <w:tc>
          <w:tcPr>
            <w:tcW w:w="9468" w:type="dxa"/>
          </w:tcPr>
          <w:p w:rsidR="00012F50" w:rsidRPr="00F632BB" w:rsidRDefault="00012F50" w:rsidP="006B701C">
            <w:pPr>
              <w:rPr>
                <w:b/>
                <w:sz w:val="22"/>
                <w:szCs w:val="22"/>
              </w:rPr>
            </w:pPr>
            <w:r w:rsidRPr="00F632BB">
              <w:rPr>
                <w:b/>
                <w:sz w:val="22"/>
                <w:szCs w:val="22"/>
              </w:rPr>
              <w:t>Web resources:</w:t>
            </w:r>
          </w:p>
        </w:tc>
      </w:tr>
      <w:tr w:rsidR="00012F50" w:rsidRPr="00F632BB" w:rsidTr="006B701C">
        <w:tc>
          <w:tcPr>
            <w:tcW w:w="9468" w:type="dxa"/>
          </w:tcPr>
          <w:p w:rsidR="00012F50" w:rsidRPr="00F632BB" w:rsidRDefault="00512BDE" w:rsidP="000D6B86">
            <w:pPr>
              <w:pStyle w:val="ListParagraph"/>
              <w:numPr>
                <w:ilvl w:val="0"/>
                <w:numId w:val="53"/>
              </w:numPr>
              <w:spacing w:after="0" w:line="240" w:lineRule="auto"/>
              <w:rPr>
                <w:rFonts w:ascii="Times New Roman" w:hAnsi="Times New Roman" w:cs="Times New Roman"/>
                <w:bCs/>
              </w:rPr>
            </w:pPr>
            <w:hyperlink r:id="rId159" w:history="1">
              <w:r w:rsidR="00012F50" w:rsidRPr="00F632BB">
                <w:rPr>
                  <w:rStyle w:val="Hyperlink"/>
                  <w:rFonts w:ascii="Times New Roman" w:hAnsi="Times New Roman" w:cs="Times New Roman"/>
                  <w:bCs/>
                  <w:color w:val="auto"/>
                </w:rPr>
                <w:t>https://www.kopykitab.com/Nursery-And-Gardening-SEC-by-Prof-C-D-Patil-Dr-G-M-Rane-Dr-S-A-Patil</w:t>
              </w:r>
            </w:hyperlink>
          </w:p>
          <w:p w:rsidR="00012F50" w:rsidRPr="00F632BB" w:rsidRDefault="00512BDE" w:rsidP="000D6B86">
            <w:pPr>
              <w:pStyle w:val="ListParagraph"/>
              <w:numPr>
                <w:ilvl w:val="0"/>
                <w:numId w:val="53"/>
              </w:numPr>
              <w:spacing w:after="0" w:line="240" w:lineRule="auto"/>
              <w:rPr>
                <w:rFonts w:ascii="Times New Roman" w:hAnsi="Times New Roman" w:cs="Times New Roman"/>
                <w:bCs/>
              </w:rPr>
            </w:pPr>
            <w:hyperlink r:id="rId160" w:history="1">
              <w:r w:rsidR="00012F50" w:rsidRPr="00F632BB">
                <w:rPr>
                  <w:rStyle w:val="Hyperlink"/>
                  <w:rFonts w:ascii="Times New Roman" w:hAnsi="Times New Roman" w:cs="Times New Roman"/>
                  <w:bCs/>
                  <w:color w:val="auto"/>
                </w:rPr>
                <w:t>https://www.wonderslate.com/nursery-and-gardening-management/ebook-details?siteName=books&amp;bookId=38078&amp;preview=true</w:t>
              </w:r>
            </w:hyperlink>
          </w:p>
          <w:p w:rsidR="00012F50" w:rsidRPr="00F632BB" w:rsidRDefault="00512BDE" w:rsidP="000D6B86">
            <w:pPr>
              <w:pStyle w:val="ListParagraph"/>
              <w:numPr>
                <w:ilvl w:val="0"/>
                <w:numId w:val="53"/>
              </w:numPr>
              <w:spacing w:after="0" w:line="240" w:lineRule="auto"/>
              <w:rPr>
                <w:rFonts w:ascii="Times New Roman" w:hAnsi="Times New Roman" w:cs="Times New Roman"/>
                <w:bCs/>
              </w:rPr>
            </w:pPr>
            <w:hyperlink r:id="rId161" w:history="1">
              <w:r w:rsidR="00012F50" w:rsidRPr="00F632BB">
                <w:rPr>
                  <w:rStyle w:val="Hyperlink"/>
                  <w:rFonts w:ascii="Times New Roman" w:hAnsi="Times New Roman" w:cs="Times New Roman"/>
                  <w:bCs/>
                  <w:color w:val="auto"/>
                </w:rPr>
                <w:t>https://books.google.co.in/books/about/Nursery_Hindi_Book_Bonsai_Plants_Nursery.html?id=-nfDDwAAQBAJ&amp;redir_esc=y</w:t>
              </w:r>
            </w:hyperlink>
          </w:p>
          <w:p w:rsidR="00012F50" w:rsidRPr="00F632BB" w:rsidRDefault="00512BDE" w:rsidP="000D6B86">
            <w:pPr>
              <w:pStyle w:val="ListParagraph"/>
              <w:numPr>
                <w:ilvl w:val="0"/>
                <w:numId w:val="53"/>
              </w:numPr>
              <w:spacing w:after="0" w:line="240" w:lineRule="auto"/>
              <w:rPr>
                <w:rFonts w:ascii="Times New Roman" w:hAnsi="Times New Roman" w:cs="Times New Roman"/>
                <w:b/>
                <w:bCs/>
              </w:rPr>
            </w:pPr>
            <w:hyperlink r:id="rId162" w:history="1">
              <w:r w:rsidR="00012F50" w:rsidRPr="00F632BB">
                <w:rPr>
                  <w:rStyle w:val="Hyperlink"/>
                  <w:rFonts w:ascii="Times New Roman" w:hAnsi="Times New Roman" w:cs="Times New Roman"/>
                  <w:bCs/>
                  <w:color w:val="auto"/>
                </w:rPr>
                <w:t>https://www.amazon.in/Gardening-Books/b?ie=UTF8&amp;node=1318122031</w:t>
              </w:r>
            </w:hyperlink>
          </w:p>
          <w:p w:rsidR="00012F50" w:rsidRPr="00F632BB" w:rsidRDefault="00012F50" w:rsidP="006B701C">
            <w:pPr>
              <w:tabs>
                <w:tab w:val="left" w:pos="2415"/>
              </w:tabs>
              <w:jc w:val="both"/>
              <w:rPr>
                <w:b/>
                <w:bCs/>
                <w:sz w:val="22"/>
                <w:szCs w:val="22"/>
              </w:rPr>
            </w:pPr>
            <w:r w:rsidRPr="00F632BB">
              <w:rPr>
                <w:sz w:val="22"/>
                <w:szCs w:val="22"/>
              </w:rPr>
              <w:t>5 .</w:t>
            </w:r>
            <w:hyperlink r:id="rId163" w:history="1">
              <w:r w:rsidRPr="00F632BB">
                <w:rPr>
                  <w:rStyle w:val="Hyperlink"/>
                  <w:color w:val="auto"/>
                  <w:sz w:val="22"/>
                  <w:szCs w:val="22"/>
                </w:rPr>
                <w:t>https://www.worldcat.org/title/handbook-of-horticulture/oclc/688653648</w:t>
              </w:r>
            </w:hyperlink>
          </w:p>
        </w:tc>
      </w:tr>
    </w:tbl>
    <w:p w:rsidR="00E4263F" w:rsidRPr="00F632BB" w:rsidRDefault="00E4263F" w:rsidP="00012F50">
      <w:pPr>
        <w:spacing w:before="90"/>
        <w:rPr>
          <w:b/>
          <w:sz w:val="22"/>
          <w:szCs w:val="22"/>
        </w:rPr>
      </w:pPr>
    </w:p>
    <w:p w:rsidR="00012F50" w:rsidRPr="00F632BB" w:rsidRDefault="00E4263F" w:rsidP="00E4263F">
      <w:pPr>
        <w:rPr>
          <w:b/>
          <w:sz w:val="22"/>
          <w:szCs w:val="22"/>
        </w:rPr>
      </w:pPr>
      <w:r w:rsidRPr="00F632BB">
        <w:rPr>
          <w:b/>
          <w:sz w:val="22"/>
          <w:szCs w:val="22"/>
        </w:rPr>
        <w:br w:type="page"/>
      </w:r>
      <w:r w:rsidR="00012F50" w:rsidRPr="00F632BB">
        <w:rPr>
          <w:b/>
          <w:sz w:val="22"/>
          <w:szCs w:val="22"/>
        </w:rPr>
        <w:t>Mapping with Programme Outcomes:</w:t>
      </w:r>
    </w:p>
    <w:tbl>
      <w:tblPr>
        <w:tblW w:w="9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9"/>
        <w:gridCol w:w="833"/>
        <w:gridCol w:w="831"/>
        <w:gridCol w:w="833"/>
        <w:gridCol w:w="833"/>
        <w:gridCol w:w="831"/>
        <w:gridCol w:w="833"/>
        <w:gridCol w:w="833"/>
        <w:gridCol w:w="831"/>
        <w:gridCol w:w="831"/>
        <w:gridCol w:w="831"/>
      </w:tblGrid>
      <w:tr w:rsidR="00012F50" w:rsidRPr="00F632BB" w:rsidTr="006B701C">
        <w:trPr>
          <w:trHeight w:val="467"/>
        </w:trPr>
        <w:tc>
          <w:tcPr>
            <w:tcW w:w="859" w:type="dxa"/>
          </w:tcPr>
          <w:p w:rsidR="00012F50" w:rsidRPr="00F632BB" w:rsidRDefault="00012F50" w:rsidP="006B701C">
            <w:pPr>
              <w:pStyle w:val="TableParagraph"/>
              <w:jc w:val="center"/>
            </w:pPr>
            <w:r w:rsidRPr="00F632BB">
              <w:rPr>
                <w:b/>
              </w:rPr>
              <w:t>COs</w:t>
            </w:r>
          </w:p>
        </w:tc>
        <w:tc>
          <w:tcPr>
            <w:tcW w:w="833" w:type="dxa"/>
          </w:tcPr>
          <w:p w:rsidR="00012F50" w:rsidRPr="00F632BB" w:rsidRDefault="00012F50" w:rsidP="006B701C">
            <w:pPr>
              <w:pStyle w:val="TableParagraph"/>
              <w:spacing w:line="275" w:lineRule="exact"/>
              <w:ind w:left="40" w:right="131"/>
              <w:jc w:val="center"/>
              <w:rPr>
                <w:b/>
              </w:rPr>
            </w:pPr>
            <w:r w:rsidRPr="00F632BB">
              <w:rPr>
                <w:b/>
              </w:rPr>
              <w:t>PO1</w:t>
            </w:r>
          </w:p>
        </w:tc>
        <w:tc>
          <w:tcPr>
            <w:tcW w:w="831" w:type="dxa"/>
          </w:tcPr>
          <w:p w:rsidR="00012F50" w:rsidRPr="00F632BB" w:rsidRDefault="00012F50" w:rsidP="006B701C">
            <w:pPr>
              <w:pStyle w:val="TableParagraph"/>
              <w:spacing w:line="275" w:lineRule="exact"/>
              <w:ind w:left="39" w:right="129"/>
              <w:jc w:val="center"/>
              <w:rPr>
                <w:b/>
              </w:rPr>
            </w:pPr>
            <w:r w:rsidRPr="00F632BB">
              <w:rPr>
                <w:b/>
              </w:rPr>
              <w:t>PO2</w:t>
            </w:r>
          </w:p>
        </w:tc>
        <w:tc>
          <w:tcPr>
            <w:tcW w:w="833" w:type="dxa"/>
          </w:tcPr>
          <w:p w:rsidR="00012F50" w:rsidRPr="00F632BB" w:rsidRDefault="00012F50" w:rsidP="006B701C">
            <w:pPr>
              <w:pStyle w:val="TableParagraph"/>
              <w:spacing w:line="275" w:lineRule="exact"/>
              <w:ind w:left="39" w:right="131"/>
              <w:jc w:val="center"/>
              <w:rPr>
                <w:b/>
              </w:rPr>
            </w:pPr>
            <w:r w:rsidRPr="00F632BB">
              <w:rPr>
                <w:b/>
              </w:rPr>
              <w:t>PO3</w:t>
            </w:r>
          </w:p>
        </w:tc>
        <w:tc>
          <w:tcPr>
            <w:tcW w:w="833" w:type="dxa"/>
          </w:tcPr>
          <w:p w:rsidR="00012F50" w:rsidRPr="00F632BB" w:rsidRDefault="00012F50" w:rsidP="006B701C">
            <w:pPr>
              <w:pStyle w:val="TableParagraph"/>
              <w:spacing w:line="275" w:lineRule="exact"/>
              <w:ind w:left="39" w:right="131"/>
              <w:jc w:val="center"/>
              <w:rPr>
                <w:b/>
              </w:rPr>
            </w:pPr>
            <w:r w:rsidRPr="00F632BB">
              <w:rPr>
                <w:b/>
              </w:rPr>
              <w:t>PO4</w:t>
            </w:r>
          </w:p>
        </w:tc>
        <w:tc>
          <w:tcPr>
            <w:tcW w:w="831" w:type="dxa"/>
          </w:tcPr>
          <w:p w:rsidR="00012F50" w:rsidRPr="00F632BB" w:rsidRDefault="00012F50" w:rsidP="006B701C">
            <w:pPr>
              <w:pStyle w:val="TableParagraph"/>
              <w:spacing w:line="275" w:lineRule="exact"/>
              <w:rPr>
                <w:b/>
              </w:rPr>
            </w:pPr>
            <w:r w:rsidRPr="00F632BB">
              <w:rPr>
                <w:b/>
              </w:rPr>
              <w:t>PO5</w:t>
            </w:r>
          </w:p>
        </w:tc>
        <w:tc>
          <w:tcPr>
            <w:tcW w:w="833" w:type="dxa"/>
          </w:tcPr>
          <w:p w:rsidR="00012F50" w:rsidRPr="00F632BB" w:rsidRDefault="00012F50" w:rsidP="006B701C">
            <w:pPr>
              <w:pStyle w:val="TableParagraph"/>
              <w:spacing w:line="275" w:lineRule="exact"/>
              <w:rPr>
                <w:b/>
              </w:rPr>
            </w:pPr>
            <w:smartTag w:uri="urn:schemas-microsoft-com:office:smarttags" w:element="stockticker">
              <w:r w:rsidRPr="00F632BB">
                <w:rPr>
                  <w:b/>
                </w:rPr>
                <w:t>PSO</w:t>
              </w:r>
            </w:smartTag>
            <w:r w:rsidRPr="00F632BB">
              <w:rPr>
                <w:b/>
              </w:rPr>
              <w:t>1</w:t>
            </w:r>
          </w:p>
        </w:tc>
        <w:tc>
          <w:tcPr>
            <w:tcW w:w="833" w:type="dxa"/>
          </w:tcPr>
          <w:p w:rsidR="00012F50" w:rsidRPr="00F632BB" w:rsidRDefault="00012F50" w:rsidP="006B701C">
            <w:pPr>
              <w:pStyle w:val="TableParagraph"/>
              <w:spacing w:line="275" w:lineRule="exact"/>
              <w:ind w:left="38" w:right="131"/>
              <w:jc w:val="center"/>
              <w:rPr>
                <w:b/>
              </w:rPr>
            </w:pPr>
            <w:smartTag w:uri="urn:schemas-microsoft-com:office:smarttags" w:element="stockticker">
              <w:r w:rsidRPr="00F632BB">
                <w:rPr>
                  <w:b/>
                </w:rPr>
                <w:t>PSO</w:t>
              </w:r>
            </w:smartTag>
            <w:r w:rsidRPr="00F632BB">
              <w:rPr>
                <w:b/>
              </w:rPr>
              <w:t>2</w:t>
            </w:r>
          </w:p>
        </w:tc>
        <w:tc>
          <w:tcPr>
            <w:tcW w:w="831" w:type="dxa"/>
          </w:tcPr>
          <w:p w:rsidR="00012F50" w:rsidRPr="00F632BB" w:rsidRDefault="00012F50" w:rsidP="006B701C">
            <w:pPr>
              <w:pStyle w:val="TableParagraph"/>
              <w:spacing w:line="275" w:lineRule="exact"/>
              <w:ind w:left="37" w:right="129"/>
              <w:jc w:val="center"/>
              <w:rPr>
                <w:b/>
              </w:rPr>
            </w:pPr>
            <w:smartTag w:uri="urn:schemas-microsoft-com:office:smarttags" w:element="stockticker">
              <w:r w:rsidRPr="00F632BB">
                <w:rPr>
                  <w:b/>
                </w:rPr>
                <w:t>PSO</w:t>
              </w:r>
            </w:smartTag>
            <w:r w:rsidRPr="00F632BB">
              <w:rPr>
                <w:b/>
              </w:rPr>
              <w:t>3</w:t>
            </w:r>
          </w:p>
        </w:tc>
        <w:tc>
          <w:tcPr>
            <w:tcW w:w="831" w:type="dxa"/>
          </w:tcPr>
          <w:p w:rsidR="00012F50" w:rsidRPr="00F632BB" w:rsidRDefault="00012F50" w:rsidP="006B701C">
            <w:pPr>
              <w:pStyle w:val="TableParagraph"/>
              <w:spacing w:line="275" w:lineRule="exact"/>
              <w:ind w:left="38" w:right="131"/>
              <w:jc w:val="center"/>
              <w:rPr>
                <w:b/>
              </w:rPr>
            </w:pPr>
            <w:smartTag w:uri="urn:schemas-microsoft-com:office:smarttags" w:element="stockticker">
              <w:r w:rsidRPr="00F632BB">
                <w:rPr>
                  <w:b/>
                </w:rPr>
                <w:t>PSO</w:t>
              </w:r>
            </w:smartTag>
            <w:r w:rsidRPr="00F632BB">
              <w:rPr>
                <w:b/>
              </w:rPr>
              <w:t>4</w:t>
            </w:r>
          </w:p>
        </w:tc>
        <w:tc>
          <w:tcPr>
            <w:tcW w:w="831" w:type="dxa"/>
          </w:tcPr>
          <w:p w:rsidR="00012F50" w:rsidRPr="00F632BB" w:rsidRDefault="00012F50" w:rsidP="006B701C">
            <w:pPr>
              <w:pStyle w:val="TableParagraph"/>
              <w:spacing w:line="275" w:lineRule="exact"/>
              <w:ind w:left="37" w:right="129"/>
              <w:jc w:val="center"/>
              <w:rPr>
                <w:b/>
              </w:rPr>
            </w:pPr>
            <w:smartTag w:uri="urn:schemas-microsoft-com:office:smarttags" w:element="stockticker">
              <w:r w:rsidRPr="00F632BB">
                <w:rPr>
                  <w:b/>
                </w:rPr>
                <w:t>PSO</w:t>
              </w:r>
            </w:smartTag>
            <w:r w:rsidRPr="00F632BB">
              <w:rPr>
                <w:b/>
              </w:rPr>
              <w:t>5</w:t>
            </w:r>
          </w:p>
        </w:tc>
      </w:tr>
      <w:tr w:rsidR="00012F50" w:rsidRPr="00F632BB" w:rsidTr="006B701C">
        <w:trPr>
          <w:trHeight w:val="484"/>
        </w:trPr>
        <w:tc>
          <w:tcPr>
            <w:tcW w:w="859" w:type="dxa"/>
          </w:tcPr>
          <w:p w:rsidR="00012F50" w:rsidRPr="00F632BB" w:rsidRDefault="00012F50" w:rsidP="006B701C">
            <w:pPr>
              <w:pStyle w:val="TableParagraph"/>
              <w:spacing w:line="275" w:lineRule="exact"/>
              <w:rPr>
                <w:b/>
              </w:rPr>
            </w:pPr>
            <w:r w:rsidRPr="00F632BB">
              <w:rPr>
                <w:b/>
              </w:rPr>
              <w:t>CO1</w:t>
            </w:r>
          </w:p>
        </w:tc>
        <w:tc>
          <w:tcPr>
            <w:tcW w:w="833" w:type="dxa"/>
          </w:tcPr>
          <w:p w:rsidR="00012F50" w:rsidRPr="00F632BB" w:rsidRDefault="00012F50" w:rsidP="006B701C">
            <w:pPr>
              <w:pStyle w:val="TableParagraph"/>
              <w:spacing w:line="275" w:lineRule="exact"/>
              <w:ind w:left="6"/>
              <w:jc w:val="center"/>
            </w:pPr>
            <w:r w:rsidRPr="00F632BB">
              <w:rPr>
                <w:w w:val="99"/>
              </w:rPr>
              <w:t>3</w:t>
            </w:r>
          </w:p>
        </w:tc>
        <w:tc>
          <w:tcPr>
            <w:tcW w:w="831" w:type="dxa"/>
          </w:tcPr>
          <w:p w:rsidR="00012F50" w:rsidRPr="00F632BB" w:rsidRDefault="00012F50" w:rsidP="006B701C">
            <w:pPr>
              <w:pStyle w:val="TableParagraph"/>
              <w:spacing w:line="275" w:lineRule="exact"/>
              <w:ind w:left="7"/>
              <w:jc w:val="center"/>
            </w:pPr>
            <w:r w:rsidRPr="00F632BB">
              <w:rPr>
                <w:w w:val="99"/>
              </w:rPr>
              <w:t>3</w:t>
            </w:r>
          </w:p>
        </w:tc>
        <w:tc>
          <w:tcPr>
            <w:tcW w:w="833" w:type="dxa"/>
          </w:tcPr>
          <w:p w:rsidR="00012F50" w:rsidRPr="00F632BB" w:rsidRDefault="00012F50" w:rsidP="006B701C">
            <w:pPr>
              <w:pStyle w:val="TableParagraph"/>
              <w:spacing w:line="275" w:lineRule="exact"/>
              <w:ind w:left="9"/>
              <w:jc w:val="center"/>
            </w:pPr>
            <w:r w:rsidRPr="00F632BB">
              <w:t>1</w:t>
            </w:r>
          </w:p>
        </w:tc>
        <w:tc>
          <w:tcPr>
            <w:tcW w:w="833" w:type="dxa"/>
          </w:tcPr>
          <w:p w:rsidR="00012F50" w:rsidRPr="00F632BB" w:rsidRDefault="00012F50" w:rsidP="006B701C">
            <w:pPr>
              <w:pStyle w:val="TableParagraph"/>
              <w:spacing w:line="275" w:lineRule="exact"/>
              <w:ind w:left="5"/>
              <w:jc w:val="center"/>
            </w:pPr>
            <w:r w:rsidRPr="00F632BB">
              <w:rPr>
                <w:w w:val="99"/>
              </w:rPr>
              <w:t>3</w:t>
            </w:r>
          </w:p>
        </w:tc>
        <w:tc>
          <w:tcPr>
            <w:tcW w:w="831" w:type="dxa"/>
          </w:tcPr>
          <w:p w:rsidR="00012F50" w:rsidRPr="00F632BB" w:rsidRDefault="00012F50" w:rsidP="006B701C">
            <w:pPr>
              <w:pStyle w:val="TableParagraph"/>
              <w:spacing w:line="275" w:lineRule="exact"/>
              <w:ind w:left="10"/>
              <w:jc w:val="center"/>
            </w:pPr>
            <w:r w:rsidRPr="00F632BB">
              <w:rPr>
                <w:w w:val="99"/>
              </w:rPr>
              <w:t>2</w:t>
            </w:r>
          </w:p>
        </w:tc>
        <w:tc>
          <w:tcPr>
            <w:tcW w:w="833" w:type="dxa"/>
          </w:tcPr>
          <w:p w:rsidR="00012F50" w:rsidRPr="00F632BB" w:rsidRDefault="00012F50" w:rsidP="006B701C">
            <w:pPr>
              <w:pStyle w:val="TableParagraph"/>
              <w:spacing w:line="275" w:lineRule="exact"/>
              <w:ind w:left="8"/>
              <w:jc w:val="center"/>
            </w:pPr>
            <w:r w:rsidRPr="00F632BB">
              <w:t>1</w:t>
            </w:r>
          </w:p>
        </w:tc>
        <w:tc>
          <w:tcPr>
            <w:tcW w:w="833" w:type="dxa"/>
          </w:tcPr>
          <w:p w:rsidR="00012F50" w:rsidRPr="00F632BB" w:rsidRDefault="00012F50" w:rsidP="006B701C">
            <w:pPr>
              <w:pStyle w:val="TableParagraph"/>
              <w:spacing w:line="275" w:lineRule="exact"/>
              <w:ind w:left="7"/>
              <w:jc w:val="center"/>
            </w:pPr>
            <w:r w:rsidRPr="00F632BB">
              <w:rPr>
                <w:w w:val="99"/>
              </w:rPr>
              <w:t>2</w:t>
            </w:r>
          </w:p>
        </w:tc>
        <w:tc>
          <w:tcPr>
            <w:tcW w:w="831" w:type="dxa"/>
          </w:tcPr>
          <w:p w:rsidR="00012F50" w:rsidRPr="00F632BB" w:rsidRDefault="00012F50" w:rsidP="006B701C">
            <w:pPr>
              <w:pStyle w:val="TableParagraph"/>
              <w:spacing w:line="275" w:lineRule="exact"/>
              <w:ind w:left="9"/>
              <w:jc w:val="center"/>
            </w:pPr>
            <w:r w:rsidRPr="00F632BB">
              <w:rPr>
                <w:w w:val="99"/>
              </w:rPr>
              <w:t>2</w:t>
            </w:r>
          </w:p>
        </w:tc>
        <w:tc>
          <w:tcPr>
            <w:tcW w:w="831" w:type="dxa"/>
          </w:tcPr>
          <w:p w:rsidR="00012F50" w:rsidRPr="00F632BB" w:rsidRDefault="00012F50" w:rsidP="006B701C">
            <w:pPr>
              <w:pStyle w:val="TableParagraph"/>
              <w:spacing w:line="275" w:lineRule="exact"/>
              <w:ind w:left="5"/>
              <w:jc w:val="center"/>
            </w:pPr>
            <w:r w:rsidRPr="00F632BB">
              <w:rPr>
                <w:w w:val="99"/>
              </w:rPr>
              <w:t>3</w:t>
            </w:r>
          </w:p>
        </w:tc>
        <w:tc>
          <w:tcPr>
            <w:tcW w:w="831" w:type="dxa"/>
          </w:tcPr>
          <w:p w:rsidR="00012F50" w:rsidRPr="00F632BB" w:rsidRDefault="00012F50" w:rsidP="006B701C">
            <w:pPr>
              <w:pStyle w:val="TableParagraph"/>
              <w:spacing w:line="275" w:lineRule="exact"/>
              <w:ind w:left="10"/>
              <w:jc w:val="center"/>
            </w:pPr>
            <w:r w:rsidRPr="00F632BB">
              <w:rPr>
                <w:w w:val="99"/>
              </w:rPr>
              <w:t>2</w:t>
            </w:r>
          </w:p>
        </w:tc>
      </w:tr>
      <w:tr w:rsidR="00012F50" w:rsidRPr="00F632BB" w:rsidTr="006B701C">
        <w:trPr>
          <w:trHeight w:val="481"/>
        </w:trPr>
        <w:tc>
          <w:tcPr>
            <w:tcW w:w="859" w:type="dxa"/>
          </w:tcPr>
          <w:p w:rsidR="00012F50" w:rsidRPr="00F632BB" w:rsidRDefault="00012F50" w:rsidP="006B701C">
            <w:pPr>
              <w:pStyle w:val="TableParagraph"/>
              <w:spacing w:line="275" w:lineRule="exact"/>
              <w:rPr>
                <w:b/>
              </w:rPr>
            </w:pPr>
            <w:r w:rsidRPr="00F632BB">
              <w:rPr>
                <w:b/>
              </w:rPr>
              <w:t>CO2</w:t>
            </w:r>
          </w:p>
        </w:tc>
        <w:tc>
          <w:tcPr>
            <w:tcW w:w="833" w:type="dxa"/>
          </w:tcPr>
          <w:p w:rsidR="00012F50" w:rsidRPr="00F632BB" w:rsidRDefault="00012F50" w:rsidP="006B701C">
            <w:pPr>
              <w:pStyle w:val="TableParagraph"/>
              <w:spacing w:line="275" w:lineRule="exact"/>
              <w:ind w:left="6"/>
              <w:jc w:val="center"/>
            </w:pPr>
            <w:r w:rsidRPr="00F632BB">
              <w:rPr>
                <w:w w:val="99"/>
              </w:rPr>
              <w:t>3</w:t>
            </w:r>
          </w:p>
        </w:tc>
        <w:tc>
          <w:tcPr>
            <w:tcW w:w="831" w:type="dxa"/>
          </w:tcPr>
          <w:p w:rsidR="00012F50" w:rsidRPr="00F632BB" w:rsidRDefault="00012F50" w:rsidP="006B701C">
            <w:pPr>
              <w:pStyle w:val="TableParagraph"/>
              <w:spacing w:line="275" w:lineRule="exact"/>
              <w:ind w:left="7"/>
              <w:jc w:val="center"/>
            </w:pPr>
            <w:r w:rsidRPr="00F632BB">
              <w:rPr>
                <w:w w:val="99"/>
              </w:rPr>
              <w:t>3</w:t>
            </w:r>
          </w:p>
        </w:tc>
        <w:tc>
          <w:tcPr>
            <w:tcW w:w="833" w:type="dxa"/>
          </w:tcPr>
          <w:p w:rsidR="00012F50" w:rsidRPr="00F632BB" w:rsidRDefault="00012F50" w:rsidP="006B701C">
            <w:pPr>
              <w:pStyle w:val="TableParagraph"/>
              <w:spacing w:line="275" w:lineRule="exact"/>
              <w:ind w:left="9"/>
              <w:jc w:val="center"/>
            </w:pPr>
            <w:r w:rsidRPr="00F632BB">
              <w:rPr>
                <w:w w:val="99"/>
              </w:rPr>
              <w:t>2</w:t>
            </w:r>
          </w:p>
        </w:tc>
        <w:tc>
          <w:tcPr>
            <w:tcW w:w="833" w:type="dxa"/>
          </w:tcPr>
          <w:p w:rsidR="00012F50" w:rsidRPr="00F632BB" w:rsidRDefault="00012F50" w:rsidP="006B701C">
            <w:pPr>
              <w:pStyle w:val="TableParagraph"/>
              <w:spacing w:line="275" w:lineRule="exact"/>
              <w:ind w:left="8"/>
              <w:jc w:val="center"/>
            </w:pPr>
            <w:r w:rsidRPr="00F632BB">
              <w:rPr>
                <w:w w:val="99"/>
              </w:rPr>
              <w:t>2</w:t>
            </w:r>
          </w:p>
        </w:tc>
        <w:tc>
          <w:tcPr>
            <w:tcW w:w="831" w:type="dxa"/>
          </w:tcPr>
          <w:p w:rsidR="00012F50" w:rsidRPr="00F632BB" w:rsidRDefault="00012F50" w:rsidP="006B701C">
            <w:pPr>
              <w:pStyle w:val="TableParagraph"/>
              <w:spacing w:line="275" w:lineRule="exact"/>
              <w:ind w:left="7"/>
              <w:jc w:val="center"/>
            </w:pPr>
            <w:r w:rsidRPr="00F632BB">
              <w:rPr>
                <w:w w:val="99"/>
              </w:rPr>
              <w:t>3</w:t>
            </w:r>
          </w:p>
        </w:tc>
        <w:tc>
          <w:tcPr>
            <w:tcW w:w="833" w:type="dxa"/>
          </w:tcPr>
          <w:p w:rsidR="00012F50" w:rsidRPr="00F632BB" w:rsidRDefault="00012F50" w:rsidP="006B701C">
            <w:pPr>
              <w:pStyle w:val="TableParagraph"/>
              <w:spacing w:line="275" w:lineRule="exact"/>
              <w:ind w:left="4"/>
              <w:jc w:val="center"/>
            </w:pPr>
            <w:r w:rsidRPr="00F632BB">
              <w:rPr>
                <w:w w:val="99"/>
              </w:rPr>
              <w:t>3</w:t>
            </w:r>
          </w:p>
        </w:tc>
        <w:tc>
          <w:tcPr>
            <w:tcW w:w="833" w:type="dxa"/>
          </w:tcPr>
          <w:p w:rsidR="00012F50" w:rsidRPr="00F632BB" w:rsidRDefault="00012F50" w:rsidP="006B701C">
            <w:pPr>
              <w:pStyle w:val="TableParagraph"/>
              <w:spacing w:line="275" w:lineRule="exact"/>
              <w:ind w:left="7"/>
              <w:jc w:val="center"/>
            </w:pPr>
            <w:r w:rsidRPr="00F632BB">
              <w:rPr>
                <w:w w:val="99"/>
              </w:rPr>
              <w:t>2</w:t>
            </w:r>
          </w:p>
        </w:tc>
        <w:tc>
          <w:tcPr>
            <w:tcW w:w="831" w:type="dxa"/>
          </w:tcPr>
          <w:p w:rsidR="00012F50" w:rsidRPr="00F632BB" w:rsidRDefault="00012F50" w:rsidP="006B701C">
            <w:pPr>
              <w:pStyle w:val="TableParagraph"/>
              <w:spacing w:line="275" w:lineRule="exact"/>
              <w:ind w:left="5"/>
              <w:jc w:val="center"/>
            </w:pPr>
            <w:r w:rsidRPr="00F632BB">
              <w:rPr>
                <w:w w:val="99"/>
              </w:rPr>
              <w:t>3</w:t>
            </w:r>
          </w:p>
        </w:tc>
        <w:tc>
          <w:tcPr>
            <w:tcW w:w="831" w:type="dxa"/>
          </w:tcPr>
          <w:p w:rsidR="00012F50" w:rsidRPr="00F632BB" w:rsidRDefault="00012F50" w:rsidP="006B701C">
            <w:pPr>
              <w:pStyle w:val="TableParagraph"/>
              <w:spacing w:line="275" w:lineRule="exact"/>
              <w:ind w:left="8"/>
              <w:jc w:val="center"/>
            </w:pPr>
            <w:r w:rsidRPr="00F632BB">
              <w:rPr>
                <w:w w:val="99"/>
              </w:rPr>
              <w:t>2</w:t>
            </w:r>
          </w:p>
        </w:tc>
        <w:tc>
          <w:tcPr>
            <w:tcW w:w="831" w:type="dxa"/>
          </w:tcPr>
          <w:p w:rsidR="00012F50" w:rsidRPr="00F632BB" w:rsidRDefault="00012F50" w:rsidP="006B701C">
            <w:pPr>
              <w:pStyle w:val="TableParagraph"/>
              <w:spacing w:line="275" w:lineRule="exact"/>
              <w:ind w:left="7"/>
              <w:jc w:val="center"/>
            </w:pPr>
            <w:r w:rsidRPr="00F632BB">
              <w:rPr>
                <w:w w:val="99"/>
              </w:rPr>
              <w:t>3</w:t>
            </w:r>
          </w:p>
        </w:tc>
      </w:tr>
      <w:tr w:rsidR="00012F50" w:rsidRPr="00F632BB" w:rsidTr="006B701C">
        <w:trPr>
          <w:trHeight w:val="482"/>
        </w:trPr>
        <w:tc>
          <w:tcPr>
            <w:tcW w:w="859" w:type="dxa"/>
          </w:tcPr>
          <w:p w:rsidR="00012F50" w:rsidRPr="00F632BB" w:rsidRDefault="00012F50" w:rsidP="006B701C">
            <w:pPr>
              <w:pStyle w:val="TableParagraph"/>
              <w:spacing w:line="275" w:lineRule="exact"/>
              <w:rPr>
                <w:b/>
              </w:rPr>
            </w:pPr>
            <w:r w:rsidRPr="00F632BB">
              <w:rPr>
                <w:b/>
              </w:rPr>
              <w:t>CO3</w:t>
            </w:r>
          </w:p>
        </w:tc>
        <w:tc>
          <w:tcPr>
            <w:tcW w:w="833" w:type="dxa"/>
          </w:tcPr>
          <w:p w:rsidR="00012F50" w:rsidRPr="00F632BB" w:rsidRDefault="00012F50" w:rsidP="006B701C">
            <w:pPr>
              <w:pStyle w:val="TableParagraph"/>
              <w:spacing w:line="275" w:lineRule="exact"/>
              <w:ind w:left="4"/>
              <w:jc w:val="center"/>
            </w:pPr>
            <w:r w:rsidRPr="00F632BB">
              <w:rPr>
                <w:w w:val="99"/>
              </w:rPr>
              <w:t>2</w:t>
            </w:r>
          </w:p>
        </w:tc>
        <w:tc>
          <w:tcPr>
            <w:tcW w:w="831" w:type="dxa"/>
          </w:tcPr>
          <w:p w:rsidR="00012F50" w:rsidRPr="00F632BB" w:rsidRDefault="00012F50" w:rsidP="006B701C">
            <w:pPr>
              <w:pStyle w:val="TableParagraph"/>
              <w:spacing w:line="275" w:lineRule="exact"/>
              <w:ind w:left="11"/>
              <w:jc w:val="center"/>
            </w:pPr>
            <w:r w:rsidRPr="00F632BB">
              <w:rPr>
                <w:w w:val="99"/>
              </w:rPr>
              <w:t>2</w:t>
            </w:r>
          </w:p>
        </w:tc>
        <w:tc>
          <w:tcPr>
            <w:tcW w:w="833" w:type="dxa"/>
          </w:tcPr>
          <w:p w:rsidR="00012F50" w:rsidRPr="00F632BB" w:rsidRDefault="00012F50" w:rsidP="006B701C">
            <w:pPr>
              <w:pStyle w:val="TableParagraph"/>
              <w:spacing w:line="275" w:lineRule="exact"/>
              <w:ind w:left="5"/>
              <w:jc w:val="center"/>
            </w:pPr>
            <w:r w:rsidRPr="00F632BB">
              <w:rPr>
                <w:w w:val="99"/>
              </w:rPr>
              <w:t>3</w:t>
            </w:r>
          </w:p>
        </w:tc>
        <w:tc>
          <w:tcPr>
            <w:tcW w:w="833" w:type="dxa"/>
          </w:tcPr>
          <w:p w:rsidR="00012F50" w:rsidRPr="00F632BB" w:rsidRDefault="00012F50" w:rsidP="006B701C">
            <w:pPr>
              <w:pStyle w:val="TableParagraph"/>
              <w:spacing w:line="275" w:lineRule="exact"/>
              <w:ind w:left="5"/>
              <w:jc w:val="center"/>
            </w:pPr>
            <w:r w:rsidRPr="00F632BB">
              <w:rPr>
                <w:w w:val="99"/>
              </w:rPr>
              <w:t>3</w:t>
            </w:r>
          </w:p>
        </w:tc>
        <w:tc>
          <w:tcPr>
            <w:tcW w:w="831" w:type="dxa"/>
          </w:tcPr>
          <w:p w:rsidR="00012F50" w:rsidRPr="00F632BB" w:rsidRDefault="00012F50" w:rsidP="006B701C">
            <w:pPr>
              <w:pStyle w:val="TableParagraph"/>
              <w:spacing w:line="275" w:lineRule="exact"/>
              <w:ind w:left="10"/>
              <w:jc w:val="center"/>
            </w:pPr>
            <w:r w:rsidRPr="00F632BB">
              <w:t>1</w:t>
            </w:r>
          </w:p>
        </w:tc>
        <w:tc>
          <w:tcPr>
            <w:tcW w:w="833" w:type="dxa"/>
          </w:tcPr>
          <w:p w:rsidR="00012F50" w:rsidRPr="00F632BB" w:rsidRDefault="00012F50" w:rsidP="006B701C">
            <w:pPr>
              <w:pStyle w:val="TableParagraph"/>
              <w:spacing w:line="275" w:lineRule="exact"/>
              <w:ind w:left="7"/>
              <w:jc w:val="center"/>
            </w:pPr>
            <w:r w:rsidRPr="00F632BB">
              <w:rPr>
                <w:w w:val="99"/>
              </w:rPr>
              <w:t>2</w:t>
            </w:r>
          </w:p>
        </w:tc>
        <w:tc>
          <w:tcPr>
            <w:tcW w:w="833" w:type="dxa"/>
          </w:tcPr>
          <w:p w:rsidR="00012F50" w:rsidRPr="00F632BB" w:rsidRDefault="00012F50" w:rsidP="006B701C">
            <w:pPr>
              <w:pStyle w:val="TableParagraph"/>
              <w:spacing w:line="275" w:lineRule="exact"/>
              <w:ind w:left="7"/>
              <w:jc w:val="center"/>
            </w:pPr>
            <w:r w:rsidRPr="00F632BB">
              <w:t>1</w:t>
            </w:r>
          </w:p>
        </w:tc>
        <w:tc>
          <w:tcPr>
            <w:tcW w:w="831" w:type="dxa"/>
          </w:tcPr>
          <w:p w:rsidR="00012F50" w:rsidRPr="00F632BB" w:rsidRDefault="00012F50" w:rsidP="006B701C">
            <w:pPr>
              <w:pStyle w:val="TableParagraph"/>
              <w:spacing w:line="275" w:lineRule="exact"/>
              <w:ind w:left="5"/>
              <w:jc w:val="center"/>
            </w:pPr>
            <w:r w:rsidRPr="00F632BB">
              <w:rPr>
                <w:w w:val="99"/>
              </w:rPr>
              <w:t>3</w:t>
            </w:r>
          </w:p>
        </w:tc>
        <w:tc>
          <w:tcPr>
            <w:tcW w:w="831" w:type="dxa"/>
          </w:tcPr>
          <w:p w:rsidR="00012F50" w:rsidRPr="00F632BB" w:rsidRDefault="00012F50" w:rsidP="006B701C">
            <w:pPr>
              <w:pStyle w:val="TableParagraph"/>
              <w:spacing w:line="275" w:lineRule="exact"/>
              <w:ind w:left="5"/>
              <w:jc w:val="center"/>
            </w:pPr>
            <w:r w:rsidRPr="00F632BB">
              <w:rPr>
                <w:w w:val="99"/>
              </w:rPr>
              <w:t>3</w:t>
            </w:r>
          </w:p>
        </w:tc>
        <w:tc>
          <w:tcPr>
            <w:tcW w:w="831" w:type="dxa"/>
          </w:tcPr>
          <w:p w:rsidR="00012F50" w:rsidRPr="00F632BB" w:rsidRDefault="00012F50" w:rsidP="006B701C">
            <w:pPr>
              <w:pStyle w:val="TableParagraph"/>
              <w:spacing w:line="275" w:lineRule="exact"/>
              <w:ind w:left="10"/>
              <w:jc w:val="center"/>
            </w:pPr>
            <w:r w:rsidRPr="00F632BB">
              <w:t>1</w:t>
            </w:r>
          </w:p>
        </w:tc>
      </w:tr>
      <w:tr w:rsidR="00012F50" w:rsidRPr="00F632BB" w:rsidTr="006B701C">
        <w:trPr>
          <w:trHeight w:val="484"/>
        </w:trPr>
        <w:tc>
          <w:tcPr>
            <w:tcW w:w="859" w:type="dxa"/>
          </w:tcPr>
          <w:p w:rsidR="00012F50" w:rsidRPr="00F632BB" w:rsidRDefault="00012F50" w:rsidP="006B701C">
            <w:pPr>
              <w:pStyle w:val="TableParagraph"/>
              <w:spacing w:before="1"/>
              <w:rPr>
                <w:b/>
              </w:rPr>
            </w:pPr>
            <w:r w:rsidRPr="00F632BB">
              <w:rPr>
                <w:b/>
              </w:rPr>
              <w:t>CO4</w:t>
            </w:r>
          </w:p>
        </w:tc>
        <w:tc>
          <w:tcPr>
            <w:tcW w:w="833" w:type="dxa"/>
          </w:tcPr>
          <w:p w:rsidR="00012F50" w:rsidRPr="00F632BB" w:rsidRDefault="00012F50" w:rsidP="006B701C">
            <w:pPr>
              <w:pStyle w:val="TableParagraph"/>
              <w:spacing w:before="1"/>
              <w:ind w:left="6"/>
              <w:jc w:val="center"/>
            </w:pPr>
            <w:r w:rsidRPr="00F632BB">
              <w:rPr>
                <w:w w:val="99"/>
              </w:rPr>
              <w:t>3</w:t>
            </w:r>
          </w:p>
        </w:tc>
        <w:tc>
          <w:tcPr>
            <w:tcW w:w="831" w:type="dxa"/>
          </w:tcPr>
          <w:p w:rsidR="00012F50" w:rsidRPr="00F632BB" w:rsidRDefault="00012F50" w:rsidP="006B701C">
            <w:pPr>
              <w:pStyle w:val="TableParagraph"/>
              <w:spacing w:before="1"/>
              <w:ind w:left="7"/>
              <w:jc w:val="center"/>
            </w:pPr>
            <w:r w:rsidRPr="00F632BB">
              <w:rPr>
                <w:w w:val="99"/>
              </w:rPr>
              <w:t>3</w:t>
            </w:r>
          </w:p>
        </w:tc>
        <w:tc>
          <w:tcPr>
            <w:tcW w:w="833" w:type="dxa"/>
          </w:tcPr>
          <w:p w:rsidR="00012F50" w:rsidRPr="00F632BB" w:rsidRDefault="00012F50" w:rsidP="006B701C">
            <w:pPr>
              <w:pStyle w:val="TableParagraph"/>
              <w:spacing w:before="1"/>
              <w:ind w:left="5"/>
              <w:jc w:val="center"/>
            </w:pPr>
            <w:r w:rsidRPr="00F632BB">
              <w:rPr>
                <w:w w:val="99"/>
              </w:rPr>
              <w:t>3</w:t>
            </w:r>
          </w:p>
        </w:tc>
        <w:tc>
          <w:tcPr>
            <w:tcW w:w="833" w:type="dxa"/>
          </w:tcPr>
          <w:p w:rsidR="00012F50" w:rsidRPr="00F632BB" w:rsidRDefault="00012F50" w:rsidP="006B701C">
            <w:pPr>
              <w:pStyle w:val="TableParagraph"/>
              <w:spacing w:before="1"/>
              <w:ind w:left="5"/>
              <w:jc w:val="center"/>
            </w:pPr>
            <w:r w:rsidRPr="00F632BB">
              <w:rPr>
                <w:w w:val="99"/>
              </w:rPr>
              <w:t>3</w:t>
            </w:r>
          </w:p>
        </w:tc>
        <w:tc>
          <w:tcPr>
            <w:tcW w:w="831" w:type="dxa"/>
          </w:tcPr>
          <w:p w:rsidR="00012F50" w:rsidRPr="00F632BB" w:rsidRDefault="00012F50" w:rsidP="006B701C">
            <w:pPr>
              <w:pStyle w:val="TableParagraph"/>
              <w:spacing w:before="1"/>
              <w:ind w:left="7"/>
              <w:jc w:val="center"/>
            </w:pPr>
            <w:r w:rsidRPr="00F632BB">
              <w:rPr>
                <w:w w:val="99"/>
              </w:rPr>
              <w:t>3</w:t>
            </w:r>
          </w:p>
        </w:tc>
        <w:tc>
          <w:tcPr>
            <w:tcW w:w="833" w:type="dxa"/>
          </w:tcPr>
          <w:p w:rsidR="00012F50" w:rsidRPr="00F632BB" w:rsidRDefault="00012F50" w:rsidP="006B701C">
            <w:pPr>
              <w:pStyle w:val="TableParagraph"/>
              <w:spacing w:before="1"/>
              <w:ind w:left="7"/>
              <w:jc w:val="center"/>
            </w:pPr>
            <w:r w:rsidRPr="00F632BB">
              <w:rPr>
                <w:w w:val="99"/>
              </w:rPr>
              <w:t>2</w:t>
            </w:r>
          </w:p>
        </w:tc>
        <w:tc>
          <w:tcPr>
            <w:tcW w:w="833" w:type="dxa"/>
          </w:tcPr>
          <w:p w:rsidR="00012F50" w:rsidRPr="00F632BB" w:rsidRDefault="00012F50" w:rsidP="006B701C">
            <w:pPr>
              <w:pStyle w:val="TableParagraph"/>
              <w:spacing w:before="1"/>
              <w:ind w:left="4"/>
              <w:jc w:val="center"/>
            </w:pPr>
            <w:r w:rsidRPr="00F632BB">
              <w:rPr>
                <w:w w:val="99"/>
              </w:rPr>
              <w:t>3</w:t>
            </w:r>
          </w:p>
        </w:tc>
        <w:tc>
          <w:tcPr>
            <w:tcW w:w="831" w:type="dxa"/>
          </w:tcPr>
          <w:p w:rsidR="00012F50" w:rsidRPr="00F632BB" w:rsidRDefault="00012F50" w:rsidP="006B701C">
            <w:pPr>
              <w:pStyle w:val="TableParagraph"/>
              <w:spacing w:before="1"/>
              <w:ind w:left="5"/>
              <w:jc w:val="center"/>
            </w:pPr>
            <w:r w:rsidRPr="00F632BB">
              <w:rPr>
                <w:w w:val="99"/>
              </w:rPr>
              <w:t>3</w:t>
            </w:r>
          </w:p>
        </w:tc>
        <w:tc>
          <w:tcPr>
            <w:tcW w:w="831" w:type="dxa"/>
          </w:tcPr>
          <w:p w:rsidR="00012F50" w:rsidRPr="00F632BB" w:rsidRDefault="00012F50" w:rsidP="006B701C">
            <w:pPr>
              <w:pStyle w:val="TableParagraph"/>
              <w:spacing w:before="1"/>
              <w:ind w:left="5"/>
              <w:jc w:val="center"/>
            </w:pPr>
            <w:r w:rsidRPr="00F632BB">
              <w:rPr>
                <w:w w:val="99"/>
              </w:rPr>
              <w:t>3</w:t>
            </w:r>
          </w:p>
        </w:tc>
        <w:tc>
          <w:tcPr>
            <w:tcW w:w="831" w:type="dxa"/>
          </w:tcPr>
          <w:p w:rsidR="00012F50" w:rsidRPr="00F632BB" w:rsidRDefault="00012F50" w:rsidP="006B701C">
            <w:pPr>
              <w:pStyle w:val="TableParagraph"/>
              <w:spacing w:before="1"/>
              <w:ind w:left="7"/>
              <w:jc w:val="center"/>
            </w:pPr>
            <w:r w:rsidRPr="00F632BB">
              <w:rPr>
                <w:w w:val="99"/>
              </w:rPr>
              <w:t>1</w:t>
            </w:r>
          </w:p>
        </w:tc>
      </w:tr>
      <w:tr w:rsidR="00012F50" w:rsidRPr="00F632BB" w:rsidTr="006B701C">
        <w:trPr>
          <w:trHeight w:val="504"/>
        </w:trPr>
        <w:tc>
          <w:tcPr>
            <w:tcW w:w="859" w:type="dxa"/>
          </w:tcPr>
          <w:p w:rsidR="00012F50" w:rsidRPr="00F632BB" w:rsidRDefault="00012F50" w:rsidP="006B701C">
            <w:pPr>
              <w:pStyle w:val="TableParagraph"/>
              <w:spacing w:line="275" w:lineRule="exact"/>
              <w:rPr>
                <w:b/>
              </w:rPr>
            </w:pPr>
            <w:r w:rsidRPr="00F632BB">
              <w:rPr>
                <w:b/>
              </w:rPr>
              <w:t>CO5</w:t>
            </w:r>
          </w:p>
        </w:tc>
        <w:tc>
          <w:tcPr>
            <w:tcW w:w="833" w:type="dxa"/>
          </w:tcPr>
          <w:p w:rsidR="00012F50" w:rsidRPr="00F632BB" w:rsidRDefault="00012F50" w:rsidP="006B701C">
            <w:pPr>
              <w:pStyle w:val="TableParagraph"/>
              <w:spacing w:line="275" w:lineRule="exact"/>
              <w:ind w:left="6"/>
              <w:jc w:val="center"/>
            </w:pPr>
            <w:r w:rsidRPr="00F632BB">
              <w:rPr>
                <w:w w:val="99"/>
              </w:rPr>
              <w:t>3</w:t>
            </w:r>
          </w:p>
        </w:tc>
        <w:tc>
          <w:tcPr>
            <w:tcW w:w="831" w:type="dxa"/>
          </w:tcPr>
          <w:p w:rsidR="00012F50" w:rsidRPr="00F632BB" w:rsidRDefault="00012F50" w:rsidP="006B701C">
            <w:pPr>
              <w:pStyle w:val="TableParagraph"/>
              <w:spacing w:line="275" w:lineRule="exact"/>
              <w:ind w:left="7"/>
              <w:jc w:val="center"/>
            </w:pPr>
            <w:r w:rsidRPr="00F632BB">
              <w:rPr>
                <w:w w:val="99"/>
              </w:rPr>
              <w:t>3</w:t>
            </w:r>
          </w:p>
        </w:tc>
        <w:tc>
          <w:tcPr>
            <w:tcW w:w="833" w:type="dxa"/>
          </w:tcPr>
          <w:p w:rsidR="00012F50" w:rsidRPr="00F632BB" w:rsidRDefault="00012F50" w:rsidP="006B701C">
            <w:pPr>
              <w:pStyle w:val="TableParagraph"/>
              <w:spacing w:line="275" w:lineRule="exact"/>
              <w:ind w:left="9"/>
              <w:jc w:val="center"/>
            </w:pPr>
            <w:r w:rsidRPr="00F632BB">
              <w:rPr>
                <w:w w:val="99"/>
              </w:rPr>
              <w:t>2</w:t>
            </w:r>
          </w:p>
        </w:tc>
        <w:tc>
          <w:tcPr>
            <w:tcW w:w="833" w:type="dxa"/>
          </w:tcPr>
          <w:p w:rsidR="00012F50" w:rsidRPr="00F632BB" w:rsidRDefault="00012F50" w:rsidP="006B701C">
            <w:pPr>
              <w:pStyle w:val="TableParagraph"/>
              <w:spacing w:line="275" w:lineRule="exact"/>
              <w:ind w:left="5"/>
              <w:jc w:val="center"/>
            </w:pPr>
            <w:r w:rsidRPr="00F632BB">
              <w:rPr>
                <w:w w:val="99"/>
              </w:rPr>
              <w:t>3</w:t>
            </w:r>
          </w:p>
        </w:tc>
        <w:tc>
          <w:tcPr>
            <w:tcW w:w="831" w:type="dxa"/>
          </w:tcPr>
          <w:p w:rsidR="00012F50" w:rsidRPr="00F632BB" w:rsidRDefault="00012F50" w:rsidP="006B701C">
            <w:pPr>
              <w:pStyle w:val="TableParagraph"/>
              <w:spacing w:line="275" w:lineRule="exact"/>
              <w:ind w:left="10"/>
              <w:jc w:val="center"/>
            </w:pPr>
            <w:r w:rsidRPr="00F632BB">
              <w:rPr>
                <w:w w:val="99"/>
              </w:rPr>
              <w:t>2</w:t>
            </w:r>
          </w:p>
        </w:tc>
        <w:tc>
          <w:tcPr>
            <w:tcW w:w="833" w:type="dxa"/>
          </w:tcPr>
          <w:p w:rsidR="00012F50" w:rsidRPr="00F632BB" w:rsidRDefault="00012F50" w:rsidP="006B701C">
            <w:pPr>
              <w:pStyle w:val="TableParagraph"/>
              <w:spacing w:line="275" w:lineRule="exact"/>
              <w:ind w:left="4"/>
              <w:jc w:val="center"/>
            </w:pPr>
            <w:r w:rsidRPr="00F632BB">
              <w:rPr>
                <w:w w:val="99"/>
              </w:rPr>
              <w:t>3</w:t>
            </w:r>
          </w:p>
        </w:tc>
        <w:tc>
          <w:tcPr>
            <w:tcW w:w="833" w:type="dxa"/>
          </w:tcPr>
          <w:p w:rsidR="00012F50" w:rsidRPr="00F632BB" w:rsidRDefault="00012F50" w:rsidP="006B701C">
            <w:pPr>
              <w:pStyle w:val="TableParagraph"/>
              <w:spacing w:line="275" w:lineRule="exact"/>
              <w:ind w:left="4"/>
              <w:jc w:val="center"/>
            </w:pPr>
            <w:r w:rsidRPr="00F632BB">
              <w:rPr>
                <w:w w:val="99"/>
              </w:rPr>
              <w:t>1</w:t>
            </w:r>
          </w:p>
        </w:tc>
        <w:tc>
          <w:tcPr>
            <w:tcW w:w="831" w:type="dxa"/>
          </w:tcPr>
          <w:p w:rsidR="00012F50" w:rsidRPr="00F632BB" w:rsidRDefault="00012F50" w:rsidP="006B701C">
            <w:pPr>
              <w:pStyle w:val="TableParagraph"/>
              <w:spacing w:line="275" w:lineRule="exact"/>
              <w:ind w:left="5"/>
              <w:jc w:val="center"/>
            </w:pPr>
            <w:r w:rsidRPr="00F632BB">
              <w:rPr>
                <w:w w:val="99"/>
              </w:rPr>
              <w:t>2</w:t>
            </w:r>
          </w:p>
        </w:tc>
        <w:tc>
          <w:tcPr>
            <w:tcW w:w="831" w:type="dxa"/>
          </w:tcPr>
          <w:p w:rsidR="00012F50" w:rsidRPr="00F632BB" w:rsidRDefault="00012F50" w:rsidP="006B701C">
            <w:pPr>
              <w:pStyle w:val="TableParagraph"/>
              <w:spacing w:line="275" w:lineRule="exact"/>
              <w:ind w:left="5"/>
              <w:jc w:val="center"/>
            </w:pPr>
            <w:r w:rsidRPr="00F632BB">
              <w:rPr>
                <w:w w:val="99"/>
              </w:rPr>
              <w:t>3</w:t>
            </w:r>
          </w:p>
        </w:tc>
        <w:tc>
          <w:tcPr>
            <w:tcW w:w="831" w:type="dxa"/>
          </w:tcPr>
          <w:p w:rsidR="00012F50" w:rsidRPr="00F632BB" w:rsidRDefault="00012F50" w:rsidP="006B701C">
            <w:pPr>
              <w:pStyle w:val="TableParagraph"/>
              <w:spacing w:line="275" w:lineRule="exact"/>
              <w:ind w:left="10"/>
              <w:jc w:val="center"/>
            </w:pPr>
            <w:r w:rsidRPr="00F632BB">
              <w:rPr>
                <w:w w:val="99"/>
              </w:rPr>
              <w:t>2</w:t>
            </w:r>
          </w:p>
        </w:tc>
      </w:tr>
    </w:tbl>
    <w:p w:rsidR="00012F50" w:rsidRPr="00F632BB" w:rsidRDefault="00012F50" w:rsidP="00012F50">
      <w:pPr>
        <w:pStyle w:val="ListParagraph"/>
        <w:tabs>
          <w:tab w:val="left" w:pos="2140"/>
          <w:tab w:val="left" w:pos="3580"/>
        </w:tabs>
        <w:ind w:left="502"/>
        <w:rPr>
          <w:rFonts w:ascii="Times New Roman" w:hAnsi="Times New Roman" w:cs="Times New Roman"/>
          <w:b/>
        </w:rPr>
      </w:pPr>
      <w:r w:rsidRPr="00F632BB">
        <w:rPr>
          <w:rFonts w:ascii="Times New Roman" w:hAnsi="Times New Roman" w:cs="Times New Roman"/>
          <w:b/>
        </w:rPr>
        <w:t>S-Strong (3)</w:t>
      </w:r>
      <w:r w:rsidRPr="00F632BB">
        <w:rPr>
          <w:rFonts w:ascii="Times New Roman" w:hAnsi="Times New Roman" w:cs="Times New Roman"/>
          <w:b/>
        </w:rPr>
        <w:tab/>
        <w:t xml:space="preserve">    M-Medium (2)  </w:t>
      </w:r>
      <w:r w:rsidRPr="00F632BB">
        <w:rPr>
          <w:rFonts w:ascii="Times New Roman" w:hAnsi="Times New Roman" w:cs="Times New Roman"/>
          <w:b/>
        </w:rPr>
        <w:tab/>
        <w:t>L-Low(1)</w:t>
      </w:r>
    </w:p>
    <w:p w:rsidR="00012F50" w:rsidRPr="004161AF" w:rsidRDefault="00012F50" w:rsidP="00012F50">
      <w:pPr>
        <w:jc w:val="center"/>
        <w:rPr>
          <w:b/>
          <w:bCs/>
          <w:sz w:val="22"/>
          <w:szCs w:val="22"/>
        </w:rPr>
      </w:pPr>
    </w:p>
    <w:p w:rsidR="00012F50" w:rsidRPr="004161AF" w:rsidRDefault="00012F50" w:rsidP="00012F50">
      <w:pPr>
        <w:jc w:val="center"/>
        <w:rPr>
          <w:b/>
          <w:bCs/>
          <w:color w:val="000000"/>
          <w:sz w:val="22"/>
          <w:szCs w:val="22"/>
        </w:rPr>
      </w:pPr>
    </w:p>
    <w:p w:rsidR="00012F50" w:rsidRPr="004161AF" w:rsidRDefault="00012F50" w:rsidP="00BA0068">
      <w:pPr>
        <w:rPr>
          <w:b/>
          <w:bCs/>
          <w:color w:val="000000"/>
          <w:sz w:val="22"/>
          <w:szCs w:val="22"/>
        </w:rPr>
      </w:pPr>
    </w:p>
    <w:sectPr w:rsidR="00012F50" w:rsidRPr="004161AF" w:rsidSect="00DC13A8">
      <w:headerReference w:type="default" r:id="rId164"/>
      <w:footerReference w:type="default" r:id="rId165"/>
      <w:pgSz w:w="11906" w:h="16838"/>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12C" w:rsidRDefault="0004112C">
      <w:r>
        <w:separator/>
      </w:r>
    </w:p>
  </w:endnote>
  <w:endnote w:type="continuationSeparator" w:id="0">
    <w:p w:rsidR="0004112C" w:rsidRDefault="0004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Noto Sans">
    <w:altName w:val="Arial"/>
    <w:charset w:val="00"/>
    <w:family w:val="swiss"/>
    <w:pitch w:val="variable"/>
    <w:sig w:usb0="00000001"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83158"/>
      <w:docPartObj>
        <w:docPartGallery w:val="Page Numbers (Bottom of Page)"/>
        <w:docPartUnique/>
      </w:docPartObj>
    </w:sdtPr>
    <w:sdtEndPr>
      <w:rPr>
        <w:noProof/>
      </w:rPr>
    </w:sdtEndPr>
    <w:sdtContent>
      <w:p w:rsidR="0004112C" w:rsidRDefault="00512BDE">
        <w:pPr>
          <w:pStyle w:val="Footer"/>
          <w:jc w:val="center"/>
        </w:pPr>
      </w:p>
    </w:sdtContent>
  </w:sdt>
  <w:p w:rsidR="0004112C" w:rsidRDefault="00041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12C" w:rsidRDefault="0004112C">
      <w:r>
        <w:separator/>
      </w:r>
    </w:p>
  </w:footnote>
  <w:footnote w:type="continuationSeparator" w:id="0">
    <w:p w:rsidR="0004112C" w:rsidRDefault="00041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2677227"/>
      <w:docPartObj>
        <w:docPartGallery w:val="Page Numbers (Top of Page)"/>
        <w:docPartUnique/>
      </w:docPartObj>
    </w:sdtPr>
    <w:sdtEndPr>
      <w:rPr>
        <w:noProof/>
      </w:rPr>
    </w:sdtEndPr>
    <w:sdtContent>
      <w:p w:rsidR="0004112C" w:rsidRDefault="0004112C">
        <w:pPr>
          <w:pStyle w:val="Header"/>
          <w:jc w:val="right"/>
        </w:pPr>
        <w:r>
          <w:fldChar w:fldCharType="begin"/>
        </w:r>
        <w:r>
          <w:instrText xml:space="preserve"> PAGE   \* MERGEFORMAT </w:instrText>
        </w:r>
        <w:r>
          <w:fldChar w:fldCharType="separate"/>
        </w:r>
        <w:r w:rsidR="00A35650">
          <w:rPr>
            <w:noProof/>
          </w:rPr>
          <w:t>1</w:t>
        </w:r>
        <w:r>
          <w:rPr>
            <w:noProof/>
          </w:rPr>
          <w:fldChar w:fldCharType="end"/>
        </w:r>
      </w:p>
    </w:sdtContent>
  </w:sdt>
  <w:p w:rsidR="0004112C" w:rsidRDefault="00041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4B0"/>
    <w:multiLevelType w:val="hybridMultilevel"/>
    <w:tmpl w:val="EABCB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20010"/>
    <w:multiLevelType w:val="hybridMultilevel"/>
    <w:tmpl w:val="21BA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8203C"/>
    <w:multiLevelType w:val="hybridMultilevel"/>
    <w:tmpl w:val="1FB485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53305F"/>
    <w:multiLevelType w:val="hybridMultilevel"/>
    <w:tmpl w:val="5F0E09BE"/>
    <w:lvl w:ilvl="0" w:tplc="29040A80">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012FA4"/>
    <w:multiLevelType w:val="hybridMultilevel"/>
    <w:tmpl w:val="FE26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5D770D"/>
    <w:multiLevelType w:val="hybridMultilevel"/>
    <w:tmpl w:val="041E6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C0CC8"/>
    <w:multiLevelType w:val="hybridMultilevel"/>
    <w:tmpl w:val="F87EB544"/>
    <w:lvl w:ilvl="0" w:tplc="BBF4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904DB"/>
    <w:multiLevelType w:val="hybridMultilevel"/>
    <w:tmpl w:val="F416A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3381C"/>
    <w:multiLevelType w:val="hybridMultilevel"/>
    <w:tmpl w:val="324E64FA"/>
    <w:lvl w:ilvl="0" w:tplc="344E0108">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E3CE0D60">
      <w:numFmt w:val="bullet"/>
      <w:lvlText w:val="•"/>
      <w:lvlJc w:val="left"/>
      <w:pPr>
        <w:ind w:left="1347" w:hanging="360"/>
      </w:pPr>
      <w:rPr>
        <w:rFonts w:hint="default"/>
        <w:lang w:val="en-US" w:eastAsia="en-US" w:bidi="ar-SA"/>
      </w:rPr>
    </w:lvl>
    <w:lvl w:ilvl="2" w:tplc="6F20782C">
      <w:numFmt w:val="bullet"/>
      <w:lvlText w:val="•"/>
      <w:lvlJc w:val="left"/>
      <w:pPr>
        <w:ind w:left="2235" w:hanging="360"/>
      </w:pPr>
      <w:rPr>
        <w:rFonts w:hint="default"/>
        <w:lang w:val="en-US" w:eastAsia="en-US" w:bidi="ar-SA"/>
      </w:rPr>
    </w:lvl>
    <w:lvl w:ilvl="3" w:tplc="BC8852EE">
      <w:numFmt w:val="bullet"/>
      <w:lvlText w:val="•"/>
      <w:lvlJc w:val="left"/>
      <w:pPr>
        <w:ind w:left="3123" w:hanging="360"/>
      </w:pPr>
      <w:rPr>
        <w:rFonts w:hint="default"/>
        <w:lang w:val="en-US" w:eastAsia="en-US" w:bidi="ar-SA"/>
      </w:rPr>
    </w:lvl>
    <w:lvl w:ilvl="4" w:tplc="E1A64E6A">
      <w:numFmt w:val="bullet"/>
      <w:lvlText w:val="•"/>
      <w:lvlJc w:val="left"/>
      <w:pPr>
        <w:ind w:left="4011" w:hanging="360"/>
      </w:pPr>
      <w:rPr>
        <w:rFonts w:hint="default"/>
        <w:lang w:val="en-US" w:eastAsia="en-US" w:bidi="ar-SA"/>
      </w:rPr>
    </w:lvl>
    <w:lvl w:ilvl="5" w:tplc="89AADB28">
      <w:numFmt w:val="bullet"/>
      <w:lvlText w:val="•"/>
      <w:lvlJc w:val="left"/>
      <w:pPr>
        <w:ind w:left="4899" w:hanging="360"/>
      </w:pPr>
      <w:rPr>
        <w:rFonts w:hint="default"/>
        <w:lang w:val="en-US" w:eastAsia="en-US" w:bidi="ar-SA"/>
      </w:rPr>
    </w:lvl>
    <w:lvl w:ilvl="6" w:tplc="1EE82D3E">
      <w:numFmt w:val="bullet"/>
      <w:lvlText w:val="•"/>
      <w:lvlJc w:val="left"/>
      <w:pPr>
        <w:ind w:left="5786" w:hanging="360"/>
      </w:pPr>
      <w:rPr>
        <w:rFonts w:hint="default"/>
        <w:lang w:val="en-US" w:eastAsia="en-US" w:bidi="ar-SA"/>
      </w:rPr>
    </w:lvl>
    <w:lvl w:ilvl="7" w:tplc="195C67EC">
      <w:numFmt w:val="bullet"/>
      <w:lvlText w:val="•"/>
      <w:lvlJc w:val="left"/>
      <w:pPr>
        <w:ind w:left="6674" w:hanging="360"/>
      </w:pPr>
      <w:rPr>
        <w:rFonts w:hint="default"/>
        <w:lang w:val="en-US" w:eastAsia="en-US" w:bidi="ar-SA"/>
      </w:rPr>
    </w:lvl>
    <w:lvl w:ilvl="8" w:tplc="4718E58E">
      <w:numFmt w:val="bullet"/>
      <w:lvlText w:val="•"/>
      <w:lvlJc w:val="left"/>
      <w:pPr>
        <w:ind w:left="7562" w:hanging="360"/>
      </w:pPr>
      <w:rPr>
        <w:rFonts w:hint="default"/>
        <w:lang w:val="en-US" w:eastAsia="en-US" w:bidi="ar-SA"/>
      </w:rPr>
    </w:lvl>
  </w:abstractNum>
  <w:abstractNum w:abstractNumId="9" w15:restartNumberingAfterBreak="0">
    <w:nsid w:val="08F37E3A"/>
    <w:multiLevelType w:val="hybridMultilevel"/>
    <w:tmpl w:val="61DCB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A110F9"/>
    <w:multiLevelType w:val="hybridMultilevel"/>
    <w:tmpl w:val="C0E2467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61B6F"/>
    <w:multiLevelType w:val="hybridMultilevel"/>
    <w:tmpl w:val="6B96F4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0A300577"/>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AB14EF5"/>
    <w:multiLevelType w:val="hybridMultilevel"/>
    <w:tmpl w:val="C08A2434"/>
    <w:lvl w:ilvl="0" w:tplc="33BAF27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346874"/>
    <w:multiLevelType w:val="hybridMultilevel"/>
    <w:tmpl w:val="D40EA2A4"/>
    <w:lvl w:ilvl="0" w:tplc="0409000F">
      <w:start w:val="1"/>
      <w:numFmt w:val="decimal"/>
      <w:lvlText w:val="%1."/>
      <w:lvlJc w:val="left"/>
      <w:pPr>
        <w:ind w:left="360" w:hanging="360"/>
      </w:pPr>
      <w:rPr>
        <w:rFonts w:hint="default"/>
        <w:w w:val="100"/>
        <w:sz w:val="24"/>
        <w:szCs w:val="24"/>
        <w:lang w:val="en-US" w:eastAsia="en-US" w:bidi="ar-SA"/>
      </w:rPr>
    </w:lvl>
    <w:lvl w:ilvl="1" w:tplc="240AD7C0">
      <w:numFmt w:val="bullet"/>
      <w:lvlText w:val="•"/>
      <w:lvlJc w:val="left"/>
      <w:pPr>
        <w:ind w:left="1240" w:hanging="360"/>
      </w:pPr>
      <w:rPr>
        <w:rFonts w:hint="default"/>
        <w:lang w:val="en-US" w:eastAsia="en-US" w:bidi="ar-SA"/>
      </w:rPr>
    </w:lvl>
    <w:lvl w:ilvl="2" w:tplc="5C521B08">
      <w:numFmt w:val="bullet"/>
      <w:lvlText w:val="•"/>
      <w:lvlJc w:val="left"/>
      <w:pPr>
        <w:ind w:left="2128" w:hanging="360"/>
      </w:pPr>
      <w:rPr>
        <w:rFonts w:hint="default"/>
        <w:lang w:val="en-US" w:eastAsia="en-US" w:bidi="ar-SA"/>
      </w:rPr>
    </w:lvl>
    <w:lvl w:ilvl="3" w:tplc="68261952">
      <w:numFmt w:val="bullet"/>
      <w:lvlText w:val="•"/>
      <w:lvlJc w:val="left"/>
      <w:pPr>
        <w:ind w:left="3016" w:hanging="360"/>
      </w:pPr>
      <w:rPr>
        <w:rFonts w:hint="default"/>
        <w:lang w:val="en-US" w:eastAsia="en-US" w:bidi="ar-SA"/>
      </w:rPr>
    </w:lvl>
    <w:lvl w:ilvl="4" w:tplc="D0FABBFC">
      <w:numFmt w:val="bullet"/>
      <w:lvlText w:val="•"/>
      <w:lvlJc w:val="left"/>
      <w:pPr>
        <w:ind w:left="3903" w:hanging="360"/>
      </w:pPr>
      <w:rPr>
        <w:rFonts w:hint="default"/>
        <w:lang w:val="en-US" w:eastAsia="en-US" w:bidi="ar-SA"/>
      </w:rPr>
    </w:lvl>
    <w:lvl w:ilvl="5" w:tplc="355424A2">
      <w:numFmt w:val="bullet"/>
      <w:lvlText w:val="•"/>
      <w:lvlJc w:val="left"/>
      <w:pPr>
        <w:ind w:left="4791" w:hanging="360"/>
      </w:pPr>
      <w:rPr>
        <w:rFonts w:hint="default"/>
        <w:lang w:val="en-US" w:eastAsia="en-US" w:bidi="ar-SA"/>
      </w:rPr>
    </w:lvl>
    <w:lvl w:ilvl="6" w:tplc="E37E131E">
      <w:numFmt w:val="bullet"/>
      <w:lvlText w:val="•"/>
      <w:lvlJc w:val="left"/>
      <w:pPr>
        <w:ind w:left="5679" w:hanging="360"/>
      </w:pPr>
      <w:rPr>
        <w:rFonts w:hint="default"/>
        <w:lang w:val="en-US" w:eastAsia="en-US" w:bidi="ar-SA"/>
      </w:rPr>
    </w:lvl>
    <w:lvl w:ilvl="7" w:tplc="DEECBB18">
      <w:numFmt w:val="bullet"/>
      <w:lvlText w:val="•"/>
      <w:lvlJc w:val="left"/>
      <w:pPr>
        <w:ind w:left="6566" w:hanging="360"/>
      </w:pPr>
      <w:rPr>
        <w:rFonts w:hint="default"/>
        <w:lang w:val="en-US" w:eastAsia="en-US" w:bidi="ar-SA"/>
      </w:rPr>
    </w:lvl>
    <w:lvl w:ilvl="8" w:tplc="FD6EF842">
      <w:numFmt w:val="bullet"/>
      <w:lvlText w:val="•"/>
      <w:lvlJc w:val="left"/>
      <w:pPr>
        <w:ind w:left="7454" w:hanging="360"/>
      </w:pPr>
      <w:rPr>
        <w:rFonts w:hint="default"/>
        <w:lang w:val="en-US" w:eastAsia="en-US" w:bidi="ar-SA"/>
      </w:rPr>
    </w:lvl>
  </w:abstractNum>
  <w:abstractNum w:abstractNumId="15" w15:restartNumberingAfterBreak="0">
    <w:nsid w:val="0B6438F6"/>
    <w:multiLevelType w:val="hybridMultilevel"/>
    <w:tmpl w:val="D6340F9A"/>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6" w15:restartNumberingAfterBreak="0">
    <w:nsid w:val="0C583272"/>
    <w:multiLevelType w:val="hybridMultilevel"/>
    <w:tmpl w:val="56AA3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E85895"/>
    <w:multiLevelType w:val="hybridMultilevel"/>
    <w:tmpl w:val="A67A1D50"/>
    <w:lvl w:ilvl="0" w:tplc="BBF4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1F6223"/>
    <w:multiLevelType w:val="hybridMultilevel"/>
    <w:tmpl w:val="1B889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6E25C1"/>
    <w:multiLevelType w:val="hybridMultilevel"/>
    <w:tmpl w:val="4CEA0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FC6F40"/>
    <w:multiLevelType w:val="hybridMultilevel"/>
    <w:tmpl w:val="546AFCC8"/>
    <w:lvl w:ilvl="0" w:tplc="096E1ACA">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10A71C62"/>
    <w:multiLevelType w:val="hybridMultilevel"/>
    <w:tmpl w:val="AF722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CC03A6"/>
    <w:multiLevelType w:val="hybridMultilevel"/>
    <w:tmpl w:val="D1F88E1A"/>
    <w:lvl w:ilvl="0" w:tplc="D7DE1A8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1252786C"/>
    <w:multiLevelType w:val="hybridMultilevel"/>
    <w:tmpl w:val="4852D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986184"/>
    <w:multiLevelType w:val="hybridMultilevel"/>
    <w:tmpl w:val="C12E8100"/>
    <w:lvl w:ilvl="0" w:tplc="FB0461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3D204D1"/>
    <w:multiLevelType w:val="hybridMultilevel"/>
    <w:tmpl w:val="CE9E3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46D5EBD"/>
    <w:multiLevelType w:val="hybridMultilevel"/>
    <w:tmpl w:val="F59C0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A776CD"/>
    <w:multiLevelType w:val="singleLevel"/>
    <w:tmpl w:val="08DA1764"/>
    <w:lvl w:ilvl="0">
      <w:start w:val="1"/>
      <w:numFmt w:val="decimal"/>
      <w:lvlText w:val="%1."/>
      <w:lvlJc w:val="left"/>
      <w:pPr>
        <w:ind w:left="360" w:hanging="360"/>
      </w:pPr>
      <w:rPr>
        <w:sz w:val="22"/>
      </w:rPr>
    </w:lvl>
  </w:abstractNum>
  <w:abstractNum w:abstractNumId="28" w15:restartNumberingAfterBreak="0">
    <w:nsid w:val="157849D9"/>
    <w:multiLevelType w:val="hybridMultilevel"/>
    <w:tmpl w:val="571E8EF6"/>
    <w:lvl w:ilvl="0" w:tplc="0409000F">
      <w:start w:val="1"/>
      <w:numFmt w:val="decimal"/>
      <w:lvlText w:val="%1."/>
      <w:lvlJc w:val="left"/>
      <w:pPr>
        <w:tabs>
          <w:tab w:val="num" w:pos="720"/>
        </w:tabs>
        <w:ind w:left="720" w:hanging="360"/>
      </w:pPr>
      <w:rPr>
        <w:rFonts w:hint="default"/>
      </w:rPr>
    </w:lvl>
    <w:lvl w:ilvl="1" w:tplc="1CB4764A">
      <w:start w:val="1"/>
      <w:numFmt w:val="decimal"/>
      <w:lvlText w:val="%2."/>
      <w:lvlJc w:val="left"/>
      <w:pPr>
        <w:ind w:left="644"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5A51AD8"/>
    <w:multiLevelType w:val="hybridMultilevel"/>
    <w:tmpl w:val="84D2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4B404E"/>
    <w:multiLevelType w:val="hybridMultilevel"/>
    <w:tmpl w:val="6F0A6C70"/>
    <w:lvl w:ilvl="0" w:tplc="01F8C768">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31" w15:restartNumberingAfterBreak="0">
    <w:nsid w:val="17682B19"/>
    <w:multiLevelType w:val="hybridMultilevel"/>
    <w:tmpl w:val="3EACA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AA78FC"/>
    <w:multiLevelType w:val="hybridMultilevel"/>
    <w:tmpl w:val="7C40155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17AF5C60"/>
    <w:multiLevelType w:val="hybridMultilevel"/>
    <w:tmpl w:val="34F02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E6086F"/>
    <w:multiLevelType w:val="hybridMultilevel"/>
    <w:tmpl w:val="06A2E79E"/>
    <w:lvl w:ilvl="0" w:tplc="584A812C">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E244E4CE">
      <w:numFmt w:val="bullet"/>
      <w:lvlText w:val="•"/>
      <w:lvlJc w:val="left"/>
      <w:pPr>
        <w:ind w:left="1347" w:hanging="360"/>
      </w:pPr>
      <w:rPr>
        <w:rFonts w:hint="default"/>
        <w:lang w:val="en-US" w:eastAsia="en-US" w:bidi="ar-SA"/>
      </w:rPr>
    </w:lvl>
    <w:lvl w:ilvl="2" w:tplc="4B6490C0">
      <w:numFmt w:val="bullet"/>
      <w:lvlText w:val="•"/>
      <w:lvlJc w:val="left"/>
      <w:pPr>
        <w:ind w:left="2235" w:hanging="360"/>
      </w:pPr>
      <w:rPr>
        <w:rFonts w:hint="default"/>
        <w:lang w:val="en-US" w:eastAsia="en-US" w:bidi="ar-SA"/>
      </w:rPr>
    </w:lvl>
    <w:lvl w:ilvl="3" w:tplc="A54497F2">
      <w:numFmt w:val="bullet"/>
      <w:lvlText w:val="•"/>
      <w:lvlJc w:val="left"/>
      <w:pPr>
        <w:ind w:left="3123" w:hanging="360"/>
      </w:pPr>
      <w:rPr>
        <w:rFonts w:hint="default"/>
        <w:lang w:val="en-US" w:eastAsia="en-US" w:bidi="ar-SA"/>
      </w:rPr>
    </w:lvl>
    <w:lvl w:ilvl="4" w:tplc="CA46665A">
      <w:numFmt w:val="bullet"/>
      <w:lvlText w:val="•"/>
      <w:lvlJc w:val="left"/>
      <w:pPr>
        <w:ind w:left="4010" w:hanging="360"/>
      </w:pPr>
      <w:rPr>
        <w:rFonts w:hint="default"/>
        <w:lang w:val="en-US" w:eastAsia="en-US" w:bidi="ar-SA"/>
      </w:rPr>
    </w:lvl>
    <w:lvl w:ilvl="5" w:tplc="E3C6D7F2">
      <w:numFmt w:val="bullet"/>
      <w:lvlText w:val="•"/>
      <w:lvlJc w:val="left"/>
      <w:pPr>
        <w:ind w:left="4898" w:hanging="360"/>
      </w:pPr>
      <w:rPr>
        <w:rFonts w:hint="default"/>
        <w:lang w:val="en-US" w:eastAsia="en-US" w:bidi="ar-SA"/>
      </w:rPr>
    </w:lvl>
    <w:lvl w:ilvl="6" w:tplc="FCB67A40">
      <w:numFmt w:val="bullet"/>
      <w:lvlText w:val="•"/>
      <w:lvlJc w:val="left"/>
      <w:pPr>
        <w:ind w:left="5786" w:hanging="360"/>
      </w:pPr>
      <w:rPr>
        <w:rFonts w:hint="default"/>
        <w:lang w:val="en-US" w:eastAsia="en-US" w:bidi="ar-SA"/>
      </w:rPr>
    </w:lvl>
    <w:lvl w:ilvl="7" w:tplc="8BAEF264">
      <w:numFmt w:val="bullet"/>
      <w:lvlText w:val="•"/>
      <w:lvlJc w:val="left"/>
      <w:pPr>
        <w:ind w:left="6673" w:hanging="360"/>
      </w:pPr>
      <w:rPr>
        <w:rFonts w:hint="default"/>
        <w:lang w:val="en-US" w:eastAsia="en-US" w:bidi="ar-SA"/>
      </w:rPr>
    </w:lvl>
    <w:lvl w:ilvl="8" w:tplc="90AA45D8">
      <w:numFmt w:val="bullet"/>
      <w:lvlText w:val="•"/>
      <w:lvlJc w:val="left"/>
      <w:pPr>
        <w:ind w:left="7561" w:hanging="360"/>
      </w:pPr>
      <w:rPr>
        <w:rFonts w:hint="default"/>
        <w:lang w:val="en-US" w:eastAsia="en-US" w:bidi="ar-SA"/>
      </w:rPr>
    </w:lvl>
  </w:abstractNum>
  <w:abstractNum w:abstractNumId="35" w15:restartNumberingAfterBreak="0">
    <w:nsid w:val="18437432"/>
    <w:multiLevelType w:val="hybridMultilevel"/>
    <w:tmpl w:val="FFF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884023"/>
    <w:multiLevelType w:val="hybridMultilevel"/>
    <w:tmpl w:val="895CF44A"/>
    <w:lvl w:ilvl="0" w:tplc="2B3ABAC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19A75BEC"/>
    <w:multiLevelType w:val="hybridMultilevel"/>
    <w:tmpl w:val="54BA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110560"/>
    <w:multiLevelType w:val="hybridMultilevel"/>
    <w:tmpl w:val="BC4C28B6"/>
    <w:lvl w:ilvl="0" w:tplc="23B07C40">
      <w:start w:val="1"/>
      <w:numFmt w:val="lowerRoman"/>
      <w:lvlText w:val="%1."/>
      <w:lvlJc w:val="center"/>
      <w:pPr>
        <w:ind w:left="720" w:hanging="360"/>
      </w:pPr>
      <w:rPr>
        <w:rFonts w:hint="default"/>
      </w:rPr>
    </w:lvl>
    <w:lvl w:ilvl="1" w:tplc="1120802A">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A82C56"/>
    <w:multiLevelType w:val="hybridMultilevel"/>
    <w:tmpl w:val="6F0A6C70"/>
    <w:lvl w:ilvl="0" w:tplc="01F8C768">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40" w15:restartNumberingAfterBreak="0">
    <w:nsid w:val="1BD26D63"/>
    <w:multiLevelType w:val="hybridMultilevel"/>
    <w:tmpl w:val="836E952A"/>
    <w:lvl w:ilvl="0" w:tplc="FB0461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C646D57"/>
    <w:multiLevelType w:val="hybridMultilevel"/>
    <w:tmpl w:val="8B9693FE"/>
    <w:lvl w:ilvl="0" w:tplc="06846058">
      <w:start w:val="1"/>
      <w:numFmt w:val="decimal"/>
      <w:lvlText w:val="%1."/>
      <w:lvlJc w:val="left"/>
      <w:pPr>
        <w:ind w:left="720" w:hanging="360"/>
      </w:pPr>
      <w:rPr>
        <w:rFonts w:ascii="Book Antiqua" w:hAnsi="Book Antiqua"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730F95"/>
    <w:multiLevelType w:val="hybridMultilevel"/>
    <w:tmpl w:val="56989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7A0BFD"/>
    <w:multiLevelType w:val="hybridMultilevel"/>
    <w:tmpl w:val="4E48A8A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EB64AE"/>
    <w:multiLevelType w:val="hybridMultilevel"/>
    <w:tmpl w:val="785279A0"/>
    <w:lvl w:ilvl="0" w:tplc="E3A83570">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5" w15:restartNumberingAfterBreak="0">
    <w:nsid w:val="1FB353F9"/>
    <w:multiLevelType w:val="hybridMultilevel"/>
    <w:tmpl w:val="269217F0"/>
    <w:lvl w:ilvl="0" w:tplc="D3BC619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6" w15:restartNumberingAfterBreak="0">
    <w:nsid w:val="201E67FE"/>
    <w:multiLevelType w:val="hybridMultilevel"/>
    <w:tmpl w:val="890AB2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2AE3860"/>
    <w:multiLevelType w:val="hybridMultilevel"/>
    <w:tmpl w:val="D64CE29A"/>
    <w:lvl w:ilvl="0" w:tplc="D41813DC">
      <w:start w:val="1"/>
      <w:numFmt w:val="decimal"/>
      <w:lvlText w:val="%1."/>
      <w:lvlJc w:val="left"/>
      <w:pPr>
        <w:ind w:left="450" w:hanging="360"/>
      </w:pPr>
      <w:rPr>
        <w:rFonts w:hint="default"/>
        <w:i w:val="0"/>
        <w:iCs w:val="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48" w15:restartNumberingAfterBreak="0">
    <w:nsid w:val="23F821A1"/>
    <w:multiLevelType w:val="hybridMultilevel"/>
    <w:tmpl w:val="B18A7540"/>
    <w:lvl w:ilvl="0" w:tplc="FB0461C0">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9" w15:restartNumberingAfterBreak="0">
    <w:nsid w:val="254A36B9"/>
    <w:multiLevelType w:val="hybridMultilevel"/>
    <w:tmpl w:val="45B0E33A"/>
    <w:lvl w:ilvl="0" w:tplc="828CCC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5C740B"/>
    <w:multiLevelType w:val="hybridMultilevel"/>
    <w:tmpl w:val="6CC0A37C"/>
    <w:lvl w:ilvl="0" w:tplc="0409000F">
      <w:start w:val="1"/>
      <w:numFmt w:val="decimal"/>
      <w:lvlText w:val="%1."/>
      <w:lvlJc w:val="left"/>
      <w:pPr>
        <w:ind w:left="502" w:hanging="360"/>
      </w:pPr>
    </w:lvl>
    <w:lvl w:ilvl="1" w:tplc="43EAC23C">
      <w:start w:val="1"/>
      <w:numFmt w:val="decimal"/>
      <w:lvlText w:val="%2."/>
      <w:lvlJc w:val="left"/>
      <w:pPr>
        <w:ind w:left="644" w:hanging="360"/>
      </w:pPr>
      <w:rPr>
        <w:rFonts w:ascii="Times New Roman" w:eastAsiaTheme="minorHAnsi" w:hAnsi="Times New Roman" w:cs="Times New Roman"/>
      </w:r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1" w15:restartNumberingAfterBreak="0">
    <w:nsid w:val="28737A42"/>
    <w:multiLevelType w:val="hybridMultilevel"/>
    <w:tmpl w:val="571E8EF6"/>
    <w:lvl w:ilvl="0" w:tplc="0409000F">
      <w:start w:val="1"/>
      <w:numFmt w:val="decimal"/>
      <w:lvlText w:val="%1."/>
      <w:lvlJc w:val="left"/>
      <w:pPr>
        <w:tabs>
          <w:tab w:val="num" w:pos="720"/>
        </w:tabs>
        <w:ind w:left="720" w:hanging="360"/>
      </w:pPr>
      <w:rPr>
        <w:rFonts w:hint="default"/>
      </w:rPr>
    </w:lvl>
    <w:lvl w:ilvl="1" w:tplc="1CB4764A">
      <w:start w:val="1"/>
      <w:numFmt w:val="decimal"/>
      <w:lvlText w:val="%2."/>
      <w:lvlJc w:val="left"/>
      <w:pPr>
        <w:ind w:left="644"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8783167"/>
    <w:multiLevelType w:val="hybridMultilevel"/>
    <w:tmpl w:val="D6340F9A"/>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3" w15:restartNumberingAfterBreak="0">
    <w:nsid w:val="29166685"/>
    <w:multiLevelType w:val="hybridMultilevel"/>
    <w:tmpl w:val="B5E80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9B82B80"/>
    <w:multiLevelType w:val="hybridMultilevel"/>
    <w:tmpl w:val="ECE23A8C"/>
    <w:lvl w:ilvl="0" w:tplc="6C3471B4">
      <w:start w:val="1"/>
      <w:numFmt w:val="decimal"/>
      <w:lvlText w:val="%1."/>
      <w:lvlJc w:val="left"/>
      <w:pPr>
        <w:ind w:left="436" w:hanging="360"/>
      </w:pPr>
      <w:rPr>
        <w:rFonts w:ascii="Times New Roman" w:eastAsia="Calibri" w:hAnsi="Times New Roman" w:cs="Times New Roman"/>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5" w15:restartNumberingAfterBreak="0">
    <w:nsid w:val="2ACB64BB"/>
    <w:multiLevelType w:val="hybridMultilevel"/>
    <w:tmpl w:val="2758BB46"/>
    <w:lvl w:ilvl="0" w:tplc="0798CC6A">
      <w:start w:val="1"/>
      <w:numFmt w:val="decimal"/>
      <w:lvlText w:val="%1."/>
      <w:lvlJc w:val="left"/>
      <w:pPr>
        <w:ind w:left="467" w:hanging="360"/>
      </w:pPr>
      <w:rPr>
        <w:rFonts w:ascii="Times New Roman" w:eastAsia="Times New Roman" w:hAnsi="Times New Roman" w:cs="Times New Roman" w:hint="default"/>
        <w:b w:val="0"/>
        <w:bCs/>
        <w:color w:val="auto"/>
        <w:spacing w:val="0"/>
        <w:w w:val="99"/>
        <w:sz w:val="24"/>
        <w:szCs w:val="24"/>
        <w:lang w:val="en-US" w:eastAsia="en-US" w:bidi="ar-SA"/>
      </w:rPr>
    </w:lvl>
    <w:lvl w:ilvl="1" w:tplc="0F3E03F8">
      <w:numFmt w:val="bullet"/>
      <w:lvlText w:val="•"/>
      <w:lvlJc w:val="left"/>
      <w:pPr>
        <w:ind w:left="1405" w:hanging="360"/>
      </w:pPr>
      <w:rPr>
        <w:rFonts w:hint="default"/>
        <w:lang w:val="en-US" w:eastAsia="en-US" w:bidi="ar-SA"/>
      </w:rPr>
    </w:lvl>
    <w:lvl w:ilvl="2" w:tplc="AE4AE048">
      <w:numFmt w:val="bullet"/>
      <w:lvlText w:val="•"/>
      <w:lvlJc w:val="left"/>
      <w:pPr>
        <w:ind w:left="2350" w:hanging="360"/>
      </w:pPr>
      <w:rPr>
        <w:rFonts w:hint="default"/>
        <w:lang w:val="en-US" w:eastAsia="en-US" w:bidi="ar-SA"/>
      </w:rPr>
    </w:lvl>
    <w:lvl w:ilvl="3" w:tplc="D6C8659C">
      <w:numFmt w:val="bullet"/>
      <w:lvlText w:val="•"/>
      <w:lvlJc w:val="left"/>
      <w:pPr>
        <w:ind w:left="3295" w:hanging="360"/>
      </w:pPr>
      <w:rPr>
        <w:rFonts w:hint="default"/>
        <w:lang w:val="en-US" w:eastAsia="en-US" w:bidi="ar-SA"/>
      </w:rPr>
    </w:lvl>
    <w:lvl w:ilvl="4" w:tplc="9040951C">
      <w:numFmt w:val="bullet"/>
      <w:lvlText w:val="•"/>
      <w:lvlJc w:val="left"/>
      <w:pPr>
        <w:ind w:left="4240" w:hanging="360"/>
      </w:pPr>
      <w:rPr>
        <w:rFonts w:hint="default"/>
        <w:lang w:val="en-US" w:eastAsia="en-US" w:bidi="ar-SA"/>
      </w:rPr>
    </w:lvl>
    <w:lvl w:ilvl="5" w:tplc="F19EEBE0">
      <w:numFmt w:val="bullet"/>
      <w:lvlText w:val="•"/>
      <w:lvlJc w:val="left"/>
      <w:pPr>
        <w:ind w:left="5185" w:hanging="360"/>
      </w:pPr>
      <w:rPr>
        <w:rFonts w:hint="default"/>
        <w:lang w:val="en-US" w:eastAsia="en-US" w:bidi="ar-SA"/>
      </w:rPr>
    </w:lvl>
    <w:lvl w:ilvl="6" w:tplc="A86CEBA6">
      <w:numFmt w:val="bullet"/>
      <w:lvlText w:val="•"/>
      <w:lvlJc w:val="left"/>
      <w:pPr>
        <w:ind w:left="6130" w:hanging="360"/>
      </w:pPr>
      <w:rPr>
        <w:rFonts w:hint="default"/>
        <w:lang w:val="en-US" w:eastAsia="en-US" w:bidi="ar-SA"/>
      </w:rPr>
    </w:lvl>
    <w:lvl w:ilvl="7" w:tplc="D87C8F3A">
      <w:numFmt w:val="bullet"/>
      <w:lvlText w:val="•"/>
      <w:lvlJc w:val="left"/>
      <w:pPr>
        <w:ind w:left="7075" w:hanging="360"/>
      </w:pPr>
      <w:rPr>
        <w:rFonts w:hint="default"/>
        <w:lang w:val="en-US" w:eastAsia="en-US" w:bidi="ar-SA"/>
      </w:rPr>
    </w:lvl>
    <w:lvl w:ilvl="8" w:tplc="2364FA94">
      <w:numFmt w:val="bullet"/>
      <w:lvlText w:val="•"/>
      <w:lvlJc w:val="left"/>
      <w:pPr>
        <w:ind w:left="8020" w:hanging="360"/>
      </w:pPr>
      <w:rPr>
        <w:rFonts w:hint="default"/>
        <w:lang w:val="en-US" w:eastAsia="en-US" w:bidi="ar-SA"/>
      </w:rPr>
    </w:lvl>
  </w:abstractNum>
  <w:abstractNum w:abstractNumId="56" w15:restartNumberingAfterBreak="0">
    <w:nsid w:val="2B5A47B9"/>
    <w:multiLevelType w:val="hybridMultilevel"/>
    <w:tmpl w:val="77961DB8"/>
    <w:lvl w:ilvl="0" w:tplc="62664008">
      <w:start w:val="1"/>
      <w:numFmt w:val="decimal"/>
      <w:lvlText w:val="%1."/>
      <w:lvlJc w:val="left"/>
      <w:pPr>
        <w:ind w:left="465" w:hanging="358"/>
      </w:pPr>
      <w:rPr>
        <w:rFonts w:hint="default"/>
        <w:w w:val="100"/>
        <w:lang w:val="en-US" w:eastAsia="en-US" w:bidi="ar-SA"/>
      </w:rPr>
    </w:lvl>
    <w:lvl w:ilvl="1" w:tplc="DC309942">
      <w:numFmt w:val="bullet"/>
      <w:lvlText w:val="•"/>
      <w:lvlJc w:val="left"/>
      <w:pPr>
        <w:ind w:left="1347" w:hanging="358"/>
      </w:pPr>
      <w:rPr>
        <w:rFonts w:hint="default"/>
        <w:lang w:val="en-US" w:eastAsia="en-US" w:bidi="ar-SA"/>
      </w:rPr>
    </w:lvl>
    <w:lvl w:ilvl="2" w:tplc="E2CA023E">
      <w:numFmt w:val="bullet"/>
      <w:lvlText w:val="•"/>
      <w:lvlJc w:val="left"/>
      <w:pPr>
        <w:ind w:left="2235" w:hanging="358"/>
      </w:pPr>
      <w:rPr>
        <w:rFonts w:hint="default"/>
        <w:lang w:val="en-US" w:eastAsia="en-US" w:bidi="ar-SA"/>
      </w:rPr>
    </w:lvl>
    <w:lvl w:ilvl="3" w:tplc="3EB640C0">
      <w:numFmt w:val="bullet"/>
      <w:lvlText w:val="•"/>
      <w:lvlJc w:val="left"/>
      <w:pPr>
        <w:ind w:left="3123" w:hanging="358"/>
      </w:pPr>
      <w:rPr>
        <w:rFonts w:hint="default"/>
        <w:lang w:val="en-US" w:eastAsia="en-US" w:bidi="ar-SA"/>
      </w:rPr>
    </w:lvl>
    <w:lvl w:ilvl="4" w:tplc="63063C54">
      <w:numFmt w:val="bullet"/>
      <w:lvlText w:val="•"/>
      <w:lvlJc w:val="left"/>
      <w:pPr>
        <w:ind w:left="4010" w:hanging="358"/>
      </w:pPr>
      <w:rPr>
        <w:rFonts w:hint="default"/>
        <w:lang w:val="en-US" w:eastAsia="en-US" w:bidi="ar-SA"/>
      </w:rPr>
    </w:lvl>
    <w:lvl w:ilvl="5" w:tplc="C784C504">
      <w:numFmt w:val="bullet"/>
      <w:lvlText w:val="•"/>
      <w:lvlJc w:val="left"/>
      <w:pPr>
        <w:ind w:left="4898" w:hanging="358"/>
      </w:pPr>
      <w:rPr>
        <w:rFonts w:hint="default"/>
        <w:lang w:val="en-US" w:eastAsia="en-US" w:bidi="ar-SA"/>
      </w:rPr>
    </w:lvl>
    <w:lvl w:ilvl="6" w:tplc="AC42F464">
      <w:numFmt w:val="bullet"/>
      <w:lvlText w:val="•"/>
      <w:lvlJc w:val="left"/>
      <w:pPr>
        <w:ind w:left="5786" w:hanging="358"/>
      </w:pPr>
      <w:rPr>
        <w:rFonts w:hint="default"/>
        <w:lang w:val="en-US" w:eastAsia="en-US" w:bidi="ar-SA"/>
      </w:rPr>
    </w:lvl>
    <w:lvl w:ilvl="7" w:tplc="5A804A7E">
      <w:numFmt w:val="bullet"/>
      <w:lvlText w:val="•"/>
      <w:lvlJc w:val="left"/>
      <w:pPr>
        <w:ind w:left="6673" w:hanging="358"/>
      </w:pPr>
      <w:rPr>
        <w:rFonts w:hint="default"/>
        <w:lang w:val="en-US" w:eastAsia="en-US" w:bidi="ar-SA"/>
      </w:rPr>
    </w:lvl>
    <w:lvl w:ilvl="8" w:tplc="163C7802">
      <w:numFmt w:val="bullet"/>
      <w:lvlText w:val="•"/>
      <w:lvlJc w:val="left"/>
      <w:pPr>
        <w:ind w:left="7561" w:hanging="358"/>
      </w:pPr>
      <w:rPr>
        <w:rFonts w:hint="default"/>
        <w:lang w:val="en-US" w:eastAsia="en-US" w:bidi="ar-SA"/>
      </w:rPr>
    </w:lvl>
  </w:abstractNum>
  <w:abstractNum w:abstractNumId="57" w15:restartNumberingAfterBreak="0">
    <w:nsid w:val="2BBE60BD"/>
    <w:multiLevelType w:val="hybridMultilevel"/>
    <w:tmpl w:val="77CC5A3A"/>
    <w:lvl w:ilvl="0" w:tplc="C71632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1D0F48"/>
    <w:multiLevelType w:val="hybridMultilevel"/>
    <w:tmpl w:val="D05E2218"/>
    <w:lvl w:ilvl="0" w:tplc="0409000F">
      <w:start w:val="1"/>
      <w:numFmt w:val="decimal"/>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59" w15:restartNumberingAfterBreak="0">
    <w:nsid w:val="33020BA2"/>
    <w:multiLevelType w:val="hybridMultilevel"/>
    <w:tmpl w:val="DCD46022"/>
    <w:lvl w:ilvl="0" w:tplc="6BA6343E">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761CB2C2">
      <w:numFmt w:val="bullet"/>
      <w:lvlText w:val="•"/>
      <w:lvlJc w:val="left"/>
      <w:pPr>
        <w:ind w:left="1347" w:hanging="360"/>
      </w:pPr>
      <w:rPr>
        <w:rFonts w:hint="default"/>
        <w:lang w:val="en-US" w:eastAsia="en-US" w:bidi="ar-SA"/>
      </w:rPr>
    </w:lvl>
    <w:lvl w:ilvl="2" w:tplc="373A309E">
      <w:numFmt w:val="bullet"/>
      <w:lvlText w:val="•"/>
      <w:lvlJc w:val="left"/>
      <w:pPr>
        <w:ind w:left="2235" w:hanging="360"/>
      </w:pPr>
      <w:rPr>
        <w:rFonts w:hint="default"/>
        <w:lang w:val="en-US" w:eastAsia="en-US" w:bidi="ar-SA"/>
      </w:rPr>
    </w:lvl>
    <w:lvl w:ilvl="3" w:tplc="8F20623C">
      <w:numFmt w:val="bullet"/>
      <w:lvlText w:val="•"/>
      <w:lvlJc w:val="left"/>
      <w:pPr>
        <w:ind w:left="3123" w:hanging="360"/>
      </w:pPr>
      <w:rPr>
        <w:rFonts w:hint="default"/>
        <w:lang w:val="en-US" w:eastAsia="en-US" w:bidi="ar-SA"/>
      </w:rPr>
    </w:lvl>
    <w:lvl w:ilvl="4" w:tplc="35B4A08A">
      <w:numFmt w:val="bullet"/>
      <w:lvlText w:val="•"/>
      <w:lvlJc w:val="left"/>
      <w:pPr>
        <w:ind w:left="4010" w:hanging="360"/>
      </w:pPr>
      <w:rPr>
        <w:rFonts w:hint="default"/>
        <w:lang w:val="en-US" w:eastAsia="en-US" w:bidi="ar-SA"/>
      </w:rPr>
    </w:lvl>
    <w:lvl w:ilvl="5" w:tplc="4F9683EE">
      <w:numFmt w:val="bullet"/>
      <w:lvlText w:val="•"/>
      <w:lvlJc w:val="left"/>
      <w:pPr>
        <w:ind w:left="4898" w:hanging="360"/>
      </w:pPr>
      <w:rPr>
        <w:rFonts w:hint="default"/>
        <w:lang w:val="en-US" w:eastAsia="en-US" w:bidi="ar-SA"/>
      </w:rPr>
    </w:lvl>
    <w:lvl w:ilvl="6" w:tplc="D098CDCA">
      <w:numFmt w:val="bullet"/>
      <w:lvlText w:val="•"/>
      <w:lvlJc w:val="left"/>
      <w:pPr>
        <w:ind w:left="5786" w:hanging="360"/>
      </w:pPr>
      <w:rPr>
        <w:rFonts w:hint="default"/>
        <w:lang w:val="en-US" w:eastAsia="en-US" w:bidi="ar-SA"/>
      </w:rPr>
    </w:lvl>
    <w:lvl w:ilvl="7" w:tplc="3EE42C06">
      <w:numFmt w:val="bullet"/>
      <w:lvlText w:val="•"/>
      <w:lvlJc w:val="left"/>
      <w:pPr>
        <w:ind w:left="6673" w:hanging="360"/>
      </w:pPr>
      <w:rPr>
        <w:rFonts w:hint="default"/>
        <w:lang w:val="en-US" w:eastAsia="en-US" w:bidi="ar-SA"/>
      </w:rPr>
    </w:lvl>
    <w:lvl w:ilvl="8" w:tplc="4C629D90">
      <w:numFmt w:val="bullet"/>
      <w:lvlText w:val="•"/>
      <w:lvlJc w:val="left"/>
      <w:pPr>
        <w:ind w:left="7561" w:hanging="360"/>
      </w:pPr>
      <w:rPr>
        <w:rFonts w:hint="default"/>
        <w:lang w:val="en-US" w:eastAsia="en-US" w:bidi="ar-SA"/>
      </w:rPr>
    </w:lvl>
  </w:abstractNum>
  <w:abstractNum w:abstractNumId="60" w15:restartNumberingAfterBreak="0">
    <w:nsid w:val="344D1DB2"/>
    <w:multiLevelType w:val="hybridMultilevel"/>
    <w:tmpl w:val="99722A2C"/>
    <w:lvl w:ilvl="0" w:tplc="1A9ADD2C">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61" w15:restartNumberingAfterBreak="0">
    <w:nsid w:val="34991E0F"/>
    <w:multiLevelType w:val="hybridMultilevel"/>
    <w:tmpl w:val="C91C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000FFC"/>
    <w:multiLevelType w:val="hybridMultilevel"/>
    <w:tmpl w:val="F40E5BCE"/>
    <w:lvl w:ilvl="0" w:tplc="01F8C768">
      <w:start w:val="1"/>
      <w:numFmt w:val="decimal"/>
      <w:lvlText w:val="%1."/>
      <w:lvlJc w:val="left"/>
      <w:pPr>
        <w:ind w:left="467" w:hanging="360"/>
      </w:pPr>
      <w:rPr>
        <w:rFonts w:hint="default"/>
      </w:rPr>
    </w:lvl>
    <w:lvl w:ilvl="1" w:tplc="40090019" w:tentative="1">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63" w15:restartNumberingAfterBreak="0">
    <w:nsid w:val="35CF74BF"/>
    <w:multiLevelType w:val="hybridMultilevel"/>
    <w:tmpl w:val="2A241A54"/>
    <w:lvl w:ilvl="0" w:tplc="B3E4BB90">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4" w15:restartNumberingAfterBreak="0">
    <w:nsid w:val="36895F39"/>
    <w:multiLevelType w:val="hybridMultilevel"/>
    <w:tmpl w:val="D456A4C0"/>
    <w:lvl w:ilvl="0" w:tplc="CD1E73B8">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5" w15:restartNumberingAfterBreak="0">
    <w:nsid w:val="37712371"/>
    <w:multiLevelType w:val="hybridMultilevel"/>
    <w:tmpl w:val="C19CF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81D5F9B"/>
    <w:multiLevelType w:val="hybridMultilevel"/>
    <w:tmpl w:val="F03600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88D4A6C"/>
    <w:multiLevelType w:val="hybridMultilevel"/>
    <w:tmpl w:val="8B48E0B8"/>
    <w:lvl w:ilvl="0" w:tplc="46F6AD2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8" w15:restartNumberingAfterBreak="0">
    <w:nsid w:val="3A800DF9"/>
    <w:multiLevelType w:val="hybridMultilevel"/>
    <w:tmpl w:val="4EA47F4E"/>
    <w:lvl w:ilvl="0" w:tplc="77C648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3BDF14A4"/>
    <w:multiLevelType w:val="hybridMultilevel"/>
    <w:tmpl w:val="06A2E79E"/>
    <w:lvl w:ilvl="0" w:tplc="584A812C">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E244E4CE">
      <w:numFmt w:val="bullet"/>
      <w:lvlText w:val="•"/>
      <w:lvlJc w:val="left"/>
      <w:pPr>
        <w:ind w:left="1347" w:hanging="360"/>
      </w:pPr>
      <w:rPr>
        <w:rFonts w:hint="default"/>
        <w:lang w:val="en-US" w:eastAsia="en-US" w:bidi="ar-SA"/>
      </w:rPr>
    </w:lvl>
    <w:lvl w:ilvl="2" w:tplc="4B6490C0">
      <w:numFmt w:val="bullet"/>
      <w:lvlText w:val="•"/>
      <w:lvlJc w:val="left"/>
      <w:pPr>
        <w:ind w:left="2235" w:hanging="360"/>
      </w:pPr>
      <w:rPr>
        <w:rFonts w:hint="default"/>
        <w:lang w:val="en-US" w:eastAsia="en-US" w:bidi="ar-SA"/>
      </w:rPr>
    </w:lvl>
    <w:lvl w:ilvl="3" w:tplc="A54497F2">
      <w:numFmt w:val="bullet"/>
      <w:lvlText w:val="•"/>
      <w:lvlJc w:val="left"/>
      <w:pPr>
        <w:ind w:left="3123" w:hanging="360"/>
      </w:pPr>
      <w:rPr>
        <w:rFonts w:hint="default"/>
        <w:lang w:val="en-US" w:eastAsia="en-US" w:bidi="ar-SA"/>
      </w:rPr>
    </w:lvl>
    <w:lvl w:ilvl="4" w:tplc="CA46665A">
      <w:numFmt w:val="bullet"/>
      <w:lvlText w:val="•"/>
      <w:lvlJc w:val="left"/>
      <w:pPr>
        <w:ind w:left="4010" w:hanging="360"/>
      </w:pPr>
      <w:rPr>
        <w:rFonts w:hint="default"/>
        <w:lang w:val="en-US" w:eastAsia="en-US" w:bidi="ar-SA"/>
      </w:rPr>
    </w:lvl>
    <w:lvl w:ilvl="5" w:tplc="E3C6D7F2">
      <w:numFmt w:val="bullet"/>
      <w:lvlText w:val="•"/>
      <w:lvlJc w:val="left"/>
      <w:pPr>
        <w:ind w:left="4898" w:hanging="360"/>
      </w:pPr>
      <w:rPr>
        <w:rFonts w:hint="default"/>
        <w:lang w:val="en-US" w:eastAsia="en-US" w:bidi="ar-SA"/>
      </w:rPr>
    </w:lvl>
    <w:lvl w:ilvl="6" w:tplc="FCB67A40">
      <w:numFmt w:val="bullet"/>
      <w:lvlText w:val="•"/>
      <w:lvlJc w:val="left"/>
      <w:pPr>
        <w:ind w:left="5786" w:hanging="360"/>
      </w:pPr>
      <w:rPr>
        <w:rFonts w:hint="default"/>
        <w:lang w:val="en-US" w:eastAsia="en-US" w:bidi="ar-SA"/>
      </w:rPr>
    </w:lvl>
    <w:lvl w:ilvl="7" w:tplc="8BAEF264">
      <w:numFmt w:val="bullet"/>
      <w:lvlText w:val="•"/>
      <w:lvlJc w:val="left"/>
      <w:pPr>
        <w:ind w:left="6673" w:hanging="360"/>
      </w:pPr>
      <w:rPr>
        <w:rFonts w:hint="default"/>
        <w:lang w:val="en-US" w:eastAsia="en-US" w:bidi="ar-SA"/>
      </w:rPr>
    </w:lvl>
    <w:lvl w:ilvl="8" w:tplc="90AA45D8">
      <w:numFmt w:val="bullet"/>
      <w:lvlText w:val="•"/>
      <w:lvlJc w:val="left"/>
      <w:pPr>
        <w:ind w:left="7561" w:hanging="360"/>
      </w:pPr>
      <w:rPr>
        <w:rFonts w:hint="default"/>
        <w:lang w:val="en-US" w:eastAsia="en-US" w:bidi="ar-SA"/>
      </w:rPr>
    </w:lvl>
  </w:abstractNum>
  <w:abstractNum w:abstractNumId="70" w15:restartNumberingAfterBreak="0">
    <w:nsid w:val="3CF95361"/>
    <w:multiLevelType w:val="hybridMultilevel"/>
    <w:tmpl w:val="1E60A4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3E156166"/>
    <w:multiLevelType w:val="hybridMultilevel"/>
    <w:tmpl w:val="9B3A9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E3E0136"/>
    <w:multiLevelType w:val="hybridMultilevel"/>
    <w:tmpl w:val="77CC5A3A"/>
    <w:lvl w:ilvl="0" w:tplc="C716324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E5627D0"/>
    <w:multiLevelType w:val="hybridMultilevel"/>
    <w:tmpl w:val="087E3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8F4664"/>
    <w:multiLevelType w:val="hybridMultilevel"/>
    <w:tmpl w:val="4A5C2B0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0972DC4"/>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4263043B"/>
    <w:multiLevelType w:val="hybridMultilevel"/>
    <w:tmpl w:val="1310A836"/>
    <w:lvl w:ilvl="0" w:tplc="FB0461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4622CED"/>
    <w:multiLevelType w:val="hybridMultilevel"/>
    <w:tmpl w:val="7AC2F5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450D4ABD"/>
    <w:multiLevelType w:val="hybridMultilevel"/>
    <w:tmpl w:val="D67289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45F87302"/>
    <w:multiLevelType w:val="hybridMultilevel"/>
    <w:tmpl w:val="85E2B7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0" w15:restartNumberingAfterBreak="0">
    <w:nsid w:val="46AC6C40"/>
    <w:multiLevelType w:val="hybridMultilevel"/>
    <w:tmpl w:val="4358E222"/>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472A6852"/>
    <w:multiLevelType w:val="hybridMultilevel"/>
    <w:tmpl w:val="98543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8C459C"/>
    <w:multiLevelType w:val="hybridMultilevel"/>
    <w:tmpl w:val="45B47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590106"/>
    <w:multiLevelType w:val="hybridMultilevel"/>
    <w:tmpl w:val="E4E6F878"/>
    <w:lvl w:ilvl="0" w:tplc="CB365444">
      <w:start w:val="4"/>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0D944FEA">
      <w:numFmt w:val="bullet"/>
      <w:lvlText w:val="•"/>
      <w:lvlJc w:val="left"/>
      <w:pPr>
        <w:ind w:left="1405" w:hanging="360"/>
      </w:pPr>
      <w:rPr>
        <w:rFonts w:hint="default"/>
        <w:lang w:val="en-US" w:eastAsia="en-US" w:bidi="ar-SA"/>
      </w:rPr>
    </w:lvl>
    <w:lvl w:ilvl="2" w:tplc="54F6F0E2">
      <w:numFmt w:val="bullet"/>
      <w:lvlText w:val="•"/>
      <w:lvlJc w:val="left"/>
      <w:pPr>
        <w:ind w:left="2350" w:hanging="360"/>
      </w:pPr>
      <w:rPr>
        <w:rFonts w:hint="default"/>
        <w:lang w:val="en-US" w:eastAsia="en-US" w:bidi="ar-SA"/>
      </w:rPr>
    </w:lvl>
    <w:lvl w:ilvl="3" w:tplc="D42E86F6">
      <w:numFmt w:val="bullet"/>
      <w:lvlText w:val="•"/>
      <w:lvlJc w:val="left"/>
      <w:pPr>
        <w:ind w:left="3295" w:hanging="360"/>
      </w:pPr>
      <w:rPr>
        <w:rFonts w:hint="default"/>
        <w:lang w:val="en-US" w:eastAsia="en-US" w:bidi="ar-SA"/>
      </w:rPr>
    </w:lvl>
    <w:lvl w:ilvl="4" w:tplc="E9F601FE">
      <w:numFmt w:val="bullet"/>
      <w:lvlText w:val="•"/>
      <w:lvlJc w:val="left"/>
      <w:pPr>
        <w:ind w:left="4240" w:hanging="360"/>
      </w:pPr>
      <w:rPr>
        <w:rFonts w:hint="default"/>
        <w:lang w:val="en-US" w:eastAsia="en-US" w:bidi="ar-SA"/>
      </w:rPr>
    </w:lvl>
    <w:lvl w:ilvl="5" w:tplc="B6903C00">
      <w:numFmt w:val="bullet"/>
      <w:lvlText w:val="•"/>
      <w:lvlJc w:val="left"/>
      <w:pPr>
        <w:ind w:left="5185" w:hanging="360"/>
      </w:pPr>
      <w:rPr>
        <w:rFonts w:hint="default"/>
        <w:lang w:val="en-US" w:eastAsia="en-US" w:bidi="ar-SA"/>
      </w:rPr>
    </w:lvl>
    <w:lvl w:ilvl="6" w:tplc="23B427EA">
      <w:numFmt w:val="bullet"/>
      <w:lvlText w:val="•"/>
      <w:lvlJc w:val="left"/>
      <w:pPr>
        <w:ind w:left="6130" w:hanging="360"/>
      </w:pPr>
      <w:rPr>
        <w:rFonts w:hint="default"/>
        <w:lang w:val="en-US" w:eastAsia="en-US" w:bidi="ar-SA"/>
      </w:rPr>
    </w:lvl>
    <w:lvl w:ilvl="7" w:tplc="BF9C3DA4">
      <w:numFmt w:val="bullet"/>
      <w:lvlText w:val="•"/>
      <w:lvlJc w:val="left"/>
      <w:pPr>
        <w:ind w:left="7075" w:hanging="360"/>
      </w:pPr>
      <w:rPr>
        <w:rFonts w:hint="default"/>
        <w:lang w:val="en-US" w:eastAsia="en-US" w:bidi="ar-SA"/>
      </w:rPr>
    </w:lvl>
    <w:lvl w:ilvl="8" w:tplc="0C94EABC">
      <w:numFmt w:val="bullet"/>
      <w:lvlText w:val="•"/>
      <w:lvlJc w:val="left"/>
      <w:pPr>
        <w:ind w:left="8020" w:hanging="360"/>
      </w:pPr>
      <w:rPr>
        <w:rFonts w:hint="default"/>
        <w:lang w:val="en-US" w:eastAsia="en-US" w:bidi="ar-SA"/>
      </w:rPr>
    </w:lvl>
  </w:abstractNum>
  <w:abstractNum w:abstractNumId="84" w15:restartNumberingAfterBreak="0">
    <w:nsid w:val="4ACD7212"/>
    <w:multiLevelType w:val="hybridMultilevel"/>
    <w:tmpl w:val="F372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DB7D7D"/>
    <w:multiLevelType w:val="hybridMultilevel"/>
    <w:tmpl w:val="39CE0278"/>
    <w:lvl w:ilvl="0" w:tplc="17FCA64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B7168A3"/>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F6D5FF8"/>
    <w:multiLevelType w:val="hybridMultilevel"/>
    <w:tmpl w:val="7AA206F4"/>
    <w:lvl w:ilvl="0" w:tplc="294C9B2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03F46CE"/>
    <w:multiLevelType w:val="hybridMultilevel"/>
    <w:tmpl w:val="27E61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4F3BA9"/>
    <w:multiLevelType w:val="hybridMultilevel"/>
    <w:tmpl w:val="09EC1876"/>
    <w:lvl w:ilvl="0" w:tplc="0409000F">
      <w:start w:val="1"/>
      <w:numFmt w:val="decimal"/>
      <w:lvlText w:val="%1."/>
      <w:lvlJc w:val="left"/>
      <w:pPr>
        <w:ind w:left="467"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50C1492B"/>
    <w:multiLevelType w:val="hybridMultilevel"/>
    <w:tmpl w:val="546AFCC8"/>
    <w:lvl w:ilvl="0" w:tplc="096E1ACA">
      <w:start w:val="1"/>
      <w:numFmt w:val="decimal"/>
      <w:lvlText w:val="%1."/>
      <w:lvlJc w:val="left"/>
      <w:pPr>
        <w:ind w:left="786" w:hanging="360"/>
      </w:pPr>
      <w:rPr>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1" w15:restartNumberingAfterBreak="0">
    <w:nsid w:val="51672BC2"/>
    <w:multiLevelType w:val="hybridMultilevel"/>
    <w:tmpl w:val="D22A42CA"/>
    <w:lvl w:ilvl="0" w:tplc="0409000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92" w15:restartNumberingAfterBreak="0">
    <w:nsid w:val="51CD646B"/>
    <w:multiLevelType w:val="hybridMultilevel"/>
    <w:tmpl w:val="5546F71E"/>
    <w:lvl w:ilvl="0" w:tplc="C0620CDC">
      <w:start w:val="1"/>
      <w:numFmt w:val="decimal"/>
      <w:lvlText w:val="%1."/>
      <w:lvlJc w:val="left"/>
      <w:pPr>
        <w:ind w:left="694" w:hanging="233"/>
      </w:pPr>
      <w:rPr>
        <w:rFonts w:ascii="Times New Roman" w:eastAsia="Times New Roman" w:hAnsi="Times New Roman" w:cs="Times New Roman" w:hint="default"/>
        <w:w w:val="101"/>
        <w:sz w:val="23"/>
        <w:szCs w:val="23"/>
        <w:lang w:val="en-US" w:eastAsia="en-US" w:bidi="ar-SA"/>
      </w:rPr>
    </w:lvl>
    <w:lvl w:ilvl="1" w:tplc="B26EB52E">
      <w:start w:val="1"/>
      <w:numFmt w:val="decimal"/>
      <w:lvlText w:val="%2."/>
      <w:lvlJc w:val="left"/>
      <w:pPr>
        <w:ind w:left="1162" w:hanging="351"/>
      </w:pPr>
      <w:rPr>
        <w:rFonts w:ascii="Times New Roman" w:eastAsia="Times New Roman" w:hAnsi="Times New Roman" w:cs="Times New Roman" w:hint="default"/>
        <w:w w:val="101"/>
        <w:sz w:val="23"/>
        <w:szCs w:val="23"/>
        <w:lang w:val="en-US" w:eastAsia="en-US" w:bidi="ar-SA"/>
      </w:rPr>
    </w:lvl>
    <w:lvl w:ilvl="2" w:tplc="1FBA9E36">
      <w:numFmt w:val="bullet"/>
      <w:lvlText w:val="•"/>
      <w:lvlJc w:val="left"/>
      <w:pPr>
        <w:ind w:left="2194" w:hanging="351"/>
      </w:pPr>
      <w:rPr>
        <w:rFonts w:hint="default"/>
        <w:lang w:val="en-US" w:eastAsia="en-US" w:bidi="ar-SA"/>
      </w:rPr>
    </w:lvl>
    <w:lvl w:ilvl="3" w:tplc="F4A272E6">
      <w:numFmt w:val="bullet"/>
      <w:lvlText w:val="•"/>
      <w:lvlJc w:val="left"/>
      <w:pPr>
        <w:ind w:left="3228" w:hanging="351"/>
      </w:pPr>
      <w:rPr>
        <w:rFonts w:hint="default"/>
        <w:lang w:val="en-US" w:eastAsia="en-US" w:bidi="ar-SA"/>
      </w:rPr>
    </w:lvl>
    <w:lvl w:ilvl="4" w:tplc="6BFE4BD0">
      <w:numFmt w:val="bullet"/>
      <w:lvlText w:val="•"/>
      <w:lvlJc w:val="left"/>
      <w:pPr>
        <w:ind w:left="4262" w:hanging="351"/>
      </w:pPr>
      <w:rPr>
        <w:rFonts w:hint="default"/>
        <w:lang w:val="en-US" w:eastAsia="en-US" w:bidi="ar-SA"/>
      </w:rPr>
    </w:lvl>
    <w:lvl w:ilvl="5" w:tplc="E4120F12">
      <w:numFmt w:val="bullet"/>
      <w:lvlText w:val="•"/>
      <w:lvlJc w:val="left"/>
      <w:pPr>
        <w:ind w:left="5296" w:hanging="351"/>
      </w:pPr>
      <w:rPr>
        <w:rFonts w:hint="default"/>
        <w:lang w:val="en-US" w:eastAsia="en-US" w:bidi="ar-SA"/>
      </w:rPr>
    </w:lvl>
    <w:lvl w:ilvl="6" w:tplc="9E743874">
      <w:numFmt w:val="bullet"/>
      <w:lvlText w:val="•"/>
      <w:lvlJc w:val="left"/>
      <w:pPr>
        <w:ind w:left="6330" w:hanging="351"/>
      </w:pPr>
      <w:rPr>
        <w:rFonts w:hint="default"/>
        <w:lang w:val="en-US" w:eastAsia="en-US" w:bidi="ar-SA"/>
      </w:rPr>
    </w:lvl>
    <w:lvl w:ilvl="7" w:tplc="43F8DABA">
      <w:numFmt w:val="bullet"/>
      <w:lvlText w:val="•"/>
      <w:lvlJc w:val="left"/>
      <w:pPr>
        <w:ind w:left="7364" w:hanging="351"/>
      </w:pPr>
      <w:rPr>
        <w:rFonts w:hint="default"/>
        <w:lang w:val="en-US" w:eastAsia="en-US" w:bidi="ar-SA"/>
      </w:rPr>
    </w:lvl>
    <w:lvl w:ilvl="8" w:tplc="C03E896A">
      <w:numFmt w:val="bullet"/>
      <w:lvlText w:val="•"/>
      <w:lvlJc w:val="left"/>
      <w:pPr>
        <w:ind w:left="8398" w:hanging="351"/>
      </w:pPr>
      <w:rPr>
        <w:rFonts w:hint="default"/>
        <w:lang w:val="en-US" w:eastAsia="en-US" w:bidi="ar-SA"/>
      </w:rPr>
    </w:lvl>
  </w:abstractNum>
  <w:abstractNum w:abstractNumId="93" w15:restartNumberingAfterBreak="0">
    <w:nsid w:val="52BF2C25"/>
    <w:multiLevelType w:val="hybridMultilevel"/>
    <w:tmpl w:val="63F2D4A8"/>
    <w:lvl w:ilvl="0" w:tplc="DA580F1E">
      <w:start w:val="1"/>
      <w:numFmt w:val="decimal"/>
      <w:lvlText w:val="%1."/>
      <w:lvlJc w:val="left"/>
      <w:pPr>
        <w:ind w:left="351" w:hanging="351"/>
      </w:pPr>
      <w:rPr>
        <w:rFonts w:ascii="Times New Roman" w:eastAsia="Times New Roman" w:hAnsi="Times New Roman" w:cs="Times New Roman" w:hint="default"/>
        <w:w w:val="101"/>
        <w:sz w:val="23"/>
        <w:szCs w:val="23"/>
        <w:lang w:val="en-US" w:eastAsia="en-US" w:bidi="ar-SA"/>
      </w:rPr>
    </w:lvl>
    <w:lvl w:ilvl="1" w:tplc="5C4EB9A0">
      <w:numFmt w:val="bullet"/>
      <w:lvlText w:val="•"/>
      <w:lvlJc w:val="left"/>
      <w:pPr>
        <w:ind w:left="1279" w:hanging="351"/>
      </w:pPr>
      <w:rPr>
        <w:rFonts w:hint="default"/>
        <w:lang w:val="en-US" w:eastAsia="en-US" w:bidi="ar-SA"/>
      </w:rPr>
    </w:lvl>
    <w:lvl w:ilvl="2" w:tplc="C556275C">
      <w:numFmt w:val="bullet"/>
      <w:lvlText w:val="•"/>
      <w:lvlJc w:val="left"/>
      <w:pPr>
        <w:ind w:left="2210" w:hanging="351"/>
      </w:pPr>
      <w:rPr>
        <w:rFonts w:hint="default"/>
        <w:lang w:val="en-US" w:eastAsia="en-US" w:bidi="ar-SA"/>
      </w:rPr>
    </w:lvl>
    <w:lvl w:ilvl="3" w:tplc="6C346D92">
      <w:numFmt w:val="bullet"/>
      <w:lvlText w:val="•"/>
      <w:lvlJc w:val="left"/>
      <w:pPr>
        <w:ind w:left="3140" w:hanging="351"/>
      </w:pPr>
      <w:rPr>
        <w:rFonts w:hint="default"/>
        <w:lang w:val="en-US" w:eastAsia="en-US" w:bidi="ar-SA"/>
      </w:rPr>
    </w:lvl>
    <w:lvl w:ilvl="4" w:tplc="02CC8CEA">
      <w:numFmt w:val="bullet"/>
      <w:lvlText w:val="•"/>
      <w:lvlJc w:val="left"/>
      <w:pPr>
        <w:ind w:left="4071" w:hanging="351"/>
      </w:pPr>
      <w:rPr>
        <w:rFonts w:hint="default"/>
        <w:lang w:val="en-US" w:eastAsia="en-US" w:bidi="ar-SA"/>
      </w:rPr>
    </w:lvl>
    <w:lvl w:ilvl="5" w:tplc="76DAE4EA">
      <w:numFmt w:val="bullet"/>
      <w:lvlText w:val="•"/>
      <w:lvlJc w:val="left"/>
      <w:pPr>
        <w:ind w:left="5002" w:hanging="351"/>
      </w:pPr>
      <w:rPr>
        <w:rFonts w:hint="default"/>
        <w:lang w:val="en-US" w:eastAsia="en-US" w:bidi="ar-SA"/>
      </w:rPr>
    </w:lvl>
    <w:lvl w:ilvl="6" w:tplc="84063D2E">
      <w:numFmt w:val="bullet"/>
      <w:lvlText w:val="•"/>
      <w:lvlJc w:val="left"/>
      <w:pPr>
        <w:ind w:left="5932" w:hanging="351"/>
      </w:pPr>
      <w:rPr>
        <w:rFonts w:hint="default"/>
        <w:lang w:val="en-US" w:eastAsia="en-US" w:bidi="ar-SA"/>
      </w:rPr>
    </w:lvl>
    <w:lvl w:ilvl="7" w:tplc="840A130E">
      <w:numFmt w:val="bullet"/>
      <w:lvlText w:val="•"/>
      <w:lvlJc w:val="left"/>
      <w:pPr>
        <w:ind w:left="6863" w:hanging="351"/>
      </w:pPr>
      <w:rPr>
        <w:rFonts w:hint="default"/>
        <w:lang w:val="en-US" w:eastAsia="en-US" w:bidi="ar-SA"/>
      </w:rPr>
    </w:lvl>
    <w:lvl w:ilvl="8" w:tplc="7FEABB88">
      <w:numFmt w:val="bullet"/>
      <w:lvlText w:val="•"/>
      <w:lvlJc w:val="left"/>
      <w:pPr>
        <w:ind w:left="7794" w:hanging="351"/>
      </w:pPr>
      <w:rPr>
        <w:rFonts w:hint="default"/>
        <w:lang w:val="en-US" w:eastAsia="en-US" w:bidi="ar-SA"/>
      </w:rPr>
    </w:lvl>
  </w:abstractNum>
  <w:abstractNum w:abstractNumId="94" w15:restartNumberingAfterBreak="0">
    <w:nsid w:val="54C31749"/>
    <w:multiLevelType w:val="hybridMultilevel"/>
    <w:tmpl w:val="E4F8B2AE"/>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5" w15:restartNumberingAfterBreak="0">
    <w:nsid w:val="55F14B18"/>
    <w:multiLevelType w:val="hybridMultilevel"/>
    <w:tmpl w:val="7C38D3FE"/>
    <w:lvl w:ilvl="0" w:tplc="235E5442">
      <w:start w:val="1"/>
      <w:numFmt w:val="decimal"/>
      <w:lvlText w:val="%1."/>
      <w:lvlJc w:val="left"/>
      <w:pPr>
        <w:ind w:left="4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066570"/>
    <w:multiLevelType w:val="hybridMultilevel"/>
    <w:tmpl w:val="FD4ABFF0"/>
    <w:lvl w:ilvl="0" w:tplc="0409000F">
      <w:start w:val="1"/>
      <w:numFmt w:val="decimal"/>
      <w:lvlText w:val="%1."/>
      <w:lvlJc w:val="left"/>
      <w:pPr>
        <w:ind w:left="436"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97" w15:restartNumberingAfterBreak="0">
    <w:nsid w:val="56327EF9"/>
    <w:multiLevelType w:val="hybridMultilevel"/>
    <w:tmpl w:val="F8E89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B10C04"/>
    <w:multiLevelType w:val="hybridMultilevel"/>
    <w:tmpl w:val="A5B82B3A"/>
    <w:lvl w:ilvl="0" w:tplc="EE166B94">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99" w15:restartNumberingAfterBreak="0">
    <w:nsid w:val="57755FD6"/>
    <w:multiLevelType w:val="hybridMultilevel"/>
    <w:tmpl w:val="B394E7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80A44BA"/>
    <w:multiLevelType w:val="hybridMultilevel"/>
    <w:tmpl w:val="69F67514"/>
    <w:lvl w:ilvl="0" w:tplc="F8ACA27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8B54D74"/>
    <w:multiLevelType w:val="hybridMultilevel"/>
    <w:tmpl w:val="698EEDA6"/>
    <w:lvl w:ilvl="0" w:tplc="217CEE8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95F4B4A"/>
    <w:multiLevelType w:val="hybridMultilevel"/>
    <w:tmpl w:val="4A5C2B0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599D2449"/>
    <w:multiLevelType w:val="hybridMultilevel"/>
    <w:tmpl w:val="FA764A32"/>
    <w:lvl w:ilvl="0" w:tplc="CFD260FC">
      <w:start w:val="1"/>
      <w:numFmt w:val="decimal"/>
      <w:lvlText w:val="%1."/>
      <w:lvlJc w:val="left"/>
      <w:pPr>
        <w:ind w:left="765" w:hanging="405"/>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9CA67BA"/>
    <w:multiLevelType w:val="hybridMultilevel"/>
    <w:tmpl w:val="2BF83A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5A00075D"/>
    <w:multiLevelType w:val="hybridMultilevel"/>
    <w:tmpl w:val="4B6AA12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6" w15:restartNumberingAfterBreak="0">
    <w:nsid w:val="5B6C7FA9"/>
    <w:multiLevelType w:val="hybridMultilevel"/>
    <w:tmpl w:val="BAB07F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C1975EF"/>
    <w:multiLevelType w:val="hybridMultilevel"/>
    <w:tmpl w:val="58FE6468"/>
    <w:lvl w:ilvl="0" w:tplc="60D401FC">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899EECBC">
      <w:numFmt w:val="bullet"/>
      <w:lvlText w:val="•"/>
      <w:lvlJc w:val="left"/>
      <w:pPr>
        <w:ind w:left="1405" w:hanging="360"/>
      </w:pPr>
      <w:rPr>
        <w:rFonts w:hint="default"/>
        <w:lang w:val="en-US" w:eastAsia="en-US" w:bidi="ar-SA"/>
      </w:rPr>
    </w:lvl>
    <w:lvl w:ilvl="2" w:tplc="9606F076">
      <w:numFmt w:val="bullet"/>
      <w:lvlText w:val="•"/>
      <w:lvlJc w:val="left"/>
      <w:pPr>
        <w:ind w:left="2350" w:hanging="360"/>
      </w:pPr>
      <w:rPr>
        <w:rFonts w:hint="default"/>
        <w:lang w:val="en-US" w:eastAsia="en-US" w:bidi="ar-SA"/>
      </w:rPr>
    </w:lvl>
    <w:lvl w:ilvl="3" w:tplc="9A00818A">
      <w:numFmt w:val="bullet"/>
      <w:lvlText w:val="•"/>
      <w:lvlJc w:val="left"/>
      <w:pPr>
        <w:ind w:left="3295" w:hanging="360"/>
      </w:pPr>
      <w:rPr>
        <w:rFonts w:hint="default"/>
        <w:lang w:val="en-US" w:eastAsia="en-US" w:bidi="ar-SA"/>
      </w:rPr>
    </w:lvl>
    <w:lvl w:ilvl="4" w:tplc="0C486DEC">
      <w:numFmt w:val="bullet"/>
      <w:lvlText w:val="•"/>
      <w:lvlJc w:val="left"/>
      <w:pPr>
        <w:ind w:left="4240" w:hanging="360"/>
      </w:pPr>
      <w:rPr>
        <w:rFonts w:hint="default"/>
        <w:lang w:val="en-US" w:eastAsia="en-US" w:bidi="ar-SA"/>
      </w:rPr>
    </w:lvl>
    <w:lvl w:ilvl="5" w:tplc="4DC85956">
      <w:numFmt w:val="bullet"/>
      <w:lvlText w:val="•"/>
      <w:lvlJc w:val="left"/>
      <w:pPr>
        <w:ind w:left="5185" w:hanging="360"/>
      </w:pPr>
      <w:rPr>
        <w:rFonts w:hint="default"/>
        <w:lang w:val="en-US" w:eastAsia="en-US" w:bidi="ar-SA"/>
      </w:rPr>
    </w:lvl>
    <w:lvl w:ilvl="6" w:tplc="AF92F542">
      <w:numFmt w:val="bullet"/>
      <w:lvlText w:val="•"/>
      <w:lvlJc w:val="left"/>
      <w:pPr>
        <w:ind w:left="6130" w:hanging="360"/>
      </w:pPr>
      <w:rPr>
        <w:rFonts w:hint="default"/>
        <w:lang w:val="en-US" w:eastAsia="en-US" w:bidi="ar-SA"/>
      </w:rPr>
    </w:lvl>
    <w:lvl w:ilvl="7" w:tplc="7824726C">
      <w:numFmt w:val="bullet"/>
      <w:lvlText w:val="•"/>
      <w:lvlJc w:val="left"/>
      <w:pPr>
        <w:ind w:left="7075" w:hanging="360"/>
      </w:pPr>
      <w:rPr>
        <w:rFonts w:hint="default"/>
        <w:lang w:val="en-US" w:eastAsia="en-US" w:bidi="ar-SA"/>
      </w:rPr>
    </w:lvl>
    <w:lvl w:ilvl="8" w:tplc="F6605AE6">
      <w:numFmt w:val="bullet"/>
      <w:lvlText w:val="•"/>
      <w:lvlJc w:val="left"/>
      <w:pPr>
        <w:ind w:left="8020" w:hanging="360"/>
      </w:pPr>
      <w:rPr>
        <w:rFonts w:hint="default"/>
        <w:lang w:val="en-US" w:eastAsia="en-US" w:bidi="ar-SA"/>
      </w:rPr>
    </w:lvl>
  </w:abstractNum>
  <w:abstractNum w:abstractNumId="108" w15:restartNumberingAfterBreak="0">
    <w:nsid w:val="5CCA026D"/>
    <w:multiLevelType w:val="hybridMultilevel"/>
    <w:tmpl w:val="A24A618C"/>
    <w:lvl w:ilvl="0" w:tplc="D66809C8">
      <w:start w:val="1"/>
      <w:numFmt w:val="lowerRoman"/>
      <w:lvlText w:val="(%1)"/>
      <w:lvlJc w:val="left"/>
      <w:pPr>
        <w:ind w:left="473" w:hanging="293"/>
      </w:pPr>
      <w:rPr>
        <w:rFonts w:ascii="Times New Roman" w:eastAsia="Times New Roman" w:hAnsi="Times New Roman" w:cs="Times New Roman" w:hint="default"/>
        <w:b/>
        <w:bCs/>
        <w:spacing w:val="0"/>
        <w:w w:val="99"/>
        <w:sz w:val="24"/>
        <w:szCs w:val="24"/>
        <w:lang w:val="en-US" w:eastAsia="en-US" w:bidi="ar-SA"/>
      </w:rPr>
    </w:lvl>
    <w:lvl w:ilvl="1" w:tplc="C2B881A8">
      <w:start w:val="1"/>
      <w:numFmt w:val="decimal"/>
      <w:lvlText w:val="%2."/>
      <w:lvlJc w:val="left"/>
      <w:pPr>
        <w:ind w:left="1702" w:hanging="245"/>
      </w:pPr>
      <w:rPr>
        <w:rFonts w:ascii="Times New Roman" w:eastAsia="Times New Roman" w:hAnsi="Times New Roman" w:cs="Times New Roman" w:hint="default"/>
        <w:w w:val="100"/>
        <w:sz w:val="24"/>
        <w:szCs w:val="24"/>
        <w:lang w:val="en-US" w:eastAsia="en-US" w:bidi="ar-SA"/>
      </w:rPr>
    </w:lvl>
    <w:lvl w:ilvl="2" w:tplc="A532FD7A">
      <w:numFmt w:val="bullet"/>
      <w:lvlText w:val="•"/>
      <w:lvlJc w:val="left"/>
      <w:pPr>
        <w:ind w:left="1880" w:hanging="245"/>
      </w:pPr>
      <w:rPr>
        <w:rFonts w:hint="default"/>
        <w:lang w:val="en-US" w:eastAsia="en-US" w:bidi="ar-SA"/>
      </w:rPr>
    </w:lvl>
    <w:lvl w:ilvl="3" w:tplc="E63AF572">
      <w:numFmt w:val="bullet"/>
      <w:lvlText w:val="•"/>
      <w:lvlJc w:val="left"/>
      <w:pPr>
        <w:ind w:left="2972" w:hanging="245"/>
      </w:pPr>
      <w:rPr>
        <w:rFonts w:hint="default"/>
        <w:lang w:val="en-US" w:eastAsia="en-US" w:bidi="ar-SA"/>
      </w:rPr>
    </w:lvl>
    <w:lvl w:ilvl="4" w:tplc="B3E4AE8C">
      <w:numFmt w:val="bullet"/>
      <w:lvlText w:val="•"/>
      <w:lvlJc w:val="left"/>
      <w:pPr>
        <w:ind w:left="4065" w:hanging="245"/>
      </w:pPr>
      <w:rPr>
        <w:rFonts w:hint="default"/>
        <w:lang w:val="en-US" w:eastAsia="en-US" w:bidi="ar-SA"/>
      </w:rPr>
    </w:lvl>
    <w:lvl w:ilvl="5" w:tplc="AC585778">
      <w:numFmt w:val="bullet"/>
      <w:lvlText w:val="•"/>
      <w:lvlJc w:val="left"/>
      <w:pPr>
        <w:ind w:left="5157" w:hanging="245"/>
      </w:pPr>
      <w:rPr>
        <w:rFonts w:hint="default"/>
        <w:lang w:val="en-US" w:eastAsia="en-US" w:bidi="ar-SA"/>
      </w:rPr>
    </w:lvl>
    <w:lvl w:ilvl="6" w:tplc="08BA0F60">
      <w:numFmt w:val="bullet"/>
      <w:lvlText w:val="•"/>
      <w:lvlJc w:val="left"/>
      <w:pPr>
        <w:ind w:left="6250" w:hanging="245"/>
      </w:pPr>
      <w:rPr>
        <w:rFonts w:hint="default"/>
        <w:lang w:val="en-US" w:eastAsia="en-US" w:bidi="ar-SA"/>
      </w:rPr>
    </w:lvl>
    <w:lvl w:ilvl="7" w:tplc="48B47584">
      <w:numFmt w:val="bullet"/>
      <w:lvlText w:val="•"/>
      <w:lvlJc w:val="left"/>
      <w:pPr>
        <w:ind w:left="7342" w:hanging="245"/>
      </w:pPr>
      <w:rPr>
        <w:rFonts w:hint="default"/>
        <w:lang w:val="en-US" w:eastAsia="en-US" w:bidi="ar-SA"/>
      </w:rPr>
    </w:lvl>
    <w:lvl w:ilvl="8" w:tplc="B0FA0F36">
      <w:numFmt w:val="bullet"/>
      <w:lvlText w:val="•"/>
      <w:lvlJc w:val="left"/>
      <w:pPr>
        <w:ind w:left="8435" w:hanging="245"/>
      </w:pPr>
      <w:rPr>
        <w:rFonts w:hint="default"/>
        <w:lang w:val="en-US" w:eastAsia="en-US" w:bidi="ar-SA"/>
      </w:rPr>
    </w:lvl>
  </w:abstractNum>
  <w:abstractNum w:abstractNumId="109" w15:restartNumberingAfterBreak="0">
    <w:nsid w:val="5DA07FE7"/>
    <w:multiLevelType w:val="hybridMultilevel"/>
    <w:tmpl w:val="490E0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F7E2685"/>
    <w:multiLevelType w:val="hybridMultilevel"/>
    <w:tmpl w:val="CC68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FE52B7C"/>
    <w:multiLevelType w:val="hybridMultilevel"/>
    <w:tmpl w:val="2918F130"/>
    <w:lvl w:ilvl="0" w:tplc="7BEC991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5FE639FF"/>
    <w:multiLevelType w:val="hybridMultilevel"/>
    <w:tmpl w:val="7116D374"/>
    <w:lvl w:ilvl="0" w:tplc="C16273F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0403B05"/>
    <w:multiLevelType w:val="hybridMultilevel"/>
    <w:tmpl w:val="CA6C25E2"/>
    <w:lvl w:ilvl="0" w:tplc="0409000F">
      <w:start w:val="1"/>
      <w:numFmt w:val="decimal"/>
      <w:lvlText w:val="%1."/>
      <w:lvlJc w:val="left"/>
      <w:pPr>
        <w:ind w:left="874" w:hanging="360"/>
      </w:pPr>
    </w:lvl>
    <w:lvl w:ilvl="1" w:tplc="04090019" w:tentative="1">
      <w:start w:val="1"/>
      <w:numFmt w:val="lowerLetter"/>
      <w:lvlText w:val="%2."/>
      <w:lvlJc w:val="left"/>
      <w:pPr>
        <w:ind w:left="1594" w:hanging="360"/>
      </w:pPr>
    </w:lvl>
    <w:lvl w:ilvl="2" w:tplc="0409001B" w:tentative="1">
      <w:start w:val="1"/>
      <w:numFmt w:val="lowerRoman"/>
      <w:lvlText w:val="%3."/>
      <w:lvlJc w:val="right"/>
      <w:pPr>
        <w:ind w:left="2314" w:hanging="180"/>
      </w:pPr>
    </w:lvl>
    <w:lvl w:ilvl="3" w:tplc="0409000F" w:tentative="1">
      <w:start w:val="1"/>
      <w:numFmt w:val="decimal"/>
      <w:lvlText w:val="%4."/>
      <w:lvlJc w:val="left"/>
      <w:pPr>
        <w:ind w:left="3034" w:hanging="360"/>
      </w:pPr>
    </w:lvl>
    <w:lvl w:ilvl="4" w:tplc="04090019" w:tentative="1">
      <w:start w:val="1"/>
      <w:numFmt w:val="lowerLetter"/>
      <w:lvlText w:val="%5."/>
      <w:lvlJc w:val="left"/>
      <w:pPr>
        <w:ind w:left="3754" w:hanging="360"/>
      </w:pPr>
    </w:lvl>
    <w:lvl w:ilvl="5" w:tplc="0409001B" w:tentative="1">
      <w:start w:val="1"/>
      <w:numFmt w:val="lowerRoman"/>
      <w:lvlText w:val="%6."/>
      <w:lvlJc w:val="right"/>
      <w:pPr>
        <w:ind w:left="4474" w:hanging="180"/>
      </w:pPr>
    </w:lvl>
    <w:lvl w:ilvl="6" w:tplc="0409000F" w:tentative="1">
      <w:start w:val="1"/>
      <w:numFmt w:val="decimal"/>
      <w:lvlText w:val="%7."/>
      <w:lvlJc w:val="left"/>
      <w:pPr>
        <w:ind w:left="5194" w:hanging="360"/>
      </w:pPr>
    </w:lvl>
    <w:lvl w:ilvl="7" w:tplc="04090019" w:tentative="1">
      <w:start w:val="1"/>
      <w:numFmt w:val="lowerLetter"/>
      <w:lvlText w:val="%8."/>
      <w:lvlJc w:val="left"/>
      <w:pPr>
        <w:ind w:left="5914" w:hanging="360"/>
      </w:pPr>
    </w:lvl>
    <w:lvl w:ilvl="8" w:tplc="0409001B" w:tentative="1">
      <w:start w:val="1"/>
      <w:numFmt w:val="lowerRoman"/>
      <w:lvlText w:val="%9."/>
      <w:lvlJc w:val="right"/>
      <w:pPr>
        <w:ind w:left="6634" w:hanging="180"/>
      </w:pPr>
    </w:lvl>
  </w:abstractNum>
  <w:abstractNum w:abstractNumId="114" w15:restartNumberingAfterBreak="0">
    <w:nsid w:val="61054447"/>
    <w:multiLevelType w:val="hybridMultilevel"/>
    <w:tmpl w:val="46EEA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1AE1A89"/>
    <w:multiLevelType w:val="hybridMultilevel"/>
    <w:tmpl w:val="CC62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24C4804"/>
    <w:multiLevelType w:val="hybridMultilevel"/>
    <w:tmpl w:val="474EC8F6"/>
    <w:lvl w:ilvl="0" w:tplc="97D42D1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7" w15:restartNumberingAfterBreak="0">
    <w:nsid w:val="64CD4B8E"/>
    <w:multiLevelType w:val="hybridMultilevel"/>
    <w:tmpl w:val="999CA5B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8" w15:restartNumberingAfterBreak="0">
    <w:nsid w:val="66DC5EA4"/>
    <w:multiLevelType w:val="hybridMultilevel"/>
    <w:tmpl w:val="14125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6F21F4A"/>
    <w:multiLevelType w:val="hybridMultilevel"/>
    <w:tmpl w:val="C19CF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869456E"/>
    <w:multiLevelType w:val="hybridMultilevel"/>
    <w:tmpl w:val="B8DA2E14"/>
    <w:lvl w:ilvl="0" w:tplc="BBF40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8EF788B"/>
    <w:multiLevelType w:val="hybridMultilevel"/>
    <w:tmpl w:val="D0FE2460"/>
    <w:lvl w:ilvl="0" w:tplc="694C12A0">
      <w:start w:val="1"/>
      <w:numFmt w:val="decimal"/>
      <w:lvlText w:val="%1"/>
      <w:lvlJc w:val="left"/>
      <w:pPr>
        <w:ind w:left="467" w:hanging="360"/>
      </w:pPr>
      <w:rPr>
        <w:rFonts w:hint="default"/>
      </w:rPr>
    </w:lvl>
    <w:lvl w:ilvl="1" w:tplc="02B647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9662D22"/>
    <w:multiLevelType w:val="hybridMultilevel"/>
    <w:tmpl w:val="376C9F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A395990"/>
    <w:multiLevelType w:val="hybridMultilevel"/>
    <w:tmpl w:val="D010B28A"/>
    <w:lvl w:ilvl="0" w:tplc="A7E8E574">
      <w:start w:val="1"/>
      <w:numFmt w:val="decimal"/>
      <w:lvlText w:val="%1."/>
      <w:lvlJc w:val="left"/>
      <w:pPr>
        <w:tabs>
          <w:tab w:val="num" w:pos="720"/>
        </w:tabs>
        <w:ind w:left="72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B5C0259"/>
    <w:multiLevelType w:val="hybridMultilevel"/>
    <w:tmpl w:val="5D2CC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C623766"/>
    <w:multiLevelType w:val="hybridMultilevel"/>
    <w:tmpl w:val="A69EAC5C"/>
    <w:lvl w:ilvl="0" w:tplc="7E64479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6" w15:restartNumberingAfterBreak="0">
    <w:nsid w:val="6CC16B8C"/>
    <w:multiLevelType w:val="hybridMultilevel"/>
    <w:tmpl w:val="82BAA45E"/>
    <w:lvl w:ilvl="0" w:tplc="33746084">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2E2CAA08">
      <w:numFmt w:val="bullet"/>
      <w:lvlText w:val="•"/>
      <w:lvlJc w:val="left"/>
      <w:pPr>
        <w:ind w:left="1347" w:hanging="360"/>
      </w:pPr>
      <w:rPr>
        <w:rFonts w:hint="default"/>
        <w:lang w:val="en-US" w:eastAsia="en-US" w:bidi="ar-SA"/>
      </w:rPr>
    </w:lvl>
    <w:lvl w:ilvl="2" w:tplc="8552FAD8">
      <w:numFmt w:val="bullet"/>
      <w:lvlText w:val="•"/>
      <w:lvlJc w:val="left"/>
      <w:pPr>
        <w:ind w:left="2235" w:hanging="360"/>
      </w:pPr>
      <w:rPr>
        <w:rFonts w:hint="default"/>
        <w:lang w:val="en-US" w:eastAsia="en-US" w:bidi="ar-SA"/>
      </w:rPr>
    </w:lvl>
    <w:lvl w:ilvl="3" w:tplc="D2FA667C">
      <w:numFmt w:val="bullet"/>
      <w:lvlText w:val="•"/>
      <w:lvlJc w:val="left"/>
      <w:pPr>
        <w:ind w:left="3123" w:hanging="360"/>
      </w:pPr>
      <w:rPr>
        <w:rFonts w:hint="default"/>
        <w:lang w:val="en-US" w:eastAsia="en-US" w:bidi="ar-SA"/>
      </w:rPr>
    </w:lvl>
    <w:lvl w:ilvl="4" w:tplc="34A054D0">
      <w:numFmt w:val="bullet"/>
      <w:lvlText w:val="•"/>
      <w:lvlJc w:val="left"/>
      <w:pPr>
        <w:ind w:left="4010" w:hanging="360"/>
      </w:pPr>
      <w:rPr>
        <w:rFonts w:hint="default"/>
        <w:lang w:val="en-US" w:eastAsia="en-US" w:bidi="ar-SA"/>
      </w:rPr>
    </w:lvl>
    <w:lvl w:ilvl="5" w:tplc="1422E040">
      <w:numFmt w:val="bullet"/>
      <w:lvlText w:val="•"/>
      <w:lvlJc w:val="left"/>
      <w:pPr>
        <w:ind w:left="4898" w:hanging="360"/>
      </w:pPr>
      <w:rPr>
        <w:rFonts w:hint="default"/>
        <w:lang w:val="en-US" w:eastAsia="en-US" w:bidi="ar-SA"/>
      </w:rPr>
    </w:lvl>
    <w:lvl w:ilvl="6" w:tplc="A1C487E2">
      <w:numFmt w:val="bullet"/>
      <w:lvlText w:val="•"/>
      <w:lvlJc w:val="left"/>
      <w:pPr>
        <w:ind w:left="5786" w:hanging="360"/>
      </w:pPr>
      <w:rPr>
        <w:rFonts w:hint="default"/>
        <w:lang w:val="en-US" w:eastAsia="en-US" w:bidi="ar-SA"/>
      </w:rPr>
    </w:lvl>
    <w:lvl w:ilvl="7" w:tplc="486A89F6">
      <w:numFmt w:val="bullet"/>
      <w:lvlText w:val="•"/>
      <w:lvlJc w:val="left"/>
      <w:pPr>
        <w:ind w:left="6673" w:hanging="360"/>
      </w:pPr>
      <w:rPr>
        <w:rFonts w:hint="default"/>
        <w:lang w:val="en-US" w:eastAsia="en-US" w:bidi="ar-SA"/>
      </w:rPr>
    </w:lvl>
    <w:lvl w:ilvl="8" w:tplc="48A8D578">
      <w:numFmt w:val="bullet"/>
      <w:lvlText w:val="•"/>
      <w:lvlJc w:val="left"/>
      <w:pPr>
        <w:ind w:left="7561" w:hanging="360"/>
      </w:pPr>
      <w:rPr>
        <w:rFonts w:hint="default"/>
        <w:lang w:val="en-US" w:eastAsia="en-US" w:bidi="ar-SA"/>
      </w:rPr>
    </w:lvl>
  </w:abstractNum>
  <w:abstractNum w:abstractNumId="127" w15:restartNumberingAfterBreak="0">
    <w:nsid w:val="6CEB4DED"/>
    <w:multiLevelType w:val="hybridMultilevel"/>
    <w:tmpl w:val="700ABFBE"/>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15:restartNumberingAfterBreak="0">
    <w:nsid w:val="6DE10E92"/>
    <w:multiLevelType w:val="hybridMultilevel"/>
    <w:tmpl w:val="ED08D156"/>
    <w:lvl w:ilvl="0" w:tplc="F182A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DFF0F31"/>
    <w:multiLevelType w:val="hybridMultilevel"/>
    <w:tmpl w:val="ED4643FA"/>
    <w:lvl w:ilvl="0" w:tplc="E1A079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06C24B5"/>
    <w:multiLevelType w:val="hybridMultilevel"/>
    <w:tmpl w:val="2AAEB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1151188"/>
    <w:multiLevelType w:val="hybridMultilevel"/>
    <w:tmpl w:val="0B8C7D04"/>
    <w:lvl w:ilvl="0" w:tplc="694C12A0">
      <w:start w:val="1"/>
      <w:numFmt w:val="decimal"/>
      <w:lvlText w:val="%1"/>
      <w:lvlJc w:val="left"/>
      <w:pPr>
        <w:ind w:left="467" w:hanging="360"/>
      </w:pPr>
      <w:rPr>
        <w:rFonts w:hint="default"/>
      </w:rPr>
    </w:lvl>
    <w:lvl w:ilvl="1" w:tplc="6C985BDE">
      <w:start w:val="1"/>
      <w:numFmt w:val="decimal"/>
      <w:lvlText w:val="%2."/>
      <w:lvlJc w:val="left"/>
      <w:pPr>
        <w:ind w:left="36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1CC63F1"/>
    <w:multiLevelType w:val="hybridMultilevel"/>
    <w:tmpl w:val="A7E690CC"/>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33" w15:restartNumberingAfterBreak="0">
    <w:nsid w:val="722E2528"/>
    <w:multiLevelType w:val="hybridMultilevel"/>
    <w:tmpl w:val="0A70E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2614005"/>
    <w:multiLevelType w:val="hybridMultilevel"/>
    <w:tmpl w:val="E3E2FE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40B27B1"/>
    <w:multiLevelType w:val="hybridMultilevel"/>
    <w:tmpl w:val="2F563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5CC5796"/>
    <w:multiLevelType w:val="hybridMultilevel"/>
    <w:tmpl w:val="6CC0A37C"/>
    <w:lvl w:ilvl="0" w:tplc="0409000F">
      <w:start w:val="1"/>
      <w:numFmt w:val="decimal"/>
      <w:lvlText w:val="%1."/>
      <w:lvlJc w:val="left"/>
      <w:pPr>
        <w:ind w:left="502" w:hanging="360"/>
      </w:pPr>
    </w:lvl>
    <w:lvl w:ilvl="1" w:tplc="43EAC23C">
      <w:start w:val="1"/>
      <w:numFmt w:val="decimal"/>
      <w:lvlText w:val="%2."/>
      <w:lvlJc w:val="left"/>
      <w:pPr>
        <w:ind w:left="644" w:hanging="360"/>
      </w:pPr>
      <w:rPr>
        <w:rFonts w:ascii="Times New Roman" w:eastAsiaTheme="minorHAnsi" w:hAnsi="Times New Roman" w:cs="Times New Roman"/>
      </w:r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7" w15:restartNumberingAfterBreak="0">
    <w:nsid w:val="76794C88"/>
    <w:multiLevelType w:val="hybridMultilevel"/>
    <w:tmpl w:val="82BAA45E"/>
    <w:lvl w:ilvl="0" w:tplc="33746084">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2E2CAA08">
      <w:numFmt w:val="bullet"/>
      <w:lvlText w:val="•"/>
      <w:lvlJc w:val="left"/>
      <w:pPr>
        <w:ind w:left="1347" w:hanging="360"/>
      </w:pPr>
      <w:rPr>
        <w:rFonts w:hint="default"/>
        <w:lang w:val="en-US" w:eastAsia="en-US" w:bidi="ar-SA"/>
      </w:rPr>
    </w:lvl>
    <w:lvl w:ilvl="2" w:tplc="8552FAD8">
      <w:numFmt w:val="bullet"/>
      <w:lvlText w:val="•"/>
      <w:lvlJc w:val="left"/>
      <w:pPr>
        <w:ind w:left="2235" w:hanging="360"/>
      </w:pPr>
      <w:rPr>
        <w:rFonts w:hint="default"/>
        <w:lang w:val="en-US" w:eastAsia="en-US" w:bidi="ar-SA"/>
      </w:rPr>
    </w:lvl>
    <w:lvl w:ilvl="3" w:tplc="D2FA667C">
      <w:numFmt w:val="bullet"/>
      <w:lvlText w:val="•"/>
      <w:lvlJc w:val="left"/>
      <w:pPr>
        <w:ind w:left="3123" w:hanging="360"/>
      </w:pPr>
      <w:rPr>
        <w:rFonts w:hint="default"/>
        <w:lang w:val="en-US" w:eastAsia="en-US" w:bidi="ar-SA"/>
      </w:rPr>
    </w:lvl>
    <w:lvl w:ilvl="4" w:tplc="34A054D0">
      <w:numFmt w:val="bullet"/>
      <w:lvlText w:val="•"/>
      <w:lvlJc w:val="left"/>
      <w:pPr>
        <w:ind w:left="4010" w:hanging="360"/>
      </w:pPr>
      <w:rPr>
        <w:rFonts w:hint="default"/>
        <w:lang w:val="en-US" w:eastAsia="en-US" w:bidi="ar-SA"/>
      </w:rPr>
    </w:lvl>
    <w:lvl w:ilvl="5" w:tplc="1422E040">
      <w:numFmt w:val="bullet"/>
      <w:lvlText w:val="•"/>
      <w:lvlJc w:val="left"/>
      <w:pPr>
        <w:ind w:left="4898" w:hanging="360"/>
      </w:pPr>
      <w:rPr>
        <w:rFonts w:hint="default"/>
        <w:lang w:val="en-US" w:eastAsia="en-US" w:bidi="ar-SA"/>
      </w:rPr>
    </w:lvl>
    <w:lvl w:ilvl="6" w:tplc="A1C487E2">
      <w:numFmt w:val="bullet"/>
      <w:lvlText w:val="•"/>
      <w:lvlJc w:val="left"/>
      <w:pPr>
        <w:ind w:left="5786" w:hanging="360"/>
      </w:pPr>
      <w:rPr>
        <w:rFonts w:hint="default"/>
        <w:lang w:val="en-US" w:eastAsia="en-US" w:bidi="ar-SA"/>
      </w:rPr>
    </w:lvl>
    <w:lvl w:ilvl="7" w:tplc="486A89F6">
      <w:numFmt w:val="bullet"/>
      <w:lvlText w:val="•"/>
      <w:lvlJc w:val="left"/>
      <w:pPr>
        <w:ind w:left="6673" w:hanging="360"/>
      </w:pPr>
      <w:rPr>
        <w:rFonts w:hint="default"/>
        <w:lang w:val="en-US" w:eastAsia="en-US" w:bidi="ar-SA"/>
      </w:rPr>
    </w:lvl>
    <w:lvl w:ilvl="8" w:tplc="48A8D578">
      <w:numFmt w:val="bullet"/>
      <w:lvlText w:val="•"/>
      <w:lvlJc w:val="left"/>
      <w:pPr>
        <w:ind w:left="7561" w:hanging="360"/>
      </w:pPr>
      <w:rPr>
        <w:rFonts w:hint="default"/>
        <w:lang w:val="en-US" w:eastAsia="en-US" w:bidi="ar-SA"/>
      </w:rPr>
    </w:lvl>
  </w:abstractNum>
  <w:abstractNum w:abstractNumId="138" w15:restartNumberingAfterBreak="0">
    <w:nsid w:val="76A27E51"/>
    <w:multiLevelType w:val="hybridMultilevel"/>
    <w:tmpl w:val="0FCEA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F15BE8"/>
    <w:multiLevelType w:val="hybridMultilevel"/>
    <w:tmpl w:val="BF60594E"/>
    <w:lvl w:ilvl="0" w:tplc="828CCC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84F5070"/>
    <w:multiLevelType w:val="hybridMultilevel"/>
    <w:tmpl w:val="E4B21C3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1" w15:restartNumberingAfterBreak="0">
    <w:nsid w:val="79091098"/>
    <w:multiLevelType w:val="hybridMultilevel"/>
    <w:tmpl w:val="BAEA5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91E5748"/>
    <w:multiLevelType w:val="hybridMultilevel"/>
    <w:tmpl w:val="767C0558"/>
    <w:lvl w:ilvl="0" w:tplc="62EC69B8">
      <w:start w:val="1"/>
      <w:numFmt w:val="decimal"/>
      <w:lvlText w:val="%1."/>
      <w:lvlJc w:val="left"/>
      <w:pPr>
        <w:ind w:left="467" w:hanging="360"/>
      </w:pPr>
      <w:rPr>
        <w:rFonts w:ascii="Times New Roman" w:eastAsia="Times New Roman" w:hAnsi="Times New Roman" w:cs="Times New Roman" w:hint="default"/>
        <w:w w:val="100"/>
        <w:sz w:val="24"/>
        <w:szCs w:val="24"/>
        <w:lang w:val="en-US" w:eastAsia="en-US" w:bidi="ar-SA"/>
      </w:rPr>
    </w:lvl>
    <w:lvl w:ilvl="1" w:tplc="3AF89F86">
      <w:numFmt w:val="bullet"/>
      <w:lvlText w:val="•"/>
      <w:lvlJc w:val="left"/>
      <w:pPr>
        <w:ind w:left="1405" w:hanging="360"/>
      </w:pPr>
      <w:rPr>
        <w:rFonts w:hint="default"/>
        <w:lang w:val="en-US" w:eastAsia="en-US" w:bidi="ar-SA"/>
      </w:rPr>
    </w:lvl>
    <w:lvl w:ilvl="2" w:tplc="647EA09A">
      <w:numFmt w:val="bullet"/>
      <w:lvlText w:val="•"/>
      <w:lvlJc w:val="left"/>
      <w:pPr>
        <w:ind w:left="2350" w:hanging="360"/>
      </w:pPr>
      <w:rPr>
        <w:rFonts w:hint="default"/>
        <w:lang w:val="en-US" w:eastAsia="en-US" w:bidi="ar-SA"/>
      </w:rPr>
    </w:lvl>
    <w:lvl w:ilvl="3" w:tplc="DB8E71B8">
      <w:numFmt w:val="bullet"/>
      <w:lvlText w:val="•"/>
      <w:lvlJc w:val="left"/>
      <w:pPr>
        <w:ind w:left="3295" w:hanging="360"/>
      </w:pPr>
      <w:rPr>
        <w:rFonts w:hint="default"/>
        <w:lang w:val="en-US" w:eastAsia="en-US" w:bidi="ar-SA"/>
      </w:rPr>
    </w:lvl>
    <w:lvl w:ilvl="4" w:tplc="210EA0BA">
      <w:numFmt w:val="bullet"/>
      <w:lvlText w:val="•"/>
      <w:lvlJc w:val="left"/>
      <w:pPr>
        <w:ind w:left="4240" w:hanging="360"/>
      </w:pPr>
      <w:rPr>
        <w:rFonts w:hint="default"/>
        <w:lang w:val="en-US" w:eastAsia="en-US" w:bidi="ar-SA"/>
      </w:rPr>
    </w:lvl>
    <w:lvl w:ilvl="5" w:tplc="94F4F23C">
      <w:numFmt w:val="bullet"/>
      <w:lvlText w:val="•"/>
      <w:lvlJc w:val="left"/>
      <w:pPr>
        <w:ind w:left="5185" w:hanging="360"/>
      </w:pPr>
      <w:rPr>
        <w:rFonts w:hint="default"/>
        <w:lang w:val="en-US" w:eastAsia="en-US" w:bidi="ar-SA"/>
      </w:rPr>
    </w:lvl>
    <w:lvl w:ilvl="6" w:tplc="6E2051B8">
      <w:numFmt w:val="bullet"/>
      <w:lvlText w:val="•"/>
      <w:lvlJc w:val="left"/>
      <w:pPr>
        <w:ind w:left="6130" w:hanging="360"/>
      </w:pPr>
      <w:rPr>
        <w:rFonts w:hint="default"/>
        <w:lang w:val="en-US" w:eastAsia="en-US" w:bidi="ar-SA"/>
      </w:rPr>
    </w:lvl>
    <w:lvl w:ilvl="7" w:tplc="89C605EE">
      <w:numFmt w:val="bullet"/>
      <w:lvlText w:val="•"/>
      <w:lvlJc w:val="left"/>
      <w:pPr>
        <w:ind w:left="7075" w:hanging="360"/>
      </w:pPr>
      <w:rPr>
        <w:rFonts w:hint="default"/>
        <w:lang w:val="en-US" w:eastAsia="en-US" w:bidi="ar-SA"/>
      </w:rPr>
    </w:lvl>
    <w:lvl w:ilvl="8" w:tplc="D2081064">
      <w:numFmt w:val="bullet"/>
      <w:lvlText w:val="•"/>
      <w:lvlJc w:val="left"/>
      <w:pPr>
        <w:ind w:left="8020" w:hanging="360"/>
      </w:pPr>
      <w:rPr>
        <w:rFonts w:hint="default"/>
        <w:lang w:val="en-US" w:eastAsia="en-US" w:bidi="ar-SA"/>
      </w:rPr>
    </w:lvl>
  </w:abstractNum>
  <w:abstractNum w:abstractNumId="143"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44" w15:restartNumberingAfterBreak="0">
    <w:nsid w:val="7BC34AB6"/>
    <w:multiLevelType w:val="hybridMultilevel"/>
    <w:tmpl w:val="329C0476"/>
    <w:lvl w:ilvl="0" w:tplc="6880867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5" w15:restartNumberingAfterBreak="0">
    <w:nsid w:val="7CAF1594"/>
    <w:multiLevelType w:val="hybridMultilevel"/>
    <w:tmpl w:val="147E68E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7CF35C73"/>
    <w:multiLevelType w:val="hybridMultilevel"/>
    <w:tmpl w:val="E3E2F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E7F2E2A"/>
    <w:multiLevelType w:val="hybridMultilevel"/>
    <w:tmpl w:val="E3EC7856"/>
    <w:lvl w:ilvl="0" w:tplc="FFC82BBE">
      <w:start w:val="1"/>
      <w:numFmt w:val="decimal"/>
      <w:lvlText w:val="%1."/>
      <w:lvlJc w:val="left"/>
      <w:pPr>
        <w:ind w:left="360" w:hanging="360"/>
      </w:pPr>
      <w:rPr>
        <w:rFonts w:ascii="Times New Roman" w:eastAsia="Times New Roman" w:hAnsi="Times New Roman" w:cs="Times New Roman"/>
        <w:b w:val="0"/>
        <w:w w:val="100"/>
        <w:sz w:val="24"/>
        <w:szCs w:val="24"/>
        <w:lang w:val="en-US" w:eastAsia="en-US" w:bidi="ar-SA"/>
      </w:rPr>
    </w:lvl>
    <w:lvl w:ilvl="1" w:tplc="59D49A20">
      <w:numFmt w:val="bullet"/>
      <w:lvlText w:val="•"/>
      <w:lvlJc w:val="left"/>
      <w:pPr>
        <w:ind w:left="1204" w:hanging="360"/>
      </w:pPr>
      <w:rPr>
        <w:rFonts w:hint="default"/>
        <w:lang w:val="en-US" w:eastAsia="en-US" w:bidi="ar-SA"/>
      </w:rPr>
    </w:lvl>
    <w:lvl w:ilvl="2" w:tplc="33A6BFA2">
      <w:numFmt w:val="bullet"/>
      <w:lvlText w:val="•"/>
      <w:lvlJc w:val="left"/>
      <w:pPr>
        <w:ind w:left="2056" w:hanging="360"/>
      </w:pPr>
      <w:rPr>
        <w:rFonts w:hint="default"/>
        <w:lang w:val="en-US" w:eastAsia="en-US" w:bidi="ar-SA"/>
      </w:rPr>
    </w:lvl>
    <w:lvl w:ilvl="3" w:tplc="52F61C02">
      <w:numFmt w:val="bullet"/>
      <w:lvlText w:val="•"/>
      <w:lvlJc w:val="left"/>
      <w:pPr>
        <w:ind w:left="2908" w:hanging="360"/>
      </w:pPr>
      <w:rPr>
        <w:rFonts w:hint="default"/>
        <w:lang w:val="en-US" w:eastAsia="en-US" w:bidi="ar-SA"/>
      </w:rPr>
    </w:lvl>
    <w:lvl w:ilvl="4" w:tplc="C80E703A">
      <w:numFmt w:val="bullet"/>
      <w:lvlText w:val="•"/>
      <w:lvlJc w:val="left"/>
      <w:pPr>
        <w:ind w:left="3759" w:hanging="360"/>
      </w:pPr>
      <w:rPr>
        <w:rFonts w:hint="default"/>
        <w:lang w:val="en-US" w:eastAsia="en-US" w:bidi="ar-SA"/>
      </w:rPr>
    </w:lvl>
    <w:lvl w:ilvl="5" w:tplc="DC4CD920">
      <w:numFmt w:val="bullet"/>
      <w:lvlText w:val="•"/>
      <w:lvlJc w:val="left"/>
      <w:pPr>
        <w:ind w:left="4611" w:hanging="360"/>
      </w:pPr>
      <w:rPr>
        <w:rFonts w:hint="default"/>
        <w:lang w:val="en-US" w:eastAsia="en-US" w:bidi="ar-SA"/>
      </w:rPr>
    </w:lvl>
    <w:lvl w:ilvl="6" w:tplc="2D661858">
      <w:numFmt w:val="bullet"/>
      <w:lvlText w:val="•"/>
      <w:lvlJc w:val="left"/>
      <w:pPr>
        <w:ind w:left="5463" w:hanging="360"/>
      </w:pPr>
      <w:rPr>
        <w:rFonts w:hint="default"/>
        <w:lang w:val="en-US" w:eastAsia="en-US" w:bidi="ar-SA"/>
      </w:rPr>
    </w:lvl>
    <w:lvl w:ilvl="7" w:tplc="42AC4436">
      <w:numFmt w:val="bullet"/>
      <w:lvlText w:val="•"/>
      <w:lvlJc w:val="left"/>
      <w:pPr>
        <w:ind w:left="6314" w:hanging="360"/>
      </w:pPr>
      <w:rPr>
        <w:rFonts w:hint="default"/>
        <w:lang w:val="en-US" w:eastAsia="en-US" w:bidi="ar-SA"/>
      </w:rPr>
    </w:lvl>
    <w:lvl w:ilvl="8" w:tplc="5E0C658E">
      <w:numFmt w:val="bullet"/>
      <w:lvlText w:val="•"/>
      <w:lvlJc w:val="left"/>
      <w:pPr>
        <w:ind w:left="7166" w:hanging="360"/>
      </w:pPr>
      <w:rPr>
        <w:rFonts w:hint="default"/>
        <w:lang w:val="en-US" w:eastAsia="en-US" w:bidi="ar-SA"/>
      </w:rPr>
    </w:lvl>
  </w:abstractNum>
  <w:abstractNum w:abstractNumId="148" w15:restartNumberingAfterBreak="0">
    <w:nsid w:val="7F4A1F40"/>
    <w:multiLevelType w:val="hybridMultilevel"/>
    <w:tmpl w:val="DB5A8944"/>
    <w:lvl w:ilvl="0" w:tplc="B9E643E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9" w15:restartNumberingAfterBreak="0">
    <w:nsid w:val="7FF05C6E"/>
    <w:multiLevelType w:val="hybridMultilevel"/>
    <w:tmpl w:val="7E4C98B6"/>
    <w:lvl w:ilvl="0" w:tplc="0906A55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4"/>
  </w:num>
  <w:num w:numId="2">
    <w:abstractNumId w:val="131"/>
  </w:num>
  <w:num w:numId="3">
    <w:abstractNumId w:val="28"/>
  </w:num>
  <w:num w:numId="4">
    <w:abstractNumId w:val="79"/>
  </w:num>
  <w:num w:numId="5">
    <w:abstractNumId w:val="59"/>
  </w:num>
  <w:num w:numId="6">
    <w:abstractNumId w:val="60"/>
  </w:num>
  <w:num w:numId="7">
    <w:abstractNumId w:val="73"/>
  </w:num>
  <w:num w:numId="8">
    <w:abstractNumId w:val="146"/>
  </w:num>
  <w:num w:numId="9">
    <w:abstractNumId w:val="102"/>
  </w:num>
  <w:num w:numId="10">
    <w:abstractNumId w:val="22"/>
  </w:num>
  <w:num w:numId="11">
    <w:abstractNumId w:val="147"/>
  </w:num>
  <w:num w:numId="12">
    <w:abstractNumId w:val="44"/>
  </w:num>
  <w:num w:numId="13">
    <w:abstractNumId w:val="27"/>
  </w:num>
  <w:num w:numId="14">
    <w:abstractNumId w:val="95"/>
  </w:num>
  <w:num w:numId="15">
    <w:abstractNumId w:val="48"/>
  </w:num>
  <w:num w:numId="16">
    <w:abstractNumId w:val="62"/>
  </w:num>
  <w:num w:numId="17">
    <w:abstractNumId w:val="47"/>
  </w:num>
  <w:num w:numId="18">
    <w:abstractNumId w:val="89"/>
  </w:num>
  <w:num w:numId="19">
    <w:abstractNumId w:val="121"/>
  </w:num>
  <w:num w:numId="20">
    <w:abstractNumId w:val="61"/>
  </w:num>
  <w:num w:numId="21">
    <w:abstractNumId w:val="76"/>
  </w:num>
  <w:num w:numId="22">
    <w:abstractNumId w:val="116"/>
  </w:num>
  <w:num w:numId="23">
    <w:abstractNumId w:val="68"/>
  </w:num>
  <w:num w:numId="24">
    <w:abstractNumId w:val="56"/>
  </w:num>
  <w:num w:numId="25">
    <w:abstractNumId w:val="128"/>
  </w:num>
  <w:num w:numId="26">
    <w:abstractNumId w:val="90"/>
  </w:num>
  <w:num w:numId="27">
    <w:abstractNumId w:val="65"/>
  </w:num>
  <w:num w:numId="28">
    <w:abstractNumId w:val="15"/>
  </w:num>
  <w:num w:numId="29">
    <w:abstractNumId w:val="92"/>
  </w:num>
  <w:num w:numId="30">
    <w:abstractNumId w:val="118"/>
  </w:num>
  <w:num w:numId="31">
    <w:abstractNumId w:val="112"/>
  </w:num>
  <w:num w:numId="32">
    <w:abstractNumId w:val="94"/>
  </w:num>
  <w:num w:numId="33">
    <w:abstractNumId w:val="117"/>
  </w:num>
  <w:num w:numId="34">
    <w:abstractNumId w:val="29"/>
  </w:num>
  <w:num w:numId="35">
    <w:abstractNumId w:val="54"/>
  </w:num>
  <w:num w:numId="36">
    <w:abstractNumId w:val="74"/>
  </w:num>
  <w:num w:numId="37">
    <w:abstractNumId w:val="70"/>
  </w:num>
  <w:num w:numId="38">
    <w:abstractNumId w:val="145"/>
  </w:num>
  <w:num w:numId="39">
    <w:abstractNumId w:val="136"/>
  </w:num>
  <w:num w:numId="40">
    <w:abstractNumId w:val="36"/>
  </w:num>
  <w:num w:numId="41">
    <w:abstractNumId w:val="67"/>
  </w:num>
  <w:num w:numId="42">
    <w:abstractNumId w:val="11"/>
  </w:num>
  <w:num w:numId="43">
    <w:abstractNumId w:val="104"/>
  </w:num>
  <w:num w:numId="44">
    <w:abstractNumId w:val="137"/>
  </w:num>
  <w:num w:numId="45">
    <w:abstractNumId w:val="69"/>
  </w:num>
  <w:num w:numId="46">
    <w:abstractNumId w:val="110"/>
  </w:num>
  <w:num w:numId="47">
    <w:abstractNumId w:val="0"/>
  </w:num>
  <w:num w:numId="48">
    <w:abstractNumId w:val="141"/>
  </w:num>
  <w:num w:numId="49">
    <w:abstractNumId w:val="55"/>
  </w:num>
  <w:num w:numId="50">
    <w:abstractNumId w:val="107"/>
  </w:num>
  <w:num w:numId="51">
    <w:abstractNumId w:val="83"/>
  </w:num>
  <w:num w:numId="52">
    <w:abstractNumId w:val="142"/>
  </w:num>
  <w:num w:numId="53">
    <w:abstractNumId w:val="64"/>
  </w:num>
  <w:num w:numId="54">
    <w:abstractNumId w:val="87"/>
  </w:num>
  <w:num w:numId="55">
    <w:abstractNumId w:val="108"/>
  </w:num>
  <w:num w:numId="56">
    <w:abstractNumId w:val="8"/>
  </w:num>
  <w:num w:numId="57">
    <w:abstractNumId w:val="75"/>
  </w:num>
  <w:num w:numId="58">
    <w:abstractNumId w:val="115"/>
  </w:num>
  <w:num w:numId="59">
    <w:abstractNumId w:val="134"/>
  </w:num>
  <w:num w:numId="60">
    <w:abstractNumId w:val="86"/>
  </w:num>
  <w:num w:numId="61">
    <w:abstractNumId w:val="17"/>
  </w:num>
  <w:num w:numId="62">
    <w:abstractNumId w:val="24"/>
  </w:num>
  <w:num w:numId="63">
    <w:abstractNumId w:val="40"/>
  </w:num>
  <w:num w:numId="64">
    <w:abstractNumId w:val="21"/>
  </w:num>
  <w:num w:numId="65">
    <w:abstractNumId w:val="30"/>
  </w:num>
  <w:num w:numId="66">
    <w:abstractNumId w:val="26"/>
  </w:num>
  <w:num w:numId="67">
    <w:abstractNumId w:val="101"/>
  </w:num>
  <w:num w:numId="68">
    <w:abstractNumId w:val="91"/>
  </w:num>
  <w:num w:numId="69">
    <w:abstractNumId w:val="45"/>
  </w:num>
  <w:num w:numId="70">
    <w:abstractNumId w:val="144"/>
  </w:num>
  <w:num w:numId="71">
    <w:abstractNumId w:val="13"/>
  </w:num>
  <w:num w:numId="72">
    <w:abstractNumId w:val="111"/>
  </w:num>
  <w:num w:numId="73">
    <w:abstractNumId w:val="12"/>
  </w:num>
  <w:num w:numId="74">
    <w:abstractNumId w:val="138"/>
  </w:num>
  <w:num w:numId="75">
    <w:abstractNumId w:val="71"/>
  </w:num>
  <w:num w:numId="76">
    <w:abstractNumId w:val="66"/>
  </w:num>
  <w:num w:numId="77">
    <w:abstractNumId w:val="25"/>
  </w:num>
  <w:num w:numId="78">
    <w:abstractNumId w:val="19"/>
  </w:num>
  <w:num w:numId="79">
    <w:abstractNumId w:val="93"/>
  </w:num>
  <w:num w:numId="80">
    <w:abstractNumId w:val="77"/>
  </w:num>
  <w:num w:numId="81">
    <w:abstractNumId w:val="46"/>
  </w:num>
  <w:num w:numId="82">
    <w:abstractNumId w:val="106"/>
  </w:num>
  <w:num w:numId="83">
    <w:abstractNumId w:val="140"/>
  </w:num>
  <w:num w:numId="84">
    <w:abstractNumId w:val="31"/>
  </w:num>
  <w:num w:numId="85">
    <w:abstractNumId w:val="105"/>
  </w:num>
  <w:num w:numId="86">
    <w:abstractNumId w:val="100"/>
  </w:num>
  <w:num w:numId="87">
    <w:abstractNumId w:val="148"/>
  </w:num>
  <w:num w:numId="88">
    <w:abstractNumId w:val="6"/>
  </w:num>
  <w:num w:numId="89">
    <w:abstractNumId w:val="120"/>
  </w:num>
  <w:num w:numId="90">
    <w:abstractNumId w:val="96"/>
  </w:num>
  <w:num w:numId="91">
    <w:abstractNumId w:val="123"/>
  </w:num>
  <w:num w:numId="92">
    <w:abstractNumId w:val="38"/>
  </w:num>
  <w:num w:numId="93">
    <w:abstractNumId w:val="129"/>
  </w:num>
  <w:num w:numId="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7"/>
  </w:num>
  <w:num w:numId="96">
    <w:abstractNumId w:val="39"/>
  </w:num>
  <w:num w:numId="97">
    <w:abstractNumId w:val="16"/>
  </w:num>
  <w:num w:numId="98">
    <w:abstractNumId w:val="9"/>
  </w:num>
  <w:num w:numId="99">
    <w:abstractNumId w:val="42"/>
  </w:num>
  <w:num w:numId="100">
    <w:abstractNumId w:val="139"/>
  </w:num>
  <w:num w:numId="101">
    <w:abstractNumId w:val="103"/>
  </w:num>
  <w:num w:numId="102">
    <w:abstractNumId w:val="49"/>
  </w:num>
  <w:num w:numId="103">
    <w:abstractNumId w:val="133"/>
  </w:num>
  <w:num w:numId="104">
    <w:abstractNumId w:val="97"/>
  </w:num>
  <w:num w:numId="105">
    <w:abstractNumId w:val="132"/>
  </w:num>
  <w:num w:numId="106">
    <w:abstractNumId w:val="81"/>
  </w:num>
  <w:num w:numId="107">
    <w:abstractNumId w:val="51"/>
  </w:num>
  <w:num w:numId="108">
    <w:abstractNumId w:val="72"/>
  </w:num>
  <w:num w:numId="109">
    <w:abstractNumId w:val="37"/>
  </w:num>
  <w:num w:numId="110">
    <w:abstractNumId w:val="99"/>
  </w:num>
  <w:num w:numId="111">
    <w:abstractNumId w:val="50"/>
  </w:num>
  <w:num w:numId="112">
    <w:abstractNumId w:val="124"/>
  </w:num>
  <w:num w:numId="113">
    <w:abstractNumId w:val="35"/>
  </w:num>
  <w:num w:numId="114">
    <w:abstractNumId w:val="5"/>
  </w:num>
  <w:num w:numId="115">
    <w:abstractNumId w:val="53"/>
  </w:num>
  <w:num w:numId="116">
    <w:abstractNumId w:val="3"/>
  </w:num>
  <w:num w:numId="117">
    <w:abstractNumId w:val="41"/>
  </w:num>
  <w:num w:numId="118">
    <w:abstractNumId w:val="143"/>
  </w:num>
  <w:num w:numId="119">
    <w:abstractNumId w:val="143"/>
    <w:lvlOverride w:ilvl="0">
      <w:startOverride w:val="1"/>
    </w:lvlOverride>
  </w:num>
  <w:num w:numId="120">
    <w:abstractNumId w:val="109"/>
  </w:num>
  <w:num w:numId="121">
    <w:abstractNumId w:val="10"/>
  </w:num>
  <w:num w:numId="122">
    <w:abstractNumId w:val="130"/>
  </w:num>
  <w:num w:numId="123">
    <w:abstractNumId w:val="33"/>
  </w:num>
  <w:num w:numId="124">
    <w:abstractNumId w:val="149"/>
  </w:num>
  <w:num w:numId="125">
    <w:abstractNumId w:val="43"/>
  </w:num>
  <w:num w:numId="126">
    <w:abstractNumId w:val="122"/>
  </w:num>
  <w:num w:numId="127">
    <w:abstractNumId w:val="85"/>
  </w:num>
  <w:num w:numId="128">
    <w:abstractNumId w:val="4"/>
  </w:num>
  <w:num w:numId="129">
    <w:abstractNumId w:val="32"/>
  </w:num>
  <w:num w:numId="130">
    <w:abstractNumId w:val="1"/>
  </w:num>
  <w:num w:numId="131">
    <w:abstractNumId w:val="84"/>
  </w:num>
  <w:num w:numId="132">
    <w:abstractNumId w:val="135"/>
  </w:num>
  <w:num w:numId="133">
    <w:abstractNumId w:val="88"/>
  </w:num>
  <w:num w:numId="134">
    <w:abstractNumId w:val="82"/>
  </w:num>
  <w:num w:numId="135">
    <w:abstractNumId w:val="18"/>
  </w:num>
  <w:num w:numId="136">
    <w:abstractNumId w:val="125"/>
  </w:num>
  <w:num w:numId="137">
    <w:abstractNumId w:val="7"/>
  </w:num>
  <w:num w:numId="138">
    <w:abstractNumId w:val="58"/>
  </w:num>
  <w:num w:numId="139">
    <w:abstractNumId w:val="78"/>
  </w:num>
  <w:num w:numId="140">
    <w:abstractNumId w:val="113"/>
  </w:num>
  <w:num w:numId="141">
    <w:abstractNumId w:val="23"/>
  </w:num>
  <w:num w:numId="142">
    <w:abstractNumId w:val="114"/>
  </w:num>
  <w:num w:numId="143">
    <w:abstractNumId w:val="63"/>
  </w:num>
  <w:num w:numId="144">
    <w:abstractNumId w:val="98"/>
  </w:num>
  <w:num w:numId="145">
    <w:abstractNumId w:val="2"/>
  </w:num>
  <w:num w:numId="146">
    <w:abstractNumId w:val="126"/>
  </w:num>
  <w:num w:numId="147">
    <w:abstractNumId w:val="34"/>
  </w:num>
  <w:num w:numId="148">
    <w:abstractNumId w:val="57"/>
  </w:num>
  <w:num w:numId="149">
    <w:abstractNumId w:val="52"/>
  </w:num>
  <w:num w:numId="150">
    <w:abstractNumId w:val="119"/>
  </w:num>
  <w:num w:numId="151">
    <w:abstractNumId w:val="20"/>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2E4D"/>
    <w:rsid w:val="00003EA3"/>
    <w:rsid w:val="00004DAC"/>
    <w:rsid w:val="00005F47"/>
    <w:rsid w:val="00006E5A"/>
    <w:rsid w:val="00012F50"/>
    <w:rsid w:val="0001520A"/>
    <w:rsid w:val="0001672F"/>
    <w:rsid w:val="00021679"/>
    <w:rsid w:val="00022FD3"/>
    <w:rsid w:val="000237D7"/>
    <w:rsid w:val="00030976"/>
    <w:rsid w:val="0004112C"/>
    <w:rsid w:val="00041FE0"/>
    <w:rsid w:val="00044BBE"/>
    <w:rsid w:val="00050C05"/>
    <w:rsid w:val="0005271C"/>
    <w:rsid w:val="00061E3D"/>
    <w:rsid w:val="00062142"/>
    <w:rsid w:val="00067B50"/>
    <w:rsid w:val="000712BE"/>
    <w:rsid w:val="00075E1F"/>
    <w:rsid w:val="00077E1F"/>
    <w:rsid w:val="00086B3C"/>
    <w:rsid w:val="00091D0E"/>
    <w:rsid w:val="00094216"/>
    <w:rsid w:val="000954EB"/>
    <w:rsid w:val="0009619D"/>
    <w:rsid w:val="000A216E"/>
    <w:rsid w:val="000A4243"/>
    <w:rsid w:val="000B78AB"/>
    <w:rsid w:val="000C14E6"/>
    <w:rsid w:val="000D01C7"/>
    <w:rsid w:val="000D0B26"/>
    <w:rsid w:val="000D14EF"/>
    <w:rsid w:val="000D276F"/>
    <w:rsid w:val="000D6B86"/>
    <w:rsid w:val="000D7B27"/>
    <w:rsid w:val="000E345C"/>
    <w:rsid w:val="000E67D1"/>
    <w:rsid w:val="000E729B"/>
    <w:rsid w:val="000F3885"/>
    <w:rsid w:val="00103A5F"/>
    <w:rsid w:val="00110CA2"/>
    <w:rsid w:val="00112EA4"/>
    <w:rsid w:val="00116E88"/>
    <w:rsid w:val="00120869"/>
    <w:rsid w:val="00136522"/>
    <w:rsid w:val="00137306"/>
    <w:rsid w:val="0013732F"/>
    <w:rsid w:val="00137FD4"/>
    <w:rsid w:val="001403EF"/>
    <w:rsid w:val="00143CEC"/>
    <w:rsid w:val="00156EE4"/>
    <w:rsid w:val="0015707A"/>
    <w:rsid w:val="0016464C"/>
    <w:rsid w:val="00165371"/>
    <w:rsid w:val="00165F0F"/>
    <w:rsid w:val="00167505"/>
    <w:rsid w:val="00171046"/>
    <w:rsid w:val="001722CC"/>
    <w:rsid w:val="00174C3F"/>
    <w:rsid w:val="00184F33"/>
    <w:rsid w:val="00193E57"/>
    <w:rsid w:val="00194DD4"/>
    <w:rsid w:val="00194EE5"/>
    <w:rsid w:val="001970D9"/>
    <w:rsid w:val="001A3294"/>
    <w:rsid w:val="001A5537"/>
    <w:rsid w:val="001A5AF5"/>
    <w:rsid w:val="001A648F"/>
    <w:rsid w:val="001B016E"/>
    <w:rsid w:val="001B3008"/>
    <w:rsid w:val="001B3704"/>
    <w:rsid w:val="001C0197"/>
    <w:rsid w:val="001C489C"/>
    <w:rsid w:val="001C62CF"/>
    <w:rsid w:val="001D1BAA"/>
    <w:rsid w:val="001D268A"/>
    <w:rsid w:val="001D7DFF"/>
    <w:rsid w:val="001E00EB"/>
    <w:rsid w:val="001E04EC"/>
    <w:rsid w:val="001E6FBC"/>
    <w:rsid w:val="001F0582"/>
    <w:rsid w:val="001F1DA8"/>
    <w:rsid w:val="001F5866"/>
    <w:rsid w:val="00202508"/>
    <w:rsid w:val="00203236"/>
    <w:rsid w:val="0020323C"/>
    <w:rsid w:val="00206EE4"/>
    <w:rsid w:val="002070E0"/>
    <w:rsid w:val="00216990"/>
    <w:rsid w:val="00217A95"/>
    <w:rsid w:val="00221693"/>
    <w:rsid w:val="00232245"/>
    <w:rsid w:val="002322D1"/>
    <w:rsid w:val="0023236F"/>
    <w:rsid w:val="0023645B"/>
    <w:rsid w:val="00237441"/>
    <w:rsid w:val="00246F51"/>
    <w:rsid w:val="0024777D"/>
    <w:rsid w:val="00247A1D"/>
    <w:rsid w:val="002653D8"/>
    <w:rsid w:val="00270C6D"/>
    <w:rsid w:val="00271687"/>
    <w:rsid w:val="002756AC"/>
    <w:rsid w:val="00277539"/>
    <w:rsid w:val="00281728"/>
    <w:rsid w:val="00281AAC"/>
    <w:rsid w:val="00287944"/>
    <w:rsid w:val="002A2A64"/>
    <w:rsid w:val="002B5CFB"/>
    <w:rsid w:val="002C1038"/>
    <w:rsid w:val="002D1398"/>
    <w:rsid w:val="002D3967"/>
    <w:rsid w:val="002E409D"/>
    <w:rsid w:val="002E6969"/>
    <w:rsid w:val="002F02B0"/>
    <w:rsid w:val="002F57D6"/>
    <w:rsid w:val="002F6CE6"/>
    <w:rsid w:val="002F7233"/>
    <w:rsid w:val="003001DD"/>
    <w:rsid w:val="0030035C"/>
    <w:rsid w:val="0031132E"/>
    <w:rsid w:val="00312D83"/>
    <w:rsid w:val="00315C20"/>
    <w:rsid w:val="003221AE"/>
    <w:rsid w:val="00323150"/>
    <w:rsid w:val="0032343A"/>
    <w:rsid w:val="003275A8"/>
    <w:rsid w:val="0034105C"/>
    <w:rsid w:val="00341BCB"/>
    <w:rsid w:val="00351B15"/>
    <w:rsid w:val="0035673B"/>
    <w:rsid w:val="003639FC"/>
    <w:rsid w:val="00367D4E"/>
    <w:rsid w:val="00370890"/>
    <w:rsid w:val="00371562"/>
    <w:rsid w:val="0037512E"/>
    <w:rsid w:val="00375841"/>
    <w:rsid w:val="00377501"/>
    <w:rsid w:val="003808DC"/>
    <w:rsid w:val="00391C4A"/>
    <w:rsid w:val="003A3225"/>
    <w:rsid w:val="003A33D7"/>
    <w:rsid w:val="003A65A8"/>
    <w:rsid w:val="003B02E9"/>
    <w:rsid w:val="003B5525"/>
    <w:rsid w:val="003B6771"/>
    <w:rsid w:val="003C1466"/>
    <w:rsid w:val="003C403C"/>
    <w:rsid w:val="003C5FED"/>
    <w:rsid w:val="003C7B56"/>
    <w:rsid w:val="003D38DB"/>
    <w:rsid w:val="003D5F6C"/>
    <w:rsid w:val="003D7BAA"/>
    <w:rsid w:val="00403E0E"/>
    <w:rsid w:val="0040641F"/>
    <w:rsid w:val="004118A8"/>
    <w:rsid w:val="00412B8E"/>
    <w:rsid w:val="004161AF"/>
    <w:rsid w:val="0041668C"/>
    <w:rsid w:val="00425C53"/>
    <w:rsid w:val="00427AFF"/>
    <w:rsid w:val="004414B0"/>
    <w:rsid w:val="00443E98"/>
    <w:rsid w:val="00447F62"/>
    <w:rsid w:val="00451E27"/>
    <w:rsid w:val="0045596B"/>
    <w:rsid w:val="00455BBE"/>
    <w:rsid w:val="00464031"/>
    <w:rsid w:val="00467C0D"/>
    <w:rsid w:val="00470E09"/>
    <w:rsid w:val="00476F39"/>
    <w:rsid w:val="00490D04"/>
    <w:rsid w:val="004950ED"/>
    <w:rsid w:val="00496947"/>
    <w:rsid w:val="004B215C"/>
    <w:rsid w:val="004B2887"/>
    <w:rsid w:val="004B38FC"/>
    <w:rsid w:val="004B6048"/>
    <w:rsid w:val="004C01CC"/>
    <w:rsid w:val="004C0E5B"/>
    <w:rsid w:val="004C1A7C"/>
    <w:rsid w:val="004D0524"/>
    <w:rsid w:val="004D18D2"/>
    <w:rsid w:val="004D2A9D"/>
    <w:rsid w:val="004E036F"/>
    <w:rsid w:val="004E1119"/>
    <w:rsid w:val="004E3571"/>
    <w:rsid w:val="004F434E"/>
    <w:rsid w:val="004F45F6"/>
    <w:rsid w:val="004F4985"/>
    <w:rsid w:val="004F7388"/>
    <w:rsid w:val="00503544"/>
    <w:rsid w:val="00503C1B"/>
    <w:rsid w:val="0050686B"/>
    <w:rsid w:val="00507B90"/>
    <w:rsid w:val="00512BDE"/>
    <w:rsid w:val="00514FEA"/>
    <w:rsid w:val="00515883"/>
    <w:rsid w:val="00520F54"/>
    <w:rsid w:val="00524EF2"/>
    <w:rsid w:val="00525B79"/>
    <w:rsid w:val="00527EEA"/>
    <w:rsid w:val="00531410"/>
    <w:rsid w:val="005316A4"/>
    <w:rsid w:val="00534EC9"/>
    <w:rsid w:val="005364C0"/>
    <w:rsid w:val="005365DF"/>
    <w:rsid w:val="00555570"/>
    <w:rsid w:val="005661D2"/>
    <w:rsid w:val="00571F40"/>
    <w:rsid w:val="0057599B"/>
    <w:rsid w:val="005808F4"/>
    <w:rsid w:val="005832CE"/>
    <w:rsid w:val="005A015E"/>
    <w:rsid w:val="005A32F8"/>
    <w:rsid w:val="005A4A2B"/>
    <w:rsid w:val="005A5514"/>
    <w:rsid w:val="005A7E52"/>
    <w:rsid w:val="005C03A7"/>
    <w:rsid w:val="005C3FB5"/>
    <w:rsid w:val="005C54C9"/>
    <w:rsid w:val="005C5E97"/>
    <w:rsid w:val="005D31AB"/>
    <w:rsid w:val="005D4A0B"/>
    <w:rsid w:val="005E1456"/>
    <w:rsid w:val="005E240B"/>
    <w:rsid w:val="005E30FC"/>
    <w:rsid w:val="005E332E"/>
    <w:rsid w:val="005E3552"/>
    <w:rsid w:val="005E4756"/>
    <w:rsid w:val="005F1486"/>
    <w:rsid w:val="005F3B03"/>
    <w:rsid w:val="005F7446"/>
    <w:rsid w:val="0060200F"/>
    <w:rsid w:val="00603F82"/>
    <w:rsid w:val="00605B10"/>
    <w:rsid w:val="00605F0E"/>
    <w:rsid w:val="006207E6"/>
    <w:rsid w:val="00622EB3"/>
    <w:rsid w:val="0062340B"/>
    <w:rsid w:val="00626186"/>
    <w:rsid w:val="006334BF"/>
    <w:rsid w:val="006334CD"/>
    <w:rsid w:val="00633AF9"/>
    <w:rsid w:val="0063421D"/>
    <w:rsid w:val="0063470B"/>
    <w:rsid w:val="00644A2D"/>
    <w:rsid w:val="0064649C"/>
    <w:rsid w:val="00657335"/>
    <w:rsid w:val="006635ED"/>
    <w:rsid w:val="0066437A"/>
    <w:rsid w:val="00670AB6"/>
    <w:rsid w:val="00671F5E"/>
    <w:rsid w:val="00673896"/>
    <w:rsid w:val="0069450B"/>
    <w:rsid w:val="00694775"/>
    <w:rsid w:val="00695C34"/>
    <w:rsid w:val="00696FCB"/>
    <w:rsid w:val="006A086B"/>
    <w:rsid w:val="006A2599"/>
    <w:rsid w:val="006B39B0"/>
    <w:rsid w:val="006B701C"/>
    <w:rsid w:val="006C1C6E"/>
    <w:rsid w:val="006C6469"/>
    <w:rsid w:val="006D01A7"/>
    <w:rsid w:val="006E11FA"/>
    <w:rsid w:val="006E1C5E"/>
    <w:rsid w:val="006E52E2"/>
    <w:rsid w:val="007038BE"/>
    <w:rsid w:val="00705237"/>
    <w:rsid w:val="00706BB6"/>
    <w:rsid w:val="00711254"/>
    <w:rsid w:val="007151A4"/>
    <w:rsid w:val="00725E50"/>
    <w:rsid w:val="00727259"/>
    <w:rsid w:val="00727293"/>
    <w:rsid w:val="007365D5"/>
    <w:rsid w:val="00746451"/>
    <w:rsid w:val="00750B79"/>
    <w:rsid w:val="007523BD"/>
    <w:rsid w:val="00755FE1"/>
    <w:rsid w:val="00767DC8"/>
    <w:rsid w:val="00774FF7"/>
    <w:rsid w:val="00790258"/>
    <w:rsid w:val="00792BE5"/>
    <w:rsid w:val="007A0B1A"/>
    <w:rsid w:val="007A73E2"/>
    <w:rsid w:val="007B1ACC"/>
    <w:rsid w:val="007B1E56"/>
    <w:rsid w:val="007B4C79"/>
    <w:rsid w:val="007B7760"/>
    <w:rsid w:val="007D171C"/>
    <w:rsid w:val="007D3EC5"/>
    <w:rsid w:val="007D7355"/>
    <w:rsid w:val="007E46F1"/>
    <w:rsid w:val="007E5856"/>
    <w:rsid w:val="007F17A2"/>
    <w:rsid w:val="007F2E4D"/>
    <w:rsid w:val="008050C6"/>
    <w:rsid w:val="00806578"/>
    <w:rsid w:val="008144C8"/>
    <w:rsid w:val="0081572E"/>
    <w:rsid w:val="0081716F"/>
    <w:rsid w:val="008270D0"/>
    <w:rsid w:val="00827490"/>
    <w:rsid w:val="008309D3"/>
    <w:rsid w:val="00840A19"/>
    <w:rsid w:val="00840A67"/>
    <w:rsid w:val="00851BD1"/>
    <w:rsid w:val="00852B45"/>
    <w:rsid w:val="008620E1"/>
    <w:rsid w:val="008664AF"/>
    <w:rsid w:val="00866B32"/>
    <w:rsid w:val="00872E24"/>
    <w:rsid w:val="00873D09"/>
    <w:rsid w:val="00884330"/>
    <w:rsid w:val="00884D77"/>
    <w:rsid w:val="008933FC"/>
    <w:rsid w:val="0089650F"/>
    <w:rsid w:val="008B1D72"/>
    <w:rsid w:val="008B7D6D"/>
    <w:rsid w:val="008B7EB8"/>
    <w:rsid w:val="008C6328"/>
    <w:rsid w:val="008D573E"/>
    <w:rsid w:val="008D6777"/>
    <w:rsid w:val="008E1BC0"/>
    <w:rsid w:val="008E427A"/>
    <w:rsid w:val="00904B4F"/>
    <w:rsid w:val="0090656A"/>
    <w:rsid w:val="00920AEE"/>
    <w:rsid w:val="00920D10"/>
    <w:rsid w:val="00921910"/>
    <w:rsid w:val="009257CB"/>
    <w:rsid w:val="00934D1E"/>
    <w:rsid w:val="0093776B"/>
    <w:rsid w:val="00942F76"/>
    <w:rsid w:val="009570D6"/>
    <w:rsid w:val="00966151"/>
    <w:rsid w:val="00966AD3"/>
    <w:rsid w:val="009677FD"/>
    <w:rsid w:val="00975A5B"/>
    <w:rsid w:val="00991248"/>
    <w:rsid w:val="009923DE"/>
    <w:rsid w:val="00993411"/>
    <w:rsid w:val="009A09FE"/>
    <w:rsid w:val="009A1861"/>
    <w:rsid w:val="009A656A"/>
    <w:rsid w:val="009A672B"/>
    <w:rsid w:val="009A6FB3"/>
    <w:rsid w:val="009B4E63"/>
    <w:rsid w:val="009B7D1D"/>
    <w:rsid w:val="009C2CED"/>
    <w:rsid w:val="009C34BE"/>
    <w:rsid w:val="009C39CB"/>
    <w:rsid w:val="009C4BE6"/>
    <w:rsid w:val="009C5944"/>
    <w:rsid w:val="009C6FD2"/>
    <w:rsid w:val="009D486E"/>
    <w:rsid w:val="009D641A"/>
    <w:rsid w:val="009E0AF8"/>
    <w:rsid w:val="009E1E6A"/>
    <w:rsid w:val="009E7B56"/>
    <w:rsid w:val="009F21D0"/>
    <w:rsid w:val="009F2FD4"/>
    <w:rsid w:val="009F434A"/>
    <w:rsid w:val="009F4A98"/>
    <w:rsid w:val="009F6420"/>
    <w:rsid w:val="00A004E0"/>
    <w:rsid w:val="00A010EE"/>
    <w:rsid w:val="00A03AB9"/>
    <w:rsid w:val="00A26FCC"/>
    <w:rsid w:val="00A34A11"/>
    <w:rsid w:val="00A3555B"/>
    <w:rsid w:val="00A35650"/>
    <w:rsid w:val="00A36690"/>
    <w:rsid w:val="00A3703F"/>
    <w:rsid w:val="00A371AB"/>
    <w:rsid w:val="00A40A4C"/>
    <w:rsid w:val="00A40D53"/>
    <w:rsid w:val="00A54909"/>
    <w:rsid w:val="00A56C14"/>
    <w:rsid w:val="00A61805"/>
    <w:rsid w:val="00A647CF"/>
    <w:rsid w:val="00A650FB"/>
    <w:rsid w:val="00A72AAD"/>
    <w:rsid w:val="00A76B17"/>
    <w:rsid w:val="00A839D6"/>
    <w:rsid w:val="00A84CDD"/>
    <w:rsid w:val="00A867DF"/>
    <w:rsid w:val="00A86ECA"/>
    <w:rsid w:val="00A94FBB"/>
    <w:rsid w:val="00A97794"/>
    <w:rsid w:val="00AA0B77"/>
    <w:rsid w:val="00AC290F"/>
    <w:rsid w:val="00AC7C77"/>
    <w:rsid w:val="00AD2014"/>
    <w:rsid w:val="00AD36AE"/>
    <w:rsid w:val="00AE2A8A"/>
    <w:rsid w:val="00AE77BD"/>
    <w:rsid w:val="00AF2775"/>
    <w:rsid w:val="00AF3187"/>
    <w:rsid w:val="00AF5326"/>
    <w:rsid w:val="00AF68E5"/>
    <w:rsid w:val="00B016ED"/>
    <w:rsid w:val="00B0173E"/>
    <w:rsid w:val="00B02324"/>
    <w:rsid w:val="00B02E43"/>
    <w:rsid w:val="00B047F9"/>
    <w:rsid w:val="00B11451"/>
    <w:rsid w:val="00B12B26"/>
    <w:rsid w:val="00B20026"/>
    <w:rsid w:val="00B30F5B"/>
    <w:rsid w:val="00B324C7"/>
    <w:rsid w:val="00B3668C"/>
    <w:rsid w:val="00B36E7F"/>
    <w:rsid w:val="00B64D69"/>
    <w:rsid w:val="00B65AF3"/>
    <w:rsid w:val="00B67E84"/>
    <w:rsid w:val="00B709C8"/>
    <w:rsid w:val="00B756EB"/>
    <w:rsid w:val="00B77E4F"/>
    <w:rsid w:val="00B97520"/>
    <w:rsid w:val="00BA0068"/>
    <w:rsid w:val="00BA01E5"/>
    <w:rsid w:val="00BA2A07"/>
    <w:rsid w:val="00BA69D8"/>
    <w:rsid w:val="00BB1B86"/>
    <w:rsid w:val="00BB491A"/>
    <w:rsid w:val="00BB5B3F"/>
    <w:rsid w:val="00BC07AF"/>
    <w:rsid w:val="00BC6BD7"/>
    <w:rsid w:val="00BD2862"/>
    <w:rsid w:val="00BD44ED"/>
    <w:rsid w:val="00BE1278"/>
    <w:rsid w:val="00BE19FA"/>
    <w:rsid w:val="00BE7E04"/>
    <w:rsid w:val="00BF0020"/>
    <w:rsid w:val="00BF0CF2"/>
    <w:rsid w:val="00BF7D76"/>
    <w:rsid w:val="00C042D9"/>
    <w:rsid w:val="00C068CC"/>
    <w:rsid w:val="00C0735E"/>
    <w:rsid w:val="00C14F33"/>
    <w:rsid w:val="00C151CF"/>
    <w:rsid w:val="00C157F1"/>
    <w:rsid w:val="00C24211"/>
    <w:rsid w:val="00C2468F"/>
    <w:rsid w:val="00C31823"/>
    <w:rsid w:val="00C34F47"/>
    <w:rsid w:val="00C37B96"/>
    <w:rsid w:val="00C40AA1"/>
    <w:rsid w:val="00C55067"/>
    <w:rsid w:val="00C62F87"/>
    <w:rsid w:val="00C66091"/>
    <w:rsid w:val="00C678BA"/>
    <w:rsid w:val="00C70325"/>
    <w:rsid w:val="00C73C9A"/>
    <w:rsid w:val="00C87045"/>
    <w:rsid w:val="00C90AD1"/>
    <w:rsid w:val="00C95159"/>
    <w:rsid w:val="00C95B4E"/>
    <w:rsid w:val="00CA67E1"/>
    <w:rsid w:val="00CA7D51"/>
    <w:rsid w:val="00CB2304"/>
    <w:rsid w:val="00CB2716"/>
    <w:rsid w:val="00CB362A"/>
    <w:rsid w:val="00CB4455"/>
    <w:rsid w:val="00CB6046"/>
    <w:rsid w:val="00CC03D7"/>
    <w:rsid w:val="00CC053E"/>
    <w:rsid w:val="00CC39FF"/>
    <w:rsid w:val="00CC3D6F"/>
    <w:rsid w:val="00CC4346"/>
    <w:rsid w:val="00CC665D"/>
    <w:rsid w:val="00CD27B9"/>
    <w:rsid w:val="00CD2BD3"/>
    <w:rsid w:val="00CE3BA2"/>
    <w:rsid w:val="00CE5F59"/>
    <w:rsid w:val="00CF5024"/>
    <w:rsid w:val="00CF7C0D"/>
    <w:rsid w:val="00D005FD"/>
    <w:rsid w:val="00D10735"/>
    <w:rsid w:val="00D12A44"/>
    <w:rsid w:val="00D13886"/>
    <w:rsid w:val="00D20603"/>
    <w:rsid w:val="00D227E2"/>
    <w:rsid w:val="00D279F3"/>
    <w:rsid w:val="00D316EA"/>
    <w:rsid w:val="00D33112"/>
    <w:rsid w:val="00D348DB"/>
    <w:rsid w:val="00D35179"/>
    <w:rsid w:val="00D40D28"/>
    <w:rsid w:val="00D43850"/>
    <w:rsid w:val="00D4750E"/>
    <w:rsid w:val="00D507F9"/>
    <w:rsid w:val="00D57428"/>
    <w:rsid w:val="00D6209E"/>
    <w:rsid w:val="00D62179"/>
    <w:rsid w:val="00D62725"/>
    <w:rsid w:val="00D71592"/>
    <w:rsid w:val="00D74905"/>
    <w:rsid w:val="00D80505"/>
    <w:rsid w:val="00D86842"/>
    <w:rsid w:val="00D87655"/>
    <w:rsid w:val="00DA2868"/>
    <w:rsid w:val="00DA3D12"/>
    <w:rsid w:val="00DA5A1C"/>
    <w:rsid w:val="00DA7901"/>
    <w:rsid w:val="00DB5BE3"/>
    <w:rsid w:val="00DB622B"/>
    <w:rsid w:val="00DB731E"/>
    <w:rsid w:val="00DC1195"/>
    <w:rsid w:val="00DC13A8"/>
    <w:rsid w:val="00DC5245"/>
    <w:rsid w:val="00DD15E5"/>
    <w:rsid w:val="00DD7296"/>
    <w:rsid w:val="00DE61D7"/>
    <w:rsid w:val="00DF1ACA"/>
    <w:rsid w:val="00E07373"/>
    <w:rsid w:val="00E11AAD"/>
    <w:rsid w:val="00E160BC"/>
    <w:rsid w:val="00E22974"/>
    <w:rsid w:val="00E23736"/>
    <w:rsid w:val="00E23AE3"/>
    <w:rsid w:val="00E2585D"/>
    <w:rsid w:val="00E26669"/>
    <w:rsid w:val="00E30CFE"/>
    <w:rsid w:val="00E30ED2"/>
    <w:rsid w:val="00E34DB8"/>
    <w:rsid w:val="00E3511D"/>
    <w:rsid w:val="00E4263F"/>
    <w:rsid w:val="00E47CE7"/>
    <w:rsid w:val="00E50728"/>
    <w:rsid w:val="00E50C62"/>
    <w:rsid w:val="00E51C1C"/>
    <w:rsid w:val="00E5222E"/>
    <w:rsid w:val="00E55E8D"/>
    <w:rsid w:val="00E56337"/>
    <w:rsid w:val="00E62210"/>
    <w:rsid w:val="00E64200"/>
    <w:rsid w:val="00E6608F"/>
    <w:rsid w:val="00E76761"/>
    <w:rsid w:val="00E77AB5"/>
    <w:rsid w:val="00E82A8E"/>
    <w:rsid w:val="00E835ED"/>
    <w:rsid w:val="00E84CCF"/>
    <w:rsid w:val="00E85B42"/>
    <w:rsid w:val="00E93E0D"/>
    <w:rsid w:val="00E96BD2"/>
    <w:rsid w:val="00E97A85"/>
    <w:rsid w:val="00EA4FE2"/>
    <w:rsid w:val="00EC0C9C"/>
    <w:rsid w:val="00EC37FA"/>
    <w:rsid w:val="00EC4589"/>
    <w:rsid w:val="00EC68A6"/>
    <w:rsid w:val="00ED0D38"/>
    <w:rsid w:val="00ED3A96"/>
    <w:rsid w:val="00ED55F8"/>
    <w:rsid w:val="00EE0C8A"/>
    <w:rsid w:val="00EE29D6"/>
    <w:rsid w:val="00EE697B"/>
    <w:rsid w:val="00EF1EA1"/>
    <w:rsid w:val="00EF2694"/>
    <w:rsid w:val="00EF6A72"/>
    <w:rsid w:val="00F0185F"/>
    <w:rsid w:val="00F01EC4"/>
    <w:rsid w:val="00F0462D"/>
    <w:rsid w:val="00F07579"/>
    <w:rsid w:val="00F17474"/>
    <w:rsid w:val="00F20000"/>
    <w:rsid w:val="00F23DB5"/>
    <w:rsid w:val="00F27E81"/>
    <w:rsid w:val="00F31A37"/>
    <w:rsid w:val="00F324CD"/>
    <w:rsid w:val="00F36FAB"/>
    <w:rsid w:val="00F375A2"/>
    <w:rsid w:val="00F554FB"/>
    <w:rsid w:val="00F632BB"/>
    <w:rsid w:val="00F71267"/>
    <w:rsid w:val="00F7184A"/>
    <w:rsid w:val="00F74E42"/>
    <w:rsid w:val="00F7713D"/>
    <w:rsid w:val="00F812AA"/>
    <w:rsid w:val="00F831AE"/>
    <w:rsid w:val="00F871D5"/>
    <w:rsid w:val="00F918C2"/>
    <w:rsid w:val="00F94069"/>
    <w:rsid w:val="00FA75A0"/>
    <w:rsid w:val="00FB76CC"/>
    <w:rsid w:val="00FC2308"/>
    <w:rsid w:val="00FC3AD4"/>
    <w:rsid w:val="00FD2C62"/>
    <w:rsid w:val="00FD5DB0"/>
    <w:rsid w:val="00FE4C6D"/>
    <w:rsid w:val="00FE746B"/>
    <w:rsid w:val="00FE7A9D"/>
    <w:rsid w:val="00FF39B9"/>
    <w:rsid w:val="00FF4A23"/>
    <w:rsid w:val="00FF66E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1340CB48"/>
  <w15:docId w15:val="{5A31EF78-64CD-4EC2-A8B1-F983D22B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Latha"/>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E4D"/>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BB1B8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N" w:eastAsia="en-IN"/>
    </w:rPr>
  </w:style>
  <w:style w:type="paragraph" w:styleId="Heading2">
    <w:name w:val="heading 2"/>
    <w:basedOn w:val="Normal"/>
    <w:next w:val="Normal"/>
    <w:link w:val="Heading2Char"/>
    <w:uiPriority w:val="9"/>
    <w:unhideWhenUsed/>
    <w:qFormat/>
    <w:rsid w:val="00BB1B86"/>
    <w:pPr>
      <w:keepNext/>
      <w:spacing w:before="240" w:after="60" w:line="276" w:lineRule="auto"/>
      <w:outlineLvl w:val="1"/>
    </w:pPr>
    <w:rPr>
      <w:rFonts w:ascii="Cambria" w:eastAsia="Times New Roman" w:hAnsi="Cambria"/>
      <w:b/>
      <w:bCs/>
      <w:i/>
      <w:iCs/>
      <w:sz w:val="28"/>
      <w:szCs w:val="28"/>
      <w:lang w:val="en-IN" w:eastAsia="en-IN"/>
    </w:rPr>
  </w:style>
  <w:style w:type="paragraph" w:styleId="Heading3">
    <w:name w:val="heading 3"/>
    <w:basedOn w:val="Normal"/>
    <w:next w:val="Normal"/>
    <w:link w:val="Heading3Char"/>
    <w:uiPriority w:val="9"/>
    <w:unhideWhenUsed/>
    <w:qFormat/>
    <w:rsid w:val="00BB1B86"/>
    <w:pPr>
      <w:keepNext/>
      <w:keepLines/>
      <w:spacing w:before="200" w:line="276" w:lineRule="auto"/>
      <w:outlineLvl w:val="2"/>
    </w:pPr>
    <w:rPr>
      <w:rFonts w:asciiTheme="majorHAnsi" w:eastAsiaTheme="majorEastAsia" w:hAnsiTheme="majorHAnsi" w:cstheme="majorBidi"/>
      <w:b/>
      <w:bCs/>
      <w:color w:val="4F81BD" w:themeColor="accent1"/>
      <w:sz w:val="22"/>
      <w:szCs w:val="22"/>
      <w:lang w:val="en-IN" w:eastAsia="en-IN"/>
    </w:rPr>
  </w:style>
  <w:style w:type="paragraph" w:styleId="Heading5">
    <w:name w:val="heading 5"/>
    <w:basedOn w:val="Normal"/>
    <w:next w:val="Normal"/>
    <w:link w:val="Heading5Char"/>
    <w:uiPriority w:val="9"/>
    <w:unhideWhenUsed/>
    <w:qFormat/>
    <w:rsid w:val="00BB1B86"/>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F2E4D"/>
    <w:rPr>
      <w:rFonts w:eastAsia="Times New Roman" w:cs="Times New Roman"/>
      <w:sz w:val="22"/>
      <w:szCs w:val="22"/>
    </w:rPr>
  </w:style>
  <w:style w:type="character" w:customStyle="1" w:styleId="NoSpacingChar">
    <w:name w:val="No Spacing Char"/>
    <w:link w:val="NoSpacing"/>
    <w:uiPriority w:val="1"/>
    <w:rsid w:val="007F2E4D"/>
    <w:rPr>
      <w:rFonts w:ascii="Calibri" w:eastAsia="Times New Roman" w:hAnsi="Calibri" w:cs="Times New Roman"/>
      <w:lang w:val="en-US"/>
    </w:rPr>
  </w:style>
  <w:style w:type="paragraph" w:customStyle="1" w:styleId="F4">
    <w:name w:val="F4"/>
    <w:basedOn w:val="Normal"/>
    <w:link w:val="F4Char"/>
    <w:rsid w:val="00866B32"/>
    <w:pPr>
      <w:spacing w:before="40" w:after="80" w:line="276" w:lineRule="auto"/>
      <w:jc w:val="center"/>
    </w:pPr>
    <w:rPr>
      <w:rFonts w:ascii="Arial" w:hAnsi="Arial" w:cs="Arial"/>
      <w:b/>
      <w:bCs/>
      <w:caps/>
      <w:noProof/>
      <w:sz w:val="21"/>
      <w:szCs w:val="22"/>
    </w:rPr>
  </w:style>
  <w:style w:type="paragraph" w:customStyle="1" w:styleId="F5">
    <w:name w:val="F5"/>
    <w:basedOn w:val="Normal"/>
    <w:link w:val="F5Char"/>
    <w:rsid w:val="00866B32"/>
    <w:pPr>
      <w:spacing w:line="269" w:lineRule="auto"/>
    </w:pPr>
    <w:rPr>
      <w:rFonts w:ascii="Arial" w:eastAsia="Times New Roman" w:hAnsi="Arial"/>
      <w:b/>
      <w:bCs/>
      <w:noProof/>
      <w:sz w:val="21"/>
      <w:szCs w:val="21"/>
    </w:rPr>
  </w:style>
  <w:style w:type="character" w:customStyle="1" w:styleId="F4Char">
    <w:name w:val="F4 Char"/>
    <w:link w:val="F4"/>
    <w:rsid w:val="00866B32"/>
    <w:rPr>
      <w:rFonts w:ascii="Arial" w:eastAsia="SimSun" w:hAnsi="Arial" w:cs="Arial"/>
      <w:b/>
      <w:bCs/>
      <w:caps/>
      <w:noProof/>
      <w:sz w:val="21"/>
      <w:lang w:val="en-US"/>
    </w:rPr>
  </w:style>
  <w:style w:type="character" w:customStyle="1" w:styleId="F5Char">
    <w:name w:val="F5 Char"/>
    <w:link w:val="F5"/>
    <w:rsid w:val="00866B32"/>
    <w:rPr>
      <w:rFonts w:ascii="Arial" w:eastAsia="Times New Roman" w:hAnsi="Arial" w:cs="Times New Roman"/>
      <w:b/>
      <w:bCs/>
      <w:noProof/>
      <w:sz w:val="21"/>
      <w:szCs w:val="21"/>
    </w:rPr>
  </w:style>
  <w:style w:type="paragraph" w:styleId="BalloonText">
    <w:name w:val="Balloon Text"/>
    <w:basedOn w:val="Normal"/>
    <w:link w:val="BalloonTextChar"/>
    <w:uiPriority w:val="99"/>
    <w:semiHidden/>
    <w:unhideWhenUsed/>
    <w:rsid w:val="005E30FC"/>
    <w:rPr>
      <w:rFonts w:ascii="Segoe UI" w:hAnsi="Segoe UI" w:cs="Segoe UI"/>
      <w:sz w:val="18"/>
      <w:szCs w:val="18"/>
    </w:rPr>
  </w:style>
  <w:style w:type="character" w:customStyle="1" w:styleId="BalloonTextChar">
    <w:name w:val="Balloon Text Char"/>
    <w:link w:val="BalloonText"/>
    <w:uiPriority w:val="99"/>
    <w:semiHidden/>
    <w:rsid w:val="005E30FC"/>
    <w:rPr>
      <w:rFonts w:ascii="Segoe UI" w:eastAsia="SimSun" w:hAnsi="Segoe UI" w:cs="Segoe UI"/>
      <w:sz w:val="18"/>
      <w:szCs w:val="18"/>
      <w:lang w:val="en-US"/>
    </w:rPr>
  </w:style>
  <w:style w:type="paragraph" w:styleId="ListParagraph">
    <w:name w:val="List Paragraph"/>
    <w:basedOn w:val="Normal"/>
    <w:link w:val="ListParagraphChar"/>
    <w:uiPriority w:val="34"/>
    <w:qFormat/>
    <w:rsid w:val="00BC6BD7"/>
    <w:pPr>
      <w:spacing w:after="160" w:line="259" w:lineRule="auto"/>
      <w:ind w:left="720"/>
      <w:contextualSpacing/>
    </w:pPr>
    <w:rPr>
      <w:rFonts w:ascii="Calibri" w:eastAsia="Calibri" w:hAnsi="Calibri" w:cs="Latha"/>
      <w:sz w:val="22"/>
      <w:szCs w:val="22"/>
    </w:rPr>
  </w:style>
  <w:style w:type="character" w:customStyle="1" w:styleId="ListParagraphChar">
    <w:name w:val="List Paragraph Char"/>
    <w:link w:val="ListParagraph"/>
    <w:uiPriority w:val="34"/>
    <w:qFormat/>
    <w:locked/>
    <w:rsid w:val="00BC6BD7"/>
    <w:rPr>
      <w:sz w:val="22"/>
      <w:szCs w:val="22"/>
      <w:lang w:bidi="ar-SA"/>
    </w:rPr>
  </w:style>
  <w:style w:type="paragraph" w:styleId="BodyText">
    <w:name w:val="Body Text"/>
    <w:basedOn w:val="Normal"/>
    <w:link w:val="BodyTextChar"/>
    <w:uiPriority w:val="1"/>
    <w:unhideWhenUsed/>
    <w:qFormat/>
    <w:rsid w:val="00B64D69"/>
    <w:pPr>
      <w:spacing w:after="120" w:line="259" w:lineRule="auto"/>
    </w:pPr>
    <w:rPr>
      <w:rFonts w:ascii="Calibri" w:eastAsia="Calibri" w:hAnsi="Calibri" w:cs="Latha"/>
      <w:sz w:val="22"/>
      <w:szCs w:val="22"/>
    </w:rPr>
  </w:style>
  <w:style w:type="character" w:customStyle="1" w:styleId="BodyTextChar">
    <w:name w:val="Body Text Char"/>
    <w:link w:val="BodyText"/>
    <w:uiPriority w:val="1"/>
    <w:rsid w:val="00B64D69"/>
    <w:rPr>
      <w:sz w:val="22"/>
      <w:szCs w:val="22"/>
      <w:lang w:bidi="ar-SA"/>
    </w:rPr>
  </w:style>
  <w:style w:type="character" w:customStyle="1" w:styleId="Heading1Char">
    <w:name w:val="Heading 1 Char"/>
    <w:basedOn w:val="DefaultParagraphFont"/>
    <w:link w:val="Heading1"/>
    <w:uiPriority w:val="9"/>
    <w:rsid w:val="00BB1B86"/>
    <w:rPr>
      <w:rFonts w:asciiTheme="majorHAnsi" w:eastAsiaTheme="majorEastAsia" w:hAnsiTheme="majorHAnsi" w:cstheme="majorBidi"/>
      <w:b/>
      <w:bCs/>
      <w:color w:val="365F91" w:themeColor="accent1" w:themeShade="BF"/>
      <w:sz w:val="28"/>
      <w:szCs w:val="28"/>
      <w:lang w:val="en-IN" w:eastAsia="en-IN"/>
    </w:rPr>
  </w:style>
  <w:style w:type="character" w:customStyle="1" w:styleId="Heading2Char">
    <w:name w:val="Heading 2 Char"/>
    <w:basedOn w:val="DefaultParagraphFont"/>
    <w:link w:val="Heading2"/>
    <w:uiPriority w:val="9"/>
    <w:rsid w:val="00BB1B86"/>
    <w:rPr>
      <w:rFonts w:ascii="Cambria" w:eastAsia="Times New Roman" w:hAnsi="Cambria" w:cs="Times New Roman"/>
      <w:b/>
      <w:bCs/>
      <w:i/>
      <w:iCs/>
      <w:sz w:val="28"/>
      <w:szCs w:val="28"/>
      <w:lang w:val="en-IN" w:eastAsia="en-IN"/>
    </w:rPr>
  </w:style>
  <w:style w:type="character" w:customStyle="1" w:styleId="Heading3Char">
    <w:name w:val="Heading 3 Char"/>
    <w:basedOn w:val="DefaultParagraphFont"/>
    <w:link w:val="Heading3"/>
    <w:uiPriority w:val="9"/>
    <w:rsid w:val="00BB1B86"/>
    <w:rPr>
      <w:rFonts w:asciiTheme="majorHAnsi" w:eastAsiaTheme="majorEastAsia" w:hAnsiTheme="majorHAnsi" w:cstheme="majorBidi"/>
      <w:b/>
      <w:bCs/>
      <w:color w:val="4F81BD" w:themeColor="accent1"/>
      <w:sz w:val="22"/>
      <w:szCs w:val="22"/>
      <w:lang w:val="en-IN" w:eastAsia="en-IN"/>
    </w:rPr>
  </w:style>
  <w:style w:type="character" w:customStyle="1" w:styleId="Heading5Char">
    <w:name w:val="Heading 5 Char"/>
    <w:basedOn w:val="DefaultParagraphFont"/>
    <w:link w:val="Heading5"/>
    <w:uiPriority w:val="9"/>
    <w:rsid w:val="00BB1B86"/>
    <w:rPr>
      <w:rFonts w:asciiTheme="majorHAnsi" w:eastAsiaTheme="majorEastAsia" w:hAnsiTheme="majorHAnsi" w:cstheme="majorBidi"/>
      <w:color w:val="243F60" w:themeColor="accent1" w:themeShade="7F"/>
      <w:sz w:val="22"/>
      <w:szCs w:val="22"/>
      <w:lang w:val="en-IN" w:eastAsia="en-IN"/>
    </w:rPr>
  </w:style>
  <w:style w:type="paragraph" w:customStyle="1" w:styleId="TableParagraph">
    <w:name w:val="Table Paragraph"/>
    <w:basedOn w:val="Normal"/>
    <w:link w:val="TableParagraphChar"/>
    <w:uiPriority w:val="1"/>
    <w:qFormat/>
    <w:rsid w:val="00BB1B86"/>
    <w:pPr>
      <w:widowControl w:val="0"/>
      <w:autoSpaceDE w:val="0"/>
      <w:autoSpaceDN w:val="0"/>
    </w:pPr>
    <w:rPr>
      <w:rFonts w:eastAsia="Times New Roman"/>
      <w:sz w:val="22"/>
      <w:szCs w:val="22"/>
      <w:lang w:val="en-IN" w:eastAsia="en-IN"/>
    </w:rPr>
  </w:style>
  <w:style w:type="character" w:styleId="Hyperlink">
    <w:name w:val="Hyperlink"/>
    <w:basedOn w:val="DefaultParagraphFont"/>
    <w:uiPriority w:val="99"/>
    <w:unhideWhenUsed/>
    <w:rsid w:val="00BB1B86"/>
    <w:rPr>
      <w:color w:val="0000FF"/>
      <w:u w:val="single"/>
    </w:rPr>
  </w:style>
  <w:style w:type="character" w:styleId="Emphasis">
    <w:name w:val="Emphasis"/>
    <w:basedOn w:val="DefaultParagraphFont"/>
    <w:uiPriority w:val="20"/>
    <w:qFormat/>
    <w:rsid w:val="00BB1B86"/>
    <w:rPr>
      <w:i/>
      <w:iCs/>
    </w:rPr>
  </w:style>
  <w:style w:type="table" w:styleId="TableGrid">
    <w:name w:val="Table Grid"/>
    <w:basedOn w:val="TableNormal"/>
    <w:uiPriority w:val="59"/>
    <w:qFormat/>
    <w:rsid w:val="00BB1B86"/>
    <w:rPr>
      <w:rFonts w:ascii="Times New Roman" w:hAnsi="Times New Roman" w:cs="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BB1B86"/>
    <w:rPr>
      <w:b/>
      <w:bCs/>
    </w:rPr>
  </w:style>
  <w:style w:type="paragraph" w:customStyle="1" w:styleId="Body">
    <w:name w:val="Body"/>
    <w:rsid w:val="00BB1B8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IN" w:eastAsia="en-IN"/>
    </w:rPr>
  </w:style>
  <w:style w:type="paragraph" w:styleId="Header">
    <w:name w:val="header"/>
    <w:basedOn w:val="Normal"/>
    <w:link w:val="HeaderChar"/>
    <w:uiPriority w:val="99"/>
    <w:unhideWhenUsed/>
    <w:rsid w:val="00BB1B86"/>
    <w:pPr>
      <w:tabs>
        <w:tab w:val="center" w:pos="4680"/>
        <w:tab w:val="right" w:pos="9360"/>
      </w:tabs>
    </w:pPr>
    <w:rPr>
      <w:rFonts w:ascii="Calibri" w:eastAsia="Calibri" w:hAnsi="Calibri" w:cs="Latha"/>
      <w:sz w:val="22"/>
      <w:szCs w:val="22"/>
      <w:lang w:val="en-IN" w:eastAsia="en-IN"/>
    </w:rPr>
  </w:style>
  <w:style w:type="character" w:customStyle="1" w:styleId="HeaderChar">
    <w:name w:val="Header Char"/>
    <w:basedOn w:val="DefaultParagraphFont"/>
    <w:link w:val="Header"/>
    <w:uiPriority w:val="99"/>
    <w:rsid w:val="00BB1B86"/>
    <w:rPr>
      <w:sz w:val="22"/>
      <w:szCs w:val="22"/>
      <w:lang w:val="en-IN" w:eastAsia="en-IN"/>
    </w:rPr>
  </w:style>
  <w:style w:type="paragraph" w:styleId="BodyText2">
    <w:name w:val="Body Text 2"/>
    <w:basedOn w:val="Normal"/>
    <w:link w:val="BodyText2Char"/>
    <w:uiPriority w:val="99"/>
    <w:unhideWhenUsed/>
    <w:rsid w:val="00BB1B86"/>
    <w:pPr>
      <w:spacing w:after="120" w:line="480" w:lineRule="auto"/>
    </w:pPr>
    <w:rPr>
      <w:rFonts w:ascii="Calibri" w:eastAsia="Calibri" w:hAnsi="Calibri" w:cs="Latha"/>
      <w:sz w:val="22"/>
      <w:szCs w:val="22"/>
      <w:lang w:val="en-IN" w:eastAsia="en-IN"/>
    </w:rPr>
  </w:style>
  <w:style w:type="character" w:customStyle="1" w:styleId="BodyText2Char">
    <w:name w:val="Body Text 2 Char"/>
    <w:basedOn w:val="DefaultParagraphFont"/>
    <w:link w:val="BodyText2"/>
    <w:uiPriority w:val="99"/>
    <w:rsid w:val="00BB1B86"/>
    <w:rPr>
      <w:sz w:val="22"/>
      <w:szCs w:val="22"/>
      <w:lang w:val="en-IN" w:eastAsia="en-IN"/>
    </w:rPr>
  </w:style>
  <w:style w:type="paragraph" w:styleId="Footer">
    <w:name w:val="footer"/>
    <w:basedOn w:val="Normal"/>
    <w:link w:val="FooterChar"/>
    <w:uiPriority w:val="99"/>
    <w:unhideWhenUsed/>
    <w:rsid w:val="00BB1B86"/>
    <w:pPr>
      <w:tabs>
        <w:tab w:val="center" w:pos="4680"/>
        <w:tab w:val="right" w:pos="9360"/>
      </w:tabs>
    </w:pPr>
    <w:rPr>
      <w:rFonts w:asciiTheme="minorHAnsi" w:eastAsiaTheme="minorEastAsia" w:hAnsiTheme="minorHAnsi" w:cstheme="minorBidi"/>
      <w:sz w:val="22"/>
      <w:szCs w:val="22"/>
      <w:lang w:val="en-IN" w:eastAsia="en-IN"/>
    </w:rPr>
  </w:style>
  <w:style w:type="character" w:customStyle="1" w:styleId="FooterChar">
    <w:name w:val="Footer Char"/>
    <w:basedOn w:val="DefaultParagraphFont"/>
    <w:link w:val="Footer"/>
    <w:uiPriority w:val="99"/>
    <w:rsid w:val="00BB1B86"/>
    <w:rPr>
      <w:rFonts w:asciiTheme="minorHAnsi" w:eastAsiaTheme="minorEastAsia" w:hAnsiTheme="minorHAnsi" w:cstheme="minorBidi"/>
      <w:sz w:val="22"/>
      <w:szCs w:val="22"/>
      <w:lang w:val="en-IN" w:eastAsia="en-IN"/>
    </w:rPr>
  </w:style>
  <w:style w:type="paragraph" w:customStyle="1" w:styleId="Normal1">
    <w:name w:val="Normal1"/>
    <w:rsid w:val="00BB1B86"/>
    <w:pPr>
      <w:spacing w:after="200" w:line="276" w:lineRule="auto"/>
    </w:pPr>
    <w:rPr>
      <w:rFonts w:cs="Calibri"/>
      <w:sz w:val="22"/>
      <w:szCs w:val="22"/>
      <w:lang w:val="en-IN" w:eastAsia="en-IN"/>
    </w:rPr>
  </w:style>
  <w:style w:type="paragraph" w:styleId="NormalWeb">
    <w:name w:val="Normal (Web)"/>
    <w:basedOn w:val="Normal"/>
    <w:uiPriority w:val="99"/>
    <w:unhideWhenUsed/>
    <w:rsid w:val="00BB1B86"/>
    <w:pPr>
      <w:spacing w:before="100" w:beforeAutospacing="1" w:after="100" w:afterAutospacing="1"/>
    </w:pPr>
    <w:rPr>
      <w:rFonts w:eastAsia="Times New Roman"/>
      <w:lang w:val="en-IN" w:eastAsia="en-IN"/>
    </w:rPr>
  </w:style>
  <w:style w:type="character" w:customStyle="1" w:styleId="a-size-large">
    <w:name w:val="a-size-large"/>
    <w:basedOn w:val="DefaultParagraphFont"/>
    <w:rsid w:val="00BB1B86"/>
  </w:style>
  <w:style w:type="character" w:customStyle="1" w:styleId="no-wrap">
    <w:name w:val="no-wrap"/>
    <w:basedOn w:val="DefaultParagraphFont"/>
    <w:rsid w:val="00BB1B86"/>
  </w:style>
  <w:style w:type="paragraph" w:customStyle="1" w:styleId="Default">
    <w:name w:val="Default"/>
    <w:rsid w:val="00BB1B86"/>
    <w:pPr>
      <w:autoSpaceDE w:val="0"/>
      <w:autoSpaceDN w:val="0"/>
      <w:adjustRightInd w:val="0"/>
    </w:pPr>
    <w:rPr>
      <w:rFonts w:ascii="Times New Roman" w:hAnsi="Times New Roman" w:cs="Times New Roman"/>
      <w:color w:val="000000"/>
      <w:sz w:val="24"/>
      <w:szCs w:val="24"/>
      <w:lang w:val="en-IN" w:eastAsia="en-IN"/>
    </w:rPr>
  </w:style>
  <w:style w:type="character" w:customStyle="1" w:styleId="a-size-extra-large">
    <w:name w:val="a-size-extra-large"/>
    <w:basedOn w:val="DefaultParagraphFont"/>
    <w:rsid w:val="00BB1B86"/>
  </w:style>
  <w:style w:type="character" w:customStyle="1" w:styleId="author">
    <w:name w:val="author"/>
    <w:basedOn w:val="DefaultParagraphFont"/>
    <w:rsid w:val="00BB1B86"/>
  </w:style>
  <w:style w:type="character" w:customStyle="1" w:styleId="a-color-secondary">
    <w:name w:val="a-color-secondary"/>
    <w:basedOn w:val="DefaultParagraphFont"/>
    <w:rsid w:val="00BB1B86"/>
  </w:style>
  <w:style w:type="paragraph" w:styleId="BodyText3">
    <w:name w:val="Body Text 3"/>
    <w:basedOn w:val="Normal"/>
    <w:link w:val="BodyText3Char"/>
    <w:uiPriority w:val="99"/>
    <w:semiHidden/>
    <w:unhideWhenUsed/>
    <w:rsid w:val="00BB1B86"/>
    <w:pPr>
      <w:spacing w:after="120" w:line="276" w:lineRule="auto"/>
    </w:pPr>
    <w:rPr>
      <w:rFonts w:asciiTheme="minorHAnsi" w:eastAsiaTheme="minorEastAsia" w:hAnsiTheme="minorHAnsi" w:cstheme="minorBidi"/>
      <w:sz w:val="16"/>
      <w:szCs w:val="16"/>
      <w:lang w:val="en-IN" w:eastAsia="en-IN"/>
    </w:rPr>
  </w:style>
  <w:style w:type="character" w:customStyle="1" w:styleId="BodyText3Char">
    <w:name w:val="Body Text 3 Char"/>
    <w:basedOn w:val="DefaultParagraphFont"/>
    <w:link w:val="BodyText3"/>
    <w:uiPriority w:val="99"/>
    <w:semiHidden/>
    <w:rsid w:val="00BB1B86"/>
    <w:rPr>
      <w:rFonts w:asciiTheme="minorHAnsi" w:eastAsiaTheme="minorEastAsia" w:hAnsiTheme="minorHAnsi" w:cstheme="minorBidi"/>
      <w:sz w:val="16"/>
      <w:szCs w:val="16"/>
      <w:lang w:val="en-IN" w:eastAsia="en-IN"/>
    </w:rPr>
  </w:style>
  <w:style w:type="character" w:customStyle="1" w:styleId="fontstyle21">
    <w:name w:val="fontstyle21"/>
    <w:rsid w:val="00012F50"/>
    <w:rPr>
      <w:rFonts w:ascii="TimesNewRomanPSMT" w:hAnsi="TimesNewRomanPSMT" w:hint="default"/>
      <w:b w:val="0"/>
      <w:bCs w:val="0"/>
      <w:i w:val="0"/>
      <w:iCs w:val="0"/>
      <w:color w:val="000000"/>
      <w:sz w:val="24"/>
      <w:szCs w:val="24"/>
    </w:rPr>
  </w:style>
  <w:style w:type="paragraph" w:customStyle="1" w:styleId="BullF7">
    <w:name w:val="Bull_F7"/>
    <w:basedOn w:val="Normal"/>
    <w:link w:val="BullF7Char"/>
    <w:rsid w:val="00012F50"/>
    <w:pPr>
      <w:numPr>
        <w:numId w:val="118"/>
      </w:numPr>
      <w:spacing w:after="20" w:line="283" w:lineRule="auto"/>
      <w:jc w:val="both"/>
    </w:pPr>
    <w:rPr>
      <w:rFonts w:ascii="Bookman Old Style" w:hAnsi="Bookman Old Style"/>
      <w:sz w:val="21"/>
      <w:szCs w:val="21"/>
    </w:rPr>
  </w:style>
  <w:style w:type="character" w:customStyle="1" w:styleId="BullF7Char">
    <w:name w:val="Bull_F7 Char"/>
    <w:basedOn w:val="DefaultParagraphFont"/>
    <w:link w:val="BullF7"/>
    <w:rsid w:val="00012F50"/>
    <w:rPr>
      <w:rFonts w:ascii="Bookman Old Style" w:eastAsia="SimSun" w:hAnsi="Bookman Old Style" w:cs="Times New Roman"/>
      <w:sz w:val="21"/>
      <w:szCs w:val="21"/>
    </w:rPr>
  </w:style>
  <w:style w:type="character" w:customStyle="1" w:styleId="fontstyle01">
    <w:name w:val="fontstyle01"/>
    <w:rsid w:val="00012F50"/>
    <w:rPr>
      <w:rFonts w:ascii="ArialMT" w:hAnsi="ArialMT" w:hint="default"/>
      <w:b w:val="0"/>
      <w:bCs w:val="0"/>
      <w:i w:val="0"/>
      <w:iCs w:val="0"/>
      <w:color w:val="000000"/>
      <w:sz w:val="20"/>
      <w:szCs w:val="20"/>
    </w:rPr>
  </w:style>
  <w:style w:type="character" w:customStyle="1" w:styleId="TableParagraphChar">
    <w:name w:val="Table Paragraph Char"/>
    <w:link w:val="TableParagraph"/>
    <w:uiPriority w:val="1"/>
    <w:locked/>
    <w:rsid w:val="00012F50"/>
    <w:rPr>
      <w:rFonts w:ascii="Times New Roman" w:eastAsia="Times New Roman" w:hAnsi="Times New Roman" w:cs="Times New Roman"/>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348">
      <w:bodyDiv w:val="1"/>
      <w:marLeft w:val="0"/>
      <w:marRight w:val="0"/>
      <w:marTop w:val="0"/>
      <w:marBottom w:val="0"/>
      <w:divBdr>
        <w:top w:val="none" w:sz="0" w:space="0" w:color="auto"/>
        <w:left w:val="none" w:sz="0" w:space="0" w:color="auto"/>
        <w:bottom w:val="none" w:sz="0" w:space="0" w:color="auto"/>
        <w:right w:val="none" w:sz="0" w:space="0" w:color="auto"/>
      </w:divBdr>
    </w:div>
    <w:div w:id="442723982">
      <w:bodyDiv w:val="1"/>
      <w:marLeft w:val="0"/>
      <w:marRight w:val="0"/>
      <w:marTop w:val="0"/>
      <w:marBottom w:val="0"/>
      <w:divBdr>
        <w:top w:val="none" w:sz="0" w:space="0" w:color="auto"/>
        <w:left w:val="none" w:sz="0" w:space="0" w:color="auto"/>
        <w:bottom w:val="none" w:sz="0" w:space="0" w:color="auto"/>
        <w:right w:val="none" w:sz="0" w:space="0" w:color="auto"/>
      </w:divBdr>
    </w:div>
    <w:div w:id="479620496">
      <w:bodyDiv w:val="1"/>
      <w:marLeft w:val="0"/>
      <w:marRight w:val="0"/>
      <w:marTop w:val="0"/>
      <w:marBottom w:val="0"/>
      <w:divBdr>
        <w:top w:val="none" w:sz="0" w:space="0" w:color="auto"/>
        <w:left w:val="none" w:sz="0" w:space="0" w:color="auto"/>
        <w:bottom w:val="none" w:sz="0" w:space="0" w:color="auto"/>
        <w:right w:val="none" w:sz="0" w:space="0" w:color="auto"/>
      </w:divBdr>
    </w:div>
    <w:div w:id="870342289">
      <w:bodyDiv w:val="1"/>
      <w:marLeft w:val="0"/>
      <w:marRight w:val="0"/>
      <w:marTop w:val="0"/>
      <w:marBottom w:val="0"/>
      <w:divBdr>
        <w:top w:val="none" w:sz="0" w:space="0" w:color="auto"/>
        <w:left w:val="none" w:sz="0" w:space="0" w:color="auto"/>
        <w:bottom w:val="none" w:sz="0" w:space="0" w:color="auto"/>
        <w:right w:val="none" w:sz="0" w:space="0" w:color="auto"/>
      </w:divBdr>
    </w:div>
    <w:div w:id="1452364098">
      <w:bodyDiv w:val="1"/>
      <w:marLeft w:val="0"/>
      <w:marRight w:val="0"/>
      <w:marTop w:val="0"/>
      <w:marBottom w:val="0"/>
      <w:divBdr>
        <w:top w:val="none" w:sz="0" w:space="0" w:color="auto"/>
        <w:left w:val="none" w:sz="0" w:space="0" w:color="auto"/>
        <w:bottom w:val="none" w:sz="0" w:space="0" w:color="auto"/>
        <w:right w:val="none" w:sz="0" w:space="0" w:color="auto"/>
      </w:divBdr>
    </w:div>
    <w:div w:id="1475366690">
      <w:bodyDiv w:val="1"/>
      <w:marLeft w:val="0"/>
      <w:marRight w:val="0"/>
      <w:marTop w:val="0"/>
      <w:marBottom w:val="0"/>
      <w:divBdr>
        <w:top w:val="none" w:sz="0" w:space="0" w:color="auto"/>
        <w:left w:val="none" w:sz="0" w:space="0" w:color="auto"/>
        <w:bottom w:val="none" w:sz="0" w:space="0" w:color="auto"/>
        <w:right w:val="none" w:sz="0" w:space="0" w:color="auto"/>
      </w:divBdr>
    </w:div>
    <w:div w:id="163698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in/books/edition/Gymnosperms/3YrT5E3Erm8C?hl=en&amp;gbpv=1&amp;dq=gymnosperms&amp;printsec=frontcover" TargetMode="External"/><Relationship Id="rId117" Type="http://schemas.openxmlformats.org/officeDocument/2006/relationships/hyperlink" Target="https://www.kobo.com/in/en/ebook/composting-process-organic-manures-through-eco-friendly-waste-management-practices" TargetMode="External"/><Relationship Id="rId21" Type="http://schemas.openxmlformats.org/officeDocument/2006/relationships/hyperlink" Target="https://trove.nla.gov.au/work/11471742?q&amp;versionId=46695996" TargetMode="External"/><Relationship Id="rId42" Type="http://schemas.openxmlformats.org/officeDocument/2006/relationships/hyperlink" Target="https://www.gale.com/gardening-and-horticulture" TargetMode="External"/><Relationship Id="rId47" Type="http://schemas.openxmlformats.org/officeDocument/2006/relationships/hyperlink" Target="https://www.springer.com/gp/book/9783319123332" TargetMode="External"/><Relationship Id="rId63" Type="http://schemas.openxmlformats.org/officeDocument/2006/relationships/hyperlink" Target="https://www.kobo.com/gr/en/ebook/phytochemistry-2" TargetMode="External"/><Relationship Id="rId68" Type="http://schemas.openxmlformats.org/officeDocument/2006/relationships/hyperlink" Target="https://www.worldcat.org/title/phytochemistry/oclc/621430002" TargetMode="External"/><Relationship Id="rId84" Type="http://schemas.openxmlformats.org/officeDocument/2006/relationships/hyperlink" Target="https://www.worldcat.org/title/phytochemistry/oclc/621430002" TargetMode="External"/><Relationship Id="rId89" Type="http://schemas.openxmlformats.org/officeDocument/2006/relationships/hyperlink" Target="https://bookauthority.org/books/beginner-biostatistics-ebooks" TargetMode="External"/><Relationship Id="rId112" Type="http://schemas.openxmlformats.org/officeDocument/2006/relationships/hyperlink" Target="https://www.worldcat.org/title/phytochemistry/oclc/621430002" TargetMode="External"/><Relationship Id="rId133" Type="http://schemas.openxmlformats.org/officeDocument/2006/relationships/hyperlink" Target="https://www.elsevier.com/books/organic-farming/chandran/978-0-12-813272-2" TargetMode="External"/><Relationship Id="rId138" Type="http://schemas.openxmlformats.org/officeDocument/2006/relationships/hyperlink" Target="https://www.elsevier.com/books/molecular-biology/clark/978-0-12-813288-3" TargetMode="External"/><Relationship Id="rId154" Type="http://schemas.openxmlformats.org/officeDocument/2006/relationships/hyperlink" Target="https://www.amazon.in/-/hi/s/ref=dp_byline_sr_book_2?ie=UTF8&amp;field-author=Kalyani+Publishers&amp;search-alias=stripbooks" TargetMode="External"/><Relationship Id="rId159" Type="http://schemas.openxmlformats.org/officeDocument/2006/relationships/hyperlink" Target="https://www.kopykitab.com/Nursery-And-Gardening-SEC-by-Prof-C-D-Patil-Dr-G-M-Rane-Dr-S-A-Patil" TargetMode="External"/><Relationship Id="rId16" Type="http://schemas.openxmlformats.org/officeDocument/2006/relationships/hyperlink" Target="https://books.google.co.in/books/about/Botany_for_Degree_Gymnosperm_Multicolor.html?id=HTdFYFNxnWQC&amp;redir_esc=y" TargetMode="External"/><Relationship Id="rId107" Type="http://schemas.openxmlformats.org/officeDocument/2006/relationships/hyperlink" Target="https://www.kobo.com/gr/en/ebook/phytochemistry-2" TargetMode="External"/><Relationship Id="rId11" Type="http://schemas.openxmlformats.org/officeDocument/2006/relationships/hyperlink" Target="http://www.livescience.com/53618-fungus.html" TargetMode="External"/><Relationship Id="rId32" Type="http://schemas.openxmlformats.org/officeDocument/2006/relationships/hyperlink" Target="https://www.amazon.in/conservation-natural-resources-Gifford-Pinchot-ebook/dp/B07HX76TVN" TargetMode="External"/><Relationship Id="rId37" Type="http://schemas.openxmlformats.org/officeDocument/2006/relationships/hyperlink" Target="http://nrcmushroom.org/book-cultivation-merged.pdf" TargetMode="External"/><Relationship Id="rId53" Type="http://schemas.openxmlformats.org/officeDocument/2006/relationships/hyperlink" Target="https://www.elsevier.com/books/algal-biotechnology/ahmad/978-0-323-90476-6" TargetMode="External"/><Relationship Id="rId58" Type="http://schemas.openxmlformats.org/officeDocument/2006/relationships/hyperlink" Target="http://greenlab.cirad.fr/GLUVED/html/P1_Prelim/Bota/Bota_typo_014.html" TargetMode="External"/><Relationship Id="rId74" Type="http://schemas.openxmlformats.org/officeDocument/2006/relationships/hyperlink" Target="https://www.cabi.org/cabebooks/search/?q=ed%3a%22Chandler%2c+D.%22" TargetMode="External"/><Relationship Id="rId79" Type="http://schemas.openxmlformats.org/officeDocument/2006/relationships/hyperlink" Target="https://www.kobo.com/gr/en/ebook/phytochemistry-2" TargetMode="External"/><Relationship Id="rId102" Type="http://schemas.openxmlformats.org/officeDocument/2006/relationships/hyperlink" Target="http://www.bsienvis.nic.in/Database/Status_of_Plant_Diversity_in_India_17566.aspx" TargetMode="External"/><Relationship Id="rId123" Type="http://schemas.openxmlformats.org/officeDocument/2006/relationships/hyperlink" Target="https://www.amazon.in/Gardening-%20Landscape-Design-and-Botanical-Garden/s?rh%20=n%3A1318122031%20%2Cp_%2027%3A%20and+Botanical+Garden" TargetMode="External"/><Relationship Id="rId128" Type="http://schemas.openxmlformats.org/officeDocument/2006/relationships/hyperlink" Target="http://agricoop.nic.in/sites/default/files/ICAR_8.pdf" TargetMode="External"/><Relationship Id="rId144" Type="http://schemas.openxmlformats.org/officeDocument/2006/relationships/hyperlink" Target="https://.britannica.com/technology/biotechnolog/" TargetMode="External"/><Relationship Id="rId149" Type="http://schemas.openxmlformats.org/officeDocument/2006/relationships/hyperlink" Target="http://wwwwds.worldbank.org/external/default/WDSContentServer/WDSP/IB/2006/10/19/00" TargetMode="External"/><Relationship Id="rId5" Type="http://schemas.openxmlformats.org/officeDocument/2006/relationships/webSettings" Target="webSettings.xml"/><Relationship Id="rId90" Type="http://schemas.openxmlformats.org/officeDocument/2006/relationships/hyperlink" Target="https://www.amazon.com/dp/1478638184?tag=uuid10-20" TargetMode="External"/><Relationship Id="rId95" Type="http://schemas.openxmlformats.org/officeDocument/2006/relationships/hyperlink" Target="http://www.sciencedirect.com/topics/agriculture-and0biological-sciences/plant-" TargetMode="External"/><Relationship Id="rId160" Type="http://schemas.openxmlformats.org/officeDocument/2006/relationships/hyperlink" Target="https://www.wonderslate.com/nursery-and-gardening-management/ebook-details?siteName=books&amp;bookId=38078&amp;preview=true" TargetMode="External"/><Relationship Id="rId165" Type="http://schemas.openxmlformats.org/officeDocument/2006/relationships/footer" Target="footer1.xml"/><Relationship Id="rId22" Type="http://schemas.openxmlformats.org/officeDocument/2006/relationships/hyperlink" Target="https://www.frontiersin.org/articles/10.3389/fmicb.2017.00923/full" TargetMode="External"/><Relationship Id="rId27" Type="http://schemas.openxmlformats.org/officeDocument/2006/relationships/hyperlink" Target="https://www.google.co.in/books/edition/Gymnosperms/3YrT5E3Erm8C?hl=en&amp;gbpv=1&amp;dq=gymnosperms&amp;printsec=frontcover" TargetMode="External"/><Relationship Id="rId43" Type="http://schemas.openxmlformats.org/officeDocument/2006/relationships/hyperlink" Target="https://www.iaritoppers.com/p/horticulture-icar-ecourse-pdf-books.html" TargetMode="External"/><Relationship Id="rId48" Type="http://schemas.openxmlformats.org/officeDocument/2006/relationships/hyperlink" Target="https://www.researchgate.net/publication/318449035_Algae_Biotechnology" TargetMode="External"/><Relationship Id="rId64" Type="http://schemas.openxmlformats.org/officeDocument/2006/relationships/hyperlink" Target="https://www.amazon.in/Textbook-Pharmacognosy-Phytochemistry-Kumar-Jayaveera-ebook/dp/B06XKSY76H" TargetMode="External"/><Relationship Id="rId69" Type="http://schemas.openxmlformats.org/officeDocument/2006/relationships/hyperlink" Target="https://www.kobo.com/in/en/ebook/bioinstrumentation-1" TargetMode="External"/><Relationship Id="rId113" Type="http://schemas.openxmlformats.org/officeDocument/2006/relationships/hyperlink" Target="https://link.springer.com/book/9783642673627" TargetMode="External"/><Relationship Id="rId118" Type="http://schemas.openxmlformats.org/officeDocument/2006/relationships/hyperlink" Target="https://books.google.co.in/books/about/Plant_Propagation.html?id=K-gQh6OI7GcC&amp;redir_esc=y" TargetMode="External"/><Relationship Id="rId134" Type="http://schemas.openxmlformats.org/officeDocument/2006/relationships/hyperlink" Target="https://link.springer.com/book/10.1007/978-3-030-04657-6" TargetMode="External"/><Relationship Id="rId139" Type="http://schemas.openxmlformats.org/officeDocument/2006/relationships/hyperlink" Target="http://www.brainkart.com/subject/Plant-Biochemistry_257/" TargetMode="External"/><Relationship Id="rId80" Type="http://schemas.openxmlformats.org/officeDocument/2006/relationships/hyperlink" Target="https://www.amazon.in/Textbook-Pharmacognosy-Phytochemistry-Kumar-Jayaveera-ebook/dp/B06XKSY76H" TargetMode="External"/><Relationship Id="rId85" Type="http://schemas.openxmlformats.org/officeDocument/2006/relationships/hyperlink" Target="https://nptel.ac.in/courses/102/106/102106065/" TargetMode="External"/><Relationship Id="rId150" Type="http://schemas.openxmlformats.org/officeDocument/2006/relationships/hyperlink" Target="http://www.britannica.com/science/forestry" TargetMode="External"/><Relationship Id="rId155" Type="http://schemas.openxmlformats.org/officeDocument/2006/relationships/hyperlink" Target="https://www.amazon.in/Green-Wealth-Unusable-Moneymaking-Assets-ebook/dp/B004D2AYPW" TargetMode="External"/><Relationship Id="rId12" Type="http://schemas.openxmlformats.org/officeDocument/2006/relationships/hyperlink" Target="http://www.uobabylon.edu.iq/eprints/paper_11_20160_754.pdf" TargetMode="External"/><Relationship Id="rId17" Type="http://schemas.openxmlformats.org/officeDocument/2006/relationships/hyperlink" Target="https://books.google.co.in/books/about/Gymnosperms.html?id=4dvyNckni8wC" TargetMode="External"/><Relationship Id="rId33" Type="http://schemas.openxmlformats.org/officeDocument/2006/relationships/hyperlink" Target="https://books.google.co.in/books/about/Natural_Resource_Conservation_and_Enviro.html?id=T2SRuhxpUW8C&amp;redir_esc=y" TargetMode="External"/><Relationship Id="rId38" Type="http://schemas.openxmlformats.org/officeDocument/2006/relationships/hyperlink" Target="http://agricoop.nic.in/sites/default/files/ICAR_8.pdf" TargetMode="External"/><Relationship Id="rId59" Type="http://schemas.openxmlformats.org/officeDocument/2006/relationships/hyperlink" Target="https://www.askiitians.com/" TargetMode="External"/><Relationship Id="rId103" Type="http://schemas.openxmlformats.org/officeDocument/2006/relationships/hyperlink" Target="https://www.youtube.com/watch?v=6p1TpVJYTds" TargetMode="External"/><Relationship Id="rId108" Type="http://schemas.openxmlformats.org/officeDocument/2006/relationships/hyperlink" Target="https://www.amazon.in/Textbook-Pharmacognosy-Phytochemistry-Kumar-Jayaveera-ebook/dp/B06XKSY76H" TargetMode="External"/><Relationship Id="rId124" Type="http://schemas.openxmlformats.org/officeDocument/2006/relationships/hyperlink" Target="https://www.overdrive.com/subjects/gardening" TargetMode="External"/><Relationship Id="rId129" Type="http://schemas.openxmlformats.org/officeDocument/2006/relationships/hyperlink" Target="http://www.agrimoon.com/mushroom-culture-horticulture-icar-pdf-book/" TargetMode="External"/><Relationship Id="rId54" Type="http://schemas.openxmlformats.org/officeDocument/2006/relationships/hyperlink" Target="https://www.appleacademicpress.com/phycobiotechnology-biodiversity-and-biotechnology-of-algae-and-algal-products-for-food-feed-and-fuel/9781771888967" TargetMode="External"/><Relationship Id="rId70" Type="http://schemas.openxmlformats.org/officeDocument/2006/relationships/hyperlink" Target="https://www.worldcat.org/title/bioinstrumentation/oclc/74848857" TargetMode="External"/><Relationship Id="rId75" Type="http://schemas.openxmlformats.org/officeDocument/2006/relationships/hyperlink" Target="https://www.cabi.org/cabebooks/search/?q=ed%3a%22Grant%2c+W.+P.%22" TargetMode="External"/><Relationship Id="rId91" Type="http://schemas.openxmlformats.org/officeDocument/2006/relationships/hyperlink" Target="http://cipam.gov.in/" TargetMode="External"/><Relationship Id="rId96" Type="http://schemas.openxmlformats.org/officeDocument/2006/relationships/hyperlink" Target="http://www.biologydiscussion.com/plants/plant-physiology/top-6-processes-of-%20palnt-" TargetMode="External"/><Relationship Id="rId140" Type="http://schemas.openxmlformats.org/officeDocument/2006/relationships/hyperlink" Target="https://www.biorxiv.org/content/10.1101/660639v2" TargetMode="External"/><Relationship Id="rId145" Type="http://schemas.openxmlformats.org/officeDocument/2006/relationships/hyperlink" Target="https://www.amazon.in/Practical-Manual-on-Plant-Biochemistry/dp/6200539790" TargetMode="External"/><Relationship Id="rId161" Type="http://schemas.openxmlformats.org/officeDocument/2006/relationships/hyperlink" Target="https://books.google.co.in/books/about/Nursery_Hindi_Book_Bonsai_Plants_Nursery.html?id=-nfDDwAAQBAJ&amp;redir_esc=y"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sienvis.nic.in/Database/Pteridophytes-in-India_23432.aspx" TargetMode="External"/><Relationship Id="rId23" Type="http://schemas.openxmlformats.org/officeDocument/2006/relationships/hyperlink" Target="https://microbiologyonline.org/file/7926d7789d8a2f7b2075109f68c3175e.pdf" TargetMode="External"/><Relationship Id="rId28" Type="http://schemas.openxmlformats.org/officeDocument/2006/relationships/hyperlink" Target="https://www.amazon.in/Paleobotany-Biology-Evolution-Fossil-Plants/dp/0123739721" TargetMode="External"/><Relationship Id="rId36" Type="http://schemas.openxmlformats.org/officeDocument/2006/relationships/hyperlink" Target="https://www.amazon.in/Mushroom-Cultivation-India-B-C/dp/817035479X" TargetMode="External"/><Relationship Id="rId49" Type="http://schemas.openxmlformats.org/officeDocument/2006/relationships/hyperlink" Target="https://www.energy.gov/sites/prod/files/2015/04/f21/algae_marrone_132100.pdf" TargetMode="External"/><Relationship Id="rId57" Type="http://schemas.openxmlformats.org/officeDocument/2006/relationships/hyperlink" Target="http://www.uou.ac.in/sites/default/files/slm/BSCBO-202.pdf" TargetMode="External"/><Relationship Id="rId106" Type="http://schemas.openxmlformats.org/officeDocument/2006/relationships/hyperlink" Target="http://www.britannica.com/science/cell-biology" TargetMode="External"/><Relationship Id="rId114" Type="http://schemas.openxmlformats.org/officeDocument/2006/relationships/hyperlink" Target="https://www.elsevier.com/books/%20secondary-plant-products/stumpf/%20978-0-12-675407-0" TargetMode="External"/><Relationship Id="rId119" Type="http://schemas.openxmlformats.org/officeDocument/2006/relationships/hyperlink" Target="https://www.ebooks.com/en-us/subjects/gardening/" TargetMode="External"/><Relationship Id="rId127" Type="http://schemas.openxmlformats.org/officeDocument/2006/relationships/hyperlink" Target="http://nrcmushroom.org/book-cultivation-merged.pdf" TargetMode="External"/><Relationship Id="rId10" Type="http://schemas.openxmlformats.org/officeDocument/2006/relationships/hyperlink" Target="http://www.britannica.com/plant/bryophyte/Ecology-and-habits" TargetMode="External"/><Relationship Id="rId31" Type="http://schemas.openxmlformats.org/officeDocument/2006/relationships/hyperlink" Target="https://www.amazon.in/INTRODUCTION-IMMUNOLOGY-RAFIA-IMRAN-ebook/dp/B09B66SD3J" TargetMode="External"/><Relationship Id="rId44" Type="http://schemas.openxmlformats.org/officeDocument/2006/relationships/hyperlink" Target="https://www.amazon.in/Introduction-Horticulture-N-Kumar-ebook/dp/B08M4289M6" TargetMode="External"/><Relationship Id="rId52" Type="http://schemas.openxmlformats.org/officeDocument/2006/relationships/hyperlink" Target="https://www.amazon.in/Algal-Biotechnology-Mihir-Kumar-Das/dp/B0072I61LA" TargetMode="External"/><Relationship Id="rId60" Type="http://schemas.openxmlformats.org/officeDocument/2006/relationships/hyperlink" Target="http://www.ipni.org/" TargetMode="External"/><Relationship Id="rId65" Type="http://schemas.openxmlformats.org/officeDocument/2006/relationships/hyperlink" Target="https://www.amazon.in/Computational-Phytochemistry-Satyajit-Dey-Sarker-ebook/dp/B07CV96NZJ" TargetMode="External"/><Relationship Id="rId73" Type="http://schemas.openxmlformats.org/officeDocument/2006/relationships/hyperlink" Target="https://www.cabi.org/cabebooks/search/?q=ed%3a%22Bailey%2c+A.%22" TargetMode="External"/><Relationship Id="rId78" Type="http://schemas.openxmlformats.org/officeDocument/2006/relationships/hyperlink" Target="https://www.cabi.org/cabebooks/search/?q=ed%3a%22Tatchell%2c+M.%22" TargetMode="External"/><Relationship Id="rId81" Type="http://schemas.openxmlformats.org/officeDocument/2006/relationships/hyperlink" Target="https://www.amazon.in/Computational-Phytochemistry-Satyajit-Dey-Sarker-ebook/dp/B07CV96NZJ" TargetMode="External"/><Relationship Id="rId86" Type="http://schemas.openxmlformats.org/officeDocument/2006/relationships/hyperlink" Target="https://ocw.mit.edu/courses/biology/7-91j-foundations-of-computational-and-systems-biology-spring-2014" TargetMode="External"/><Relationship Id="rId94" Type="http://schemas.openxmlformats.org/officeDocument/2006/relationships/hyperlink" Target="https://swayam.gov.in/nd2_cec20_ge04/preview" TargetMode="External"/><Relationship Id="rId99" Type="http://schemas.openxmlformats.org/officeDocument/2006/relationships/hyperlink" Target="https://www.nature.com/subjects/plant-physiology" TargetMode="External"/><Relationship Id="rId101" Type="http://schemas.openxmlformats.org/officeDocument/2006/relationships/hyperlink" Target="http://www.iaea.org/topics/plant-biodiversity-and-genetic-resources" TargetMode="External"/><Relationship Id="rId122" Type="http://schemas.openxmlformats.org/officeDocument/2006/relationships/hyperlink" Target="https://pace.oregonstate.edu/catalog/%20master-gardener-%20series-oregon-master-gardener-program" TargetMode="External"/><Relationship Id="rId130" Type="http://schemas.openxmlformats.org/officeDocument/2006/relationships/hyperlink" Target="https://books.google.co.in/books/about/Mushroom_Cultivation_in_India.html?id=6AJx99OGTKEC&amp;redir_esc=y" TargetMode="External"/><Relationship Id="rId135" Type="http://schemas.openxmlformats.org/officeDocument/2006/relationships/hyperlink" Target="https://www.pdfdrive.com/cell-biology-books.html" TargetMode="External"/><Relationship Id="rId143" Type="http://schemas.openxmlformats.org/officeDocument/2006/relationships/hyperlink" Target="https://plantae.org/plant-physiology-top-articles-%20of-2020-based-on-%20altmetric-scores/" TargetMode="External"/><Relationship Id="rId148" Type="http://schemas.openxmlformats.org/officeDocument/2006/relationships/hyperlink" Target="https://kau.in/document/laboratory-manual-biochemistry" TargetMode="External"/><Relationship Id="rId151" Type="http://schemas.openxmlformats.org/officeDocument/2006/relationships/hyperlink" Target="http://www.biologydiscussion.com/forest/essay-forest-importance.major-products-and-its-" TargetMode="External"/><Relationship Id="rId156" Type="http://schemas.openxmlformats.org/officeDocument/2006/relationships/hyperlink" Target="https://www.kobo.com/us/en/ebook/green-wealth" TargetMode="External"/><Relationship Id="rId16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ritannica.com/science/algae" TargetMode="External"/><Relationship Id="rId13" Type="http://schemas.openxmlformats.org/officeDocument/2006/relationships/hyperlink" Target="https://www.youtube.com/watch?v=vcYPI6y-Udo" TargetMode="External"/><Relationship Id="rId18" Type="http://schemas.openxmlformats.org/officeDocument/2006/relationships/hyperlink" Target="https://arboretum.harvard.edu/wp-content/uploads/2013-70-4-beyond-pine-cones-an-introduction-to-gymnosperms.pdf" TargetMode="External"/><Relationship Id="rId39" Type="http://schemas.openxmlformats.org/officeDocument/2006/relationships/hyperlink" Target="http://www.agrimoon.com/mushroom-culture-horticulture-icar-pdf-book/" TargetMode="External"/><Relationship Id="rId109" Type="http://schemas.openxmlformats.org/officeDocument/2006/relationships/hyperlink" Target="https://www.amazon.in/Computational-Phytochemistry-Satyajit-Dey-Sarker-ebook/dp/B07CV96NZJ" TargetMode="External"/><Relationship Id="rId34" Type="http://schemas.openxmlformats.org/officeDocument/2006/relationships/hyperlink" Target="https://www.kobo.com/ww/en/ebook/natural-resources-conservation-law" TargetMode="External"/><Relationship Id="rId50" Type="http://schemas.openxmlformats.org/officeDocument/2006/relationships/hyperlink" Target="https://www.amazon.in/Prospects-Challenges-Algal-Biotechnology-Tripathi-ebook/dp/B0779BF366" TargetMode="External"/><Relationship Id="rId55" Type="http://schemas.openxmlformats.org/officeDocument/2006/relationships/hyperlink" Target="http://www.ipni.org/" TargetMode="External"/><Relationship Id="rId76" Type="http://schemas.openxmlformats.org/officeDocument/2006/relationships/hyperlink" Target="https://www.cabi.org/cabebooks/search/?q=ed%3a%22Greaves%2c+J.%22" TargetMode="External"/><Relationship Id="rId97" Type="http://schemas.openxmlformats.org/officeDocument/2006/relationships/hyperlink" Target="https://basicbiology.net/plants/physiology" TargetMode="External"/><Relationship Id="rId104" Type="http://schemas.openxmlformats.org/officeDocument/2006/relationships/hyperlink" Target="https://www.amazon.in/Intellectual-Property-Rights-Vijay-Durafe-ebook/%20dp/%20B08N4VRQ86" TargetMode="External"/><Relationship Id="rId120" Type="http://schemas.openxmlformats.org/officeDocument/2006/relationships/hyperlink" Target="https://www.amazon.in/Preservation-Techniques-Publishing-Technology-Nutrition-ebook/dp/B00RXCXB3Q" TargetMode="External"/><Relationship Id="rId125" Type="http://schemas.openxmlformats.org/officeDocument/2006/relationships/hyperlink" Target="https://www.scribd.com/book/530538456/Opportunities-in-Landscape-Architecture-Botanical-Gardens-and-%20Arboreta-Careers" TargetMode="External"/><Relationship Id="rId141" Type="http://schemas.openxmlformats.org/officeDocument/2006/relationships/hyperlink" Target="https://www.scribd.com/document/378882955/" TargetMode="External"/><Relationship Id="rId146" Type="http://schemas.openxmlformats.org/officeDocument/2006/relationships/hyperlink" Target="https://www.amazon.in/Laboratory-Manual-Physiology-Mukesh-Amaregouda/dp/6133993502"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amazon.in/Bioinstrumentation-M-H-Fulekar-Bhawana-Pandey-ebook/dp/B01JP3M9TW" TargetMode="External"/><Relationship Id="rId92" Type="http://schemas.openxmlformats.org/officeDocument/2006/relationships/hyperlink" Target="https://www.wipo.int/about-ip/en/" TargetMode="External"/><Relationship Id="rId162" Type="http://schemas.openxmlformats.org/officeDocument/2006/relationships/hyperlink" Target="https://www.amazon.in/Gardening-Books/b?ie=UTF8&amp;node=1318122031" TargetMode="External"/><Relationship Id="rId2" Type="http://schemas.openxmlformats.org/officeDocument/2006/relationships/numbering" Target="numbering.xml"/><Relationship Id="rId29" Type="http://schemas.openxmlformats.org/officeDocument/2006/relationships/hyperlink" Target="https://www.elsevier.com/books/plant-pathology/agrios/978-0-08-047378-9" TargetMode="External"/><Relationship Id="rId24" Type="http://schemas.openxmlformats.org/officeDocument/2006/relationships/hyperlink" Target="http://www.cuteri.eu/microbiologia/manuale_microbiologia_pratica.pdf" TargetMode="External"/><Relationship Id="rId40" Type="http://schemas.openxmlformats.org/officeDocument/2006/relationships/hyperlink" Target="https://books.google.co.in/books/about/Mushroom_Cultivation_in_India.html?id=6AJx99OGTKEC&amp;redir_esc=y" TargetMode="External"/><Relationship Id="rId45" Type="http://schemas.openxmlformats.org/officeDocument/2006/relationships/hyperlink" Target="http://www.researchgate.net/publication/316438576_Polyembryony_in_Horticulture_and_" TargetMode="External"/><Relationship Id="rId66" Type="http://schemas.openxmlformats.org/officeDocument/2006/relationships/hyperlink" Target="https://studyfrnd.com/pharmacognosy-and-phytochemistry-book/" TargetMode="External"/><Relationship Id="rId87" Type="http://schemas.openxmlformats.org/officeDocument/2006/relationships/hyperlink" Target="https://link.springer.com/book/10.1007/978-3-540-72800-9" TargetMode="External"/><Relationship Id="rId110" Type="http://schemas.openxmlformats.org/officeDocument/2006/relationships/hyperlink" Target="https://studyfrnd.com/pharmacognosy-and-phytochemistry-book/" TargetMode="External"/><Relationship Id="rId115" Type="http://schemas.openxmlformats.org/officeDocument/2006/relationships/hyperlink" Target="https://www.amazon.in/Secondary-Plant-%20Products-Comprehensive-Biochemistry-ebook/dp/B01E3II0E2" TargetMode="External"/><Relationship Id="rId131" Type="http://schemas.openxmlformats.org/officeDocument/2006/relationships/hyperlink" Target="https://www.amazon.in/Healthy-earth-organic-Hari-prasad-ebook/dp/%20B08L5KFKDV" TargetMode="External"/><Relationship Id="rId136" Type="http://schemas.openxmlformats.org/officeDocument/2006/relationships/hyperlink" Target="http://www.bio-nica.info/Biblioteca/Bolsover2004CellBiology.pdf" TargetMode="External"/><Relationship Id="rId157" Type="http://schemas.openxmlformats.org/officeDocument/2006/relationships/hyperlink" Target="https://www.kobo.com/in/en/ebook/weed-2" TargetMode="External"/><Relationship Id="rId61" Type="http://schemas.openxmlformats.org/officeDocument/2006/relationships/hyperlink" Target="http://www.theplantlist.org/" TargetMode="External"/><Relationship Id="rId82" Type="http://schemas.openxmlformats.org/officeDocument/2006/relationships/hyperlink" Target="https://studyfrnd.com/pharmacognosy-and-phytochemistry-book/" TargetMode="External"/><Relationship Id="rId152" Type="http://schemas.openxmlformats.org/officeDocument/2006/relationships/hyperlink" Target="https://academic.oop.com" TargetMode="External"/><Relationship Id="rId19" Type="http://schemas.openxmlformats.org/officeDocument/2006/relationships/hyperlink" Target="https://www.palaeontologyonline.com/" TargetMode="External"/><Relationship Id="rId14" Type="http://schemas.openxmlformats.org/officeDocument/2006/relationships/hyperlink" Target="https://www.toppr.com/guides/biology/plant-kingdom/pteridophytes/" TargetMode="External"/><Relationship Id="rId30" Type="http://schemas.openxmlformats.org/officeDocument/2006/relationships/hyperlink" Target="https://www.elsevier.com/life-sciences/immunology-and-microbiology/books" TargetMode="External"/><Relationship Id="rId35" Type="http://schemas.openxmlformats.org/officeDocument/2006/relationships/hyperlink" Target="https://www.scribd.com/book/552185119/Natural-Resources-Conservation-and-Advances-for-Sustainability" TargetMode="External"/><Relationship Id="rId56" Type="http://schemas.openxmlformats.org/officeDocument/2006/relationships/hyperlink" Target="http://aryacollegeludhiana.in/E_BOOK/Botany/plant_anatomy.pdf" TargetMode="External"/><Relationship Id="rId77" Type="http://schemas.openxmlformats.org/officeDocument/2006/relationships/hyperlink" Target="https://www.cabi.org/cabebooks/search/?q=ed%3a%22Prince%2c+G.%22" TargetMode="External"/><Relationship Id="rId100" Type="http://schemas.openxmlformats.org/officeDocument/2006/relationships/hyperlink" Target="http://www.intechopen.com/chapters/56171" TargetMode="External"/><Relationship Id="rId105" Type="http://schemas.openxmlformats.org/officeDocument/2006/relationships/hyperlink" Target="https://www.britannica.com/science/evolution-scientific-theory" TargetMode="External"/><Relationship Id="rId126" Type="http://schemas.openxmlformats.org/officeDocument/2006/relationships/hyperlink" Target="https://www.amazon.in/Mushroom-Cultivation-India-B-C/dp/817035479X" TargetMode="External"/><Relationship Id="rId147" Type="http://schemas.openxmlformats.org/officeDocument/2006/relationships/hyperlink" Target="https://www.kopykitab.com/A-Laboratory-Manual-of-Plant-Physiology-Biochemistry-and-Ecology-by-Akhtar-Inam" TargetMode="External"/><Relationship Id="rId8" Type="http://schemas.openxmlformats.org/officeDocument/2006/relationships/image" Target="media/image1.png"/><Relationship Id="rId51" Type="http://schemas.openxmlformats.org/officeDocument/2006/relationships/hyperlink" Target="https://www.degruyter.com/view/product/177050" TargetMode="External"/><Relationship Id="rId72" Type="http://schemas.openxmlformats.org/officeDocument/2006/relationships/hyperlink" Target="https://en.wikipedia.org/wiki/electrophoresis" TargetMode="External"/><Relationship Id="rId93" Type="http://schemas.openxmlformats.org/officeDocument/2006/relationships/hyperlink" Target="http://www.ipindia.nic.in/" TargetMode="External"/><Relationship Id="rId98" Type="http://schemas.openxmlformats.org/officeDocument/2006/relationships/hyperlink" Target="https://swayam.gov.in/nd2_cec20_bt01/preview" TargetMode="External"/><Relationship Id="rId121" Type="http://schemas.openxmlformats.org/officeDocument/2006/relationships/hyperlink" Target="https://courses.opened.uoguelph.ca/contentManagement.do?%20method=load&amp;code=%20CM000019" TargetMode="External"/><Relationship Id="rId142" Type="http://schemas.openxmlformats.org/officeDocument/2006/relationships/hyperlink" Target="https://nptel.ac.in/courses/102/107/102107075/" TargetMode="External"/><Relationship Id="rId163" Type="http://schemas.openxmlformats.org/officeDocument/2006/relationships/hyperlink" Target="https://www.worldcat.org/title/handbook-of-horticulture/oclc/688653648" TargetMode="External"/><Relationship Id="rId3" Type="http://schemas.openxmlformats.org/officeDocument/2006/relationships/styles" Target="styles.xml"/><Relationship Id="rId25" Type="http://schemas.openxmlformats.org/officeDocument/2006/relationships/hyperlink" Target="https://www.amazon.in/Manual-Practical-Bryophyta-Suresh-Kumar/dp/B0072GNFX4" TargetMode="External"/><Relationship Id="rId46" Type="http://schemas.openxmlformats.org/officeDocument/2006/relationships/hyperlink" Target="http://www.researchgate.net/publication/316438576_Polyembryony_in_Horticulture_and_" TargetMode="External"/><Relationship Id="rId67" Type="http://schemas.openxmlformats.org/officeDocument/2006/relationships/hyperlink" Target="https://www.worldcat.org/title/textbook-of-pharmacognosy-and-phytochemistry/oclc/802053616" TargetMode="External"/><Relationship Id="rId116" Type="http://schemas.openxmlformats.org/officeDocument/2006/relationships/hyperlink" Target="https://www.pdfdrive.com/principles-of-fermentation-technology-e40900163.html" TargetMode="External"/><Relationship Id="rId137" Type="http://schemas.openxmlformats.org/officeDocument/2006/relationships/hyperlink" Target="https://www.e-booksdirectory.com/listing.php?category=549" TargetMode="External"/><Relationship Id="rId158" Type="http://schemas.openxmlformats.org/officeDocument/2006/relationships/hyperlink" Target="https://www.amazon.in/Handbook-Fertilizers-Sources-%20Make-Up-Effects-ebook/dp/%20B00D45LHAK" TargetMode="External"/><Relationship Id="rId20" Type="http://schemas.openxmlformats.org/officeDocument/2006/relationships/hyperlink" Target="https://books.google.co.in/books/about/Paleobotany.html?id=HzYUAQAAIAAJ" TargetMode="External"/><Relationship Id="rId41" Type="http://schemas.openxmlformats.org/officeDocument/2006/relationships/hyperlink" Target="https://www.kobo.com/in/en/ebooks/horticulture" TargetMode="External"/><Relationship Id="rId62" Type="http://schemas.openxmlformats.org/officeDocument/2006/relationships/hyperlink" Target="https://www.amazon.in/PLANT-TAXONOMY-Sharma/dp/0070141592" TargetMode="External"/><Relationship Id="rId83" Type="http://schemas.openxmlformats.org/officeDocument/2006/relationships/hyperlink" Target="https://www.worldcat.org/title/textbook-of-pharmacognosy-and-phytochemistry/oclc/802053616" TargetMode="External"/><Relationship Id="rId88" Type="http://schemas.openxmlformats.org/officeDocument/2006/relationships/hyperlink" Target="https://www.amazon.in/Applied-Bioinformatics-Paul-Maria-Selzer-ebook/dp/B001AUOYY2" TargetMode="External"/><Relationship Id="rId111" Type="http://schemas.openxmlformats.org/officeDocument/2006/relationships/hyperlink" Target="https://www.worldcat.org/title/textbook-of-pharmacognosy-and-phytochemistry/oclc/802053616" TargetMode="External"/><Relationship Id="rId132" Type="http://schemas.openxmlformats.org/officeDocument/2006/relationships/hyperlink" Target="https://www.kobo.com/in/en/ebook/organic-farming-for-sustainable-agriculture" TargetMode="External"/><Relationship Id="rId153" Type="http://schemas.openxmlformats.org/officeDocument/2006/relationships/hyperlink" Target="http://www.sciencedirect.com/topics/agriculture-and-biological-science-forest-pro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1F4B-5126-4F01-A9FC-A08F8F97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92</Pages>
  <Words>33990</Words>
  <Characters>193747</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213</cp:revision>
  <cp:lastPrinted>2023-05-09T11:30:00Z</cp:lastPrinted>
  <dcterms:created xsi:type="dcterms:W3CDTF">2023-07-10T09:51:00Z</dcterms:created>
  <dcterms:modified xsi:type="dcterms:W3CDTF">2025-03-25T12:02:00Z</dcterms:modified>
</cp:coreProperties>
</file>